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A65C3B" w:rsidP="6B18C52D" w:rsidRDefault="00A65C3B" w14:paraId="672A6659" wp14:textId="1B3113C1">
      <w:pPr>
        <w:rPr>
          <w:b w:val="1"/>
          <w:bCs w:val="1"/>
          <w:sz w:val="28"/>
          <w:szCs w:val="28"/>
        </w:rPr>
      </w:pPr>
      <w:r w:rsidRPr="6B18C52D" w:rsidR="4354A243">
        <w:rPr>
          <w:b w:val="1"/>
          <w:bCs w:val="1"/>
          <w:sz w:val="28"/>
          <w:szCs w:val="28"/>
        </w:rPr>
        <w:t>Preparation</w:t>
      </w:r>
    </w:p>
    <w:p w:rsidR="0239D978" w:rsidP="6B18C52D" w:rsidRDefault="0239D978" w14:paraId="6B1D9673" w14:textId="5B0A09E4">
      <w:pPr>
        <w:rPr>
          <w:b w:val="1"/>
          <w:bCs w:val="1"/>
        </w:rPr>
      </w:pPr>
      <w:r w:rsidRPr="6B18C52D" w:rsidR="0239D978">
        <w:rPr>
          <w:b w:val="1"/>
          <w:bCs w:val="1"/>
        </w:rPr>
        <w:t>Some q</w:t>
      </w:r>
      <w:r w:rsidRPr="6B18C52D" w:rsidR="55ECB5C3">
        <w:rPr>
          <w:b w:val="1"/>
          <w:bCs w:val="1"/>
        </w:rPr>
        <w:t xml:space="preserve">uestions to </w:t>
      </w:r>
      <w:r w:rsidRPr="6B18C52D" w:rsidR="001255CE">
        <w:rPr>
          <w:b w:val="1"/>
          <w:bCs w:val="1"/>
        </w:rPr>
        <w:t>ask yourself while working on this document:</w:t>
      </w:r>
    </w:p>
    <w:p w:rsidR="001255CE" w:rsidP="6B18C52D" w:rsidRDefault="001255CE" w14:paraId="69A52384" w14:textId="57CD9DC4">
      <w:pPr>
        <w:rPr>
          <w:b w:val="0"/>
          <w:bCs w:val="0"/>
          <w:lang w:val="en-US"/>
        </w:rPr>
      </w:pPr>
      <w:r w:rsidRPr="6B18C52D" w:rsidR="001255CE">
        <w:rPr>
          <w:b w:val="0"/>
          <w:bCs w:val="0"/>
          <w:lang w:val="en-US"/>
        </w:rPr>
        <w:t xml:space="preserve">-Do I </w:t>
      </w:r>
      <w:r w:rsidRPr="6B18C52D" w:rsidR="38DF842A">
        <w:rPr>
          <w:b w:val="0"/>
          <w:bCs w:val="0"/>
          <w:lang w:val="en-US"/>
        </w:rPr>
        <w:t xml:space="preserve">need to test my soil for a baseline to </w:t>
      </w:r>
      <w:r w:rsidRPr="6B18C52D" w:rsidR="50AE63DD">
        <w:rPr>
          <w:b w:val="0"/>
          <w:bCs w:val="0"/>
          <w:lang w:val="en-US"/>
        </w:rPr>
        <w:t>compare it</w:t>
      </w:r>
      <w:r w:rsidRPr="6B18C52D" w:rsidR="38DF842A">
        <w:rPr>
          <w:b w:val="0"/>
          <w:bCs w:val="0"/>
          <w:lang w:val="en-US"/>
        </w:rPr>
        <w:t xml:space="preserve"> to later? </w:t>
      </w:r>
    </w:p>
    <w:p w:rsidR="6EA943C7" w:rsidP="6B18C52D" w:rsidRDefault="6EA943C7" w14:paraId="4828E530" w14:textId="0E0298D0">
      <w:pPr>
        <w:rPr>
          <w:b w:val="0"/>
          <w:bCs w:val="0"/>
          <w:lang w:val="en-US"/>
        </w:rPr>
      </w:pPr>
      <w:r w:rsidRPr="6B18C52D" w:rsidR="6EA943C7">
        <w:rPr>
          <w:b w:val="0"/>
          <w:bCs w:val="0"/>
          <w:lang w:val="en-US"/>
        </w:rPr>
        <w:t>-</w:t>
      </w:r>
      <w:r w:rsidRPr="6B18C52D" w:rsidR="5707FB87">
        <w:rPr>
          <w:b w:val="0"/>
          <w:bCs w:val="0"/>
          <w:lang w:val="en-US"/>
        </w:rPr>
        <w:t xml:space="preserve">What areas might </w:t>
      </w:r>
      <w:r w:rsidRPr="6B18C52D" w:rsidR="5707FB87">
        <w:rPr>
          <w:b w:val="0"/>
          <w:bCs w:val="0"/>
          <w:lang w:val="en-US"/>
        </w:rPr>
        <w:t>contamination</w:t>
      </w:r>
      <w:r w:rsidRPr="6B18C52D" w:rsidR="5707FB87">
        <w:rPr>
          <w:b w:val="0"/>
          <w:bCs w:val="0"/>
          <w:lang w:val="en-US"/>
        </w:rPr>
        <w:t xml:space="preserve"> travel from </w:t>
      </w:r>
      <w:r w:rsidRPr="6B18C52D" w:rsidR="5707FB87">
        <w:rPr>
          <w:b w:val="0"/>
          <w:bCs w:val="0"/>
          <w:lang w:val="en-US"/>
        </w:rPr>
        <w:t>in the event of</w:t>
      </w:r>
      <w:r w:rsidRPr="6B18C52D" w:rsidR="5707FB87">
        <w:rPr>
          <w:b w:val="0"/>
          <w:bCs w:val="0"/>
          <w:lang w:val="en-US"/>
        </w:rPr>
        <w:t xml:space="preserve"> a flood? Ex: septic system, nearby roads, displaced wildlife</w:t>
      </w:r>
    </w:p>
    <w:p w:rsidR="6D71E75A" w:rsidP="6B18C52D" w:rsidRDefault="6D71E75A" w14:paraId="4ECC6C93" w14:textId="34840B83">
      <w:pPr>
        <w:rPr>
          <w:b w:val="0"/>
          <w:bCs w:val="0"/>
          <w:lang w:val="en-US"/>
        </w:rPr>
      </w:pPr>
      <w:r w:rsidRPr="6B18C52D" w:rsidR="6D71E75A">
        <w:rPr>
          <w:b w:val="0"/>
          <w:bCs w:val="0"/>
          <w:lang w:val="en-US"/>
        </w:rPr>
        <w:t>-How will I get up to date and trustworthy news during an emergency?</w:t>
      </w:r>
    </w:p>
    <w:p w:rsidR="394638FA" w:rsidP="6B18C52D" w:rsidRDefault="394638FA" w14:paraId="7D7F6FDD" w14:textId="3FBCC1D5">
      <w:pPr>
        <w:rPr>
          <w:b w:val="0"/>
          <w:bCs w:val="0"/>
          <w:lang w:val="en-US"/>
        </w:rPr>
      </w:pPr>
      <w:r w:rsidRPr="6B18C52D" w:rsidR="394638FA">
        <w:rPr>
          <w:b w:val="0"/>
          <w:bCs w:val="0"/>
          <w:lang w:val="en-US"/>
        </w:rPr>
        <w:t xml:space="preserve">-What is my personal </w:t>
      </w:r>
      <w:r w:rsidRPr="6B18C52D" w:rsidR="394638FA">
        <w:rPr>
          <w:b w:val="0"/>
          <w:bCs w:val="0"/>
          <w:lang w:val="en-US"/>
        </w:rPr>
        <w:t>evacuation</w:t>
      </w:r>
      <w:r w:rsidRPr="6B18C52D" w:rsidR="394638FA">
        <w:rPr>
          <w:b w:val="0"/>
          <w:bCs w:val="0"/>
          <w:lang w:val="en-US"/>
        </w:rPr>
        <w:t xml:space="preserve"> plan?</w:t>
      </w:r>
    </w:p>
    <w:p w:rsidR="6D71E75A" w:rsidP="6B18C52D" w:rsidRDefault="6D71E75A" w14:paraId="0C088B83" w14:textId="6DB4B59B">
      <w:pPr>
        <w:rPr>
          <w:b w:val="0"/>
          <w:bCs w:val="0"/>
          <w:lang w:val="en-US"/>
        </w:rPr>
      </w:pPr>
      <w:r w:rsidRPr="6B18C52D" w:rsidR="6D71E75A">
        <w:rPr>
          <w:b w:val="0"/>
          <w:bCs w:val="0"/>
          <w:lang w:val="en-US"/>
        </w:rPr>
        <w:t>-If my animals need to be moved, do I have a safe place for them to be taken to? How will I get them there?</w:t>
      </w:r>
    </w:p>
    <w:p w:rsidR="1AD5F693" w:rsidP="6B18C52D" w:rsidRDefault="1AD5F693" w14:paraId="1BC54179" w14:textId="4EAD3683">
      <w:pPr>
        <w:rPr>
          <w:b w:val="0"/>
          <w:bCs w:val="0"/>
          <w:lang w:val="en-US"/>
        </w:rPr>
      </w:pPr>
      <w:r w:rsidRPr="6B18C52D" w:rsidR="1AD5F693">
        <w:rPr>
          <w:b w:val="0"/>
          <w:bCs w:val="0"/>
          <w:lang w:val="en-US"/>
        </w:rPr>
        <w:t>-Do I have a farm inventory list in place and is it up to date</w:t>
      </w:r>
    </w:p>
    <w:p w:rsidR="7674566D" w:rsidP="6B18C52D" w:rsidRDefault="7674566D" w14:paraId="7D672654" w14:textId="179B7E5E">
      <w:pPr>
        <w:rPr>
          <w:b w:val="0"/>
          <w:bCs w:val="0"/>
          <w:lang w:val="en-US"/>
        </w:rPr>
      </w:pPr>
      <w:r w:rsidRPr="6B18C52D" w:rsidR="7674566D">
        <w:rPr>
          <w:b w:val="0"/>
          <w:bCs w:val="0"/>
          <w:lang w:val="en-US"/>
        </w:rPr>
        <w:t xml:space="preserve">-Are my staff aware of emergency </w:t>
      </w:r>
      <w:r w:rsidRPr="6B18C52D" w:rsidR="7674566D">
        <w:rPr>
          <w:b w:val="0"/>
          <w:bCs w:val="0"/>
          <w:lang w:val="en-US"/>
        </w:rPr>
        <w:t>procedures</w:t>
      </w:r>
      <w:r w:rsidRPr="6B18C52D" w:rsidR="7674566D">
        <w:rPr>
          <w:b w:val="0"/>
          <w:bCs w:val="0"/>
          <w:lang w:val="en-US"/>
        </w:rPr>
        <w:t>?</w:t>
      </w:r>
    </w:p>
    <w:p w:rsidR="7674566D" w:rsidP="6B18C52D" w:rsidRDefault="7674566D" w14:paraId="3F76A283" w14:textId="6DDF7A95">
      <w:pPr>
        <w:rPr>
          <w:b w:val="0"/>
          <w:bCs w:val="0"/>
          <w:lang w:val="en-US"/>
        </w:rPr>
      </w:pPr>
      <w:r w:rsidRPr="6B18C52D" w:rsidR="7674566D">
        <w:rPr>
          <w:b w:val="0"/>
          <w:bCs w:val="0"/>
          <w:lang w:val="en-US"/>
        </w:rPr>
        <w:t xml:space="preserve">-Is my list of emergency contacts up to date? </w:t>
      </w:r>
    </w:p>
    <w:p w:rsidR="6B18C52D" w:rsidP="6B18C52D" w:rsidRDefault="6B18C52D" w14:paraId="616E1661" w14:textId="63BA9381">
      <w:pPr>
        <w:rPr>
          <w:b w:val="0"/>
          <w:bCs w:val="0"/>
          <w:lang w:val="en-US"/>
        </w:rPr>
      </w:pPr>
    </w:p>
    <w:p w:rsidR="6B18C52D" w:rsidP="6B18C52D" w:rsidRDefault="6B18C52D" w14:paraId="13116AB4" w14:textId="3BDE3368">
      <w:pPr>
        <w:rPr>
          <w:b w:val="1"/>
          <w:bCs w:val="1"/>
        </w:rPr>
      </w:pPr>
    </w:p>
    <w:tbl>
      <w:tblPr>
        <w:tblStyle w:val="a"/>
        <w:tblW w:w="10080" w:type="dxa"/>
        <w:tblInd w:w="2" w:type="dxa"/>
        <w:tblBorders>
          <w:top w:val="single" w:color="FFFFFF" w:sz="36" w:space="0"/>
          <w:left w:val="single" w:color="FFFFFF" w:sz="36" w:space="0"/>
          <w:bottom w:val="single" w:color="FFFFFF" w:sz="36" w:space="0"/>
          <w:right w:val="single" w:color="FFFFFF" w:sz="36" w:space="0"/>
          <w:insideH w:val="single" w:color="FFFFFF" w:sz="36" w:space="0"/>
          <w:insideV w:val="single" w:color="FFFFFF" w:sz="36" w:space="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7695"/>
      </w:tblGrid>
      <w:tr xmlns:wp14="http://schemas.microsoft.com/office/word/2010/wordml" w:rsidR="00A65C3B" w:rsidTr="6B18C52D" w14:paraId="5D4011D6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1396B3B9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Objective: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P="6B18C52D" w:rsidRDefault="00A65C3B" w14:paraId="0A37501D" wp14:textId="674C9C77">
            <w:pPr>
              <w:spacing w:line="240" w:lineRule="auto"/>
              <w:rPr>
                <w:lang w:val="en-US"/>
              </w:rPr>
            </w:pPr>
            <w:r w:rsidRPr="6B18C52D" w:rsidR="65A7C48D">
              <w:rPr>
                <w:lang w:val="en-US"/>
              </w:rPr>
              <w:t xml:space="preserve">To have a plan in place for rapid response during a flooding </w:t>
            </w:r>
            <w:r w:rsidRPr="6B18C52D" w:rsidR="65A7C48D">
              <w:rPr>
                <w:lang w:val="en-US"/>
              </w:rPr>
              <w:t>emergency</w:t>
            </w:r>
          </w:p>
        </w:tc>
      </w:tr>
      <w:tr xmlns:wp14="http://schemas.microsoft.com/office/word/2010/wordml" w:rsidR="00A65C3B" w:rsidTr="6B18C52D" w14:paraId="4F8788AB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641145BF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Personnel Scope: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5DAB6C7B" wp14:textId="38459A8D">
            <w:pPr>
              <w:spacing w:line="240" w:lineRule="auto"/>
            </w:pPr>
            <w:r w:rsidR="573EB0D6">
              <w:rPr/>
              <w:t>All staff</w:t>
            </w:r>
          </w:p>
        </w:tc>
      </w:tr>
      <w:tr xmlns:wp14="http://schemas.microsoft.com/office/word/2010/wordml" w:rsidR="00A65C3B" w:rsidTr="6B18C52D" w14:paraId="58D1B397" wp14:textId="77777777">
        <w:trPr>
          <w:trHeight w:val="525"/>
        </w:trPr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2349AA11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Frequency: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02EB378F" wp14:textId="073EB80E">
            <w:pPr>
              <w:spacing w:line="240" w:lineRule="auto"/>
            </w:pPr>
            <w:r w:rsidR="7DB660D8">
              <w:rPr/>
              <w:t>Ex: To be assessed annually every fall</w:t>
            </w:r>
          </w:p>
        </w:tc>
      </w:tr>
      <w:tr xmlns:wp14="http://schemas.microsoft.com/office/word/2010/wordml" w:rsidR="00A65C3B" w:rsidTr="6B18C52D" w14:paraId="736410E7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309CBF21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Materials: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6A05A809" wp14:textId="1EC072F1">
            <w:pPr>
              <w:spacing w:line="240" w:lineRule="auto"/>
            </w:pPr>
            <w:r w:rsidR="48CAE23E">
              <w:rPr/>
              <w:t xml:space="preserve">Ex: Emergency kit, </w:t>
            </w:r>
            <w:r w:rsidR="52154B2B">
              <w:rPr/>
              <w:t>emergency livestock handling trailer</w:t>
            </w:r>
          </w:p>
        </w:tc>
      </w:tr>
      <w:tr xmlns:wp14="http://schemas.microsoft.com/office/word/2010/wordml" w:rsidR="00A65C3B" w:rsidTr="6B18C52D" w14:paraId="6D717744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641CC660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Procedures: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5A39BBE3" wp14:textId="77777777">
            <w:pPr>
              <w:spacing w:line="240" w:lineRule="auto"/>
              <w:ind w:left="720"/>
            </w:pPr>
          </w:p>
        </w:tc>
      </w:tr>
      <w:tr xmlns:wp14="http://schemas.microsoft.com/office/word/2010/wordml" w:rsidR="00A65C3B" w:rsidTr="6B18C52D" w14:paraId="428408B4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4A55B09A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Monitoring: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41C8F396" wp14:textId="77777777">
            <w:pPr>
              <w:spacing w:line="240" w:lineRule="auto"/>
              <w:ind w:left="720"/>
            </w:pPr>
          </w:p>
        </w:tc>
      </w:tr>
      <w:tr xmlns:wp14="http://schemas.microsoft.com/office/word/2010/wordml" w:rsidR="00A65C3B" w:rsidTr="6B18C52D" w14:paraId="3776561F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P="6B18C52D" w:rsidRDefault="000938EE" w14:paraId="74FD6002" wp14:textId="77777777">
            <w:pPr>
              <w:spacing w:line="240" w:lineRule="auto"/>
              <w:rPr>
                <w:b w:val="1"/>
                <w:bCs w:val="1"/>
                <w:color w:val="3AA8E4"/>
                <w:lang w:val="en-US"/>
              </w:rPr>
            </w:pPr>
            <w:r w:rsidRPr="6B18C52D" w:rsidR="000938EE">
              <w:rPr>
                <w:b w:val="1"/>
                <w:bCs w:val="1"/>
                <w:color w:val="3AA8E4"/>
                <w:lang w:val="en-US"/>
              </w:rPr>
              <w:t xml:space="preserve"> </w:t>
            </w:r>
            <w:r w:rsidRPr="6B18C52D" w:rsidR="000938EE">
              <w:rPr>
                <w:b w:val="1"/>
                <w:bCs w:val="1"/>
                <w:color w:val="3AA8E4"/>
                <w:lang w:val="en-US"/>
              </w:rPr>
              <w:t>Corrective  Action</w:t>
            </w:r>
            <w:r w:rsidRPr="6B18C52D" w:rsidR="000938EE">
              <w:rPr>
                <w:b w:val="1"/>
                <w:bCs w:val="1"/>
                <w:color w:val="3AA8E4"/>
                <w:lang w:val="en-US"/>
              </w:rPr>
              <w:t>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72A3D3EC" wp14:textId="77777777">
            <w:pPr>
              <w:spacing w:line="240" w:lineRule="auto"/>
              <w:ind w:left="720"/>
            </w:pPr>
          </w:p>
        </w:tc>
      </w:tr>
      <w:tr xmlns:wp14="http://schemas.microsoft.com/office/word/2010/wordml" w:rsidR="00A65C3B" w:rsidTr="6B18C52D" w14:paraId="08AD7ABC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7389AE09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Verification: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0D0B940D" wp14:textId="77777777">
            <w:pPr>
              <w:spacing w:line="240" w:lineRule="auto"/>
            </w:pPr>
          </w:p>
        </w:tc>
      </w:tr>
      <w:tr xmlns:wp14="http://schemas.microsoft.com/office/word/2010/wordml" w:rsidR="00A65C3B" w:rsidTr="6B18C52D" w14:paraId="07958052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0CD38C9B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Record-keeping:  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0E27B00A" wp14:textId="77777777">
            <w:pPr>
              <w:spacing w:line="240" w:lineRule="auto"/>
            </w:pPr>
          </w:p>
        </w:tc>
      </w:tr>
    </w:tbl>
    <w:p xmlns:wp14="http://schemas.microsoft.com/office/word/2010/wordml" w:rsidR="00A65C3B" w:rsidRDefault="00A65C3B" w14:paraId="60061E4C" wp14:textId="77777777"/>
    <w:p w:rsidR="6B18C52D" w:rsidRDefault="6B18C52D" w14:paraId="3871389D" w14:textId="3375D473"/>
    <w:p w:rsidR="6B18C52D" w:rsidRDefault="6B18C52D" w14:paraId="648D68D2" w14:textId="11F24482"/>
    <w:p w:rsidR="6B18C52D" w:rsidRDefault="6B18C52D" w14:paraId="4446658A" w14:textId="4C750E44"/>
    <w:p w:rsidR="6B18C52D" w:rsidRDefault="6B18C52D" w14:paraId="6E206F64" w14:textId="0C38D254"/>
    <w:p w:rsidR="6B18C52D" w:rsidRDefault="6B18C52D" w14:paraId="0B95E3EF" w14:textId="16242826"/>
    <w:p xmlns:wp14="http://schemas.microsoft.com/office/word/2010/wordml" w:rsidR="00A65C3B" w:rsidRDefault="00A65C3B" w14:paraId="44EAFD9C" wp14:textId="77777777"/>
    <w:p xmlns:wp14="http://schemas.microsoft.com/office/word/2010/wordml" w:rsidR="00A65C3B" w:rsidRDefault="00A65C3B" w14:paraId="142842E4" wp14:textId="38CB6241"/>
    <w:p xmlns:wp14="http://schemas.microsoft.com/office/word/2010/wordml" w:rsidR="00A65C3B" w:rsidP="6B18C52D" w:rsidRDefault="00A65C3B" w14:paraId="55933C32" wp14:textId="0B1B982D">
      <w:pPr>
        <w:rPr>
          <w:b w:val="1"/>
          <w:bCs w:val="1"/>
          <w:sz w:val="28"/>
          <w:szCs w:val="28"/>
        </w:rPr>
      </w:pPr>
      <w:r w:rsidRPr="6B18C52D" w:rsidR="08ED1EA2">
        <w:rPr>
          <w:b w:val="1"/>
          <w:bCs w:val="1"/>
          <w:sz w:val="28"/>
          <w:szCs w:val="28"/>
        </w:rPr>
        <w:t>Damage Control</w:t>
      </w:r>
    </w:p>
    <w:p xmlns:wp14="http://schemas.microsoft.com/office/word/2010/wordml" w:rsidR="00A65C3B" w:rsidP="6B18C52D" w:rsidRDefault="00A65C3B" w14:paraId="16DEEC62" wp14:textId="5B0A09E4">
      <w:pPr>
        <w:rPr>
          <w:b w:val="1"/>
          <w:bCs w:val="1"/>
        </w:rPr>
      </w:pPr>
      <w:r w:rsidRPr="6B18C52D" w:rsidR="41735B6A">
        <w:rPr>
          <w:b w:val="1"/>
          <w:bCs w:val="1"/>
        </w:rPr>
        <w:t>Some questions to ask yourself while working on this document:</w:t>
      </w:r>
    </w:p>
    <w:p xmlns:wp14="http://schemas.microsoft.com/office/word/2010/wordml" w:rsidR="00A65C3B" w:rsidP="6B18C52D" w:rsidRDefault="00A65C3B" w14:paraId="0D8823C0" wp14:textId="7AA2D26C">
      <w:pPr>
        <w:rPr>
          <w:b w:val="1"/>
          <w:bCs w:val="1"/>
        </w:rPr>
      </w:pPr>
    </w:p>
    <w:p xmlns:wp14="http://schemas.microsoft.com/office/word/2010/wordml" w:rsidR="00A65C3B" w:rsidRDefault="00A65C3B" w14:paraId="0A1903D5" wp14:textId="0374DCE5">
      <w:pPr>
        <w:rPr>
          <w:b w:val="0"/>
          <w:bCs w:val="0"/>
        </w:rPr>
      </w:pPr>
      <w:r w:rsidR="41735B6A">
        <w:rPr>
          <w:b w:val="0"/>
          <w:bCs w:val="0"/>
        </w:rPr>
        <w:t xml:space="preserve">-What sites on the farm should I sample and test for contamination? </w:t>
      </w:r>
    </w:p>
    <w:p xmlns:wp14="http://schemas.microsoft.com/office/word/2010/wordml" w:rsidR="00A65C3B" w:rsidP="6B18C52D" w:rsidRDefault="00A65C3B" w14:paraId="05E8BC4C" wp14:textId="22CE717E">
      <w:pPr>
        <w:rPr>
          <w:b w:val="0"/>
          <w:bCs w:val="0"/>
          <w:lang w:val="en-US"/>
        </w:rPr>
      </w:pPr>
      <w:r w:rsidRPr="6B18C52D" w:rsidR="41735B6A">
        <w:rPr>
          <w:b w:val="0"/>
          <w:bCs w:val="0"/>
          <w:lang w:val="en-US"/>
        </w:rPr>
        <w:t>-What is my plan for assessing when fields can be worked and planted again?</w:t>
      </w:r>
    </w:p>
    <w:p xmlns:wp14="http://schemas.microsoft.com/office/word/2010/wordml" w:rsidR="00A65C3B" w:rsidP="6B18C52D" w:rsidRDefault="00A65C3B" w14:paraId="7B22A3DB" wp14:textId="24C256EA">
      <w:pPr>
        <w:rPr>
          <w:b w:val="0"/>
          <w:bCs w:val="0"/>
          <w:lang w:val="en-US"/>
        </w:rPr>
      </w:pPr>
      <w:r w:rsidRPr="6B18C52D" w:rsidR="33C34714">
        <w:rPr>
          <w:b w:val="0"/>
          <w:bCs w:val="0"/>
          <w:lang w:val="en-US"/>
        </w:rPr>
        <w:t xml:space="preserve">-How will I make sure that </w:t>
      </w:r>
      <w:r w:rsidRPr="6B18C52D" w:rsidR="33C34714">
        <w:rPr>
          <w:b w:val="0"/>
          <w:bCs w:val="0"/>
          <w:lang w:val="en-US"/>
        </w:rPr>
        <w:t>all of</w:t>
      </w:r>
      <w:r w:rsidRPr="6B18C52D" w:rsidR="33C34714">
        <w:rPr>
          <w:b w:val="0"/>
          <w:bCs w:val="0"/>
          <w:lang w:val="en-US"/>
        </w:rPr>
        <w:t xml:space="preserve"> my irrigation water sources are uncontaminated?</w:t>
      </w:r>
    </w:p>
    <w:p xmlns:wp14="http://schemas.microsoft.com/office/word/2010/wordml" w:rsidR="00A65C3B" w:rsidP="6B18C52D" w:rsidRDefault="00A65C3B" w14:paraId="25B7A8C2" wp14:textId="6D886716">
      <w:pPr>
        <w:rPr>
          <w:b w:val="0"/>
          <w:bCs w:val="0"/>
          <w:lang w:val="en-US"/>
        </w:rPr>
      </w:pPr>
      <w:r w:rsidRPr="6B18C52D" w:rsidR="33C34714">
        <w:rPr>
          <w:b w:val="0"/>
          <w:bCs w:val="0"/>
          <w:lang w:val="en-US"/>
        </w:rPr>
        <w:t xml:space="preserve">-What are some potential funding resources </w:t>
      </w:r>
      <w:r w:rsidRPr="6B18C52D" w:rsidR="33C34714">
        <w:rPr>
          <w:b w:val="0"/>
          <w:bCs w:val="0"/>
          <w:lang w:val="en-US"/>
        </w:rPr>
        <w:t>in the event of</w:t>
      </w:r>
      <w:r w:rsidRPr="6B18C52D" w:rsidR="33C34714">
        <w:rPr>
          <w:b w:val="0"/>
          <w:bCs w:val="0"/>
          <w:lang w:val="en-US"/>
        </w:rPr>
        <w:t xml:space="preserve"> </w:t>
      </w:r>
      <w:r w:rsidRPr="6B18C52D" w:rsidR="33C34714">
        <w:rPr>
          <w:b w:val="0"/>
          <w:bCs w:val="0"/>
          <w:lang w:val="en-US"/>
        </w:rPr>
        <w:t>crop</w:t>
      </w:r>
      <w:r w:rsidRPr="6B18C52D" w:rsidR="33C34714">
        <w:rPr>
          <w:b w:val="0"/>
          <w:bCs w:val="0"/>
          <w:lang w:val="en-US"/>
        </w:rPr>
        <w:t xml:space="preserve">, </w:t>
      </w:r>
      <w:r w:rsidRPr="6B18C52D" w:rsidR="33C34714">
        <w:rPr>
          <w:b w:val="0"/>
          <w:bCs w:val="0"/>
          <w:lang w:val="en-US"/>
        </w:rPr>
        <w:t>animal</w:t>
      </w:r>
      <w:r w:rsidRPr="6B18C52D" w:rsidR="33C34714">
        <w:rPr>
          <w:b w:val="0"/>
          <w:bCs w:val="0"/>
          <w:lang w:val="en-US"/>
        </w:rPr>
        <w:t>, or equipment loss?</w:t>
      </w:r>
    </w:p>
    <w:p xmlns:wp14="http://schemas.microsoft.com/office/word/2010/wordml" w:rsidR="00A65C3B" w:rsidP="6B18C52D" w:rsidRDefault="00A65C3B" w14:paraId="27AA2F01" wp14:textId="6CC95513">
      <w:pPr>
        <w:rPr>
          <w:b w:val="0"/>
          <w:bCs w:val="0"/>
          <w:lang w:val="en-US"/>
        </w:rPr>
      </w:pPr>
      <w:r w:rsidRPr="6B18C52D" w:rsidR="33C34714">
        <w:rPr>
          <w:b w:val="0"/>
          <w:bCs w:val="0"/>
          <w:lang w:val="en-US"/>
        </w:rPr>
        <w:t>-How will I clean and sanitize equipment, tools, and PPE?</w:t>
      </w:r>
    </w:p>
    <w:p xmlns:wp14="http://schemas.microsoft.com/office/word/2010/wordml" w:rsidR="00A65C3B" w:rsidP="6B18C52D" w:rsidRDefault="00A65C3B" w14:paraId="68C11F62" wp14:textId="28AEF067">
      <w:pPr>
        <w:rPr>
          <w:b w:val="0"/>
          <w:bCs w:val="0"/>
          <w:lang w:val="en-US"/>
        </w:rPr>
      </w:pPr>
      <w:r w:rsidRPr="6B18C52D" w:rsidR="33C34714">
        <w:rPr>
          <w:b w:val="0"/>
          <w:bCs w:val="0"/>
          <w:lang w:val="en-US"/>
        </w:rPr>
        <w:t xml:space="preserve">-How can I protect crops in adjacent unaffected areas? </w:t>
      </w:r>
    </w:p>
    <w:p xmlns:wp14="http://schemas.microsoft.com/office/word/2010/wordml" w:rsidR="00A65C3B" w:rsidP="6B18C52D" w:rsidRDefault="00A65C3B" w14:paraId="54564624" wp14:textId="1DBD338A">
      <w:pPr>
        <w:rPr>
          <w:b w:val="0"/>
          <w:bCs w:val="0"/>
          <w:lang w:val="en-US"/>
        </w:rPr>
      </w:pPr>
    </w:p>
    <w:tbl>
      <w:tblPr>
        <w:tblW w:w="0" w:type="auto"/>
        <w:tblInd w:w="2" w:type="dxa"/>
        <w:tblBorders>
          <w:top w:val="single" w:color="FFFFFF" w:themeColor="background1" w:sz="36"/>
          <w:left w:val="single" w:color="FFFFFF" w:themeColor="background1" w:sz="36"/>
          <w:bottom w:val="single" w:color="FFFFFF" w:themeColor="background1" w:sz="36"/>
          <w:right w:val="single" w:color="FFFFFF" w:themeColor="background1" w:sz="36"/>
          <w:insideH w:val="single" w:color="FFFFFF" w:themeColor="background1" w:sz="36"/>
          <w:insideV w:val="single" w:color="FFFFFF" w:themeColor="background1" w:sz="36"/>
        </w:tblBorders>
        <w:tblLook w:val="0600" w:firstRow="0" w:lastRow="0" w:firstColumn="0" w:lastColumn="0" w:noHBand="1" w:noVBand="1"/>
      </w:tblPr>
      <w:tblGrid>
        <w:gridCol w:w="2385"/>
        <w:gridCol w:w="7695"/>
      </w:tblGrid>
      <w:tr w:rsidR="6B18C52D" w:rsidTr="6B18C52D" w14:paraId="053F3FFF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5D961B9A" w14:textId="30B5072A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>Objective: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12F7E8AD" w14:textId="6D534C44">
            <w:pPr>
              <w:spacing w:line="240" w:lineRule="auto"/>
              <w:rPr>
                <w:lang w:val="en-US"/>
              </w:rPr>
            </w:pPr>
            <w:r w:rsidRPr="6B18C52D" w:rsidR="6B18C52D">
              <w:rPr>
                <w:lang w:val="en-US"/>
              </w:rPr>
              <w:t xml:space="preserve">To have a plan in place for </w:t>
            </w:r>
            <w:r w:rsidRPr="6B18C52D" w:rsidR="0782F9A6">
              <w:rPr>
                <w:lang w:val="en-US"/>
              </w:rPr>
              <w:t>assessing, testing, &amp; acting after a flood</w:t>
            </w:r>
          </w:p>
        </w:tc>
      </w:tr>
      <w:tr w:rsidR="6B18C52D" w:rsidTr="6B18C52D" w14:paraId="2BD43819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675C7A64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Personnel Scope: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277F8D97" w14:textId="38459A8D">
            <w:pPr>
              <w:spacing w:line="240" w:lineRule="auto"/>
            </w:pPr>
            <w:r w:rsidR="6B18C52D">
              <w:rPr/>
              <w:t>All staff</w:t>
            </w:r>
          </w:p>
        </w:tc>
      </w:tr>
      <w:tr w:rsidR="6B18C52D" w:rsidTr="6B18C52D" w14:paraId="3F26E46F">
        <w:trPr>
          <w:trHeight w:val="525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300CBFED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Frequency: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553C792F" w14:textId="073EB80E">
            <w:pPr>
              <w:spacing w:line="240" w:lineRule="auto"/>
            </w:pPr>
            <w:r w:rsidR="6B18C52D">
              <w:rPr/>
              <w:t>Ex: To be assessed annually every fall</w:t>
            </w:r>
          </w:p>
        </w:tc>
      </w:tr>
      <w:tr w:rsidR="6B18C52D" w:rsidTr="6B18C52D" w14:paraId="4B50754E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25C74AC1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Materials: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6DA86F3F" w14:textId="2D5A8038">
            <w:pPr>
              <w:spacing w:line="240" w:lineRule="auto"/>
            </w:pPr>
            <w:r w:rsidR="6B18C52D">
              <w:rPr/>
              <w:t xml:space="preserve">Ex: </w:t>
            </w:r>
            <w:r w:rsidR="6D8779C2">
              <w:rPr/>
              <w:t xml:space="preserve">Soil test kit, </w:t>
            </w:r>
          </w:p>
        </w:tc>
      </w:tr>
      <w:tr w:rsidR="6B18C52D" w:rsidTr="6B18C52D" w14:paraId="002D18EA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52EA72A2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Procedures: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0DA2438E">
            <w:pPr>
              <w:spacing w:line="240" w:lineRule="auto"/>
              <w:ind w:left="720"/>
            </w:pPr>
          </w:p>
        </w:tc>
      </w:tr>
      <w:tr w:rsidR="6B18C52D" w:rsidTr="6B18C52D" w14:paraId="6BF611AF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522594BE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Monitoring: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6452CE2D">
            <w:pPr>
              <w:spacing w:line="240" w:lineRule="auto"/>
              <w:ind w:left="720"/>
            </w:pPr>
          </w:p>
        </w:tc>
      </w:tr>
      <w:tr w:rsidR="6B18C52D" w:rsidTr="6B18C52D" w14:paraId="6A7AAB65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37914A0C">
            <w:pPr>
              <w:spacing w:line="240" w:lineRule="auto"/>
              <w:rPr>
                <w:b w:val="1"/>
                <w:bCs w:val="1"/>
                <w:color w:val="3AA8E4"/>
                <w:lang w:val="en-US"/>
              </w:rPr>
            </w:pPr>
            <w:r w:rsidRPr="6B18C52D" w:rsidR="6B18C52D">
              <w:rPr>
                <w:b w:val="1"/>
                <w:bCs w:val="1"/>
                <w:color w:val="3AA8E4"/>
                <w:lang w:val="en-US"/>
              </w:rPr>
              <w:t xml:space="preserve"> </w:t>
            </w:r>
            <w:r w:rsidRPr="6B18C52D" w:rsidR="6B18C52D">
              <w:rPr>
                <w:b w:val="1"/>
                <w:bCs w:val="1"/>
                <w:color w:val="3AA8E4"/>
                <w:lang w:val="en-US"/>
              </w:rPr>
              <w:t>Corrective  Action</w:t>
            </w:r>
            <w:r w:rsidRPr="6B18C52D" w:rsidR="6B18C52D">
              <w:rPr>
                <w:b w:val="1"/>
                <w:bCs w:val="1"/>
                <w:color w:val="3AA8E4"/>
                <w:lang w:val="en-US"/>
              </w:rPr>
              <w:t>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490B12A8">
            <w:pPr>
              <w:spacing w:line="240" w:lineRule="auto"/>
              <w:ind w:left="720"/>
            </w:pPr>
          </w:p>
        </w:tc>
      </w:tr>
      <w:tr w:rsidR="6B18C52D" w:rsidTr="6B18C52D" w14:paraId="3F1E230C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4B8C196E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Verification: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753641E0">
            <w:pPr>
              <w:spacing w:line="240" w:lineRule="auto"/>
            </w:pPr>
          </w:p>
        </w:tc>
      </w:tr>
      <w:tr w:rsidR="6B18C52D" w:rsidTr="6B18C52D" w14:paraId="4116A8F8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2CD582D8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Record-keeping:  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3DE60AA5">
            <w:pPr>
              <w:spacing w:line="240" w:lineRule="auto"/>
            </w:pPr>
          </w:p>
        </w:tc>
      </w:tr>
    </w:tbl>
    <w:p xmlns:wp14="http://schemas.microsoft.com/office/word/2010/wordml" w:rsidR="00A65C3B" w:rsidRDefault="00A65C3B" w14:paraId="4B94D5A5" wp14:textId="71BBBE12"/>
    <w:p xmlns:wp14="http://schemas.microsoft.com/office/word/2010/wordml" w:rsidR="00A65C3B" w:rsidRDefault="00A65C3B" w14:paraId="3DEEC669" wp14:textId="77777777"/>
    <w:p xmlns:wp14="http://schemas.microsoft.com/office/word/2010/wordml" w:rsidR="00A65C3B" w:rsidRDefault="00A65C3B" w14:paraId="3656B9AB" wp14:textId="77777777"/>
    <w:p xmlns:wp14="http://schemas.microsoft.com/office/word/2010/wordml" w:rsidR="00A65C3B" w:rsidRDefault="00A65C3B" w14:paraId="45FB0818" wp14:textId="77777777"/>
    <w:sectPr w:rsidR="00A65C3B">
      <w:headerReference w:type="default" r:id="rId6"/>
      <w:footerReference w:type="default" r:id="rId7"/>
      <w:pgSz w:w="12240" w:h="15840" w:orient="portrait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938EE" w:rsidRDefault="000938EE" w14:paraId="0FB78278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0938EE" w:rsidRDefault="000938EE" w14:paraId="1FC39945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65C3B" w:rsidRDefault="000938EE" w14:paraId="049F31CB" wp14:textId="77777777">
    <w:pPr>
      <w:rPr>
        <w:rFonts w:ascii="Proxima Nova" w:hAnsi="Proxima Nova" w:eastAsia="Proxima Nova" w:cs="Proxima Nova"/>
        <w:i/>
        <w:color w:val="3AA8E4"/>
        <w:sz w:val="19"/>
        <w:szCs w:val="19"/>
      </w:rPr>
    </w:pPr>
    <w:r>
      <w:pict w14:anchorId="568FEDAB">
        <v:rect id="_x0000_i1025" style="width:0;height:1.5pt" o:hr="t" o:hrstd="t" o:hralign="center" fillcolor="#a0a0a0" stroked="f"/>
      </w:pict>
    </w:r>
  </w:p>
  <w:p xmlns:wp14="http://schemas.microsoft.com/office/word/2010/wordml" w:rsidR="00A65C3B" w:rsidRDefault="000938EE" w14:paraId="5D2EA47B" wp14:textId="77777777">
    <w:pPr>
      <w:jc w:val="center"/>
      <w:rPr>
        <w:i/>
        <w:color w:val="3AA8E4"/>
        <w:sz w:val="19"/>
        <w:szCs w:val="19"/>
      </w:rPr>
    </w:pPr>
    <w:r>
      <w:rPr>
        <w:i/>
        <w:color w:val="3AA8E4"/>
        <w:sz w:val="19"/>
        <w:szCs w:val="19"/>
      </w:rPr>
      <w:t>SOP Template developed by UC Davis Department of Food Science &amp; Technology and</w:t>
    </w:r>
  </w:p>
  <w:p xmlns:wp14="http://schemas.microsoft.com/office/word/2010/wordml" w:rsidR="00A65C3B" w:rsidRDefault="000938EE" w14:paraId="47644B45" wp14:textId="77777777">
    <w:pPr>
      <w:jc w:val="center"/>
      <w:rPr>
        <w:i/>
        <w:color w:val="3AA8E4"/>
        <w:sz w:val="28"/>
        <w:szCs w:val="28"/>
      </w:rPr>
    </w:pPr>
    <w:r>
      <w:rPr>
        <w:i/>
        <w:color w:val="3AA8E4"/>
        <w:sz w:val="19"/>
        <w:szCs w:val="19"/>
      </w:rPr>
      <w:t xml:space="preserve">UC Sustainable Agriculture Research &amp; Education (SAREP) for educational purposes only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938EE" w:rsidRDefault="000938EE" w14:paraId="0562CB0E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0938EE" w:rsidRDefault="000938EE" w14:paraId="34CE0A41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65C3B" w:rsidRDefault="00A65C3B" w14:paraId="53128261" wp14:textId="77777777"/>
  <w:tbl>
    <w:tblPr>
      <w:tblStyle w:val="a0"/>
      <w:tblW w:w="10080" w:type="dxa"/>
      <w:tblBorders>
        <w:top w:val="single" w:color="FFFFFF" w:sz="24" w:space="0"/>
        <w:left w:val="single" w:color="FFFFFF" w:sz="24" w:space="0"/>
        <w:bottom w:val="single" w:color="FFFFFF" w:sz="24" w:space="0"/>
        <w:right w:val="single" w:color="FFFFFF" w:sz="24" w:space="0"/>
        <w:insideH w:val="single" w:color="FFFFFF" w:sz="24" w:space="0"/>
        <w:insideV w:val="single" w:color="FFFFFF" w:sz="24" w:space="0"/>
      </w:tblBorders>
      <w:tblLayout w:type="fixed"/>
      <w:tblLook w:val="0600" w:firstRow="0" w:lastRow="0" w:firstColumn="0" w:lastColumn="0" w:noHBand="1" w:noVBand="1"/>
    </w:tblPr>
    <w:tblGrid>
      <w:gridCol w:w="2370"/>
      <w:gridCol w:w="3840"/>
      <w:gridCol w:w="3870"/>
    </w:tblGrid>
    <w:tr xmlns:wp14="http://schemas.microsoft.com/office/word/2010/wordml" w:rsidR="00A65C3B" w:rsidTr="6B18C52D" w14:paraId="68398FE1" wp14:textId="77777777">
      <w:trPr>
        <w:trHeight w:val="420"/>
      </w:trPr>
      <w:tc>
        <w:tcPr>
          <w:tcW w:w="2370" w:type="dxa"/>
          <w:vMerge w:val="restart"/>
          <w:shd w:val="clear" w:color="auto" w:fill="005FAE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2E525583" wp14:textId="77777777">
          <w:pPr>
            <w:widowControl w:val="0"/>
            <w:spacing w:line="192" w:lineRule="auto"/>
            <w:rPr>
              <w:color w:val="FFFFFF"/>
              <w:sz w:val="42"/>
              <w:szCs w:val="42"/>
            </w:rPr>
          </w:pPr>
          <w:r>
            <w:rPr>
              <w:color w:val="FFFFFF"/>
              <w:sz w:val="42"/>
              <w:szCs w:val="42"/>
            </w:rPr>
            <w:t xml:space="preserve">Standard </w:t>
          </w:r>
        </w:p>
        <w:p w:rsidR="00A65C3B" w:rsidRDefault="000938EE" w14:paraId="5C63F576" wp14:textId="77777777">
          <w:pPr>
            <w:widowControl w:val="0"/>
            <w:spacing w:line="192" w:lineRule="auto"/>
            <w:rPr>
              <w:color w:val="FFFFFF"/>
              <w:sz w:val="42"/>
              <w:szCs w:val="42"/>
            </w:rPr>
          </w:pPr>
          <w:r>
            <w:rPr>
              <w:color w:val="FFFFFF"/>
              <w:sz w:val="42"/>
              <w:szCs w:val="42"/>
            </w:rPr>
            <w:t>Operating Procedure</w:t>
          </w:r>
        </w:p>
      </w:tc>
      <w:tc>
        <w:tcPr>
          <w:tcW w:w="3840" w:type="dxa"/>
          <w:vMerge w:val="restart"/>
          <w:shd w:val="clear" w:color="auto" w:fill="FDBD1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A65C3B" w:rsidP="6B18C52D" w:rsidRDefault="000938EE" w14:paraId="51DB68C9" wp14:textId="49752C81">
          <w:pPr>
            <w:pStyle w:val="Normal"/>
            <w:widowControl w:val="0"/>
            <w:suppressLineNumbers w:val="0"/>
            <w:bidi w:val="0"/>
            <w:spacing w:before="0" w:beforeAutospacing="off" w:after="0" w:afterAutospacing="off" w:line="192" w:lineRule="auto"/>
            <w:ind w:left="0" w:right="0"/>
            <w:jc w:val="center"/>
          </w:pPr>
          <w:r w:rsidRPr="6B18C52D" w:rsidR="6B18C52D">
            <w:rPr>
              <w:sz w:val="34"/>
              <w:szCs w:val="34"/>
            </w:rPr>
            <w:t>FLOODING</w:t>
          </w:r>
        </w:p>
      </w:tc>
      <w:tc>
        <w:tcPr>
          <w:tcW w:w="387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18255024" wp14:textId="77777777">
          <w:pPr>
            <w:widowControl w:val="0"/>
            <w:spacing w:line="192" w:lineRule="auto"/>
          </w:pPr>
          <w:r>
            <w:t>Issued on: [DATE]</w:t>
          </w:r>
        </w:p>
      </w:tc>
    </w:tr>
    <w:tr xmlns:wp14="http://schemas.microsoft.com/office/word/2010/wordml" w:rsidR="00A65C3B" w:rsidTr="6B18C52D" w14:paraId="66074690" wp14:textId="77777777">
      <w:trPr>
        <w:trHeight w:val="477"/>
      </w:trPr>
      <w:tc>
        <w:tcPr>
          <w:tcW w:w="23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A65C3B" w14:paraId="62486C05" wp14:textId="77777777">
          <w:pPr>
            <w:widowControl w:val="0"/>
            <w:spacing w:line="240" w:lineRule="auto"/>
          </w:pPr>
        </w:p>
      </w:tc>
      <w:tc>
        <w:tcPr>
          <w:tcW w:w="3840" w:type="dxa"/>
          <w:vMerge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A65C3B" w:rsidRDefault="00A65C3B" w14:paraId="4101652C" wp14:textId="77777777">
          <w:pPr>
            <w:widowControl w:val="0"/>
            <w:spacing w:line="240" w:lineRule="auto"/>
          </w:pPr>
        </w:p>
      </w:tc>
      <w:tc>
        <w:tcPr>
          <w:tcW w:w="387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1CE2E7BC" wp14:textId="77777777">
          <w:pPr>
            <w:widowControl w:val="0"/>
            <w:spacing w:line="192" w:lineRule="auto"/>
          </w:pPr>
          <w:r>
            <w:t>Issued by: [NAME]</w:t>
          </w:r>
        </w:p>
      </w:tc>
    </w:tr>
    <w:tr xmlns:wp14="http://schemas.microsoft.com/office/word/2010/wordml" w:rsidR="00A65C3B" w:rsidTr="6B18C52D" w14:paraId="061B582C" wp14:textId="77777777">
      <w:trPr>
        <w:trHeight w:val="420"/>
      </w:trPr>
      <w:tc>
        <w:tcPr>
          <w:tcW w:w="23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A65C3B" w14:paraId="4B99056E" wp14:textId="77777777">
          <w:pPr>
            <w:widowControl w:val="0"/>
            <w:spacing w:line="240" w:lineRule="auto"/>
          </w:pPr>
        </w:p>
      </w:tc>
      <w:tc>
        <w:tcPr>
          <w:tcW w:w="384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31FADC8F" wp14:textId="77777777">
          <w:pPr>
            <w:widowControl w:val="0"/>
            <w:spacing w:line="192" w:lineRule="auto"/>
          </w:pPr>
          <w:r>
            <w:t>Version No: [NUMBER]</w:t>
          </w:r>
        </w:p>
      </w:tc>
      <w:tc>
        <w:tcPr>
          <w:tcW w:w="387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48812985" wp14:textId="77777777">
          <w:pPr>
            <w:widowControl w:val="0"/>
            <w:spacing w:line="192" w:lineRule="auto"/>
          </w:pPr>
          <w:r>
            <w:t>Revised on: [NEW DATE]</w:t>
          </w:r>
        </w:p>
      </w:tc>
    </w:tr>
    <w:tr xmlns:wp14="http://schemas.microsoft.com/office/word/2010/wordml" w:rsidR="00A65C3B" w:rsidTr="6B18C52D" w14:paraId="1ACF0E9E" wp14:textId="77777777">
      <w:trPr>
        <w:trHeight w:val="147"/>
      </w:trPr>
      <w:tc>
        <w:tcPr>
          <w:tcW w:w="23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A65C3B" w14:paraId="1299C43A" wp14:textId="77777777">
          <w:pPr>
            <w:widowControl w:val="0"/>
            <w:spacing w:line="240" w:lineRule="auto"/>
          </w:pPr>
        </w:p>
      </w:tc>
      <w:tc>
        <w:tcPr>
          <w:tcW w:w="384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52ECFFE1" wp14:textId="77777777">
          <w:pPr>
            <w:widowControl w:val="0"/>
            <w:spacing w:line="192" w:lineRule="auto"/>
          </w:pPr>
          <w:r>
            <w:t>Supersedes: [PRIOR NUMBER]</w:t>
          </w:r>
        </w:p>
      </w:tc>
      <w:tc>
        <w:tcPr>
          <w:tcW w:w="387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79D42AA2" wp14:textId="77777777">
          <w:pPr>
            <w:widowControl w:val="0"/>
            <w:spacing w:line="192" w:lineRule="auto"/>
            <w:jc w:val="right"/>
            <w:rPr>
              <w:b/>
              <w:i/>
            </w:rPr>
          </w:pPr>
          <w:r>
            <w:rPr>
              <w:i/>
            </w:rPr>
            <w:t xml:space="preserve">Page </w:t>
          </w:r>
          <w:r>
            <w:rPr>
              <w:b/>
              <w:i/>
            </w:rPr>
            <w:fldChar w:fldCharType="begin"/>
          </w:r>
          <w:r>
            <w:rPr>
              <w:b/>
              <w:i/>
            </w:rPr>
            <w:instrText>PAGE</w:instrText>
          </w:r>
          <w:r>
            <w:rPr>
              <w:b/>
              <w:i/>
            </w:rPr>
            <w:fldChar w:fldCharType="separate"/>
          </w:r>
          <w:r>
            <w:rPr>
              <w:b/>
              <w:i/>
            </w:rPr>
            <w:fldChar w:fldCharType="end"/>
          </w:r>
          <w:r>
            <w:rPr>
              <w:b/>
              <w:i/>
            </w:rPr>
            <w:t xml:space="preserve"> of X</w:t>
          </w:r>
        </w:p>
      </w:tc>
    </w:tr>
  </w:tbl>
  <w:p xmlns:wp14="http://schemas.microsoft.com/office/word/2010/wordml" w:rsidR="00A65C3B" w:rsidRDefault="00A65C3B" w14:paraId="4DDBEF00" wp14:textId="77777777">
    <w:pPr>
      <w:rPr>
        <w:sz w:val="18"/>
        <w:szCs w:val="18"/>
      </w:rPr>
    </w:pPr>
  </w:p>
  <w:p xmlns:wp14="http://schemas.microsoft.com/office/word/2010/wordml" w:rsidR="00A65C3B" w:rsidRDefault="00A65C3B" w14:paraId="3461D779" wp14:textId="77777777">
    <w:pPr>
      <w:rPr>
        <w:sz w:val="18"/>
        <w:szCs w:val="18"/>
      </w:rPr>
    </w:pPr>
  </w:p>
  <w:p xmlns:wp14="http://schemas.microsoft.com/office/word/2010/wordml" w:rsidR="00A65C3B" w:rsidRDefault="00A65C3B" w14:paraId="3CF2D8B6" wp14:textId="77777777">
    <w:pPr>
      <w:rPr>
        <w:sz w:val="18"/>
        <w:szCs w:val="18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8b6d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3B"/>
    <w:rsid w:val="000938EE"/>
    <w:rsid w:val="001255CE"/>
    <w:rsid w:val="008C60B1"/>
    <w:rsid w:val="00A65C3B"/>
    <w:rsid w:val="00C78070"/>
    <w:rsid w:val="0210057E"/>
    <w:rsid w:val="0239D978"/>
    <w:rsid w:val="05E3CABB"/>
    <w:rsid w:val="0782F9A6"/>
    <w:rsid w:val="08ED1EA2"/>
    <w:rsid w:val="0A2042FA"/>
    <w:rsid w:val="0ADD86FB"/>
    <w:rsid w:val="0DBE4D24"/>
    <w:rsid w:val="116B9D36"/>
    <w:rsid w:val="12A3BECF"/>
    <w:rsid w:val="182A7109"/>
    <w:rsid w:val="1AD5F693"/>
    <w:rsid w:val="1C7646C7"/>
    <w:rsid w:val="1C867769"/>
    <w:rsid w:val="1E6C5721"/>
    <w:rsid w:val="229989D4"/>
    <w:rsid w:val="24D53FDB"/>
    <w:rsid w:val="27076C2F"/>
    <w:rsid w:val="2CD7DB30"/>
    <w:rsid w:val="2CD7DB30"/>
    <w:rsid w:val="2DDEBCB5"/>
    <w:rsid w:val="2DDEBCB5"/>
    <w:rsid w:val="2F122AA1"/>
    <w:rsid w:val="33C34714"/>
    <w:rsid w:val="3654D5F4"/>
    <w:rsid w:val="38DF842A"/>
    <w:rsid w:val="394638FA"/>
    <w:rsid w:val="3DE396C7"/>
    <w:rsid w:val="40400816"/>
    <w:rsid w:val="41735B6A"/>
    <w:rsid w:val="4354A243"/>
    <w:rsid w:val="447082DB"/>
    <w:rsid w:val="469ED27E"/>
    <w:rsid w:val="48CAE23E"/>
    <w:rsid w:val="4D64B9BF"/>
    <w:rsid w:val="50AE63DD"/>
    <w:rsid w:val="52154B2B"/>
    <w:rsid w:val="55ECB5C3"/>
    <w:rsid w:val="5707FB87"/>
    <w:rsid w:val="573EB0D6"/>
    <w:rsid w:val="5CF93D68"/>
    <w:rsid w:val="5D365BFC"/>
    <w:rsid w:val="62937D59"/>
    <w:rsid w:val="64BDB1A4"/>
    <w:rsid w:val="65A7C48D"/>
    <w:rsid w:val="688B0601"/>
    <w:rsid w:val="688B0601"/>
    <w:rsid w:val="699FE64A"/>
    <w:rsid w:val="6B18C52D"/>
    <w:rsid w:val="6D71E75A"/>
    <w:rsid w:val="6D8779C2"/>
    <w:rsid w:val="6EA943C7"/>
    <w:rsid w:val="729E3AFD"/>
    <w:rsid w:val="75359A72"/>
    <w:rsid w:val="7674566D"/>
    <w:rsid w:val="7DB660D8"/>
    <w:rsid w:val="7DC3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29AF3"/>
  <w15:docId w15:val="{BB940739-8B1B-443B-93FF-3627B606D5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uiPriority w:val="34"/>
    <w:name w:val="List Paragraph"/>
    <w:basedOn w:val="Normal"/>
    <w:qFormat/>
    <w:rsid w:val="6B18C52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224b3e87dec14c8a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20" ma:contentTypeDescription="Create a new document." ma:contentTypeScope="" ma:versionID="a758f6414e6fd3e4f9be23aae08e1ae1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cb34a92c906c19a26fab96bdffabe46a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78F26-172A-4A51-9EC0-90E7947F9B4E}"/>
</file>

<file path=customXml/itemProps2.xml><?xml version="1.0" encoding="utf-8"?>
<ds:datastoreItem xmlns:ds="http://schemas.openxmlformats.org/officeDocument/2006/customXml" ds:itemID="{32D33D4C-BA39-40EA-8D7B-05287DC6FF47}"/>
</file>

<file path=customXml/itemProps3.xml><?xml version="1.0" encoding="utf-8"?>
<ds:datastoreItem xmlns:ds="http://schemas.openxmlformats.org/officeDocument/2006/customXml" ds:itemID="{696A3A0E-165F-4AAD-9394-ACBC6A356F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Rae Russell</cp:lastModifiedBy>
  <cp:revision>2</cp:revision>
  <dcterms:created xsi:type="dcterms:W3CDTF">2026-01-16T21:19:00Z</dcterms:created>
  <dcterms:modified xsi:type="dcterms:W3CDTF">2026-01-16T21:56:21Z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