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02A" w:rsidRDefault="00FB202A" w:rsidP="00FB202A">
      <w:pPr>
        <w:pStyle w:val="CM7"/>
        <w:jc w:val="center"/>
        <w:rPr>
          <w:rFonts w:asciiTheme="minorHAnsi" w:hAnsiTheme="minorHAnsi"/>
          <w:b/>
          <w:bCs/>
          <w:sz w:val="32"/>
          <w:szCs w:val="32"/>
        </w:rPr>
      </w:pPr>
    </w:p>
    <w:p w:rsidR="0072369F" w:rsidRPr="00DC2CC3" w:rsidRDefault="000E7612" w:rsidP="00FB202A">
      <w:pPr>
        <w:pStyle w:val="CM7"/>
        <w:jc w:val="center"/>
        <w:rPr>
          <w:rFonts w:asciiTheme="minorHAnsi" w:hAnsiTheme="minorHAnsi"/>
          <w:sz w:val="32"/>
          <w:szCs w:val="32"/>
        </w:rPr>
      </w:pPr>
      <w:r w:rsidRPr="00DC2CC3">
        <w:rPr>
          <w:rFonts w:asciiTheme="minorHAnsi" w:hAnsiTheme="minorHAnsi"/>
          <w:b/>
          <w:bCs/>
          <w:sz w:val="32"/>
          <w:szCs w:val="32"/>
        </w:rPr>
        <w:t>MEMORANDUM OF UNDERSTANDING</w:t>
      </w:r>
    </w:p>
    <w:p w:rsidR="00F33CDF" w:rsidRPr="00DC2CC3" w:rsidRDefault="00F33CDF" w:rsidP="00FB202A">
      <w:pPr>
        <w:pStyle w:val="Default"/>
        <w:jc w:val="center"/>
        <w:rPr>
          <w:rFonts w:asciiTheme="minorHAnsi" w:hAnsiTheme="minorHAnsi"/>
          <w:color w:val="auto"/>
          <w:sz w:val="23"/>
          <w:szCs w:val="23"/>
        </w:rPr>
      </w:pPr>
    </w:p>
    <w:p w:rsidR="0072369F" w:rsidRPr="00DC2CC3" w:rsidRDefault="000E7612" w:rsidP="00FB202A">
      <w:pPr>
        <w:pStyle w:val="Default"/>
        <w:jc w:val="center"/>
        <w:rPr>
          <w:rFonts w:asciiTheme="minorHAnsi" w:hAnsiTheme="minorHAnsi"/>
          <w:color w:val="auto"/>
          <w:sz w:val="23"/>
          <w:szCs w:val="23"/>
        </w:rPr>
      </w:pPr>
      <w:r w:rsidRPr="00DC2CC3">
        <w:rPr>
          <w:rFonts w:asciiTheme="minorHAnsi" w:hAnsiTheme="minorHAnsi"/>
          <w:color w:val="auto"/>
          <w:sz w:val="23"/>
          <w:szCs w:val="23"/>
        </w:rPr>
        <w:t>This Memorandum of Understanding (MOU) is entered into by and between:</w:t>
      </w:r>
    </w:p>
    <w:p w:rsidR="00F33CDF" w:rsidRPr="00DC2CC3" w:rsidRDefault="00DC2791" w:rsidP="00FB202A">
      <w:pPr>
        <w:pStyle w:val="Default"/>
        <w:jc w:val="center"/>
        <w:rPr>
          <w:rFonts w:asciiTheme="minorHAnsi" w:hAnsiTheme="minorHAnsi"/>
          <w:color w:val="auto"/>
          <w:sz w:val="23"/>
          <w:szCs w:val="23"/>
        </w:rPr>
      </w:pPr>
      <w:r>
        <w:rPr>
          <w:rFonts w:asciiTheme="minorHAnsi" w:hAnsiTheme="minorHAnsi"/>
          <w:color w:val="auto"/>
          <w:sz w:val="23"/>
          <w:szCs w:val="23"/>
        </w:rPr>
        <w:t>AFFILIATE NAME (ACCRONYM)</w:t>
      </w:r>
      <w:r w:rsidR="00F33CDF" w:rsidRPr="00DC2CC3">
        <w:rPr>
          <w:rFonts w:asciiTheme="minorHAnsi" w:hAnsiTheme="minorHAnsi"/>
          <w:color w:val="auto"/>
          <w:sz w:val="23"/>
          <w:szCs w:val="23"/>
        </w:rPr>
        <w:t xml:space="preserve"> and </w:t>
      </w:r>
      <w:r>
        <w:rPr>
          <w:rFonts w:asciiTheme="minorHAnsi" w:hAnsiTheme="minorHAnsi"/>
          <w:color w:val="auto"/>
          <w:sz w:val="23"/>
          <w:szCs w:val="23"/>
        </w:rPr>
        <w:t>[PARTNER ORGANIZATION]</w:t>
      </w:r>
      <w:r w:rsidR="00F33CDF" w:rsidRPr="00DC2CC3">
        <w:rPr>
          <w:rFonts w:asciiTheme="minorHAnsi" w:hAnsiTheme="minorHAnsi"/>
          <w:color w:val="auto"/>
          <w:sz w:val="23"/>
          <w:szCs w:val="23"/>
        </w:rPr>
        <w:t>.</w:t>
      </w:r>
    </w:p>
    <w:p w:rsidR="00F33CDF" w:rsidRPr="00DC2CC3" w:rsidRDefault="00F33CDF" w:rsidP="00F33CDF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:rsidR="00F33CDF" w:rsidRPr="00DC2CC3" w:rsidRDefault="000E7612" w:rsidP="00F33CDF">
      <w:pPr>
        <w:pStyle w:val="Default"/>
        <w:numPr>
          <w:ilvl w:val="0"/>
          <w:numId w:val="1"/>
        </w:numPr>
        <w:rPr>
          <w:rFonts w:asciiTheme="minorHAnsi" w:hAnsiTheme="minorHAnsi"/>
          <w:iCs/>
          <w:color w:val="auto"/>
          <w:sz w:val="23"/>
          <w:szCs w:val="23"/>
        </w:rPr>
      </w:pPr>
      <w:r w:rsidRPr="00DC2CC3">
        <w:rPr>
          <w:rFonts w:asciiTheme="minorHAnsi" w:hAnsiTheme="minorHAnsi"/>
          <w:b/>
          <w:bCs/>
          <w:color w:val="auto"/>
          <w:sz w:val="23"/>
          <w:szCs w:val="23"/>
          <w:u w:val="single"/>
        </w:rPr>
        <w:t>Purpose</w:t>
      </w:r>
      <w:r w:rsidRPr="00DC2CC3">
        <w:rPr>
          <w:rFonts w:asciiTheme="minorHAnsi" w:hAnsiTheme="minorHAnsi"/>
          <w:b/>
          <w:bCs/>
          <w:color w:val="auto"/>
          <w:sz w:val="23"/>
          <w:szCs w:val="23"/>
        </w:rPr>
        <w:t xml:space="preserve">. </w:t>
      </w:r>
      <w:r w:rsidR="00DC2791">
        <w:rPr>
          <w:rFonts w:asciiTheme="minorHAnsi" w:hAnsiTheme="minorHAnsi"/>
          <w:bCs/>
          <w:i/>
          <w:color w:val="auto"/>
          <w:sz w:val="23"/>
          <w:szCs w:val="23"/>
        </w:rPr>
        <w:t xml:space="preserve">INCLUDE AN OVERVIEW OF WHY THE MOU IS BEING INSTITUTED </w:t>
      </w:r>
    </w:p>
    <w:p w:rsidR="00F33CDF" w:rsidRPr="00DC2CC3" w:rsidRDefault="00F33CDF" w:rsidP="00F33CDF">
      <w:pPr>
        <w:pStyle w:val="Default"/>
        <w:ind w:left="720"/>
        <w:rPr>
          <w:rFonts w:asciiTheme="minorHAnsi" w:hAnsiTheme="minorHAnsi"/>
          <w:iCs/>
          <w:color w:val="auto"/>
          <w:sz w:val="23"/>
          <w:szCs w:val="23"/>
        </w:rPr>
      </w:pPr>
    </w:p>
    <w:p w:rsidR="00F33CDF" w:rsidRPr="00DC2CC3" w:rsidRDefault="000E7612" w:rsidP="00F33CDF">
      <w:pPr>
        <w:pStyle w:val="Default"/>
        <w:numPr>
          <w:ilvl w:val="0"/>
          <w:numId w:val="1"/>
        </w:numPr>
        <w:rPr>
          <w:rFonts w:asciiTheme="minorHAnsi" w:hAnsiTheme="minorHAnsi"/>
          <w:iCs/>
          <w:color w:val="auto"/>
          <w:sz w:val="23"/>
          <w:szCs w:val="23"/>
        </w:rPr>
      </w:pPr>
      <w:r w:rsidRPr="00DC2CC3">
        <w:rPr>
          <w:rFonts w:asciiTheme="minorHAnsi" w:hAnsiTheme="minorHAnsi"/>
          <w:b/>
          <w:bCs/>
          <w:sz w:val="23"/>
          <w:szCs w:val="23"/>
          <w:u w:val="single"/>
        </w:rPr>
        <w:t>Roles and Responsibilities</w:t>
      </w:r>
      <w:r w:rsidRPr="00DC2CC3">
        <w:rPr>
          <w:rFonts w:asciiTheme="minorHAnsi" w:hAnsiTheme="minorHAnsi"/>
          <w:i/>
          <w:iCs/>
          <w:sz w:val="23"/>
          <w:szCs w:val="23"/>
        </w:rPr>
        <w:t xml:space="preserve">. </w:t>
      </w:r>
    </w:p>
    <w:p w:rsidR="00F33CDF" w:rsidRPr="00DC2CC3" w:rsidRDefault="00DC2791" w:rsidP="00F33CDF">
      <w:pPr>
        <w:pStyle w:val="Default"/>
        <w:numPr>
          <w:ilvl w:val="1"/>
          <w:numId w:val="1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AFFILIATE</w:t>
      </w:r>
      <w:r w:rsidR="000E7612" w:rsidRPr="00DC2CC3">
        <w:rPr>
          <w:rFonts w:asciiTheme="minorHAnsi" w:hAnsiTheme="minorHAnsi"/>
          <w:sz w:val="23"/>
          <w:szCs w:val="23"/>
        </w:rPr>
        <w:t xml:space="preserve"> agrees to: </w:t>
      </w:r>
    </w:p>
    <w:p w:rsidR="00F33CDF" w:rsidRPr="00DC2791" w:rsidRDefault="00DC2791" w:rsidP="00F33CDF">
      <w:pPr>
        <w:pStyle w:val="Default"/>
        <w:numPr>
          <w:ilvl w:val="2"/>
          <w:numId w:val="1"/>
        </w:numPr>
        <w:rPr>
          <w:rFonts w:asciiTheme="minorHAnsi" w:hAnsiTheme="minorHAnsi"/>
          <w:i/>
          <w:sz w:val="23"/>
          <w:szCs w:val="23"/>
        </w:rPr>
      </w:pPr>
      <w:r>
        <w:rPr>
          <w:rFonts w:asciiTheme="minorHAnsi" w:hAnsiTheme="minorHAnsi"/>
          <w:i/>
          <w:sz w:val="23"/>
          <w:szCs w:val="23"/>
        </w:rPr>
        <w:t>INCLUDE AFFILIATE RESPONSIBILITIES</w:t>
      </w:r>
    </w:p>
    <w:p w:rsidR="00FB202A" w:rsidRPr="00DC2CC3" w:rsidRDefault="00FB202A" w:rsidP="00FB202A">
      <w:pPr>
        <w:pStyle w:val="Default"/>
        <w:ind w:left="2160"/>
        <w:rPr>
          <w:rFonts w:asciiTheme="minorHAnsi" w:hAnsiTheme="minorHAnsi"/>
          <w:sz w:val="23"/>
          <w:szCs w:val="23"/>
        </w:rPr>
      </w:pPr>
    </w:p>
    <w:p w:rsidR="00F33CDF" w:rsidRPr="00DC2CC3" w:rsidRDefault="00DC2791" w:rsidP="00F33CDF">
      <w:pPr>
        <w:pStyle w:val="Default"/>
        <w:numPr>
          <w:ilvl w:val="1"/>
          <w:numId w:val="1"/>
        </w:num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PARTNER ORGANIZATION</w:t>
      </w:r>
      <w:r w:rsidR="000E7612" w:rsidRPr="00DC2CC3">
        <w:rPr>
          <w:rFonts w:asciiTheme="minorHAnsi" w:hAnsiTheme="minorHAnsi"/>
          <w:sz w:val="23"/>
          <w:szCs w:val="23"/>
        </w:rPr>
        <w:t xml:space="preserve"> agrees to: </w:t>
      </w:r>
    </w:p>
    <w:p w:rsidR="00DC2791" w:rsidRPr="00DC2791" w:rsidRDefault="00DC2791" w:rsidP="00DC2791">
      <w:pPr>
        <w:pStyle w:val="Default"/>
        <w:numPr>
          <w:ilvl w:val="2"/>
          <w:numId w:val="1"/>
        </w:numPr>
        <w:rPr>
          <w:rFonts w:asciiTheme="minorHAnsi" w:hAnsiTheme="minorHAnsi"/>
          <w:i/>
          <w:sz w:val="23"/>
          <w:szCs w:val="23"/>
        </w:rPr>
      </w:pPr>
      <w:r>
        <w:rPr>
          <w:rFonts w:asciiTheme="minorHAnsi" w:hAnsiTheme="minorHAnsi"/>
          <w:i/>
          <w:sz w:val="23"/>
          <w:szCs w:val="23"/>
        </w:rPr>
        <w:t>INCLUDE AFFILIATE RESPONSIBILITIES</w:t>
      </w:r>
    </w:p>
    <w:p w:rsidR="00DC2CC3" w:rsidRPr="00DC2CC3" w:rsidRDefault="00DC2CC3" w:rsidP="00DC2CC3">
      <w:pPr>
        <w:pStyle w:val="Default"/>
        <w:ind w:left="2880"/>
        <w:rPr>
          <w:rFonts w:asciiTheme="minorHAnsi" w:hAnsiTheme="minorHAnsi"/>
          <w:sz w:val="23"/>
          <w:szCs w:val="23"/>
        </w:rPr>
      </w:pPr>
    </w:p>
    <w:p w:rsidR="00DC2CC3" w:rsidRPr="00DC2791" w:rsidRDefault="000E7612" w:rsidP="00DC2CC3">
      <w:pPr>
        <w:pStyle w:val="Default"/>
        <w:numPr>
          <w:ilvl w:val="0"/>
          <w:numId w:val="1"/>
        </w:numPr>
        <w:rPr>
          <w:rFonts w:asciiTheme="minorHAnsi" w:hAnsiTheme="minorHAnsi"/>
          <w:i/>
          <w:sz w:val="23"/>
          <w:szCs w:val="23"/>
        </w:rPr>
      </w:pPr>
      <w:r w:rsidRPr="00DC2CC3">
        <w:rPr>
          <w:rFonts w:asciiTheme="minorHAnsi" w:hAnsiTheme="minorHAnsi"/>
          <w:b/>
          <w:bCs/>
          <w:sz w:val="23"/>
          <w:szCs w:val="23"/>
          <w:u w:val="single"/>
        </w:rPr>
        <w:t>Reporting Requirements</w:t>
      </w:r>
      <w:r w:rsidRPr="00DC2CC3">
        <w:rPr>
          <w:rFonts w:asciiTheme="minorHAnsi" w:hAnsiTheme="minorHAnsi"/>
          <w:b/>
          <w:bCs/>
          <w:sz w:val="23"/>
          <w:szCs w:val="23"/>
        </w:rPr>
        <w:t xml:space="preserve">. </w:t>
      </w:r>
      <w:r w:rsidR="00DC2791">
        <w:rPr>
          <w:rFonts w:asciiTheme="minorHAnsi" w:hAnsiTheme="minorHAnsi"/>
          <w:i/>
          <w:iCs/>
          <w:sz w:val="23"/>
          <w:szCs w:val="23"/>
        </w:rPr>
        <w:t>INCLUDE ANY REPORTS AND/OR COMMUNICATIONS NECESSARY AND IDENTIFY WHO DOES WHAT.</w:t>
      </w:r>
    </w:p>
    <w:p w:rsidR="00DC2CC3" w:rsidRPr="00DC2CC3" w:rsidRDefault="000E7612" w:rsidP="00DC2CC3">
      <w:pPr>
        <w:pStyle w:val="Default"/>
        <w:ind w:left="720"/>
        <w:rPr>
          <w:rFonts w:asciiTheme="minorHAnsi" w:hAnsiTheme="minorHAnsi"/>
          <w:sz w:val="23"/>
          <w:szCs w:val="23"/>
        </w:rPr>
      </w:pPr>
      <w:r w:rsidRPr="00DC2CC3">
        <w:rPr>
          <w:rFonts w:asciiTheme="minorHAnsi" w:hAnsiTheme="minorHAnsi"/>
          <w:i/>
          <w:iCs/>
          <w:sz w:val="23"/>
          <w:szCs w:val="23"/>
        </w:rPr>
        <w:t xml:space="preserve"> </w:t>
      </w:r>
    </w:p>
    <w:p w:rsidR="00DC2CC3" w:rsidRPr="00DC2CC3" w:rsidRDefault="000E7612" w:rsidP="00DC2CC3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 w:rsidRPr="00DC2CC3">
        <w:rPr>
          <w:rFonts w:asciiTheme="minorHAnsi" w:hAnsiTheme="minorHAnsi"/>
          <w:b/>
          <w:bCs/>
          <w:sz w:val="23"/>
          <w:szCs w:val="23"/>
          <w:u w:val="single"/>
        </w:rPr>
        <w:t>Timeframe</w:t>
      </w:r>
      <w:r w:rsidRPr="00DC2CC3">
        <w:rPr>
          <w:rFonts w:asciiTheme="minorHAnsi" w:hAnsiTheme="minorHAnsi"/>
          <w:b/>
          <w:bCs/>
          <w:sz w:val="23"/>
          <w:szCs w:val="23"/>
        </w:rPr>
        <w:t xml:space="preserve">. </w:t>
      </w:r>
      <w:r w:rsidR="001C70AF">
        <w:rPr>
          <w:rFonts w:asciiTheme="minorHAnsi" w:hAnsiTheme="minorHAnsi"/>
          <w:bCs/>
          <w:i/>
          <w:sz w:val="23"/>
          <w:szCs w:val="23"/>
        </w:rPr>
        <w:t xml:space="preserve">ESTABLISH </w:t>
      </w:r>
      <w:r w:rsidR="00B1076F">
        <w:rPr>
          <w:rFonts w:asciiTheme="minorHAnsi" w:hAnsiTheme="minorHAnsi"/>
          <w:i/>
          <w:sz w:val="23"/>
          <w:szCs w:val="23"/>
        </w:rPr>
        <w:t>DURATION</w:t>
      </w:r>
      <w:bookmarkStart w:id="0" w:name="_GoBack"/>
      <w:bookmarkEnd w:id="0"/>
    </w:p>
    <w:p w:rsidR="00DC2CC3" w:rsidRPr="00DC2CC3" w:rsidRDefault="00DC2CC3" w:rsidP="00DC2CC3">
      <w:pPr>
        <w:pStyle w:val="ListParagraph"/>
        <w:rPr>
          <w:caps/>
        </w:rPr>
      </w:pPr>
    </w:p>
    <w:p w:rsidR="00DC2CC3" w:rsidRPr="00DC2CC3" w:rsidRDefault="00DC2CC3" w:rsidP="00DC2CC3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 w:rsidRPr="00FB202A">
        <w:rPr>
          <w:rFonts w:asciiTheme="minorHAnsi" w:hAnsiTheme="minorHAnsi"/>
          <w:b/>
          <w:u w:val="single"/>
        </w:rPr>
        <w:t>Policies and Considerations</w:t>
      </w:r>
      <w:r>
        <w:rPr>
          <w:rFonts w:asciiTheme="minorHAnsi" w:hAnsiTheme="minorHAnsi"/>
          <w:b/>
          <w:caps/>
          <w:u w:val="single"/>
        </w:rPr>
        <w:t>.</w:t>
      </w:r>
      <w:r w:rsidRPr="00DC2CC3">
        <w:rPr>
          <w:rFonts w:asciiTheme="minorHAnsi" w:hAnsiTheme="minorHAnsi"/>
          <w:caps/>
        </w:rPr>
        <w:t xml:space="preserve"> </w:t>
      </w:r>
      <w:r w:rsidRPr="00DC2CC3">
        <w:rPr>
          <w:rFonts w:asciiTheme="minorHAnsi" w:hAnsiTheme="minorHAnsi"/>
        </w:rPr>
        <w:t xml:space="preserve">It is understood that the above activities </w:t>
      </w:r>
      <w:r w:rsidRPr="00DC2CC3">
        <w:rPr>
          <w:rFonts w:asciiTheme="minorHAnsi" w:hAnsiTheme="minorHAnsi"/>
          <w:b/>
          <w:bCs/>
          <w:u w:val="single"/>
        </w:rPr>
        <w:t>do not</w:t>
      </w:r>
      <w:r w:rsidRPr="00DC2CC3">
        <w:rPr>
          <w:rFonts w:asciiTheme="minorHAnsi" w:hAnsiTheme="minorHAnsi"/>
        </w:rPr>
        <w:t xml:space="preserve"> include the following:</w:t>
      </w:r>
    </w:p>
    <w:p w:rsidR="00DC2CC3" w:rsidRPr="00DC2CC3" w:rsidRDefault="00DC2CC3" w:rsidP="00DC2CC3">
      <w:pPr>
        <w:numPr>
          <w:ilvl w:val="0"/>
          <w:numId w:val="2"/>
        </w:numPr>
        <w:spacing w:after="0" w:line="240" w:lineRule="auto"/>
      </w:pPr>
      <w:r w:rsidRPr="00DC2CC3">
        <w:t xml:space="preserve">Use of </w:t>
      </w:r>
      <w:r w:rsidR="00B1076F">
        <w:t>AFFILIATE</w:t>
      </w:r>
      <w:r w:rsidRPr="00DC2CC3">
        <w:t xml:space="preserve"> letterhead,</w:t>
      </w:r>
    </w:p>
    <w:p w:rsidR="00DC2CC3" w:rsidRPr="00DC2CC3" w:rsidRDefault="00DC2CC3" w:rsidP="00DC2CC3">
      <w:pPr>
        <w:numPr>
          <w:ilvl w:val="0"/>
          <w:numId w:val="2"/>
        </w:numPr>
        <w:spacing w:after="0" w:line="240" w:lineRule="auto"/>
      </w:pPr>
      <w:r w:rsidRPr="00DC2CC3">
        <w:t xml:space="preserve">Use of </w:t>
      </w:r>
      <w:r w:rsidR="00B1076F">
        <w:t>AFFILIATE</w:t>
      </w:r>
      <w:r w:rsidRPr="00DC2CC3">
        <w:t xml:space="preserve"> Officers’ Signature or endorsement of any kind,</w:t>
      </w:r>
    </w:p>
    <w:p w:rsidR="00DC2CC3" w:rsidRPr="00DC2CC3" w:rsidRDefault="00DC2CC3" w:rsidP="00DC2CC3">
      <w:pPr>
        <w:numPr>
          <w:ilvl w:val="0"/>
          <w:numId w:val="2"/>
        </w:numPr>
        <w:spacing w:after="0" w:line="240" w:lineRule="auto"/>
      </w:pPr>
      <w:r w:rsidRPr="00DC2CC3">
        <w:t xml:space="preserve">Use of the </w:t>
      </w:r>
      <w:r w:rsidR="00B1076F">
        <w:t>AFFILAITE</w:t>
      </w:r>
      <w:r w:rsidRPr="00DC2CC3">
        <w:rPr>
          <w:b/>
        </w:rPr>
        <w:t xml:space="preserve"> </w:t>
      </w:r>
      <w:r w:rsidRPr="00DC2CC3">
        <w:t>name in any reference, reports, press releases, etc., without prior approval</w:t>
      </w:r>
    </w:p>
    <w:p w:rsidR="00DC2CC3" w:rsidRPr="00DC2CC3" w:rsidRDefault="00DC2CC3" w:rsidP="00DC2CC3">
      <w:pPr>
        <w:numPr>
          <w:ilvl w:val="0"/>
          <w:numId w:val="2"/>
        </w:numPr>
        <w:spacing w:after="0" w:line="240" w:lineRule="auto"/>
      </w:pPr>
      <w:r w:rsidRPr="00DC2CC3">
        <w:t xml:space="preserve">Use of any survey tool without prior approval of </w:t>
      </w:r>
      <w:r w:rsidR="00B1076F">
        <w:t>AFFILIATE</w:t>
      </w:r>
      <w:r w:rsidRPr="00DC2CC3">
        <w:t>.</w:t>
      </w:r>
    </w:p>
    <w:p w:rsidR="00DC2CC3" w:rsidRPr="00DC2CC3" w:rsidRDefault="00DC2CC3" w:rsidP="00F33CDF">
      <w:pPr>
        <w:pStyle w:val="CM6"/>
        <w:ind w:right="837"/>
        <w:rPr>
          <w:rFonts w:asciiTheme="minorHAnsi" w:hAnsiTheme="minorHAnsi"/>
          <w:sz w:val="23"/>
          <w:szCs w:val="23"/>
        </w:rPr>
      </w:pPr>
    </w:p>
    <w:p w:rsidR="0072369F" w:rsidRPr="00DC2CC3" w:rsidRDefault="000E7612" w:rsidP="00F33CDF">
      <w:pPr>
        <w:pStyle w:val="CM6"/>
        <w:ind w:right="837"/>
        <w:rPr>
          <w:rFonts w:asciiTheme="minorHAnsi" w:hAnsiTheme="minorHAnsi"/>
          <w:sz w:val="23"/>
          <w:szCs w:val="23"/>
        </w:rPr>
      </w:pPr>
      <w:r w:rsidRPr="00DC2CC3">
        <w:rPr>
          <w:rFonts w:asciiTheme="minorHAnsi" w:hAnsiTheme="minorHAnsi"/>
          <w:sz w:val="23"/>
          <w:szCs w:val="23"/>
        </w:rPr>
        <w:t xml:space="preserve">The designated lead agency accepts full responsibility for the performance of the collaborative organizations/agencies. </w:t>
      </w:r>
    </w:p>
    <w:p w:rsidR="00DC2CC3" w:rsidRPr="00DC2CC3" w:rsidRDefault="00DC2CC3" w:rsidP="00F33CDF">
      <w:pPr>
        <w:pStyle w:val="CM1"/>
        <w:spacing w:line="240" w:lineRule="auto"/>
        <w:rPr>
          <w:rFonts w:asciiTheme="minorHAnsi" w:hAnsiTheme="minorHAnsi"/>
          <w:sz w:val="23"/>
          <w:szCs w:val="23"/>
        </w:rPr>
      </w:pPr>
    </w:p>
    <w:p w:rsidR="0072369F" w:rsidRPr="00DC2CC3" w:rsidRDefault="000E7612" w:rsidP="00DC2CC3">
      <w:pPr>
        <w:pStyle w:val="CM1"/>
        <w:spacing w:line="240" w:lineRule="auto"/>
        <w:rPr>
          <w:rFonts w:asciiTheme="minorHAnsi" w:hAnsiTheme="minorHAnsi"/>
          <w:sz w:val="23"/>
          <w:szCs w:val="23"/>
        </w:rPr>
      </w:pPr>
      <w:r w:rsidRPr="00DC2CC3">
        <w:rPr>
          <w:rFonts w:asciiTheme="minorHAnsi" w:hAnsiTheme="minorHAnsi"/>
          <w:sz w:val="23"/>
          <w:szCs w:val="23"/>
        </w:rPr>
        <w:t xml:space="preserve">This Memorandum of Understanding is the complete agreement between </w:t>
      </w:r>
      <w:r w:rsidR="00B1076F">
        <w:rPr>
          <w:rFonts w:asciiTheme="minorHAnsi" w:hAnsiTheme="minorHAnsi"/>
          <w:sz w:val="23"/>
          <w:szCs w:val="23"/>
        </w:rPr>
        <w:t>AFFILIATE</w:t>
      </w:r>
      <w:r w:rsidR="00DC2CC3" w:rsidRPr="00DC2CC3">
        <w:rPr>
          <w:rFonts w:asciiTheme="minorHAnsi" w:hAnsiTheme="minorHAnsi"/>
          <w:sz w:val="23"/>
          <w:szCs w:val="23"/>
        </w:rPr>
        <w:t xml:space="preserve"> </w:t>
      </w:r>
      <w:r w:rsidRPr="00DC2CC3">
        <w:rPr>
          <w:rFonts w:asciiTheme="minorHAnsi" w:hAnsiTheme="minorHAnsi"/>
          <w:sz w:val="23"/>
          <w:szCs w:val="23"/>
        </w:rPr>
        <w:t>and</w:t>
      </w:r>
      <w:r w:rsidR="00DC2CC3" w:rsidRPr="00DC2CC3">
        <w:rPr>
          <w:rFonts w:asciiTheme="minorHAnsi" w:hAnsiTheme="minorHAnsi"/>
          <w:sz w:val="23"/>
          <w:szCs w:val="23"/>
        </w:rPr>
        <w:t xml:space="preserve"> the </w:t>
      </w:r>
      <w:r w:rsidR="00B1076F">
        <w:rPr>
          <w:rFonts w:asciiTheme="minorHAnsi" w:hAnsiTheme="minorHAnsi"/>
          <w:sz w:val="23"/>
          <w:szCs w:val="23"/>
        </w:rPr>
        <w:t>PARTNER ORGANIZATION</w:t>
      </w:r>
      <w:r w:rsidRPr="00DC2CC3">
        <w:rPr>
          <w:rFonts w:asciiTheme="minorHAnsi" w:hAnsiTheme="minorHAnsi"/>
          <w:sz w:val="23"/>
          <w:szCs w:val="23"/>
        </w:rPr>
        <w:t xml:space="preserve"> and may be amended only by written agreement signed by </w:t>
      </w:r>
      <w:r w:rsidR="00DC2CC3" w:rsidRPr="00DC2CC3">
        <w:rPr>
          <w:rFonts w:asciiTheme="minorHAnsi" w:hAnsiTheme="minorHAnsi"/>
          <w:sz w:val="23"/>
          <w:szCs w:val="23"/>
        </w:rPr>
        <w:t>each</w:t>
      </w:r>
      <w:r w:rsidRPr="00DC2CC3">
        <w:rPr>
          <w:rFonts w:asciiTheme="minorHAnsi" w:hAnsiTheme="minorHAnsi"/>
          <w:sz w:val="23"/>
          <w:szCs w:val="23"/>
        </w:rPr>
        <w:t xml:space="preserve"> of the parties involved. </w:t>
      </w:r>
    </w:p>
    <w:p w:rsidR="00DC2CC3" w:rsidRPr="00DC2CC3" w:rsidRDefault="00DC2CC3" w:rsidP="00F33CDF">
      <w:pPr>
        <w:pStyle w:val="CM3"/>
        <w:rPr>
          <w:rFonts w:asciiTheme="minorHAnsi" w:hAnsiTheme="minorHAnsi"/>
          <w:b/>
          <w:bCs/>
          <w:sz w:val="22"/>
          <w:szCs w:val="22"/>
        </w:rPr>
      </w:pPr>
    </w:p>
    <w:p w:rsidR="0072369F" w:rsidRPr="00DC2CC3" w:rsidRDefault="00B1076F" w:rsidP="00F33CDF">
      <w:pPr>
        <w:pStyle w:val="CM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AFFILIATE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0"/>
        <w:gridCol w:w="4709"/>
      </w:tblGrid>
      <w:tr w:rsidR="00DC2CC3" w:rsidRPr="00DC2CC3" w:rsidTr="00DC2CC3">
        <w:tc>
          <w:tcPr>
            <w:tcW w:w="4822" w:type="dxa"/>
          </w:tcPr>
          <w:p w:rsidR="00DC2CC3" w:rsidRPr="00DC2CC3" w:rsidRDefault="00DC2CC3" w:rsidP="00F33CDF">
            <w:pPr>
              <w:pStyle w:val="CM6"/>
              <w:rPr>
                <w:rFonts w:asciiTheme="minorHAnsi" w:hAnsiTheme="minorHAnsi"/>
                <w:sz w:val="22"/>
                <w:szCs w:val="22"/>
              </w:rPr>
            </w:pPr>
            <w:r w:rsidRPr="00DC2CC3">
              <w:rPr>
                <w:rFonts w:asciiTheme="minorHAnsi" w:hAnsiTheme="minorHAnsi"/>
                <w:sz w:val="22"/>
                <w:szCs w:val="22"/>
              </w:rPr>
              <w:t>Signature:</w:t>
            </w:r>
          </w:p>
          <w:p w:rsidR="00DC2CC3" w:rsidRPr="00DC2CC3" w:rsidRDefault="00DC2CC3" w:rsidP="00DC2CC3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4823" w:type="dxa"/>
          </w:tcPr>
          <w:p w:rsidR="00DC2CC3" w:rsidRPr="00DC2CC3" w:rsidRDefault="00DC2CC3" w:rsidP="00F33CDF">
            <w:pPr>
              <w:pStyle w:val="CM6"/>
              <w:rPr>
                <w:rFonts w:asciiTheme="minorHAnsi" w:hAnsiTheme="minorHAnsi"/>
                <w:sz w:val="22"/>
                <w:szCs w:val="22"/>
              </w:rPr>
            </w:pPr>
            <w:r w:rsidRPr="00DC2CC3">
              <w:rPr>
                <w:rFonts w:asciiTheme="minorHAnsi" w:hAnsiTheme="minorHAnsi"/>
                <w:sz w:val="22"/>
                <w:szCs w:val="22"/>
              </w:rPr>
              <w:t>Date:</w:t>
            </w:r>
          </w:p>
        </w:tc>
      </w:tr>
      <w:tr w:rsidR="00DC2CC3" w:rsidRPr="00DC2CC3" w:rsidTr="00DC2CC3">
        <w:tc>
          <w:tcPr>
            <w:tcW w:w="4822" w:type="dxa"/>
          </w:tcPr>
          <w:p w:rsidR="00DC2CC3" w:rsidRPr="00DC2CC3" w:rsidRDefault="00B1076F" w:rsidP="00F33CDF">
            <w:pPr>
              <w:pStyle w:val="CM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</w:t>
            </w:r>
          </w:p>
        </w:tc>
        <w:tc>
          <w:tcPr>
            <w:tcW w:w="4823" w:type="dxa"/>
          </w:tcPr>
          <w:p w:rsidR="00DC2CC3" w:rsidRPr="00DC2CC3" w:rsidRDefault="00B1076F" w:rsidP="00F33CDF">
            <w:pPr>
              <w:pStyle w:val="CM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AFFILIATE</w:t>
            </w:r>
            <w:r w:rsidR="00DC2CC3" w:rsidRPr="00DC2CC3">
              <w:rPr>
                <w:rFonts w:asciiTheme="minorHAnsi" w:hAnsiTheme="minorHAnsi"/>
                <w:sz w:val="22"/>
                <w:szCs w:val="22"/>
              </w:rPr>
              <w:t xml:space="preserve"> President</w:t>
            </w:r>
          </w:p>
        </w:tc>
      </w:tr>
    </w:tbl>
    <w:p w:rsidR="00DC2CC3" w:rsidRPr="00DC2CC3" w:rsidRDefault="00DC2CC3" w:rsidP="00F33CDF">
      <w:pPr>
        <w:pStyle w:val="CM6"/>
        <w:rPr>
          <w:rFonts w:asciiTheme="minorHAnsi" w:hAnsiTheme="minorHAnsi"/>
          <w:sz w:val="22"/>
          <w:szCs w:val="22"/>
        </w:rPr>
      </w:pPr>
    </w:p>
    <w:p w:rsidR="00DC2CC3" w:rsidRPr="00DC2CC3" w:rsidRDefault="00B1076F" w:rsidP="00DC2CC3">
      <w:pPr>
        <w:pStyle w:val="Defaul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PARTNER ORGANIZATION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2"/>
        <w:gridCol w:w="4707"/>
      </w:tblGrid>
      <w:tr w:rsidR="00DC2CC3" w:rsidRPr="00DC2CC3" w:rsidTr="0074214B">
        <w:tc>
          <w:tcPr>
            <w:tcW w:w="4822" w:type="dxa"/>
          </w:tcPr>
          <w:p w:rsidR="00DC2CC3" w:rsidRPr="00DC2CC3" w:rsidRDefault="00DC2CC3" w:rsidP="0074214B">
            <w:pPr>
              <w:pStyle w:val="CM6"/>
              <w:rPr>
                <w:rFonts w:asciiTheme="minorHAnsi" w:hAnsiTheme="minorHAnsi"/>
                <w:sz w:val="22"/>
                <w:szCs w:val="22"/>
              </w:rPr>
            </w:pPr>
            <w:r w:rsidRPr="00DC2CC3">
              <w:rPr>
                <w:rFonts w:asciiTheme="minorHAnsi" w:hAnsiTheme="minorHAnsi"/>
                <w:sz w:val="22"/>
                <w:szCs w:val="22"/>
              </w:rPr>
              <w:t>Signature:</w:t>
            </w:r>
          </w:p>
          <w:p w:rsidR="00DC2CC3" w:rsidRPr="00DC2CC3" w:rsidRDefault="00DC2CC3" w:rsidP="0074214B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4823" w:type="dxa"/>
          </w:tcPr>
          <w:p w:rsidR="00DC2CC3" w:rsidRPr="00DC2CC3" w:rsidRDefault="00DC2CC3" w:rsidP="0074214B">
            <w:pPr>
              <w:pStyle w:val="CM6"/>
              <w:rPr>
                <w:rFonts w:asciiTheme="minorHAnsi" w:hAnsiTheme="minorHAnsi"/>
                <w:sz w:val="22"/>
                <w:szCs w:val="22"/>
              </w:rPr>
            </w:pPr>
            <w:r w:rsidRPr="00DC2CC3">
              <w:rPr>
                <w:rFonts w:asciiTheme="minorHAnsi" w:hAnsiTheme="minorHAnsi"/>
                <w:sz w:val="22"/>
                <w:szCs w:val="22"/>
              </w:rPr>
              <w:t>Date:</w:t>
            </w:r>
          </w:p>
        </w:tc>
      </w:tr>
      <w:tr w:rsidR="00DC2CC3" w:rsidRPr="00DC2CC3" w:rsidTr="0074214B">
        <w:tc>
          <w:tcPr>
            <w:tcW w:w="4822" w:type="dxa"/>
          </w:tcPr>
          <w:p w:rsidR="00DC2CC3" w:rsidRPr="00DC2CC3" w:rsidRDefault="00DC2CC3" w:rsidP="0074214B">
            <w:pPr>
              <w:pStyle w:val="CM6"/>
              <w:rPr>
                <w:rFonts w:asciiTheme="minorHAnsi" w:hAnsiTheme="minorHAnsi"/>
                <w:sz w:val="22"/>
                <w:szCs w:val="22"/>
              </w:rPr>
            </w:pPr>
            <w:r w:rsidRPr="00DC2CC3">
              <w:rPr>
                <w:rFonts w:asciiTheme="minorHAnsi" w:hAnsiTheme="minorHAnsi"/>
                <w:sz w:val="22"/>
                <w:szCs w:val="22"/>
              </w:rPr>
              <w:t>Printed Name</w:t>
            </w:r>
          </w:p>
        </w:tc>
        <w:tc>
          <w:tcPr>
            <w:tcW w:w="4823" w:type="dxa"/>
          </w:tcPr>
          <w:p w:rsidR="00DC2CC3" w:rsidRPr="00DC2CC3" w:rsidRDefault="00DC2CC3" w:rsidP="0074214B">
            <w:pPr>
              <w:pStyle w:val="CM6"/>
              <w:rPr>
                <w:rFonts w:asciiTheme="minorHAnsi" w:hAnsiTheme="minorHAnsi"/>
                <w:sz w:val="22"/>
                <w:szCs w:val="22"/>
              </w:rPr>
            </w:pPr>
            <w:r w:rsidRPr="00DC2CC3">
              <w:rPr>
                <w:rFonts w:asciiTheme="minorHAnsi" w:hAnsiTheme="minorHAnsi"/>
                <w:sz w:val="22"/>
                <w:szCs w:val="22"/>
              </w:rPr>
              <w:t>Position</w:t>
            </w:r>
          </w:p>
        </w:tc>
      </w:tr>
    </w:tbl>
    <w:p w:rsidR="00DC2CC3" w:rsidRPr="00DC2CC3" w:rsidRDefault="00DC2CC3" w:rsidP="00DC2CC3">
      <w:pPr>
        <w:pStyle w:val="Default"/>
        <w:rPr>
          <w:rFonts w:asciiTheme="minorHAnsi" w:hAnsiTheme="minorHAnsi"/>
          <w:b/>
        </w:rPr>
      </w:pPr>
    </w:p>
    <w:sectPr w:rsidR="00DC2CC3" w:rsidRPr="00DC2CC3">
      <w:headerReference w:type="default" r:id="rId7"/>
      <w:pgSz w:w="12240" w:h="16340"/>
      <w:pgMar w:top="1846" w:right="1240" w:bottom="933" w:left="157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450" w:rsidRDefault="00AC6450" w:rsidP="00FB202A">
      <w:pPr>
        <w:spacing w:after="0" w:line="240" w:lineRule="auto"/>
      </w:pPr>
      <w:r>
        <w:separator/>
      </w:r>
    </w:p>
  </w:endnote>
  <w:endnote w:type="continuationSeparator" w:id="0">
    <w:p w:rsidR="00AC6450" w:rsidRDefault="00AC6450" w:rsidP="00FB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450" w:rsidRDefault="00AC6450" w:rsidP="00FB202A">
      <w:pPr>
        <w:spacing w:after="0" w:line="240" w:lineRule="auto"/>
      </w:pPr>
      <w:r>
        <w:separator/>
      </w:r>
    </w:p>
  </w:footnote>
  <w:footnote w:type="continuationSeparator" w:id="0">
    <w:p w:rsidR="00AC6450" w:rsidRDefault="00AC6450" w:rsidP="00FB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02A" w:rsidRDefault="00DC2791" w:rsidP="00FB202A">
    <w:pPr>
      <w:pStyle w:val="Header"/>
      <w:jc w:val="right"/>
    </w:pPr>
    <w:r>
      <w:rPr>
        <w:noProof/>
      </w:rPr>
      <w:t>[INSERT LOGO]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D4361"/>
    <w:multiLevelType w:val="hybridMultilevel"/>
    <w:tmpl w:val="4BD6D7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16094"/>
    <w:multiLevelType w:val="hybridMultilevel"/>
    <w:tmpl w:val="BF12BA46"/>
    <w:lvl w:ilvl="0" w:tplc="04090005">
      <w:start w:val="1"/>
      <w:numFmt w:val="bullet"/>
      <w:lvlText w:val=""/>
      <w:lvlJc w:val="left"/>
      <w:pPr>
        <w:tabs>
          <w:tab w:val="num" w:pos="1643"/>
        </w:tabs>
        <w:ind w:left="1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63"/>
        </w:tabs>
        <w:ind w:left="2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83"/>
        </w:tabs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03"/>
        </w:tabs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23"/>
        </w:tabs>
        <w:ind w:left="4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43"/>
        </w:tabs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63"/>
        </w:tabs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83"/>
        </w:tabs>
        <w:ind w:left="6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03"/>
        </w:tabs>
        <w:ind w:left="7403" w:hanging="360"/>
      </w:pPr>
      <w:rPr>
        <w:rFonts w:ascii="Wingdings" w:hAnsi="Wingdings" w:hint="default"/>
      </w:rPr>
    </w:lvl>
  </w:abstractNum>
  <w:abstractNum w:abstractNumId="2" w15:restartNumberingAfterBreak="0">
    <w:nsid w:val="6B613C21"/>
    <w:multiLevelType w:val="hybridMultilevel"/>
    <w:tmpl w:val="8416E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53"/>
    <w:rsid w:val="000E7612"/>
    <w:rsid w:val="001C70AF"/>
    <w:rsid w:val="005A5253"/>
    <w:rsid w:val="0072369F"/>
    <w:rsid w:val="00AC6450"/>
    <w:rsid w:val="00B1076F"/>
    <w:rsid w:val="00DC2791"/>
    <w:rsid w:val="00DC2CC3"/>
    <w:rsid w:val="00F33CDF"/>
    <w:rsid w:val="00FB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6FE8188-483E-42E3-80D6-95D8D65D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80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7">
    <w:name w:val="CM7"/>
    <w:basedOn w:val="Default"/>
    <w:next w:val="Default"/>
    <w:uiPriority w:val="99"/>
    <w:rPr>
      <w:color w:val="auto"/>
    </w:rPr>
  </w:style>
  <w:style w:type="paragraph" w:customStyle="1" w:styleId="CM8">
    <w:name w:val="CM8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rPr>
      <w:color w:val="auto"/>
    </w:rPr>
  </w:style>
  <w:style w:type="paragraph" w:customStyle="1" w:styleId="CM9">
    <w:name w:val="CM9"/>
    <w:basedOn w:val="Default"/>
    <w:next w:val="Default"/>
    <w:uiPriority w:val="99"/>
    <w:rPr>
      <w:color w:val="auto"/>
    </w:rPr>
  </w:style>
  <w:style w:type="paragraph" w:styleId="ListParagraph">
    <w:name w:val="List Paragraph"/>
    <w:basedOn w:val="Normal"/>
    <w:uiPriority w:val="34"/>
    <w:qFormat/>
    <w:rsid w:val="00F33CDF"/>
    <w:pPr>
      <w:ind w:left="720"/>
    </w:pPr>
  </w:style>
  <w:style w:type="table" w:styleId="TableGrid">
    <w:name w:val="Table Grid"/>
    <w:basedOn w:val="TableNormal"/>
    <w:uiPriority w:val="39"/>
    <w:rsid w:val="00DC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DC2C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C2CC3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20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02A"/>
  </w:style>
  <w:style w:type="paragraph" w:styleId="Footer">
    <w:name w:val="footer"/>
    <w:basedOn w:val="Normal"/>
    <w:link w:val="FooterChar"/>
    <w:uiPriority w:val="99"/>
    <w:unhideWhenUsed/>
    <w:rsid w:val="00FB2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III</vt:lpstr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subject/>
  <dc:creator>cl2</dc:creator>
  <cp:keywords/>
  <dc:description/>
  <cp:lastModifiedBy>Carrie Kiley</cp:lastModifiedBy>
  <cp:revision>2</cp:revision>
  <dcterms:created xsi:type="dcterms:W3CDTF">2018-08-23T18:52:00Z</dcterms:created>
  <dcterms:modified xsi:type="dcterms:W3CDTF">2018-08-23T18:52:00Z</dcterms:modified>
</cp:coreProperties>
</file>