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BEF63" w14:textId="77777777" w:rsidR="00F05D12" w:rsidRDefault="00913AB2">
      <w:pPr>
        <w:pStyle w:val="Title"/>
        <w:jc w:val="center"/>
      </w:pPr>
      <w:r>
        <w:t>Tips for Writing a Successful Abstract</w:t>
      </w:r>
    </w:p>
    <w:p w14:paraId="0CA8ADDA" w14:textId="77777777" w:rsidR="00F05D12" w:rsidRDefault="00913AB2">
      <w:pPr>
        <w:pStyle w:val="Heading2"/>
      </w:pPr>
      <w:r>
        <w:t>Know Your Audience</w:t>
      </w:r>
    </w:p>
    <w:p w14:paraId="3E2247C8" w14:textId="77777777" w:rsidR="00F05D12" w:rsidRDefault="00913AB2">
      <w:r>
        <w:t>Write for oncology dietitians and healthcare professionals. Use terminology familiar to the field but avoid overly technical language unless necessary.</w:t>
      </w:r>
    </w:p>
    <w:p w14:paraId="4428975A" w14:textId="77777777" w:rsidR="00F05D12" w:rsidRDefault="00913AB2">
      <w:pPr>
        <w:pStyle w:val="Heading2"/>
      </w:pPr>
      <w:proofErr w:type="gramStart"/>
      <w:r>
        <w:t>Follow</w:t>
      </w:r>
      <w:proofErr w:type="gramEnd"/>
      <w:r>
        <w:t xml:space="preserve"> the Structure</w:t>
      </w:r>
    </w:p>
    <w:p w14:paraId="64432D69" w14:textId="77777777" w:rsidR="00F05D12" w:rsidRDefault="00913AB2">
      <w:r>
        <w:t>Stick to the recommended format: Background, Methods, Results, Conclusion. Each section should be clear and purposeful.</w:t>
      </w:r>
    </w:p>
    <w:p w14:paraId="00320D8F" w14:textId="77777777" w:rsidR="00F05D12" w:rsidRDefault="00913AB2">
      <w:pPr>
        <w:pStyle w:val="Heading2"/>
      </w:pPr>
      <w:r>
        <w:t>Be Concise and Clear</w:t>
      </w:r>
    </w:p>
    <w:p w14:paraId="1B3ED675" w14:textId="77777777" w:rsidR="00F05D12" w:rsidRDefault="00913AB2">
      <w:r>
        <w:t>Stay within the 250-word limit. Avoid filler words and redundancy. Use short, direct sentences.</w:t>
      </w:r>
    </w:p>
    <w:p w14:paraId="54B60020" w14:textId="77777777" w:rsidR="00F05D12" w:rsidRDefault="00913AB2">
      <w:pPr>
        <w:pStyle w:val="Heading2"/>
      </w:pPr>
      <w:r>
        <w:t>Focus on Impact</w:t>
      </w:r>
    </w:p>
    <w:p w14:paraId="652FA7A3" w14:textId="77777777" w:rsidR="00F05D12" w:rsidRDefault="00913AB2">
      <w:r>
        <w:t xml:space="preserve">Emphasize how your work contributes to oncology nutrition. Highlight what’s new, innovative, or </w:t>
      </w:r>
      <w:proofErr w:type="gramStart"/>
      <w:r>
        <w:t>practice-changing</w:t>
      </w:r>
      <w:proofErr w:type="gramEnd"/>
      <w:r>
        <w:t>.</w:t>
      </w:r>
    </w:p>
    <w:p w14:paraId="703EF426" w14:textId="77777777" w:rsidR="00F05D12" w:rsidRDefault="00913AB2">
      <w:pPr>
        <w:pStyle w:val="Heading2"/>
      </w:pPr>
      <w:r>
        <w:t>Use Active Voice</w:t>
      </w:r>
    </w:p>
    <w:p w14:paraId="3A295123" w14:textId="77777777" w:rsidR="00F05D12" w:rsidRDefault="00913AB2">
      <w:r>
        <w:t>Example: ‘We implemented a nutrition screening tool…’ instead of ‘A nutrition screening tool was implemented…’</w:t>
      </w:r>
    </w:p>
    <w:p w14:paraId="5E1A84F4" w14:textId="77777777" w:rsidR="00F05D12" w:rsidRDefault="00913AB2">
      <w:pPr>
        <w:pStyle w:val="Heading2"/>
      </w:pPr>
      <w:r>
        <w:t>Quantify When Possible</w:t>
      </w:r>
    </w:p>
    <w:p w14:paraId="3A6B6B4B" w14:textId="77777777" w:rsidR="00F05D12" w:rsidRDefault="00913AB2">
      <w:r>
        <w:t>Include specific data or outcomes (e.g</w:t>
      </w:r>
      <w:proofErr w:type="gramStart"/>
      <w:r>
        <w:t>., ‘</w:t>
      </w:r>
      <w:proofErr w:type="gramEnd"/>
      <w:r>
        <w:t>Protein intake increased by 25% post-intervention’).</w:t>
      </w:r>
    </w:p>
    <w:p w14:paraId="45FFF03E" w14:textId="77777777" w:rsidR="00F05D12" w:rsidRDefault="00913AB2">
      <w:pPr>
        <w:pStyle w:val="Heading2"/>
      </w:pPr>
      <w:r>
        <w:t>Avoid Common Pitfalls</w:t>
      </w:r>
    </w:p>
    <w:p w14:paraId="06B045C1" w14:textId="77777777" w:rsidR="00F05D12" w:rsidRDefault="00913AB2">
      <w:r>
        <w:t>Don’t include references or citations. Avoid vague statements like ‘results will be discussed.’ Define abbreviations.</w:t>
      </w:r>
    </w:p>
    <w:p w14:paraId="3370BEAD" w14:textId="77777777" w:rsidR="00F05D12" w:rsidRDefault="00913AB2">
      <w:pPr>
        <w:pStyle w:val="Heading2"/>
      </w:pPr>
      <w:r>
        <w:t>Tailor Your Learning Objective</w:t>
      </w:r>
    </w:p>
    <w:p w14:paraId="074FCA38" w14:textId="77777777" w:rsidR="00F05D12" w:rsidRDefault="00913AB2">
      <w:r>
        <w:t xml:space="preserve">Make it measurable and relevant. </w:t>
      </w:r>
      <w:proofErr w:type="gramStart"/>
      <w:r>
        <w:t>Example: ‘</w:t>
      </w:r>
      <w:proofErr w:type="gramEnd"/>
      <w:r>
        <w:t>Attendees will be able to analyze the role of omega-3 supplementation in symptom management for pancreatic cancer patients.’</w:t>
      </w:r>
    </w:p>
    <w:p w14:paraId="1B0D71E1" w14:textId="77777777" w:rsidR="00F05D12" w:rsidRDefault="00913AB2">
      <w:pPr>
        <w:pStyle w:val="Heading2"/>
      </w:pPr>
      <w:r>
        <w:t>Proofread and Peer Review</w:t>
      </w:r>
    </w:p>
    <w:p w14:paraId="6DD68CAB" w14:textId="77777777" w:rsidR="00F05D12" w:rsidRDefault="00913AB2">
      <w:r>
        <w:t>Ask a colleague to review for clarity, grammar, and flow. Read it aloud to catch awkward phrasing.</w:t>
      </w:r>
    </w:p>
    <w:p w14:paraId="47197749" w14:textId="097C0842" w:rsidR="00F05D12" w:rsidRDefault="00F05D12"/>
    <w:sectPr w:rsidR="00F05D12" w:rsidSect="00587E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2E51AB"/>
    <w:rsid w:val="0036562D"/>
    <w:rsid w:val="004976E0"/>
    <w:rsid w:val="00587E8C"/>
    <w:rsid w:val="005A534A"/>
    <w:rsid w:val="00827C87"/>
    <w:rsid w:val="00913AB2"/>
    <w:rsid w:val="00A352C8"/>
    <w:rsid w:val="00AB3DC9"/>
    <w:rsid w:val="00B41C2B"/>
    <w:rsid w:val="00C26D93"/>
    <w:rsid w:val="00C27141"/>
    <w:rsid w:val="00D32292"/>
    <w:rsid w:val="00D75435"/>
    <w:rsid w:val="00DA6C12"/>
    <w:rsid w:val="00DE5146"/>
    <w:rsid w:val="00DF2FBF"/>
    <w:rsid w:val="00F05D12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3727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1127</Characters>
  <Application>Microsoft Office Word</Application>
  <DocSecurity>0</DocSecurity>
  <Lines>28</Lines>
  <Paragraphs>21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Stubbins, Renee E.</dc:creator>
  <cp:keywords/>
  <dc:description/>
  <cp:lastModifiedBy>Stubbins, Renee E.</cp:lastModifiedBy>
  <cp:revision>2</cp:revision>
  <dcterms:created xsi:type="dcterms:W3CDTF">2025-11-05T20:24:00Z</dcterms:created>
  <dcterms:modified xsi:type="dcterms:W3CDTF">2025-11-05T20:24:00Z</dcterms:modified>
</cp:coreProperties>
</file>