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C63D" w14:textId="77777777" w:rsidR="00255FE9" w:rsidRPr="004D6CCC" w:rsidRDefault="004D6CCC" w:rsidP="004D6CCC">
      <w:pPr>
        <w:jc w:val="center"/>
        <w:rPr>
          <w:rFonts w:asciiTheme="minorHAnsi" w:hAnsiTheme="minorHAnsi" w:cstheme="minorHAnsi"/>
          <w:sz w:val="40"/>
        </w:rPr>
      </w:pPr>
      <w:r w:rsidRPr="004D6CCC">
        <w:rPr>
          <w:rFonts w:asciiTheme="minorHAnsi" w:hAnsiTheme="minorHAnsi" w:cstheme="minorHAnsi"/>
          <w:sz w:val="40"/>
        </w:rPr>
        <w:t>Lauren Talbert, RD, CSO, LDN</w:t>
      </w:r>
      <w:r w:rsidR="00E62575">
        <w:rPr>
          <w:rFonts w:asciiTheme="minorHAnsi" w:hAnsiTheme="minorHAnsi" w:cstheme="minorHAnsi"/>
          <w:sz w:val="40"/>
        </w:rPr>
        <w:t>, CDCES</w:t>
      </w:r>
    </w:p>
    <w:p w14:paraId="2A7AC497" w14:textId="77777777" w:rsidR="004D6CCC" w:rsidRPr="004D6CCC" w:rsidRDefault="004D6CCC" w:rsidP="004D6CCC">
      <w:pPr>
        <w:jc w:val="center"/>
        <w:rPr>
          <w:rFonts w:asciiTheme="minorHAnsi" w:hAnsiTheme="minorHAnsi" w:cstheme="minorHAnsi"/>
          <w:sz w:val="40"/>
        </w:rPr>
      </w:pPr>
      <w:r w:rsidRPr="004D6CCC">
        <w:rPr>
          <w:rFonts w:asciiTheme="minorHAnsi" w:hAnsiTheme="minorHAnsi" w:cstheme="minorHAnsi"/>
          <w:sz w:val="40"/>
        </w:rPr>
        <w:t>Rhode Island</w:t>
      </w:r>
    </w:p>
    <w:p w14:paraId="42D491B3" w14:textId="77777777" w:rsidR="004D6CCC" w:rsidRPr="00267ED8" w:rsidRDefault="004D6CCC" w:rsidP="004D6CCC">
      <w:pPr>
        <w:jc w:val="center"/>
        <w:rPr>
          <w:rFonts w:asciiTheme="minorHAnsi" w:hAnsiTheme="minorHAnsi" w:cstheme="minorHAnsi"/>
          <w:color w:val="FF0000"/>
          <w:sz w:val="40"/>
          <w:szCs w:val="40"/>
        </w:rPr>
      </w:pPr>
      <w:r w:rsidRPr="00267ED8">
        <w:rPr>
          <w:rFonts w:asciiTheme="minorHAnsi" w:hAnsiTheme="minorHAnsi" w:cstheme="minorHAnsi"/>
          <w:color w:val="FF0000"/>
          <w:sz w:val="40"/>
          <w:szCs w:val="40"/>
        </w:rPr>
        <w:t>ltalbert@wihiri.org</w:t>
      </w:r>
    </w:p>
    <w:p w14:paraId="6FE64662" w14:textId="77777777" w:rsidR="004D6CCC" w:rsidRPr="00267ED8" w:rsidRDefault="004D6CCC">
      <w:pPr>
        <w:rPr>
          <w:rFonts w:asciiTheme="minorHAnsi" w:hAnsiTheme="minorHAnsi" w:cstheme="minorHAnsi"/>
          <w:color w:val="FF0000"/>
          <w:sz w:val="40"/>
          <w:szCs w:val="40"/>
        </w:rPr>
      </w:pPr>
    </w:p>
    <w:p w14:paraId="70270CF1" w14:textId="77777777" w:rsidR="004D6CCC" w:rsidRPr="00E62575" w:rsidRDefault="004D6CCC" w:rsidP="00267ED8">
      <w:pPr>
        <w:rPr>
          <w:rFonts w:asciiTheme="minorHAnsi" w:hAnsiTheme="minorHAnsi" w:cstheme="minorHAnsi"/>
          <w:sz w:val="26"/>
          <w:szCs w:val="26"/>
        </w:rPr>
      </w:pPr>
      <w:r w:rsidRPr="00E62575">
        <w:rPr>
          <w:rFonts w:asciiTheme="minorHAnsi" w:hAnsiTheme="minorHAnsi" w:cstheme="minorHAnsi"/>
          <w:noProof/>
          <w:sz w:val="26"/>
          <w:szCs w:val="26"/>
        </w:rPr>
        <w:drawing>
          <wp:anchor distT="0" distB="0" distL="114300" distR="114300" simplePos="0" relativeHeight="251658240" behindDoc="1" locked="0" layoutInCell="1" allowOverlap="1" wp14:anchorId="61F7AAEF" wp14:editId="7565719B">
            <wp:simplePos x="0" y="0"/>
            <wp:positionH relativeFrom="column">
              <wp:posOffset>0</wp:posOffset>
            </wp:positionH>
            <wp:positionV relativeFrom="paragraph">
              <wp:posOffset>-3175</wp:posOffset>
            </wp:positionV>
            <wp:extent cx="2152650" cy="3232785"/>
            <wp:effectExtent l="0" t="0" r="0" b="5715"/>
            <wp:wrapTight wrapText="bothSides">
              <wp:wrapPolygon edited="0">
                <wp:start x="0" y="0"/>
                <wp:lineTo x="0" y="21511"/>
                <wp:lineTo x="21409" y="2151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 Summer 025 (002).jpg"/>
                    <pic:cNvPicPr/>
                  </pic:nvPicPr>
                  <pic:blipFill>
                    <a:blip r:embed="rId5">
                      <a:extLst>
                        <a:ext uri="{28A0092B-C50C-407E-A947-70E740481C1C}">
                          <a14:useLocalDpi xmlns:a14="http://schemas.microsoft.com/office/drawing/2010/main" val="0"/>
                        </a:ext>
                      </a:extLst>
                    </a:blip>
                    <a:stretch>
                      <a:fillRect/>
                    </a:stretch>
                  </pic:blipFill>
                  <pic:spPr>
                    <a:xfrm>
                      <a:off x="0" y="0"/>
                      <a:ext cx="2152650" cy="3232785"/>
                    </a:xfrm>
                    <a:prstGeom prst="rect">
                      <a:avLst/>
                    </a:prstGeom>
                  </pic:spPr>
                </pic:pic>
              </a:graphicData>
            </a:graphic>
            <wp14:sizeRelH relativeFrom="page">
              <wp14:pctWidth>0</wp14:pctWidth>
            </wp14:sizeRelH>
            <wp14:sizeRelV relativeFrom="page">
              <wp14:pctHeight>0</wp14:pctHeight>
            </wp14:sizeRelV>
          </wp:anchor>
        </w:drawing>
      </w:r>
      <w:r w:rsidRPr="00E62575">
        <w:rPr>
          <w:rFonts w:asciiTheme="minorHAnsi" w:hAnsiTheme="minorHAnsi" w:cstheme="minorHAnsi"/>
          <w:sz w:val="26"/>
          <w:szCs w:val="26"/>
        </w:rPr>
        <w:t xml:space="preserve">Lauren Talbert RD, CSO, LDN is registered by the Academy of Nutrition and Dietetics and licensed by the State of Rhode Island. Lauren has a Bachelor of Science degree in both dietetics and food and nutritional science from the University of Vermont. She completed her dietetic internship at the Dana Farber Cancer Institute and Brigham and Women’s Hospital in Boston. Lauren is </w:t>
      </w:r>
      <w:r w:rsidR="00E62575" w:rsidRPr="00E62575">
        <w:rPr>
          <w:rFonts w:asciiTheme="minorHAnsi" w:hAnsiTheme="minorHAnsi" w:cstheme="minorHAnsi"/>
          <w:sz w:val="26"/>
          <w:szCs w:val="26"/>
        </w:rPr>
        <w:t>both a certified specialist in oncology and a diabetes educator.  She specializes in women’s health.</w:t>
      </w:r>
      <w:r w:rsidRPr="00E62575">
        <w:rPr>
          <w:rFonts w:asciiTheme="minorHAnsi" w:hAnsiTheme="minorHAnsi" w:cstheme="minorHAnsi"/>
          <w:sz w:val="26"/>
          <w:szCs w:val="26"/>
        </w:rPr>
        <w:t xml:space="preserve">  </w:t>
      </w:r>
      <w:r w:rsidR="00E62575" w:rsidRPr="00E62575">
        <w:rPr>
          <w:rFonts w:asciiTheme="minorHAnsi" w:hAnsiTheme="minorHAnsi" w:cs="Arial"/>
          <w:spacing w:val="-1"/>
          <w:sz w:val="26"/>
          <w:szCs w:val="26"/>
          <w:shd w:val="clear" w:color="auto" w:fill="FFFFFF"/>
        </w:rPr>
        <w:t>Lauren has been most recognized for her presentations to a wide array of audiences, including medical professionals, patients, and families, as well as the community. Her </w:t>
      </w:r>
      <w:r w:rsidR="00E62575" w:rsidRPr="00E62575">
        <w:rPr>
          <w:rStyle w:val="Strong"/>
          <w:rFonts w:asciiTheme="minorHAnsi" w:hAnsiTheme="minorHAnsi" w:cs="Arial"/>
          <w:b w:val="0"/>
          <w:spacing w:val="-1"/>
          <w:sz w:val="26"/>
          <w:szCs w:val="26"/>
          <w:shd w:val="clear" w:color="auto" w:fill="FFFFFF"/>
        </w:rPr>
        <w:t>main approach</w:t>
      </w:r>
      <w:r w:rsidR="00E62575" w:rsidRPr="00E62575">
        <w:rPr>
          <w:rFonts w:asciiTheme="minorHAnsi" w:hAnsiTheme="minorHAnsi" w:cs="Arial"/>
          <w:spacing w:val="-1"/>
          <w:sz w:val="26"/>
          <w:szCs w:val="26"/>
          <w:shd w:val="clear" w:color="auto" w:fill="FFFFFF"/>
        </w:rPr>
        <w:t> to nutrition education </w:t>
      </w:r>
      <w:r w:rsidR="00E62575" w:rsidRPr="00E62575">
        <w:rPr>
          <w:rStyle w:val="Strong"/>
          <w:rFonts w:asciiTheme="minorHAnsi" w:hAnsiTheme="minorHAnsi" w:cs="Arial"/>
          <w:b w:val="0"/>
          <w:spacing w:val="-1"/>
          <w:sz w:val="26"/>
          <w:szCs w:val="26"/>
          <w:shd w:val="clear" w:color="auto" w:fill="FFFFFF"/>
        </w:rPr>
        <w:t>is to stop confusion and start control</w:t>
      </w:r>
      <w:r w:rsidR="00E62575" w:rsidRPr="00E62575">
        <w:rPr>
          <w:rFonts w:asciiTheme="minorHAnsi" w:hAnsiTheme="minorHAnsi" w:cs="Arial"/>
          <w:b/>
          <w:spacing w:val="-1"/>
          <w:sz w:val="26"/>
          <w:szCs w:val="26"/>
          <w:shd w:val="clear" w:color="auto" w:fill="FFFFFF"/>
        </w:rPr>
        <w:t>.</w:t>
      </w:r>
      <w:r w:rsidR="00E62575" w:rsidRPr="00E62575">
        <w:rPr>
          <w:rFonts w:asciiTheme="minorHAnsi" w:hAnsiTheme="minorHAnsi" w:cs="Arial"/>
          <w:spacing w:val="-1"/>
          <w:sz w:val="26"/>
          <w:szCs w:val="26"/>
          <w:shd w:val="clear" w:color="auto" w:fill="FFFFFF"/>
        </w:rPr>
        <w:t xml:space="preserve"> By simplifying information that appears complicated, she aims to motivate patients to feel more in control of their health. </w:t>
      </w:r>
    </w:p>
    <w:p w14:paraId="252876C2" w14:textId="77777777" w:rsidR="004D6CCC" w:rsidRPr="00E62575" w:rsidRDefault="004D6CCC" w:rsidP="004D6CCC">
      <w:pPr>
        <w:rPr>
          <w:rFonts w:asciiTheme="minorHAnsi" w:hAnsiTheme="minorHAnsi" w:cstheme="minorHAnsi"/>
          <w:sz w:val="26"/>
          <w:szCs w:val="26"/>
        </w:rPr>
      </w:pPr>
    </w:p>
    <w:p w14:paraId="1C60B809" w14:textId="77777777" w:rsidR="006200E3" w:rsidRPr="00E62575" w:rsidRDefault="004D6CCC" w:rsidP="004D6CCC">
      <w:pPr>
        <w:rPr>
          <w:rFonts w:asciiTheme="minorHAnsi" w:hAnsiTheme="minorHAnsi" w:cstheme="minorHAnsi"/>
          <w:sz w:val="26"/>
          <w:szCs w:val="26"/>
        </w:rPr>
      </w:pPr>
      <w:r w:rsidRPr="00E62575">
        <w:rPr>
          <w:rFonts w:asciiTheme="minorHAnsi" w:hAnsiTheme="minorHAnsi" w:cstheme="minorHAnsi"/>
          <w:sz w:val="26"/>
          <w:szCs w:val="26"/>
        </w:rPr>
        <w:t>Lauren speaks on topics such as</w:t>
      </w:r>
      <w:r w:rsidR="009D5A4B" w:rsidRPr="00E62575">
        <w:rPr>
          <w:rFonts w:asciiTheme="minorHAnsi" w:hAnsiTheme="minorHAnsi" w:cstheme="minorHAnsi"/>
          <w:sz w:val="26"/>
          <w:szCs w:val="26"/>
        </w:rPr>
        <w:t>:</w:t>
      </w:r>
      <w:r w:rsidR="009863BB" w:rsidRPr="00E62575">
        <w:rPr>
          <w:rFonts w:asciiTheme="minorHAnsi" w:hAnsiTheme="minorHAnsi" w:cstheme="minorHAnsi"/>
          <w:sz w:val="26"/>
          <w:szCs w:val="26"/>
        </w:rPr>
        <w:t xml:space="preserve"> </w:t>
      </w:r>
    </w:p>
    <w:p w14:paraId="4580F6A7" w14:textId="77777777" w:rsidR="006200E3" w:rsidRPr="00E62575" w:rsidRDefault="009D5A4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N</w:t>
      </w:r>
      <w:r w:rsidR="004D6CCC" w:rsidRPr="00E62575">
        <w:rPr>
          <w:rFonts w:asciiTheme="minorHAnsi" w:hAnsiTheme="minorHAnsi" w:cstheme="minorHAnsi"/>
          <w:sz w:val="26"/>
          <w:szCs w:val="26"/>
        </w:rPr>
        <w:t xml:space="preserve">utrition </w:t>
      </w:r>
      <w:r w:rsidRPr="00E62575">
        <w:rPr>
          <w:rFonts w:asciiTheme="minorHAnsi" w:hAnsiTheme="minorHAnsi" w:cstheme="minorHAnsi"/>
          <w:sz w:val="26"/>
          <w:szCs w:val="26"/>
        </w:rPr>
        <w:t>recommendations for cancer prevention</w:t>
      </w:r>
      <w:r w:rsidR="009863BB" w:rsidRPr="00E62575">
        <w:rPr>
          <w:rFonts w:asciiTheme="minorHAnsi" w:hAnsiTheme="minorHAnsi" w:cstheme="minorHAnsi"/>
          <w:sz w:val="26"/>
          <w:szCs w:val="26"/>
        </w:rPr>
        <w:t xml:space="preserve"> </w:t>
      </w:r>
    </w:p>
    <w:p w14:paraId="7F834625"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 xml:space="preserve">Nutrition goals during chemotherapy and radiotherapy </w:t>
      </w:r>
    </w:p>
    <w:p w14:paraId="6A2705B4"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 xml:space="preserve">Nutrition for cancer survivorship </w:t>
      </w:r>
    </w:p>
    <w:p w14:paraId="7612CBCA" w14:textId="77777777" w:rsidR="006200E3" w:rsidRPr="00E62575" w:rsidRDefault="009D5A4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Nutrition for cancer prevention in the BRCA positive populations</w:t>
      </w:r>
    </w:p>
    <w:p w14:paraId="4A20F8D2" w14:textId="77777777" w:rsidR="006200E3" w:rsidRPr="00E62575" w:rsidRDefault="009D5A4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 xml:space="preserve">Superfoods: </w:t>
      </w:r>
      <w:r w:rsidR="006200E3" w:rsidRPr="00E62575">
        <w:rPr>
          <w:rFonts w:asciiTheme="minorHAnsi" w:hAnsiTheme="minorHAnsi" w:cstheme="minorHAnsi"/>
          <w:sz w:val="26"/>
          <w:szCs w:val="26"/>
        </w:rPr>
        <w:t>out sidekicks to help fight cancer</w:t>
      </w:r>
    </w:p>
    <w:p w14:paraId="6DF6749E" w14:textId="77777777" w:rsidR="006200E3" w:rsidRPr="00E62575" w:rsidRDefault="009863B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Breast cancer</w:t>
      </w:r>
      <w:r w:rsidR="006200E3" w:rsidRPr="00E62575">
        <w:rPr>
          <w:rFonts w:asciiTheme="minorHAnsi" w:hAnsiTheme="minorHAnsi" w:cstheme="minorHAnsi"/>
          <w:sz w:val="26"/>
          <w:szCs w:val="26"/>
        </w:rPr>
        <w:t xml:space="preserve"> survivorship</w:t>
      </w:r>
      <w:r w:rsidRPr="00E62575">
        <w:rPr>
          <w:rFonts w:asciiTheme="minorHAnsi" w:hAnsiTheme="minorHAnsi" w:cstheme="minorHAnsi"/>
          <w:sz w:val="26"/>
          <w:szCs w:val="26"/>
        </w:rPr>
        <w:t xml:space="preserve"> nutrition</w:t>
      </w:r>
    </w:p>
    <w:p w14:paraId="22E4B38E"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Evidence vs Belief: debunking oncology nutrition myths</w:t>
      </w:r>
    </w:p>
    <w:p w14:paraId="3AC926A1"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Healthy eating on a budget</w:t>
      </w:r>
      <w:r w:rsidR="009863BB" w:rsidRPr="00E62575">
        <w:rPr>
          <w:rFonts w:asciiTheme="minorHAnsi" w:hAnsiTheme="minorHAnsi" w:cstheme="minorHAnsi"/>
          <w:sz w:val="26"/>
          <w:szCs w:val="26"/>
        </w:rPr>
        <w:t xml:space="preserve"> </w:t>
      </w:r>
    </w:p>
    <w:p w14:paraId="51DBB25F" w14:textId="77777777" w:rsidR="006200E3" w:rsidRPr="00E62575" w:rsidRDefault="009863B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Plant based di</w:t>
      </w:r>
      <w:r w:rsidR="006200E3" w:rsidRPr="00E62575">
        <w:rPr>
          <w:rFonts w:asciiTheme="minorHAnsi" w:hAnsiTheme="minorHAnsi" w:cstheme="minorHAnsi"/>
          <w:sz w:val="26"/>
          <w:szCs w:val="26"/>
        </w:rPr>
        <w:t>et planning</w:t>
      </w:r>
    </w:p>
    <w:p w14:paraId="7456D614"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Going further with food: tips to reduce food waste while eating healthy</w:t>
      </w:r>
      <w:r w:rsidR="009863BB" w:rsidRPr="00E62575">
        <w:rPr>
          <w:rFonts w:asciiTheme="minorHAnsi" w:hAnsiTheme="minorHAnsi" w:cstheme="minorHAnsi"/>
          <w:sz w:val="26"/>
          <w:szCs w:val="26"/>
        </w:rPr>
        <w:t xml:space="preserve"> </w:t>
      </w:r>
    </w:p>
    <w:p w14:paraId="425FA8DD" w14:textId="77777777" w:rsidR="009D5A4B" w:rsidRPr="00E62575" w:rsidRDefault="009863BB"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Hea</w:t>
      </w:r>
      <w:r w:rsidR="006200E3" w:rsidRPr="00E62575">
        <w:rPr>
          <w:rFonts w:asciiTheme="minorHAnsi" w:hAnsiTheme="minorHAnsi" w:cstheme="minorHAnsi"/>
          <w:sz w:val="26"/>
          <w:szCs w:val="26"/>
        </w:rPr>
        <w:t>lthy eating during the holidays</w:t>
      </w:r>
    </w:p>
    <w:p w14:paraId="6ADDF9D4" w14:textId="77777777" w:rsidR="006200E3" w:rsidRPr="00E62575" w:rsidRDefault="006200E3"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Eating well with less: Tips to save time, money and stress</w:t>
      </w:r>
    </w:p>
    <w:p w14:paraId="60C62829" w14:textId="77777777" w:rsidR="00E62575" w:rsidRPr="00E62575" w:rsidRDefault="00E62575"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PCOS Nutrition</w:t>
      </w:r>
    </w:p>
    <w:p w14:paraId="2CFF8756" w14:textId="77777777" w:rsidR="00E62575" w:rsidRPr="00E62575" w:rsidRDefault="00E62575" w:rsidP="006200E3">
      <w:pPr>
        <w:pStyle w:val="ListParagraph"/>
        <w:numPr>
          <w:ilvl w:val="0"/>
          <w:numId w:val="1"/>
        </w:numPr>
        <w:rPr>
          <w:rFonts w:asciiTheme="minorHAnsi" w:hAnsiTheme="minorHAnsi" w:cstheme="minorHAnsi"/>
          <w:sz w:val="26"/>
          <w:szCs w:val="26"/>
        </w:rPr>
      </w:pPr>
      <w:r w:rsidRPr="00E62575">
        <w:rPr>
          <w:rFonts w:asciiTheme="minorHAnsi" w:hAnsiTheme="minorHAnsi" w:cstheme="minorHAnsi"/>
          <w:sz w:val="26"/>
          <w:szCs w:val="26"/>
        </w:rPr>
        <w:t>Diabetes Nutrition</w:t>
      </w:r>
    </w:p>
    <w:sectPr w:rsidR="00E62575" w:rsidRPr="00E62575" w:rsidSect="009863BB">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C2527"/>
    <w:multiLevelType w:val="hybridMultilevel"/>
    <w:tmpl w:val="16A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CC"/>
    <w:rsid w:val="00267ED8"/>
    <w:rsid w:val="004A018A"/>
    <w:rsid w:val="004D6CCC"/>
    <w:rsid w:val="0053738F"/>
    <w:rsid w:val="006200E3"/>
    <w:rsid w:val="009666C3"/>
    <w:rsid w:val="009863BB"/>
    <w:rsid w:val="009D5A4B"/>
    <w:rsid w:val="00AE1FB5"/>
    <w:rsid w:val="00B26699"/>
    <w:rsid w:val="00DB61E8"/>
    <w:rsid w:val="00E6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AD23"/>
  <w15:docId w15:val="{FA149F54-F4FE-4FC5-8907-7FE303FD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CCC"/>
    <w:rPr>
      <w:color w:val="0000FF"/>
      <w:u w:val="single"/>
    </w:rPr>
  </w:style>
  <w:style w:type="paragraph" w:styleId="BalloonText">
    <w:name w:val="Balloon Text"/>
    <w:basedOn w:val="Normal"/>
    <w:link w:val="BalloonTextChar"/>
    <w:uiPriority w:val="99"/>
    <w:semiHidden/>
    <w:unhideWhenUsed/>
    <w:rsid w:val="006200E3"/>
    <w:rPr>
      <w:rFonts w:ascii="Tahoma" w:hAnsi="Tahoma" w:cs="Tahoma"/>
      <w:sz w:val="16"/>
      <w:szCs w:val="16"/>
    </w:rPr>
  </w:style>
  <w:style w:type="character" w:customStyle="1" w:styleId="BalloonTextChar">
    <w:name w:val="Balloon Text Char"/>
    <w:basedOn w:val="DefaultParagraphFont"/>
    <w:link w:val="BalloonText"/>
    <w:uiPriority w:val="99"/>
    <w:semiHidden/>
    <w:rsid w:val="006200E3"/>
    <w:rPr>
      <w:rFonts w:ascii="Tahoma" w:hAnsi="Tahoma" w:cs="Tahoma"/>
      <w:sz w:val="16"/>
      <w:szCs w:val="16"/>
    </w:rPr>
  </w:style>
  <w:style w:type="paragraph" w:styleId="ListParagraph">
    <w:name w:val="List Paragraph"/>
    <w:basedOn w:val="Normal"/>
    <w:uiPriority w:val="34"/>
    <w:qFormat/>
    <w:rsid w:val="006200E3"/>
    <w:pPr>
      <w:ind w:left="720"/>
      <w:contextualSpacing/>
    </w:pPr>
  </w:style>
  <w:style w:type="character" w:styleId="Strong">
    <w:name w:val="Strong"/>
    <w:basedOn w:val="DefaultParagraphFont"/>
    <w:uiPriority w:val="22"/>
    <w:qFormat/>
    <w:rsid w:val="00E62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Care New England</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Voss</dc:creator>
  <cp:lastModifiedBy>Anne Voss</cp:lastModifiedBy>
  <cp:revision>2</cp:revision>
  <dcterms:created xsi:type="dcterms:W3CDTF">2020-08-12T20:23:00Z</dcterms:created>
  <dcterms:modified xsi:type="dcterms:W3CDTF">2020-08-12T20:23:00Z</dcterms:modified>
</cp:coreProperties>
</file>