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79A50" w14:textId="77777777" w:rsidR="00255FE9" w:rsidRPr="00577F3C" w:rsidRDefault="00577F3C" w:rsidP="00577F3C">
      <w:pPr>
        <w:jc w:val="center"/>
        <w:rPr>
          <w:sz w:val="40"/>
        </w:rPr>
      </w:pPr>
      <w:r w:rsidRPr="00577F3C">
        <w:rPr>
          <w:sz w:val="40"/>
        </w:rPr>
        <w:t>Jean LaMantia, RD</w:t>
      </w:r>
    </w:p>
    <w:p w14:paraId="2667C35C" w14:textId="77777777" w:rsidR="00577F3C" w:rsidRPr="00577F3C" w:rsidRDefault="00577F3C" w:rsidP="00577F3C">
      <w:pPr>
        <w:jc w:val="center"/>
        <w:rPr>
          <w:sz w:val="40"/>
        </w:rPr>
      </w:pPr>
      <w:r w:rsidRPr="00577F3C">
        <w:rPr>
          <w:sz w:val="40"/>
        </w:rPr>
        <w:t>Canada</w:t>
      </w:r>
    </w:p>
    <w:p w14:paraId="75BE6128" w14:textId="77777777" w:rsidR="00577F3C" w:rsidRPr="00F06F3C" w:rsidRDefault="00577F3C" w:rsidP="00577F3C">
      <w:pPr>
        <w:jc w:val="center"/>
        <w:rPr>
          <w:rFonts w:asciiTheme="minorHAnsi" w:hAnsiTheme="minorHAnsi"/>
          <w:color w:val="FF0000"/>
          <w:sz w:val="40"/>
          <w:szCs w:val="40"/>
        </w:rPr>
      </w:pPr>
      <w:r w:rsidRPr="00577F3C">
        <w:rPr>
          <w:rFonts w:asciiTheme="minorHAnsi" w:hAnsiTheme="minorHAnsi" w:cs="Arial"/>
        </w:rPr>
        <w:t> </w:t>
      </w:r>
      <w:hyperlink r:id="rId5" w:tgtFrame="_blank" w:history="1">
        <w:r w:rsidRPr="00F06F3C">
          <w:rPr>
            <w:rStyle w:val="Hyperlink"/>
            <w:rFonts w:asciiTheme="minorHAnsi" w:hAnsiTheme="minorHAnsi" w:cs="Arial"/>
            <w:color w:val="FF0000"/>
            <w:sz w:val="40"/>
            <w:szCs w:val="40"/>
          </w:rPr>
          <w:t>jlamantia@yahoo.com</w:t>
        </w:r>
      </w:hyperlink>
    </w:p>
    <w:p w14:paraId="23A23957" w14:textId="77777777" w:rsidR="00577F3C" w:rsidRPr="00F06F3C" w:rsidRDefault="00577F3C">
      <w:pPr>
        <w:rPr>
          <w:rFonts w:asciiTheme="minorHAnsi" w:hAnsiTheme="minorHAnsi"/>
          <w:color w:val="FF0000"/>
          <w:sz w:val="40"/>
          <w:szCs w:val="40"/>
        </w:rPr>
      </w:pPr>
    </w:p>
    <w:p w14:paraId="217E712F" w14:textId="77777777" w:rsidR="00577F3C" w:rsidRPr="00577F3C" w:rsidRDefault="00577F3C" w:rsidP="00F06F3C">
      <w:pPr>
        <w:jc w:val="center"/>
        <w:rPr>
          <w:rFonts w:asciiTheme="minorHAnsi" w:hAnsiTheme="minorHAnsi"/>
        </w:rPr>
      </w:pPr>
      <w:r>
        <w:rPr>
          <w:rFonts w:asciiTheme="minorHAnsi" w:hAnsiTheme="minorHAnsi"/>
          <w:noProof/>
        </w:rPr>
        <w:drawing>
          <wp:inline distT="0" distB="0" distL="0" distR="0" wp14:anchorId="0147E90E" wp14:editId="3EC4760F">
            <wp:extent cx="3375627" cy="41865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an LaMantia_CURE  Magazine-8739 (002).jpg"/>
                    <pic:cNvPicPr/>
                  </pic:nvPicPr>
                  <pic:blipFill rotWithShape="1">
                    <a:blip r:embed="rId6" cstate="print">
                      <a:extLst>
                        <a:ext uri="{28A0092B-C50C-407E-A947-70E740481C1C}">
                          <a14:useLocalDpi xmlns:a14="http://schemas.microsoft.com/office/drawing/2010/main" val="0"/>
                        </a:ext>
                      </a:extLst>
                    </a:blip>
                    <a:srcRect t="17309"/>
                    <a:stretch/>
                  </pic:blipFill>
                  <pic:spPr bwMode="auto">
                    <a:xfrm>
                      <a:off x="0" y="0"/>
                      <a:ext cx="3378641" cy="4190293"/>
                    </a:xfrm>
                    <a:prstGeom prst="rect">
                      <a:avLst/>
                    </a:prstGeom>
                    <a:ln>
                      <a:noFill/>
                    </a:ln>
                    <a:extLst>
                      <a:ext uri="{53640926-AAD7-44D8-BBD7-CCE9431645EC}">
                        <a14:shadowObscured xmlns:a14="http://schemas.microsoft.com/office/drawing/2010/main"/>
                      </a:ext>
                    </a:extLst>
                  </pic:spPr>
                </pic:pic>
              </a:graphicData>
            </a:graphic>
          </wp:inline>
        </w:drawing>
      </w:r>
    </w:p>
    <w:p w14:paraId="0AC8E2DB" w14:textId="77777777" w:rsidR="00577F3C" w:rsidRPr="00577F3C" w:rsidRDefault="00577F3C">
      <w:pPr>
        <w:rPr>
          <w:rFonts w:asciiTheme="minorHAnsi" w:hAnsiTheme="minorHAnsi"/>
        </w:rPr>
      </w:pPr>
    </w:p>
    <w:p w14:paraId="57B3A9AC" w14:textId="77777777" w:rsidR="00577F3C" w:rsidRPr="00577F3C" w:rsidRDefault="00577F3C">
      <w:pPr>
        <w:rPr>
          <w:rFonts w:asciiTheme="minorHAnsi" w:hAnsiTheme="minorHAnsi"/>
        </w:rPr>
      </w:pPr>
    </w:p>
    <w:p w14:paraId="06E6709F" w14:textId="77777777" w:rsidR="000F1E06" w:rsidRDefault="000F3196" w:rsidP="000F3196">
      <w:pPr>
        <w:shd w:val="clear" w:color="auto" w:fill="FFFFFF"/>
        <w:rPr>
          <w:rFonts w:asciiTheme="minorHAnsi" w:eastAsia="Times New Roman" w:hAnsiTheme="minorHAnsi" w:cstheme="minorHAnsi"/>
          <w:i/>
          <w:iCs/>
          <w:color w:val="000000"/>
          <w:sz w:val="24"/>
          <w:szCs w:val="24"/>
        </w:rPr>
      </w:pPr>
      <w:r w:rsidRPr="000F3196">
        <w:rPr>
          <w:rFonts w:asciiTheme="minorHAnsi" w:eastAsia="Times New Roman" w:hAnsiTheme="minorHAnsi" w:cstheme="minorHAnsi"/>
          <w:color w:val="000000"/>
          <w:sz w:val="24"/>
          <w:szCs w:val="24"/>
        </w:rPr>
        <w:t xml:space="preserve">Jean LaMantia, is a registered dietitian, cancer survivor and author of </w:t>
      </w:r>
      <w:r w:rsidR="000F1E06">
        <w:rPr>
          <w:rFonts w:asciiTheme="minorHAnsi" w:eastAsia="Times New Roman" w:hAnsiTheme="minorHAnsi" w:cstheme="minorHAnsi"/>
          <w:color w:val="000000"/>
          <w:sz w:val="24"/>
          <w:szCs w:val="24"/>
        </w:rPr>
        <w:t xml:space="preserve"> three books: </w:t>
      </w:r>
      <w:r w:rsidR="000F1E06">
        <w:rPr>
          <w:rFonts w:asciiTheme="minorHAnsi" w:eastAsia="Times New Roman" w:hAnsiTheme="minorHAnsi" w:cstheme="minorHAnsi"/>
          <w:i/>
          <w:iCs/>
          <w:color w:val="000000"/>
          <w:sz w:val="24"/>
          <w:szCs w:val="24"/>
        </w:rPr>
        <w:t xml:space="preserve">The Essential Cancer treatment Nutrition Guide and Cookbook, The Complete Lymphedema Management and </w:t>
      </w:r>
      <w:proofErr w:type="spellStart"/>
      <w:r w:rsidR="000F1E06">
        <w:rPr>
          <w:rFonts w:asciiTheme="minorHAnsi" w:eastAsia="Times New Roman" w:hAnsiTheme="minorHAnsi" w:cstheme="minorHAnsi"/>
          <w:i/>
          <w:iCs/>
          <w:color w:val="000000"/>
          <w:sz w:val="24"/>
          <w:szCs w:val="24"/>
        </w:rPr>
        <w:t>Nutritiion</w:t>
      </w:r>
      <w:proofErr w:type="spellEnd"/>
      <w:r w:rsidR="000F1E06">
        <w:rPr>
          <w:rFonts w:asciiTheme="minorHAnsi" w:eastAsia="Times New Roman" w:hAnsiTheme="minorHAnsi" w:cstheme="minorHAnsi"/>
          <w:i/>
          <w:iCs/>
          <w:color w:val="000000"/>
          <w:sz w:val="24"/>
          <w:szCs w:val="24"/>
        </w:rPr>
        <w:t xml:space="preserve"> Guide, and Intermittent Fasting: The Complete Guide to Fasting for </w:t>
      </w:r>
      <w:proofErr w:type="spellStart"/>
      <w:r w:rsidR="000F1E06">
        <w:rPr>
          <w:rFonts w:asciiTheme="minorHAnsi" w:eastAsia="Times New Roman" w:hAnsiTheme="minorHAnsi" w:cstheme="minorHAnsi"/>
          <w:i/>
          <w:iCs/>
          <w:color w:val="000000"/>
          <w:sz w:val="24"/>
          <w:szCs w:val="24"/>
        </w:rPr>
        <w:t>You</w:t>
      </w:r>
      <w:proofErr w:type="spellEnd"/>
      <w:r w:rsidR="000F1E06">
        <w:rPr>
          <w:rFonts w:asciiTheme="minorHAnsi" w:eastAsia="Times New Roman" w:hAnsiTheme="minorHAnsi" w:cstheme="minorHAnsi"/>
          <w:i/>
          <w:iCs/>
          <w:color w:val="000000"/>
          <w:sz w:val="24"/>
          <w:szCs w:val="24"/>
        </w:rPr>
        <w:t xml:space="preserve"> Health, Weight and Wellness.</w:t>
      </w:r>
    </w:p>
    <w:p w14:paraId="7AE1E60F" w14:textId="77777777" w:rsidR="000F1E06" w:rsidRDefault="000F1E06" w:rsidP="000F3196">
      <w:pPr>
        <w:shd w:val="clear" w:color="auto" w:fill="FFFFFF"/>
        <w:rPr>
          <w:rFonts w:asciiTheme="minorHAnsi" w:eastAsia="Times New Roman" w:hAnsiTheme="minorHAnsi" w:cstheme="minorHAnsi"/>
          <w:i/>
          <w:iCs/>
          <w:color w:val="000000"/>
          <w:sz w:val="24"/>
          <w:szCs w:val="24"/>
        </w:rPr>
      </w:pPr>
    </w:p>
    <w:p w14:paraId="1B7868CC" w14:textId="77777777" w:rsidR="000F1E06" w:rsidRPr="000F1E06" w:rsidRDefault="000F1E06" w:rsidP="000F1E06">
      <w:pPr>
        <w:shd w:val="clear" w:color="auto" w:fill="FFFFFF"/>
        <w:rPr>
          <w:sz w:val="24"/>
          <w:szCs w:val="24"/>
          <w:lang w:val="en-CA"/>
        </w:rPr>
      </w:pPr>
      <w:r>
        <w:rPr>
          <w:rFonts w:asciiTheme="minorHAnsi" w:eastAsia="Times New Roman" w:hAnsiTheme="minorHAnsi" w:cstheme="minorHAnsi"/>
          <w:color w:val="000000"/>
          <w:sz w:val="24"/>
          <w:szCs w:val="24"/>
        </w:rPr>
        <w:t xml:space="preserve">She can speak about the </w:t>
      </w:r>
      <w:proofErr w:type="spellStart"/>
      <w:proofErr w:type="gramStart"/>
      <w:r>
        <w:rPr>
          <w:rFonts w:asciiTheme="minorHAnsi" w:eastAsia="Times New Roman" w:hAnsiTheme="minorHAnsi" w:cstheme="minorHAnsi"/>
          <w:color w:val="000000"/>
          <w:sz w:val="24"/>
          <w:szCs w:val="24"/>
        </w:rPr>
        <w:t>The</w:t>
      </w:r>
      <w:proofErr w:type="spellEnd"/>
      <w:proofErr w:type="gramEnd"/>
      <w:r>
        <w:rPr>
          <w:rFonts w:asciiTheme="minorHAnsi" w:eastAsia="Times New Roman" w:hAnsiTheme="minorHAnsi" w:cstheme="minorHAnsi"/>
          <w:color w:val="000000"/>
          <w:sz w:val="24"/>
          <w:szCs w:val="24"/>
        </w:rPr>
        <w:t xml:space="preserve"> 3 Keys to Cancer </w:t>
      </w:r>
      <w:r w:rsidRPr="000F1E06">
        <w:rPr>
          <w:rFonts w:asciiTheme="minorHAnsi" w:eastAsia="Times New Roman" w:hAnsiTheme="minorHAnsi" w:cstheme="minorHAnsi"/>
          <w:sz w:val="24"/>
          <w:szCs w:val="24"/>
        </w:rPr>
        <w:t xml:space="preserve">Risk </w:t>
      </w:r>
      <w:r w:rsidRPr="000F1E06">
        <w:rPr>
          <w:sz w:val="24"/>
          <w:szCs w:val="24"/>
          <w:lang w:val="en-CA"/>
        </w:rPr>
        <w:t xml:space="preserve">Reduction, Anti-Inflammatory Diet, Intermittent Fasting, Hot Topics In Cancer Nutrition (Sugar, Soy, IV Vitamin C), Lymphedema Diet, Popular Diets in Cancer Nutrition and other topics. She is adept at both live and webinar formats and would be happy to tailor a presentation for your audience. </w:t>
      </w:r>
    </w:p>
    <w:p w14:paraId="75590989" w14:textId="77777777" w:rsidR="000F1E06" w:rsidRPr="000F1E06" w:rsidRDefault="000F1E06" w:rsidP="000F1E06">
      <w:pPr>
        <w:shd w:val="clear" w:color="auto" w:fill="FFFFFF"/>
        <w:rPr>
          <w:sz w:val="24"/>
          <w:szCs w:val="24"/>
          <w:lang w:val="en-CA"/>
        </w:rPr>
      </w:pPr>
    </w:p>
    <w:p w14:paraId="73CFCC25" w14:textId="77777777" w:rsidR="000F1E06" w:rsidRDefault="000F1E06" w:rsidP="000F1E06">
      <w:pPr>
        <w:rPr>
          <w:color w:val="0070C0"/>
          <w:lang w:val="en-CA"/>
        </w:rPr>
      </w:pPr>
      <w:r w:rsidRPr="000F1E06">
        <w:rPr>
          <w:sz w:val="24"/>
          <w:szCs w:val="24"/>
          <w:lang w:val="en-CA"/>
        </w:rPr>
        <w:t>For a full list of her talks and to find out more about Jean go to</w:t>
      </w:r>
      <w:r>
        <w:rPr>
          <w:color w:val="0070C0"/>
          <w:sz w:val="24"/>
          <w:szCs w:val="24"/>
          <w:lang w:val="en-CA"/>
        </w:rPr>
        <w:t xml:space="preserve"> </w:t>
      </w:r>
      <w:hyperlink r:id="rId7" w:history="1">
        <w:r>
          <w:rPr>
            <w:rStyle w:val="Hyperlink"/>
            <w:color w:val="0070C0"/>
            <w:lang w:val="en-CA"/>
          </w:rPr>
          <w:t>https://jeanlamantia.com/</w:t>
        </w:r>
      </w:hyperlink>
    </w:p>
    <w:sectPr w:rsidR="000F1E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F3C"/>
    <w:rsid w:val="000F1E06"/>
    <w:rsid w:val="000F3196"/>
    <w:rsid w:val="004A018A"/>
    <w:rsid w:val="0053738F"/>
    <w:rsid w:val="00577F3C"/>
    <w:rsid w:val="009666C3"/>
    <w:rsid w:val="00B26699"/>
    <w:rsid w:val="00DB61E8"/>
    <w:rsid w:val="00F06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9E3D8"/>
  <w15:chartTrackingRefBased/>
  <w15:docId w15:val="{C1D55EC8-47C9-4312-85F7-BD8E794AD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F3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7F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673217">
      <w:bodyDiv w:val="1"/>
      <w:marLeft w:val="0"/>
      <w:marRight w:val="0"/>
      <w:marTop w:val="0"/>
      <w:marBottom w:val="0"/>
      <w:divBdr>
        <w:top w:val="none" w:sz="0" w:space="0" w:color="auto"/>
        <w:left w:val="none" w:sz="0" w:space="0" w:color="auto"/>
        <w:bottom w:val="none" w:sz="0" w:space="0" w:color="auto"/>
        <w:right w:val="none" w:sz="0" w:space="0" w:color="auto"/>
      </w:divBdr>
    </w:div>
    <w:div w:id="1330522597">
      <w:bodyDiv w:val="1"/>
      <w:marLeft w:val="0"/>
      <w:marRight w:val="0"/>
      <w:marTop w:val="0"/>
      <w:marBottom w:val="0"/>
      <w:divBdr>
        <w:top w:val="none" w:sz="0" w:space="0" w:color="auto"/>
        <w:left w:val="none" w:sz="0" w:space="0" w:color="auto"/>
        <w:bottom w:val="none" w:sz="0" w:space="0" w:color="auto"/>
        <w:right w:val="none" w:sz="0" w:space="0" w:color="auto"/>
      </w:divBdr>
    </w:div>
    <w:div w:id="198773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eanlamantia.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mailto:jlamantia@yahoo.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836B5-8310-45B3-AB0C-274D13D1C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132</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Voss</dc:creator>
  <cp:keywords/>
  <dc:description/>
  <cp:lastModifiedBy>Anne Voss</cp:lastModifiedBy>
  <cp:revision>2</cp:revision>
  <dcterms:created xsi:type="dcterms:W3CDTF">2020-08-12T17:17:00Z</dcterms:created>
  <dcterms:modified xsi:type="dcterms:W3CDTF">2020-08-12T17:17:00Z</dcterms:modified>
</cp:coreProperties>
</file>