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49E3A32" w:rsidR="00427367" w:rsidRDefault="00000000">
      <w:pPr>
        <w:pBdr>
          <w:top w:val="nil"/>
          <w:left w:val="nil"/>
          <w:bottom w:val="nil"/>
          <w:right w:val="nil"/>
          <w:between w:val="nil"/>
        </w:pBdr>
        <w:spacing w:line="276" w:lineRule="auto"/>
      </w:pPr>
      <w:r>
        <w:pict w14:anchorId="13F38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0pt;height:50pt;z-index:251657728;visibility:hidden;mso-wrap-edited:f;mso-width-percent:0;mso-height-percent:0;mso-width-percent:0;mso-height-percent:0">
            <o:lock v:ext="edit" selection="t"/>
          </v:shape>
        </w:pict>
      </w:r>
      <w:r>
        <w:pict w14:anchorId="00A4FC21">
          <v:shape id="_x0000_s2052" type="#_x0000_t136" alt="" style="position:absolute;margin-left:0;margin-top:0;width:50pt;height:50pt;z-index:251658752;visibility:hidden;mso-wrap-edited:f;mso-width-percent:0;mso-height-percent:0;mso-width-percent:0;mso-height-percent:0">
            <o:lock v:ext="edit" selection="t"/>
          </v:shape>
        </w:pict>
      </w:r>
      <w:r>
        <w:pict w14:anchorId="644D8060">
          <v:shape id="_x0000_s2051" type="#_x0000_t136" alt="" style="position:absolute;margin-left:0;margin-top:0;width:50pt;height:50pt;z-index:251659776;visibility:hidden;mso-wrap-edited:f;mso-width-percent:0;mso-height-percent:0;mso-width-percent:0;mso-height-percent:0">
            <o:lock v:ext="edit" selection="t"/>
          </v:shape>
        </w:pict>
      </w:r>
      <w:r>
        <w:pict w14:anchorId="77B045C1">
          <v:shape id="_x0000_s2050" type="#_x0000_t136" alt="" style="position:absolute;margin-left:0;margin-top:0;width:50pt;height:50pt;z-index:251660800;visibility:hidden;mso-wrap-edited:f;mso-width-percent:0;mso-height-percent:0;mso-width-percent:0;mso-height-percent:0">
            <o:lock v:ext="edit" selection="t"/>
          </v:shape>
        </w:pict>
      </w:r>
    </w:p>
    <w:p w14:paraId="00000002" w14:textId="179F2C10" w:rsidR="00427367" w:rsidRDefault="00427367">
      <w:pPr>
        <w:pBdr>
          <w:top w:val="nil"/>
          <w:left w:val="nil"/>
          <w:bottom w:val="nil"/>
          <w:right w:val="nil"/>
          <w:between w:val="nil"/>
        </w:pBdr>
        <w:spacing w:line="276" w:lineRule="auto"/>
      </w:pPr>
    </w:p>
    <w:p w14:paraId="00000003" w14:textId="77777777" w:rsidR="00427367" w:rsidRDefault="00000000">
      <w:pPr>
        <w:pStyle w:val="Heading1"/>
        <w:spacing w:before="46" w:line="240" w:lineRule="auto"/>
        <w:ind w:left="270" w:right="80"/>
        <w:jc w:val="center"/>
        <w:rPr>
          <w:rFonts w:ascii="Calibri" w:eastAsia="Calibri" w:hAnsi="Calibri" w:cs="Calibri"/>
          <w:sz w:val="32"/>
          <w:szCs w:val="32"/>
        </w:rPr>
      </w:pPr>
      <w:bookmarkStart w:id="0" w:name="_heading=h.gjdgxs" w:colFirst="0" w:colLast="0"/>
      <w:bookmarkEnd w:id="0"/>
      <w:r>
        <w:rPr>
          <w:rFonts w:ascii="Calibri" w:eastAsia="Calibri" w:hAnsi="Calibri" w:cs="Calibri"/>
          <w:noProof/>
          <w:sz w:val="32"/>
          <w:szCs w:val="32"/>
        </w:rPr>
        <w:drawing>
          <wp:inline distT="0" distB="0" distL="0" distR="0" wp14:anchorId="704518E9" wp14:editId="25D997FC">
            <wp:extent cx="6451600" cy="68770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51600" cy="687705"/>
                    </a:xfrm>
                    <a:prstGeom prst="rect">
                      <a:avLst/>
                    </a:prstGeom>
                    <a:ln/>
                  </pic:spPr>
                </pic:pic>
              </a:graphicData>
            </a:graphic>
          </wp:inline>
        </w:drawing>
      </w:r>
    </w:p>
    <w:p w14:paraId="00000004" w14:textId="77777777" w:rsidR="00427367" w:rsidRDefault="00427367">
      <w:pPr>
        <w:pStyle w:val="Heading1"/>
        <w:spacing w:before="46" w:line="240" w:lineRule="auto"/>
        <w:ind w:left="270" w:right="80"/>
        <w:jc w:val="center"/>
        <w:rPr>
          <w:rFonts w:ascii="Quattrocento Sans" w:eastAsia="Quattrocento Sans" w:hAnsi="Quattrocento Sans" w:cs="Quattrocento Sans"/>
          <w:sz w:val="32"/>
          <w:szCs w:val="32"/>
        </w:rPr>
      </w:pPr>
    </w:p>
    <w:p w14:paraId="00000006" w14:textId="77777777" w:rsidR="00427367" w:rsidRDefault="00000000">
      <w:pPr>
        <w:pStyle w:val="Heading1"/>
        <w:spacing w:before="46" w:line="240" w:lineRule="auto"/>
        <w:ind w:left="270" w:right="80"/>
        <w:jc w:val="center"/>
        <w:rPr>
          <w:rFonts w:ascii="Calibri" w:eastAsia="Calibri" w:hAnsi="Calibri" w:cs="Calibri"/>
          <w:sz w:val="28"/>
          <w:szCs w:val="28"/>
        </w:rPr>
      </w:pPr>
      <w:r>
        <w:rPr>
          <w:rFonts w:ascii="Calibri" w:eastAsia="Calibri" w:hAnsi="Calibri" w:cs="Calibri"/>
          <w:sz w:val="28"/>
          <w:szCs w:val="28"/>
        </w:rPr>
        <w:t>Duties and Responsibilities</w:t>
      </w:r>
    </w:p>
    <w:p w14:paraId="00000007" w14:textId="77777777" w:rsidR="00427367" w:rsidRDefault="00427367">
      <w:pPr>
        <w:pStyle w:val="Heading1"/>
        <w:spacing w:before="46" w:line="240" w:lineRule="auto"/>
        <w:ind w:left="270" w:right="80"/>
        <w:jc w:val="center"/>
        <w:rPr>
          <w:rFonts w:ascii="Calibri" w:eastAsia="Calibri" w:hAnsi="Calibri" w:cs="Calibri"/>
          <w:b w:val="0"/>
          <w:sz w:val="24"/>
          <w:szCs w:val="24"/>
        </w:rPr>
      </w:pPr>
    </w:p>
    <w:p w14:paraId="00000008" w14:textId="2CC3BC45" w:rsidR="00427367" w:rsidRDefault="007D1268">
      <w:pPr>
        <w:pBdr>
          <w:top w:val="nil"/>
          <w:left w:val="nil"/>
          <w:bottom w:val="nil"/>
          <w:right w:val="nil"/>
          <w:between w:val="nil"/>
        </w:pBdr>
        <w:spacing w:before="2"/>
        <w:rPr>
          <w:rFonts w:ascii="Calibri" w:eastAsia="Calibri" w:hAnsi="Calibri" w:cs="Calibri"/>
          <w:b/>
          <w:color w:val="000000"/>
          <w:sz w:val="24"/>
          <w:szCs w:val="24"/>
        </w:rPr>
      </w:pPr>
      <w:r>
        <w:rPr>
          <w:rFonts w:ascii="Calibri" w:eastAsia="Calibri" w:hAnsi="Calibri" w:cs="Calibri"/>
          <w:b/>
          <w:color w:val="000000"/>
          <w:sz w:val="24"/>
          <w:szCs w:val="24"/>
        </w:rPr>
        <w:t>Appointed Chairs and Other Officials</w:t>
      </w:r>
    </w:p>
    <w:p w14:paraId="00000009" w14:textId="77777777" w:rsidR="00427367" w:rsidRDefault="00427367">
      <w:pPr>
        <w:pBdr>
          <w:top w:val="nil"/>
          <w:left w:val="nil"/>
          <w:bottom w:val="nil"/>
          <w:right w:val="nil"/>
          <w:between w:val="nil"/>
        </w:pBdr>
        <w:spacing w:before="2"/>
        <w:rPr>
          <w:rFonts w:ascii="Calibri" w:eastAsia="Calibri" w:hAnsi="Calibri" w:cs="Calibri"/>
          <w:b/>
          <w:color w:val="000000"/>
          <w:sz w:val="24"/>
          <w:szCs w:val="24"/>
        </w:rPr>
      </w:pPr>
    </w:p>
    <w:p w14:paraId="0000000A" w14:textId="77777777" w:rsidR="00427367" w:rsidRDefault="00000000">
      <w:pPr>
        <w:numPr>
          <w:ilvl w:val="0"/>
          <w:numId w:val="4"/>
        </w:numPr>
        <w:pBdr>
          <w:top w:val="nil"/>
          <w:left w:val="nil"/>
          <w:bottom w:val="nil"/>
          <w:right w:val="nil"/>
          <w:between w:val="nil"/>
        </w:pBdr>
        <w:tabs>
          <w:tab w:val="left" w:pos="473"/>
        </w:tabs>
        <w:rPr>
          <w:rFonts w:ascii="Calibri" w:eastAsia="Calibri" w:hAnsi="Calibri" w:cs="Calibri"/>
          <w:color w:val="000000"/>
          <w:sz w:val="24"/>
          <w:szCs w:val="24"/>
        </w:rPr>
      </w:pPr>
      <w:r>
        <w:rPr>
          <w:rFonts w:ascii="Calibri" w:eastAsia="Calibri" w:hAnsi="Calibri" w:cs="Calibri"/>
          <w:b/>
          <w:color w:val="000000"/>
          <w:sz w:val="24"/>
          <w:szCs w:val="24"/>
          <w:u w:val="single"/>
        </w:rPr>
        <w:t>Membership Chair</w:t>
      </w:r>
      <w:r>
        <w:rPr>
          <w:rFonts w:ascii="Calibri" w:eastAsia="Calibri" w:hAnsi="Calibri" w:cs="Calibri"/>
          <w:b/>
          <w:color w:val="000000"/>
          <w:sz w:val="24"/>
          <w:szCs w:val="24"/>
        </w:rPr>
        <w:t>.</w:t>
      </w:r>
      <w:r>
        <w:rPr>
          <w:rFonts w:ascii="Calibri" w:eastAsia="Calibri" w:hAnsi="Calibri" w:cs="Calibri"/>
          <w:color w:val="000000"/>
          <w:sz w:val="24"/>
          <w:szCs w:val="24"/>
        </w:rPr>
        <w:t xml:space="preserve"> Serves for 2 years</w:t>
      </w:r>
    </w:p>
    <w:p w14:paraId="6D0E272E" w14:textId="77777777" w:rsidR="00972BFE" w:rsidRDefault="00972BFE" w:rsidP="00972BFE">
      <w:pPr>
        <w:pBdr>
          <w:top w:val="nil"/>
          <w:left w:val="nil"/>
          <w:bottom w:val="nil"/>
          <w:right w:val="nil"/>
          <w:between w:val="nil"/>
        </w:pBdr>
        <w:spacing w:before="60"/>
        <w:rPr>
          <w:rFonts w:ascii="Calibri" w:eastAsia="Calibri" w:hAnsi="Calibri" w:cs="Calibri"/>
          <w:color w:val="000000"/>
          <w:sz w:val="24"/>
          <w:szCs w:val="24"/>
        </w:rPr>
      </w:pPr>
    </w:p>
    <w:p w14:paraId="0000000C" w14:textId="17EFFEC9" w:rsidR="00427367" w:rsidRDefault="00000000" w:rsidP="00972BFE">
      <w:pPr>
        <w:pBdr>
          <w:top w:val="nil"/>
          <w:left w:val="nil"/>
          <w:bottom w:val="nil"/>
          <w:right w:val="nil"/>
          <w:between w:val="nil"/>
        </w:pBdr>
        <w:spacing w:before="60"/>
        <w:ind w:firstLine="450"/>
        <w:rPr>
          <w:rFonts w:ascii="Calibri" w:eastAsia="Calibri" w:hAnsi="Calibri" w:cs="Calibri"/>
          <w:color w:val="000000"/>
          <w:sz w:val="24"/>
          <w:szCs w:val="24"/>
        </w:rPr>
      </w:pPr>
      <w:r>
        <w:rPr>
          <w:rFonts w:ascii="Calibri" w:eastAsia="Calibri" w:hAnsi="Calibri" w:cs="Calibri"/>
          <w:color w:val="000000"/>
          <w:sz w:val="24"/>
          <w:szCs w:val="24"/>
        </w:rPr>
        <w:t>Duties and responsibilities.</w:t>
      </w:r>
    </w:p>
    <w:p w14:paraId="0000000D" w14:textId="78ACF813" w:rsidR="00427367" w:rsidRDefault="00000000">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Pr>
          <w:rFonts w:ascii="Calibri" w:eastAsia="Calibri" w:hAnsi="Calibri" w:cs="Calibri"/>
          <w:color w:val="000000"/>
          <w:sz w:val="24"/>
          <w:szCs w:val="24"/>
        </w:rPr>
        <w:t>Serves as a non-voting member of the Executive Committee</w:t>
      </w:r>
      <w:r w:rsidR="00712028">
        <w:rPr>
          <w:rFonts w:ascii="Calibri" w:eastAsia="Calibri" w:hAnsi="Calibri" w:cs="Calibri"/>
          <w:color w:val="000000"/>
          <w:sz w:val="24"/>
          <w:szCs w:val="24"/>
        </w:rPr>
        <w:t xml:space="preserve"> (EC)</w:t>
      </w:r>
      <w:r>
        <w:rPr>
          <w:rFonts w:ascii="Calibri" w:eastAsia="Calibri" w:hAnsi="Calibri" w:cs="Calibri"/>
          <w:color w:val="000000"/>
          <w:sz w:val="24"/>
          <w:szCs w:val="24"/>
        </w:rPr>
        <w:t>.</w:t>
      </w:r>
    </w:p>
    <w:p w14:paraId="3797FA2F" w14:textId="23E91618" w:rsidR="00D44378" w:rsidRPr="00015DF1" w:rsidRDefault="00B733D2" w:rsidP="00D44378">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F24430">
        <w:rPr>
          <w:rFonts w:ascii="Calibri" w:eastAsia="Calibri" w:hAnsi="Calibri" w:cs="Calibri"/>
          <w:color w:val="000000"/>
          <w:sz w:val="24"/>
          <w:szCs w:val="24"/>
        </w:rPr>
        <w:t>Prior to each new year, determines</w:t>
      </w:r>
      <w:r w:rsidR="00E3032F" w:rsidRPr="00F24430">
        <w:rPr>
          <w:rFonts w:ascii="Calibri" w:eastAsia="Calibri" w:hAnsi="Calibri" w:cs="Calibri"/>
          <w:color w:val="000000"/>
          <w:sz w:val="24"/>
          <w:szCs w:val="24"/>
        </w:rPr>
        <w:t xml:space="preserve"> an Assistant Chair and/or a committee to help with the responsibi</w:t>
      </w:r>
      <w:r w:rsidR="00E3032F" w:rsidRPr="00015DF1">
        <w:rPr>
          <w:rFonts w:ascii="Calibri" w:eastAsia="Calibri" w:hAnsi="Calibri" w:cs="Calibri"/>
          <w:color w:val="000000"/>
          <w:sz w:val="24"/>
          <w:szCs w:val="24"/>
        </w:rPr>
        <w:t>lities of the position</w:t>
      </w:r>
      <w:r w:rsidR="0058204E" w:rsidRPr="00015DF1">
        <w:rPr>
          <w:rFonts w:ascii="Calibri" w:eastAsia="Calibri" w:hAnsi="Calibri" w:cs="Calibri"/>
          <w:color w:val="000000"/>
          <w:sz w:val="24"/>
          <w:szCs w:val="24"/>
        </w:rPr>
        <w:t xml:space="preserve">. </w:t>
      </w:r>
      <w:r w:rsidR="00D44378" w:rsidRPr="00015DF1">
        <w:rPr>
          <w:rFonts w:ascii="Calibri" w:eastAsia="Calibri" w:hAnsi="Calibri" w:cs="Calibri"/>
          <w:color w:val="000000"/>
          <w:sz w:val="24"/>
          <w:szCs w:val="24"/>
        </w:rPr>
        <w:t>Meets with them periodically to perform position duties and keep volunteers engaged.</w:t>
      </w:r>
    </w:p>
    <w:p w14:paraId="3DCC1E77" w14:textId="209B5E8D" w:rsidR="00A0634D" w:rsidRPr="00015DF1" w:rsidRDefault="00000000" w:rsidP="00A0634D">
      <w:pPr>
        <w:numPr>
          <w:ilvl w:val="1"/>
          <w:numId w:val="4"/>
        </w:numPr>
        <w:pBdr>
          <w:top w:val="nil"/>
          <w:left w:val="nil"/>
          <w:bottom w:val="nil"/>
          <w:right w:val="nil"/>
          <w:between w:val="nil"/>
        </w:pBdr>
        <w:tabs>
          <w:tab w:val="left" w:pos="1193"/>
        </w:tabs>
        <w:spacing w:before="2"/>
        <w:ind w:left="900" w:right="787" w:hanging="450"/>
        <w:rPr>
          <w:rFonts w:ascii="Calibri" w:eastAsia="Calibri" w:hAnsi="Calibri" w:cs="Calibri"/>
          <w:color w:val="000000"/>
          <w:sz w:val="24"/>
          <w:szCs w:val="24"/>
        </w:rPr>
      </w:pPr>
      <w:r w:rsidRPr="00015DF1">
        <w:rPr>
          <w:rFonts w:ascii="Calibri" w:eastAsia="Calibri" w:hAnsi="Calibri" w:cs="Calibri"/>
          <w:color w:val="000000"/>
          <w:sz w:val="24"/>
          <w:szCs w:val="24"/>
        </w:rPr>
        <w:t>Develops</w:t>
      </w:r>
      <w:r w:rsidR="00A0634D" w:rsidRPr="00015DF1">
        <w:rPr>
          <w:rFonts w:ascii="Calibri" w:eastAsia="Calibri" w:hAnsi="Calibri" w:cs="Calibri"/>
          <w:color w:val="000000"/>
          <w:sz w:val="24"/>
          <w:szCs w:val="24"/>
        </w:rPr>
        <w:t xml:space="preserve"> email</w:t>
      </w:r>
      <w:r w:rsidRPr="00015DF1">
        <w:rPr>
          <w:rFonts w:ascii="Calibri" w:eastAsia="Calibri" w:hAnsi="Calibri" w:cs="Calibri"/>
          <w:color w:val="000000"/>
          <w:sz w:val="24"/>
          <w:szCs w:val="24"/>
        </w:rPr>
        <w:t xml:space="preserve"> communication/letter </w:t>
      </w:r>
      <w:r w:rsidR="00A0634D" w:rsidRPr="00015DF1">
        <w:rPr>
          <w:rFonts w:ascii="Calibri" w:eastAsia="Calibri" w:hAnsi="Calibri" w:cs="Calibri"/>
          <w:sz w:val="24"/>
          <w:szCs w:val="24"/>
        </w:rPr>
        <w:t xml:space="preserve">with member benefits </w:t>
      </w:r>
      <w:r w:rsidRPr="00015DF1">
        <w:rPr>
          <w:rFonts w:ascii="Calibri" w:eastAsia="Calibri" w:hAnsi="Calibri" w:cs="Calibri"/>
          <w:color w:val="000000"/>
          <w:sz w:val="24"/>
          <w:szCs w:val="24"/>
        </w:rPr>
        <w:t xml:space="preserve">to members who have not renewed </w:t>
      </w:r>
      <w:r w:rsidR="00A0634D" w:rsidRPr="00015DF1">
        <w:rPr>
          <w:rFonts w:ascii="Calibri" w:eastAsia="Calibri" w:hAnsi="Calibri" w:cs="Calibri"/>
          <w:color w:val="000000"/>
          <w:sz w:val="24"/>
          <w:szCs w:val="24"/>
        </w:rPr>
        <w:t xml:space="preserve">for upcoming year </w:t>
      </w:r>
      <w:r w:rsidRPr="00015DF1">
        <w:rPr>
          <w:rFonts w:ascii="Calibri" w:eastAsia="Calibri" w:hAnsi="Calibri" w:cs="Calibri"/>
          <w:color w:val="000000"/>
          <w:sz w:val="24"/>
          <w:szCs w:val="24"/>
        </w:rPr>
        <w:t xml:space="preserve">and </w:t>
      </w:r>
      <w:r w:rsidRPr="00015DF1">
        <w:rPr>
          <w:rFonts w:ascii="Calibri" w:eastAsia="Calibri" w:hAnsi="Calibri" w:cs="Calibri"/>
          <w:sz w:val="24"/>
          <w:szCs w:val="24"/>
        </w:rPr>
        <w:t>those who did not renew in</w:t>
      </w:r>
      <w:r w:rsidRPr="00015DF1">
        <w:rPr>
          <w:rFonts w:ascii="Calibri" w:eastAsia="Calibri" w:hAnsi="Calibri" w:cs="Calibri"/>
          <w:color w:val="000000"/>
          <w:sz w:val="24"/>
          <w:szCs w:val="24"/>
        </w:rPr>
        <w:t xml:space="preserve"> the previous yea</w:t>
      </w:r>
      <w:r w:rsidRPr="00015DF1">
        <w:rPr>
          <w:rFonts w:ascii="Calibri" w:eastAsia="Calibri" w:hAnsi="Calibri" w:cs="Calibri"/>
          <w:sz w:val="24"/>
          <w:szCs w:val="24"/>
        </w:rPr>
        <w:t>r</w:t>
      </w:r>
      <w:r w:rsidR="00A0634D" w:rsidRPr="00015DF1">
        <w:rPr>
          <w:rFonts w:ascii="Calibri" w:eastAsia="Calibri" w:hAnsi="Calibri" w:cs="Calibri"/>
          <w:sz w:val="24"/>
          <w:szCs w:val="24"/>
        </w:rPr>
        <w:t xml:space="preserve"> per DMIS </w:t>
      </w:r>
      <w:r w:rsidR="00A0634D" w:rsidRPr="00015DF1">
        <w:rPr>
          <w:rFonts w:ascii="Calibri" w:eastAsia="Calibri" w:hAnsi="Calibri" w:cs="Calibri"/>
          <w:color w:val="000000"/>
          <w:sz w:val="24"/>
          <w:szCs w:val="24"/>
        </w:rPr>
        <w:t>by May 15</w:t>
      </w:r>
      <w:r w:rsidRPr="00015DF1">
        <w:rPr>
          <w:rFonts w:ascii="Calibri" w:eastAsia="Calibri" w:hAnsi="Calibri" w:cs="Calibri"/>
          <w:sz w:val="24"/>
          <w:szCs w:val="24"/>
        </w:rPr>
        <w:t>;</w:t>
      </w:r>
      <w:r w:rsidRPr="00015DF1">
        <w:rPr>
          <w:rFonts w:ascii="Calibri" w:eastAsia="Calibri" w:hAnsi="Calibri" w:cs="Calibri"/>
          <w:color w:val="000000"/>
          <w:sz w:val="24"/>
          <w:szCs w:val="24"/>
        </w:rPr>
        <w:t xml:space="preserve"> seeks </w:t>
      </w:r>
      <w:r w:rsidR="00A0634D" w:rsidRPr="00015DF1">
        <w:rPr>
          <w:rFonts w:ascii="Calibri" w:eastAsia="Calibri" w:hAnsi="Calibri" w:cs="Calibri"/>
          <w:color w:val="000000"/>
          <w:sz w:val="24"/>
          <w:szCs w:val="24"/>
        </w:rPr>
        <w:t xml:space="preserve">Chair and </w:t>
      </w:r>
      <w:r w:rsidRPr="00015DF1">
        <w:rPr>
          <w:rFonts w:ascii="Calibri" w:eastAsia="Calibri" w:hAnsi="Calibri" w:cs="Calibri"/>
          <w:color w:val="000000"/>
          <w:sz w:val="24"/>
          <w:szCs w:val="24"/>
        </w:rPr>
        <w:t xml:space="preserve">Academy approval.   </w:t>
      </w:r>
    </w:p>
    <w:p w14:paraId="720D416D" w14:textId="0387098A" w:rsidR="00A0634D" w:rsidRPr="00015DF1" w:rsidRDefault="00A0634D" w:rsidP="00A0634D">
      <w:pPr>
        <w:numPr>
          <w:ilvl w:val="1"/>
          <w:numId w:val="4"/>
        </w:numPr>
        <w:pBdr>
          <w:top w:val="nil"/>
          <w:left w:val="nil"/>
          <w:bottom w:val="nil"/>
          <w:right w:val="nil"/>
          <w:between w:val="nil"/>
        </w:pBdr>
        <w:tabs>
          <w:tab w:val="left" w:pos="1193"/>
        </w:tabs>
        <w:spacing w:before="2"/>
        <w:ind w:left="900" w:right="787" w:hanging="450"/>
        <w:rPr>
          <w:rFonts w:ascii="Calibri" w:eastAsia="Calibri" w:hAnsi="Calibri" w:cs="Calibri"/>
          <w:color w:val="000000"/>
          <w:sz w:val="24"/>
          <w:szCs w:val="24"/>
        </w:rPr>
      </w:pPr>
      <w:r w:rsidRPr="00015DF1">
        <w:rPr>
          <w:rFonts w:ascii="Calibri" w:eastAsia="Calibri" w:hAnsi="Calibri" w:cs="Calibri"/>
          <w:color w:val="000000"/>
          <w:sz w:val="24"/>
          <w:szCs w:val="24"/>
        </w:rPr>
        <w:t>Develops and s</w:t>
      </w:r>
      <w:r w:rsidRPr="00015DF1">
        <w:rPr>
          <w:rFonts w:ascii="Calibri" w:eastAsia="Calibri" w:hAnsi="Calibri" w:cs="Calibri"/>
          <w:sz w:val="24"/>
          <w:szCs w:val="24"/>
        </w:rPr>
        <w:t xml:space="preserve">ends final email or Discussion Board reminder to non-renewed members before being omitted from DPG </w:t>
      </w:r>
      <w:r w:rsidR="0058204E" w:rsidRPr="00015DF1">
        <w:rPr>
          <w:rFonts w:ascii="Calibri" w:eastAsia="Calibri" w:hAnsi="Calibri" w:cs="Calibri"/>
          <w:sz w:val="24"/>
          <w:szCs w:val="24"/>
        </w:rPr>
        <w:t xml:space="preserve">per DMIS </w:t>
      </w:r>
      <w:r w:rsidRPr="00015DF1">
        <w:rPr>
          <w:rFonts w:ascii="Calibri" w:eastAsia="Calibri" w:hAnsi="Calibri" w:cs="Calibri"/>
          <w:sz w:val="24"/>
          <w:szCs w:val="24"/>
        </w:rPr>
        <w:t xml:space="preserve">by </w:t>
      </w:r>
      <w:r w:rsidR="0058204E" w:rsidRPr="00015DF1">
        <w:rPr>
          <w:rFonts w:ascii="Calibri" w:eastAsia="Calibri" w:hAnsi="Calibri" w:cs="Calibri"/>
          <w:sz w:val="24"/>
          <w:szCs w:val="24"/>
        </w:rPr>
        <w:t xml:space="preserve">around </w:t>
      </w:r>
      <w:r w:rsidRPr="00015DF1">
        <w:rPr>
          <w:rFonts w:ascii="Calibri" w:eastAsia="Calibri" w:hAnsi="Calibri" w:cs="Calibri"/>
          <w:sz w:val="24"/>
          <w:szCs w:val="24"/>
        </w:rPr>
        <w:t>June 15</w:t>
      </w:r>
      <w:r w:rsidR="0058204E" w:rsidRPr="00015DF1">
        <w:rPr>
          <w:rFonts w:ascii="Calibri" w:eastAsia="Calibri" w:hAnsi="Calibri" w:cs="Calibri"/>
          <w:sz w:val="24"/>
          <w:szCs w:val="24"/>
        </w:rPr>
        <w:t xml:space="preserve"> (a week prior to Academy’s drop date each year</w:t>
      </w:r>
      <w:r w:rsidR="00F24430" w:rsidRPr="00015DF1">
        <w:rPr>
          <w:rFonts w:ascii="Calibri" w:eastAsia="Calibri" w:hAnsi="Calibri" w:cs="Calibri"/>
          <w:sz w:val="24"/>
          <w:szCs w:val="24"/>
        </w:rPr>
        <w:t>)</w:t>
      </w:r>
      <w:r w:rsidR="0058204E" w:rsidRPr="00015DF1">
        <w:rPr>
          <w:rFonts w:ascii="Calibri" w:eastAsia="Calibri" w:hAnsi="Calibri" w:cs="Calibri"/>
          <w:sz w:val="24"/>
          <w:szCs w:val="24"/>
        </w:rPr>
        <w:t>.</w:t>
      </w:r>
    </w:p>
    <w:p w14:paraId="00000010" w14:textId="3C71C368" w:rsidR="00427367" w:rsidRPr="00015DF1" w:rsidRDefault="00000000">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015DF1">
        <w:rPr>
          <w:rFonts w:ascii="Calibri" w:eastAsia="Calibri" w:hAnsi="Calibri" w:cs="Calibri"/>
          <w:color w:val="000000"/>
          <w:sz w:val="24"/>
          <w:szCs w:val="24"/>
        </w:rPr>
        <w:t>Each month send</w:t>
      </w:r>
      <w:r w:rsidR="00A0634D" w:rsidRPr="00015DF1">
        <w:rPr>
          <w:rFonts w:ascii="Calibri" w:eastAsia="Calibri" w:hAnsi="Calibri" w:cs="Calibri"/>
          <w:color w:val="000000"/>
          <w:sz w:val="24"/>
          <w:szCs w:val="24"/>
        </w:rPr>
        <w:t>s an individualized</w:t>
      </w:r>
      <w:r w:rsidRPr="00015DF1">
        <w:rPr>
          <w:rFonts w:ascii="Calibri" w:eastAsia="Calibri" w:hAnsi="Calibri" w:cs="Calibri"/>
          <w:color w:val="000000"/>
          <w:sz w:val="24"/>
          <w:szCs w:val="24"/>
        </w:rPr>
        <w:t xml:space="preserve"> “new member </w:t>
      </w:r>
      <w:r w:rsidR="00A0634D" w:rsidRPr="00015DF1">
        <w:rPr>
          <w:rFonts w:ascii="Calibri" w:eastAsia="Calibri" w:hAnsi="Calibri" w:cs="Calibri"/>
          <w:color w:val="000000"/>
          <w:sz w:val="24"/>
          <w:szCs w:val="24"/>
        </w:rPr>
        <w:t xml:space="preserve">welcome” </w:t>
      </w:r>
      <w:r w:rsidRPr="00015DF1">
        <w:rPr>
          <w:rFonts w:ascii="Calibri" w:eastAsia="Calibri" w:hAnsi="Calibri" w:cs="Calibri"/>
          <w:color w:val="000000"/>
          <w:sz w:val="24"/>
          <w:szCs w:val="24"/>
        </w:rPr>
        <w:t xml:space="preserve">email about </w:t>
      </w:r>
      <w:r w:rsidR="00A0634D" w:rsidRPr="00015DF1">
        <w:rPr>
          <w:rFonts w:ascii="Calibri" w:eastAsia="Calibri" w:hAnsi="Calibri" w:cs="Calibri"/>
          <w:color w:val="000000"/>
          <w:sz w:val="24"/>
          <w:szCs w:val="24"/>
        </w:rPr>
        <w:t xml:space="preserve">MFNS </w:t>
      </w:r>
      <w:r w:rsidRPr="00015DF1">
        <w:rPr>
          <w:rFonts w:ascii="Calibri" w:eastAsia="Calibri" w:hAnsi="Calibri" w:cs="Calibri"/>
          <w:color w:val="000000"/>
          <w:sz w:val="24"/>
          <w:szCs w:val="24"/>
        </w:rPr>
        <w:t>benefits</w:t>
      </w:r>
      <w:r w:rsidR="00A0634D" w:rsidRPr="00015DF1">
        <w:rPr>
          <w:rFonts w:ascii="Calibri" w:eastAsia="Calibri" w:hAnsi="Calibri" w:cs="Calibri"/>
          <w:color w:val="000000"/>
          <w:sz w:val="24"/>
          <w:szCs w:val="24"/>
        </w:rPr>
        <w:t xml:space="preserve"> with links</w:t>
      </w:r>
      <w:r w:rsidR="00972BFE" w:rsidRPr="00015DF1">
        <w:rPr>
          <w:rFonts w:ascii="Calibri" w:eastAsia="Calibri" w:hAnsi="Calibri" w:cs="Calibri"/>
          <w:color w:val="000000"/>
          <w:sz w:val="24"/>
          <w:szCs w:val="24"/>
        </w:rPr>
        <w:t xml:space="preserve"> to the MFNS website</w:t>
      </w:r>
      <w:r w:rsidR="00A0634D" w:rsidRPr="00015DF1">
        <w:rPr>
          <w:rFonts w:ascii="Calibri" w:eastAsia="Calibri" w:hAnsi="Calibri" w:cs="Calibri"/>
          <w:color w:val="000000"/>
          <w:sz w:val="24"/>
          <w:szCs w:val="24"/>
        </w:rPr>
        <w:t xml:space="preserve"> (noting they must login to the website</w:t>
      </w:r>
      <w:r w:rsidR="00972BFE" w:rsidRPr="00015DF1">
        <w:rPr>
          <w:rFonts w:ascii="Calibri" w:eastAsia="Calibri" w:hAnsi="Calibri" w:cs="Calibri"/>
          <w:color w:val="000000"/>
          <w:sz w:val="24"/>
          <w:szCs w:val="24"/>
        </w:rPr>
        <w:t xml:space="preserve"> to access</w:t>
      </w:r>
      <w:r w:rsidR="00A0634D" w:rsidRPr="00015DF1">
        <w:rPr>
          <w:rFonts w:ascii="Calibri" w:eastAsia="Calibri" w:hAnsi="Calibri" w:cs="Calibri"/>
          <w:color w:val="000000"/>
          <w:sz w:val="24"/>
          <w:szCs w:val="24"/>
        </w:rPr>
        <w:t>).</w:t>
      </w:r>
    </w:p>
    <w:p w14:paraId="00000011" w14:textId="4E9B6E70" w:rsidR="00427367" w:rsidRPr="00015DF1" w:rsidRDefault="00000000" w:rsidP="0058204E">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015DF1">
        <w:rPr>
          <w:rFonts w:ascii="Calibri" w:eastAsia="Calibri" w:hAnsi="Calibri" w:cs="Calibri"/>
          <w:color w:val="000000"/>
          <w:sz w:val="24"/>
          <w:szCs w:val="24"/>
        </w:rPr>
        <w:t xml:space="preserve">Develops </w:t>
      </w:r>
      <w:r w:rsidR="0058204E" w:rsidRPr="00015DF1">
        <w:rPr>
          <w:rFonts w:ascii="Calibri" w:eastAsia="Calibri" w:hAnsi="Calibri" w:cs="Calibri"/>
          <w:color w:val="000000"/>
          <w:sz w:val="24"/>
          <w:szCs w:val="24"/>
        </w:rPr>
        <w:t>3</w:t>
      </w:r>
      <w:r w:rsidR="00A0634D" w:rsidRPr="00015DF1">
        <w:rPr>
          <w:rFonts w:ascii="Calibri" w:eastAsia="Calibri" w:hAnsi="Calibri" w:cs="Calibri"/>
          <w:color w:val="000000"/>
          <w:sz w:val="24"/>
          <w:szCs w:val="24"/>
        </w:rPr>
        <w:t xml:space="preserve"> </w:t>
      </w:r>
      <w:r w:rsidRPr="00015DF1">
        <w:rPr>
          <w:rFonts w:ascii="Calibri" w:eastAsia="Calibri" w:hAnsi="Calibri" w:cs="Calibri"/>
          <w:color w:val="000000"/>
          <w:sz w:val="24"/>
          <w:szCs w:val="24"/>
        </w:rPr>
        <w:t xml:space="preserve">marketing </w:t>
      </w:r>
      <w:r w:rsidR="00A0634D" w:rsidRPr="00015DF1">
        <w:rPr>
          <w:rFonts w:ascii="Calibri" w:eastAsia="Calibri" w:hAnsi="Calibri" w:cs="Calibri"/>
          <w:color w:val="000000"/>
          <w:sz w:val="24"/>
          <w:szCs w:val="24"/>
        </w:rPr>
        <w:t xml:space="preserve">messages each year </w:t>
      </w:r>
      <w:r w:rsidR="0058204E" w:rsidRPr="00015DF1">
        <w:rPr>
          <w:rFonts w:ascii="Calibri" w:eastAsia="Calibri" w:hAnsi="Calibri" w:cs="Calibri"/>
          <w:color w:val="000000"/>
          <w:sz w:val="24"/>
          <w:szCs w:val="24"/>
        </w:rPr>
        <w:t>(every 3 months</w:t>
      </w:r>
      <w:r w:rsidR="00F24430" w:rsidRPr="00015DF1">
        <w:rPr>
          <w:rFonts w:ascii="Calibri" w:eastAsia="Calibri" w:hAnsi="Calibri" w:cs="Calibri"/>
          <w:color w:val="000000"/>
          <w:sz w:val="24"/>
          <w:szCs w:val="24"/>
        </w:rPr>
        <w:t xml:space="preserve"> or less often depending on other MFNS Communications</w:t>
      </w:r>
      <w:r w:rsidR="0058204E" w:rsidRPr="00015DF1">
        <w:rPr>
          <w:rFonts w:ascii="Calibri" w:eastAsia="Calibri" w:hAnsi="Calibri" w:cs="Calibri"/>
          <w:color w:val="000000"/>
          <w:sz w:val="24"/>
          <w:szCs w:val="24"/>
        </w:rPr>
        <w:t xml:space="preserve">) </w:t>
      </w:r>
      <w:r w:rsidR="00A0634D" w:rsidRPr="00015DF1">
        <w:rPr>
          <w:rFonts w:ascii="Calibri" w:eastAsia="Calibri" w:hAnsi="Calibri" w:cs="Calibri"/>
          <w:color w:val="000000"/>
          <w:sz w:val="24"/>
          <w:szCs w:val="24"/>
        </w:rPr>
        <w:t xml:space="preserve">for </w:t>
      </w:r>
      <w:r w:rsidR="0058204E" w:rsidRPr="00015DF1">
        <w:rPr>
          <w:rFonts w:ascii="Calibri" w:eastAsia="Calibri" w:hAnsi="Calibri" w:cs="Calibri"/>
          <w:color w:val="000000"/>
          <w:sz w:val="24"/>
          <w:szCs w:val="24"/>
        </w:rPr>
        <w:t xml:space="preserve">Communication to develop and post to </w:t>
      </w:r>
      <w:r w:rsidR="00A0634D" w:rsidRPr="00015DF1">
        <w:rPr>
          <w:rFonts w:ascii="Calibri" w:eastAsia="Calibri" w:hAnsi="Calibri" w:cs="Calibri"/>
          <w:color w:val="000000"/>
          <w:sz w:val="24"/>
          <w:szCs w:val="24"/>
        </w:rPr>
        <w:t xml:space="preserve">MFNS </w:t>
      </w:r>
      <w:r w:rsidR="00972BFE" w:rsidRPr="00015DF1">
        <w:rPr>
          <w:rFonts w:ascii="Calibri" w:eastAsia="Calibri" w:hAnsi="Calibri" w:cs="Calibri"/>
          <w:color w:val="000000"/>
          <w:sz w:val="24"/>
          <w:szCs w:val="24"/>
        </w:rPr>
        <w:t>social media</w:t>
      </w:r>
      <w:r w:rsidR="00A0634D" w:rsidRPr="00015DF1">
        <w:rPr>
          <w:rFonts w:ascii="Calibri" w:eastAsia="Calibri" w:hAnsi="Calibri" w:cs="Calibri"/>
          <w:color w:val="000000"/>
          <w:sz w:val="24"/>
          <w:szCs w:val="24"/>
        </w:rPr>
        <w:t xml:space="preserve"> to </w:t>
      </w:r>
      <w:r w:rsidRPr="00015DF1">
        <w:rPr>
          <w:rFonts w:ascii="Calibri" w:eastAsia="Calibri" w:hAnsi="Calibri" w:cs="Calibri"/>
          <w:color w:val="000000"/>
          <w:sz w:val="24"/>
          <w:szCs w:val="24"/>
        </w:rPr>
        <w:t xml:space="preserve">attract and motivate </w:t>
      </w:r>
      <w:r w:rsidR="0058204E" w:rsidRPr="00015DF1">
        <w:rPr>
          <w:rFonts w:ascii="Calibri" w:eastAsia="Calibri" w:hAnsi="Calibri" w:cs="Calibri"/>
          <w:color w:val="000000"/>
          <w:sz w:val="24"/>
          <w:szCs w:val="24"/>
        </w:rPr>
        <w:t xml:space="preserve">Academy members </w:t>
      </w:r>
      <w:r w:rsidR="00972BFE" w:rsidRPr="00015DF1">
        <w:rPr>
          <w:rFonts w:ascii="Calibri" w:eastAsia="Calibri" w:hAnsi="Calibri" w:cs="Calibri"/>
          <w:color w:val="000000"/>
          <w:sz w:val="24"/>
          <w:szCs w:val="24"/>
        </w:rPr>
        <w:t>about</w:t>
      </w:r>
      <w:r w:rsidRPr="00015DF1">
        <w:rPr>
          <w:rFonts w:ascii="Calibri" w:eastAsia="Calibri" w:hAnsi="Calibri" w:cs="Calibri"/>
          <w:color w:val="000000"/>
          <w:sz w:val="24"/>
          <w:szCs w:val="24"/>
        </w:rPr>
        <w:t xml:space="preserve"> MFNS.</w:t>
      </w:r>
    </w:p>
    <w:p w14:paraId="47373658" w14:textId="1073DD59" w:rsidR="0058204E" w:rsidRPr="00015DF1" w:rsidRDefault="0058204E" w:rsidP="0058204E">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015DF1">
        <w:rPr>
          <w:rFonts w:ascii="Calibri" w:eastAsia="Calibri" w:hAnsi="Calibri" w:cs="Calibri"/>
          <w:color w:val="000000"/>
          <w:sz w:val="24"/>
          <w:szCs w:val="24"/>
        </w:rPr>
        <w:t xml:space="preserve">Develops </w:t>
      </w:r>
      <w:r w:rsidR="00972BFE" w:rsidRPr="00015DF1">
        <w:rPr>
          <w:rFonts w:ascii="Calibri" w:eastAsia="Calibri" w:hAnsi="Calibri" w:cs="Calibri"/>
          <w:color w:val="000000"/>
          <w:sz w:val="24"/>
          <w:szCs w:val="24"/>
        </w:rPr>
        <w:t xml:space="preserve">3-4 varied </w:t>
      </w:r>
      <w:r w:rsidRPr="00015DF1">
        <w:rPr>
          <w:rFonts w:ascii="Calibri" w:eastAsia="Calibri" w:hAnsi="Calibri" w:cs="Calibri"/>
          <w:color w:val="000000"/>
          <w:sz w:val="24"/>
          <w:szCs w:val="24"/>
        </w:rPr>
        <w:t>marketing messages for late April</w:t>
      </w:r>
      <w:r w:rsidR="00972BFE" w:rsidRPr="00015DF1">
        <w:rPr>
          <w:rFonts w:ascii="Calibri" w:eastAsia="Calibri" w:hAnsi="Calibri" w:cs="Calibri"/>
          <w:color w:val="000000"/>
          <w:sz w:val="24"/>
          <w:szCs w:val="24"/>
        </w:rPr>
        <w:t>/</w:t>
      </w:r>
      <w:r w:rsidRPr="00015DF1">
        <w:rPr>
          <w:rFonts w:ascii="Calibri" w:eastAsia="Calibri" w:hAnsi="Calibri" w:cs="Calibri"/>
          <w:color w:val="000000"/>
          <w:sz w:val="24"/>
          <w:szCs w:val="24"/>
        </w:rPr>
        <w:t xml:space="preserve">May Membership Campaign for Communication to develop and post to MFNS </w:t>
      </w:r>
      <w:r w:rsidR="00972BFE" w:rsidRPr="00015DF1">
        <w:rPr>
          <w:rFonts w:ascii="Calibri" w:eastAsia="Calibri" w:hAnsi="Calibri" w:cs="Calibri"/>
          <w:color w:val="000000"/>
          <w:sz w:val="24"/>
          <w:szCs w:val="24"/>
        </w:rPr>
        <w:t>social media</w:t>
      </w:r>
      <w:r w:rsidRPr="00015DF1">
        <w:rPr>
          <w:rFonts w:ascii="Calibri" w:eastAsia="Calibri" w:hAnsi="Calibri" w:cs="Calibri"/>
          <w:color w:val="000000"/>
          <w:sz w:val="24"/>
          <w:szCs w:val="24"/>
        </w:rPr>
        <w:t xml:space="preserve"> and Eblasts to attract and motivate Academy members to choose MFNS when doing their annual membership.</w:t>
      </w:r>
    </w:p>
    <w:p w14:paraId="00000012" w14:textId="42EE3546" w:rsidR="00427367" w:rsidRPr="00015DF1" w:rsidRDefault="00000000">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015DF1">
        <w:rPr>
          <w:rFonts w:ascii="Calibri" w:eastAsia="Calibri" w:hAnsi="Calibri" w:cs="Calibri"/>
          <w:color w:val="000000"/>
          <w:sz w:val="24"/>
          <w:szCs w:val="24"/>
        </w:rPr>
        <w:t>Reports each month to the EC total membership</w:t>
      </w:r>
      <w:r w:rsidR="006D2922">
        <w:rPr>
          <w:rFonts w:ascii="Calibri" w:eastAsia="Calibri" w:hAnsi="Calibri" w:cs="Calibri"/>
          <w:color w:val="000000"/>
          <w:sz w:val="24"/>
          <w:szCs w:val="24"/>
        </w:rPr>
        <w:t xml:space="preserve"> and </w:t>
      </w:r>
      <w:r w:rsidRPr="00015DF1">
        <w:rPr>
          <w:rFonts w:ascii="Calibri" w:eastAsia="Calibri" w:hAnsi="Calibri" w:cs="Calibri"/>
          <w:color w:val="000000"/>
          <w:sz w:val="24"/>
          <w:szCs w:val="24"/>
        </w:rPr>
        <w:t>new membership growth</w:t>
      </w:r>
      <w:r w:rsidR="0058204E" w:rsidRPr="00015DF1">
        <w:rPr>
          <w:rFonts w:ascii="Calibri" w:eastAsia="Calibri" w:hAnsi="Calibri" w:cs="Calibri"/>
          <w:color w:val="000000"/>
          <w:sz w:val="24"/>
          <w:szCs w:val="24"/>
        </w:rPr>
        <w:t>. Approximately every 3 months, also includes in report the ty</w:t>
      </w:r>
      <w:r w:rsidRPr="00015DF1">
        <w:rPr>
          <w:rFonts w:ascii="Calibri" w:eastAsia="Calibri" w:hAnsi="Calibri" w:cs="Calibri"/>
          <w:color w:val="000000"/>
          <w:sz w:val="24"/>
          <w:szCs w:val="24"/>
        </w:rPr>
        <w:t xml:space="preserve">pes of membership and professional categories of membership. </w:t>
      </w:r>
    </w:p>
    <w:p w14:paraId="00000013" w14:textId="34F0D636" w:rsidR="00427367" w:rsidRPr="00015DF1" w:rsidRDefault="00000000">
      <w:pPr>
        <w:numPr>
          <w:ilvl w:val="1"/>
          <w:numId w:val="4"/>
        </w:numPr>
        <w:pBdr>
          <w:top w:val="nil"/>
          <w:left w:val="nil"/>
          <w:bottom w:val="nil"/>
          <w:right w:val="nil"/>
          <w:between w:val="nil"/>
        </w:pBdr>
        <w:tabs>
          <w:tab w:val="left" w:pos="1170"/>
        </w:tabs>
        <w:ind w:left="900" w:hanging="450"/>
        <w:rPr>
          <w:rFonts w:ascii="Calibri" w:eastAsia="Calibri" w:hAnsi="Calibri" w:cs="Calibri"/>
          <w:color w:val="000000"/>
          <w:sz w:val="24"/>
          <w:szCs w:val="24"/>
        </w:rPr>
      </w:pPr>
      <w:r w:rsidRPr="00015DF1">
        <w:rPr>
          <w:rFonts w:ascii="Calibri" w:eastAsia="Calibri" w:hAnsi="Calibri" w:cs="Calibri"/>
          <w:color w:val="000000"/>
          <w:sz w:val="24"/>
          <w:szCs w:val="24"/>
        </w:rPr>
        <w:t xml:space="preserve">Runs specific, as needed membership </w:t>
      </w:r>
      <w:r w:rsidR="00A87954" w:rsidRPr="00015DF1">
        <w:rPr>
          <w:rFonts w:ascii="Calibri" w:eastAsia="Calibri" w:hAnsi="Calibri" w:cs="Calibri"/>
          <w:color w:val="000000"/>
          <w:sz w:val="24"/>
          <w:szCs w:val="24"/>
        </w:rPr>
        <w:t xml:space="preserve">analysis </w:t>
      </w:r>
      <w:r w:rsidRPr="00015DF1">
        <w:rPr>
          <w:rFonts w:ascii="Calibri" w:eastAsia="Calibri" w:hAnsi="Calibri" w:cs="Calibri"/>
          <w:color w:val="000000"/>
          <w:sz w:val="24"/>
          <w:szCs w:val="24"/>
        </w:rPr>
        <w:t xml:space="preserve">every </w:t>
      </w:r>
      <w:r w:rsidR="0058204E" w:rsidRPr="00015DF1">
        <w:rPr>
          <w:rFonts w:ascii="Calibri" w:eastAsia="Calibri" w:hAnsi="Calibri" w:cs="Calibri"/>
          <w:color w:val="000000"/>
          <w:sz w:val="24"/>
          <w:szCs w:val="24"/>
        </w:rPr>
        <w:t>4</w:t>
      </w:r>
      <w:r w:rsidRPr="00015DF1">
        <w:rPr>
          <w:rFonts w:ascii="Calibri" w:eastAsia="Calibri" w:hAnsi="Calibri" w:cs="Calibri"/>
          <w:color w:val="000000"/>
          <w:sz w:val="24"/>
          <w:szCs w:val="24"/>
        </w:rPr>
        <w:t xml:space="preserve"> months to </w:t>
      </w:r>
      <w:r w:rsidR="0058204E" w:rsidRPr="00015DF1">
        <w:rPr>
          <w:rFonts w:ascii="Calibri" w:eastAsia="Calibri" w:hAnsi="Calibri" w:cs="Calibri"/>
          <w:color w:val="000000"/>
          <w:sz w:val="24"/>
          <w:szCs w:val="24"/>
        </w:rPr>
        <w:t>report</w:t>
      </w:r>
      <w:r w:rsidR="00972BFE" w:rsidRPr="00015DF1">
        <w:rPr>
          <w:rFonts w:ascii="Calibri" w:eastAsia="Calibri" w:hAnsi="Calibri" w:cs="Calibri"/>
          <w:color w:val="000000"/>
          <w:sz w:val="24"/>
          <w:szCs w:val="24"/>
        </w:rPr>
        <w:t xml:space="preserve"> additional information</w:t>
      </w:r>
      <w:r w:rsidR="0058204E" w:rsidRPr="00015DF1">
        <w:rPr>
          <w:rFonts w:ascii="Calibri" w:eastAsia="Calibri" w:hAnsi="Calibri" w:cs="Calibri"/>
          <w:color w:val="000000"/>
          <w:sz w:val="24"/>
          <w:szCs w:val="24"/>
        </w:rPr>
        <w:t xml:space="preserve"> and </w:t>
      </w:r>
      <w:r w:rsidRPr="00015DF1">
        <w:rPr>
          <w:rFonts w:ascii="Calibri" w:eastAsia="Calibri" w:hAnsi="Calibri" w:cs="Calibri"/>
          <w:color w:val="000000"/>
          <w:sz w:val="24"/>
          <w:szCs w:val="24"/>
        </w:rPr>
        <w:t xml:space="preserve">better inform </w:t>
      </w:r>
      <w:r w:rsidR="0058204E" w:rsidRPr="00015DF1">
        <w:rPr>
          <w:rFonts w:ascii="Calibri" w:eastAsia="Calibri" w:hAnsi="Calibri" w:cs="Calibri"/>
          <w:color w:val="000000"/>
          <w:sz w:val="24"/>
          <w:szCs w:val="24"/>
        </w:rPr>
        <w:t xml:space="preserve">the </w:t>
      </w:r>
      <w:r w:rsidRPr="00015DF1">
        <w:rPr>
          <w:rFonts w:ascii="Calibri" w:eastAsia="Calibri" w:hAnsi="Calibri" w:cs="Calibri"/>
          <w:color w:val="000000"/>
          <w:sz w:val="24"/>
          <w:szCs w:val="24"/>
        </w:rPr>
        <w:t>EC.</w:t>
      </w:r>
      <w:r w:rsidRPr="00015DF1">
        <w:rPr>
          <w:rFonts w:ascii="Calibri" w:eastAsia="Calibri" w:hAnsi="Calibri" w:cs="Calibri"/>
          <w:sz w:val="24"/>
          <w:szCs w:val="24"/>
        </w:rPr>
        <w:t xml:space="preserve"> </w:t>
      </w:r>
    </w:p>
    <w:p w14:paraId="00000014" w14:textId="0D3BEDC5" w:rsidR="00427367" w:rsidRPr="00015DF1" w:rsidRDefault="00000000">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015DF1">
        <w:rPr>
          <w:rFonts w:ascii="Calibri" w:eastAsia="Calibri" w:hAnsi="Calibri" w:cs="Calibri"/>
          <w:color w:val="000000"/>
          <w:sz w:val="24"/>
          <w:szCs w:val="24"/>
        </w:rPr>
        <w:t xml:space="preserve">Plans and prepares MFNS DPG Showcase booth at FNCE®, coordinating and </w:t>
      </w:r>
      <w:r w:rsidR="00972BFE" w:rsidRPr="00015DF1">
        <w:rPr>
          <w:rFonts w:ascii="Calibri" w:eastAsia="Calibri" w:hAnsi="Calibri" w:cs="Calibri"/>
          <w:color w:val="000000"/>
          <w:sz w:val="24"/>
          <w:szCs w:val="24"/>
        </w:rPr>
        <w:t xml:space="preserve">assisting in the ideas for </w:t>
      </w:r>
      <w:r w:rsidRPr="00015DF1">
        <w:rPr>
          <w:rFonts w:ascii="Calibri" w:eastAsia="Calibri" w:hAnsi="Calibri" w:cs="Calibri"/>
          <w:color w:val="000000"/>
          <w:sz w:val="24"/>
          <w:szCs w:val="24"/>
        </w:rPr>
        <w:t>marketing elements</w:t>
      </w:r>
      <w:r w:rsidR="00972BFE" w:rsidRPr="00015DF1">
        <w:rPr>
          <w:rFonts w:ascii="Calibri" w:eastAsia="Calibri" w:hAnsi="Calibri" w:cs="Calibri"/>
          <w:color w:val="000000"/>
          <w:sz w:val="24"/>
          <w:szCs w:val="24"/>
        </w:rPr>
        <w:t xml:space="preserve"> </w:t>
      </w:r>
      <w:r w:rsidR="00F24430" w:rsidRPr="00015DF1">
        <w:rPr>
          <w:rFonts w:ascii="Calibri" w:eastAsia="Calibri" w:hAnsi="Calibri" w:cs="Calibri"/>
          <w:color w:val="000000"/>
          <w:sz w:val="24"/>
          <w:szCs w:val="24"/>
        </w:rPr>
        <w:t>developed by</w:t>
      </w:r>
      <w:r w:rsidR="00972BFE" w:rsidRPr="00015DF1">
        <w:rPr>
          <w:rFonts w:ascii="Calibri" w:eastAsia="Calibri" w:hAnsi="Calibri" w:cs="Calibri"/>
          <w:color w:val="000000"/>
          <w:sz w:val="24"/>
          <w:szCs w:val="24"/>
        </w:rPr>
        <w:t xml:space="preserve"> MFNS Communication, overseeing </w:t>
      </w:r>
      <w:r w:rsidRPr="00015DF1">
        <w:rPr>
          <w:rFonts w:ascii="Calibri" w:eastAsia="Calibri" w:hAnsi="Calibri" w:cs="Calibri"/>
          <w:color w:val="000000"/>
          <w:sz w:val="24"/>
          <w:szCs w:val="24"/>
        </w:rPr>
        <w:t>the display, ribbons, and staffing in conjunction with the MFNS Chair.</w:t>
      </w:r>
      <w:r w:rsidRPr="00015DF1">
        <w:rPr>
          <w:rFonts w:ascii="Calibri" w:eastAsia="Calibri" w:hAnsi="Calibri" w:cs="Calibri"/>
          <w:sz w:val="24"/>
          <w:szCs w:val="24"/>
        </w:rPr>
        <w:t xml:space="preserve">     </w:t>
      </w:r>
    </w:p>
    <w:p w14:paraId="00000015" w14:textId="453D0F31" w:rsidR="00427367" w:rsidRDefault="00000000" w:rsidP="0058204E">
      <w:pPr>
        <w:numPr>
          <w:ilvl w:val="1"/>
          <w:numId w:val="4"/>
        </w:numPr>
        <w:pBdr>
          <w:top w:val="nil"/>
          <w:left w:val="nil"/>
          <w:bottom w:val="nil"/>
          <w:right w:val="nil"/>
          <w:between w:val="nil"/>
        </w:pBdr>
        <w:tabs>
          <w:tab w:val="left" w:pos="1553"/>
        </w:tabs>
        <w:spacing w:before="3"/>
        <w:ind w:left="900" w:right="-10" w:hanging="450"/>
      </w:pPr>
      <w:r>
        <w:rPr>
          <w:rFonts w:ascii="Calibri" w:eastAsia="Calibri" w:hAnsi="Calibri" w:cs="Calibri"/>
          <w:color w:val="000000"/>
          <w:sz w:val="24"/>
          <w:szCs w:val="24"/>
        </w:rPr>
        <w:t>Performs other duties as specified in the current job description or as</w:t>
      </w:r>
      <w:r w:rsidR="0058204E">
        <w:rPr>
          <w:rFonts w:ascii="Calibri" w:eastAsia="Calibri" w:hAnsi="Calibri" w:cs="Calibri"/>
          <w:color w:val="000000"/>
          <w:sz w:val="24"/>
          <w:szCs w:val="24"/>
        </w:rPr>
        <w:t xml:space="preserve"> </w:t>
      </w:r>
      <w:r>
        <w:rPr>
          <w:rFonts w:ascii="Calibri" w:eastAsia="Calibri" w:hAnsi="Calibri" w:cs="Calibri"/>
          <w:color w:val="000000"/>
          <w:sz w:val="24"/>
          <w:szCs w:val="24"/>
        </w:rPr>
        <w:t>designated by the Executive Committee.</w:t>
      </w:r>
      <w:r>
        <w:t xml:space="preserve">     </w:t>
      </w:r>
    </w:p>
    <w:p w14:paraId="00000016" w14:textId="2C2F8196" w:rsidR="00427367" w:rsidRPr="00F24430" w:rsidRDefault="00A87954" w:rsidP="00F24430">
      <w:pPr>
        <w:numPr>
          <w:ilvl w:val="1"/>
          <w:numId w:val="4"/>
        </w:numPr>
        <w:pBdr>
          <w:top w:val="nil"/>
          <w:left w:val="nil"/>
          <w:bottom w:val="nil"/>
          <w:right w:val="nil"/>
          <w:between w:val="nil"/>
        </w:pBdr>
        <w:tabs>
          <w:tab w:val="left" w:pos="1553"/>
        </w:tabs>
        <w:spacing w:before="3"/>
        <w:ind w:left="900" w:right="-10" w:hanging="450"/>
        <w:rPr>
          <w:rFonts w:asciiTheme="minorHAnsi" w:eastAsia="Calibri" w:hAnsiTheme="minorHAnsi" w:cstheme="minorHAnsi"/>
          <w:color w:val="000000"/>
          <w:sz w:val="24"/>
          <w:szCs w:val="24"/>
        </w:rPr>
      </w:pPr>
      <w:r w:rsidRPr="00F24430">
        <w:rPr>
          <w:rFonts w:asciiTheme="minorHAnsi" w:hAnsiTheme="minorHAnsi" w:cstheme="minorHAnsi"/>
        </w:rPr>
        <w:t xml:space="preserve">Works with </w:t>
      </w:r>
      <w:r w:rsidR="00F24430" w:rsidRPr="00F24430">
        <w:rPr>
          <w:rFonts w:asciiTheme="minorHAnsi" w:hAnsiTheme="minorHAnsi" w:cstheme="minorHAnsi"/>
        </w:rPr>
        <w:t>MNFS C</w:t>
      </w:r>
      <w:r w:rsidRPr="00F24430">
        <w:rPr>
          <w:rFonts w:asciiTheme="minorHAnsi" w:hAnsiTheme="minorHAnsi" w:cstheme="minorHAnsi"/>
        </w:rPr>
        <w:t>hair to plan and execute MFNS Member</w:t>
      </w:r>
      <w:r w:rsidR="00F24430" w:rsidRPr="00F24430">
        <w:rPr>
          <w:rFonts w:asciiTheme="minorHAnsi" w:hAnsiTheme="minorHAnsi" w:cstheme="minorHAnsi"/>
        </w:rPr>
        <w:t>s</w:t>
      </w:r>
      <w:r w:rsidRPr="00F24430">
        <w:rPr>
          <w:rFonts w:asciiTheme="minorHAnsi" w:hAnsiTheme="minorHAnsi" w:cstheme="minorHAnsi"/>
        </w:rPr>
        <w:t xml:space="preserve"> Meet-Up held during FNCE</w:t>
      </w:r>
      <w:r w:rsidR="00712028">
        <w:rPr>
          <w:rFonts w:asciiTheme="minorHAnsi" w:hAnsiTheme="minorHAnsi" w:cstheme="minorHAnsi"/>
        </w:rPr>
        <w:t>®</w:t>
      </w:r>
      <w:r w:rsidRPr="00F24430">
        <w:rPr>
          <w:rFonts w:asciiTheme="minorHAnsi" w:hAnsiTheme="minorHAnsi" w:cstheme="minorHAnsi"/>
        </w:rPr>
        <w:t>.</w:t>
      </w:r>
    </w:p>
    <w:p w14:paraId="092B1903" w14:textId="77777777" w:rsidR="00972BFE" w:rsidRDefault="00972BFE">
      <w:pPr>
        <w:pBdr>
          <w:top w:val="nil"/>
          <w:left w:val="nil"/>
          <w:bottom w:val="nil"/>
          <w:right w:val="nil"/>
          <w:between w:val="nil"/>
        </w:pBdr>
        <w:spacing w:before="3"/>
        <w:rPr>
          <w:rFonts w:ascii="Calibri" w:eastAsia="Calibri" w:hAnsi="Calibri" w:cs="Calibri"/>
          <w:color w:val="000000"/>
          <w:sz w:val="24"/>
          <w:szCs w:val="24"/>
        </w:rPr>
      </w:pPr>
    </w:p>
    <w:p w14:paraId="7861C1D2" w14:textId="77777777" w:rsidR="00F55E8E" w:rsidRDefault="00F55E8E">
      <w:pPr>
        <w:pBdr>
          <w:top w:val="nil"/>
          <w:left w:val="nil"/>
          <w:bottom w:val="nil"/>
          <w:right w:val="nil"/>
          <w:between w:val="nil"/>
        </w:pBdr>
        <w:spacing w:before="3"/>
        <w:rPr>
          <w:rFonts w:ascii="Calibri" w:eastAsia="Calibri" w:hAnsi="Calibri" w:cs="Calibri"/>
          <w:color w:val="000000"/>
          <w:sz w:val="24"/>
          <w:szCs w:val="24"/>
        </w:rPr>
      </w:pPr>
    </w:p>
    <w:p w14:paraId="00000017" w14:textId="77777777" w:rsidR="00427367" w:rsidRDefault="00000000">
      <w:pPr>
        <w:numPr>
          <w:ilvl w:val="0"/>
          <w:numId w:val="4"/>
        </w:numPr>
        <w:pBdr>
          <w:top w:val="nil"/>
          <w:left w:val="nil"/>
          <w:bottom w:val="nil"/>
          <w:right w:val="nil"/>
          <w:between w:val="nil"/>
        </w:pBdr>
        <w:tabs>
          <w:tab w:val="left" w:pos="473"/>
        </w:tabs>
        <w:ind w:left="832" w:right="80" w:hanging="721"/>
        <w:rPr>
          <w:rFonts w:ascii="Calibri" w:eastAsia="Calibri" w:hAnsi="Calibri" w:cs="Calibri"/>
          <w:color w:val="000000"/>
          <w:sz w:val="24"/>
          <w:szCs w:val="24"/>
        </w:rPr>
      </w:pPr>
      <w:r>
        <w:rPr>
          <w:rFonts w:ascii="Calibri" w:eastAsia="Calibri" w:hAnsi="Calibri" w:cs="Calibri"/>
          <w:b/>
          <w:color w:val="000000"/>
          <w:sz w:val="24"/>
          <w:szCs w:val="24"/>
          <w:u w:val="single"/>
        </w:rPr>
        <w:t>Sponsorship Chair</w:t>
      </w:r>
      <w:r>
        <w:rPr>
          <w:rFonts w:ascii="Calibri" w:eastAsia="Calibri" w:hAnsi="Calibri" w:cs="Calibri"/>
          <w:b/>
          <w:color w:val="000000"/>
          <w:sz w:val="24"/>
          <w:szCs w:val="24"/>
        </w:rPr>
        <w:t>.</w:t>
      </w:r>
      <w:r>
        <w:rPr>
          <w:rFonts w:ascii="Calibri" w:eastAsia="Calibri" w:hAnsi="Calibri" w:cs="Calibri"/>
          <w:color w:val="000000"/>
          <w:sz w:val="24"/>
          <w:szCs w:val="24"/>
        </w:rPr>
        <w:t xml:space="preserve"> Serves for two (2) years. </w:t>
      </w:r>
    </w:p>
    <w:p w14:paraId="00000018" w14:textId="77777777" w:rsidR="00427367" w:rsidRDefault="00427367">
      <w:pPr>
        <w:pBdr>
          <w:top w:val="nil"/>
          <w:left w:val="nil"/>
          <w:bottom w:val="nil"/>
          <w:right w:val="nil"/>
          <w:between w:val="nil"/>
        </w:pBdr>
        <w:tabs>
          <w:tab w:val="left" w:pos="473"/>
        </w:tabs>
        <w:ind w:left="832" w:right="80"/>
        <w:rPr>
          <w:rFonts w:ascii="Calibri" w:eastAsia="Calibri" w:hAnsi="Calibri" w:cs="Calibri"/>
          <w:color w:val="000000"/>
          <w:sz w:val="24"/>
          <w:szCs w:val="24"/>
          <w:u w:val="single"/>
        </w:rPr>
      </w:pPr>
    </w:p>
    <w:p w14:paraId="00000019" w14:textId="77777777" w:rsidR="00427367" w:rsidRDefault="00000000">
      <w:pPr>
        <w:pBdr>
          <w:top w:val="nil"/>
          <w:left w:val="nil"/>
          <w:bottom w:val="nil"/>
          <w:right w:val="nil"/>
          <w:between w:val="nil"/>
        </w:pBdr>
        <w:tabs>
          <w:tab w:val="left" w:pos="473"/>
        </w:tabs>
        <w:ind w:left="900" w:right="80" w:hanging="450"/>
        <w:rPr>
          <w:rFonts w:ascii="Calibri" w:eastAsia="Calibri" w:hAnsi="Calibri" w:cs="Calibri"/>
          <w:color w:val="000000"/>
          <w:sz w:val="24"/>
          <w:szCs w:val="24"/>
        </w:rPr>
      </w:pPr>
      <w:r>
        <w:rPr>
          <w:rFonts w:ascii="Calibri" w:eastAsia="Calibri" w:hAnsi="Calibri" w:cs="Calibri"/>
          <w:color w:val="000000"/>
          <w:sz w:val="24"/>
          <w:szCs w:val="24"/>
        </w:rPr>
        <w:t>Duties and responsibilities.</w:t>
      </w:r>
    </w:p>
    <w:p w14:paraId="0000001A" w14:textId="3A32E219" w:rsidR="00427367" w:rsidRPr="001C0C3A" w:rsidRDefault="00000000">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1C0C3A">
        <w:rPr>
          <w:rFonts w:ascii="Calibri" w:eastAsia="Calibri" w:hAnsi="Calibri" w:cs="Calibri"/>
          <w:color w:val="000000"/>
          <w:sz w:val="24"/>
          <w:szCs w:val="24"/>
        </w:rPr>
        <w:t>Serves as a non-voting member of the Executive Committee</w:t>
      </w:r>
      <w:r w:rsidR="00712028">
        <w:rPr>
          <w:rFonts w:ascii="Calibri" w:eastAsia="Calibri" w:hAnsi="Calibri" w:cs="Calibri"/>
          <w:color w:val="000000"/>
          <w:sz w:val="24"/>
          <w:szCs w:val="24"/>
        </w:rPr>
        <w:t xml:space="preserve"> (EC)</w:t>
      </w:r>
      <w:r w:rsidRPr="001C0C3A">
        <w:rPr>
          <w:rFonts w:ascii="Calibri" w:eastAsia="Calibri" w:hAnsi="Calibri" w:cs="Calibri"/>
          <w:color w:val="000000"/>
          <w:sz w:val="24"/>
          <w:szCs w:val="24"/>
        </w:rPr>
        <w:t>.</w:t>
      </w:r>
    </w:p>
    <w:p w14:paraId="5A5AAC47" w14:textId="6A8AF639" w:rsidR="00D44378" w:rsidRPr="001C0C3A" w:rsidRDefault="00B733D2" w:rsidP="00D44378">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1C0C3A">
        <w:rPr>
          <w:rFonts w:ascii="Calibri" w:eastAsia="Calibri" w:hAnsi="Calibri" w:cs="Calibri"/>
          <w:color w:val="000000"/>
          <w:sz w:val="24"/>
          <w:szCs w:val="24"/>
        </w:rPr>
        <w:t>Prior to each new year, determines</w:t>
      </w:r>
      <w:r w:rsidR="00D44378" w:rsidRPr="001C0C3A">
        <w:rPr>
          <w:rFonts w:ascii="Calibri" w:eastAsia="Calibri" w:hAnsi="Calibri" w:cs="Calibri"/>
          <w:color w:val="000000"/>
          <w:sz w:val="24"/>
          <w:szCs w:val="24"/>
        </w:rPr>
        <w:t xml:space="preserve"> an Assistant Chair and/or committee</w:t>
      </w:r>
      <w:r w:rsidR="001C0C3A" w:rsidRPr="001C0C3A">
        <w:rPr>
          <w:rFonts w:ascii="Calibri" w:eastAsia="Calibri" w:hAnsi="Calibri" w:cs="Calibri"/>
          <w:color w:val="000000"/>
          <w:sz w:val="24"/>
          <w:szCs w:val="24"/>
        </w:rPr>
        <w:t xml:space="preserve"> and/or member volunteers</w:t>
      </w:r>
      <w:r w:rsidR="00D44378" w:rsidRPr="001C0C3A">
        <w:rPr>
          <w:rFonts w:ascii="Calibri" w:eastAsia="Calibri" w:hAnsi="Calibri" w:cs="Calibri"/>
          <w:color w:val="000000"/>
          <w:sz w:val="24"/>
          <w:szCs w:val="24"/>
        </w:rPr>
        <w:t xml:space="preserve"> to help with the responsibilities of the position. Meets with them periodically to perform position duties</w:t>
      </w:r>
      <w:r w:rsidR="001C0C3A" w:rsidRPr="001C0C3A">
        <w:rPr>
          <w:rFonts w:ascii="Calibri" w:eastAsia="Calibri" w:hAnsi="Calibri" w:cs="Calibri"/>
          <w:color w:val="000000"/>
          <w:sz w:val="24"/>
          <w:szCs w:val="24"/>
        </w:rPr>
        <w:t>, assess results of efforts,</w:t>
      </w:r>
      <w:r w:rsidR="00D44378" w:rsidRPr="001C0C3A">
        <w:rPr>
          <w:rFonts w:ascii="Calibri" w:eastAsia="Calibri" w:hAnsi="Calibri" w:cs="Calibri"/>
          <w:color w:val="000000"/>
          <w:sz w:val="24"/>
          <w:szCs w:val="24"/>
        </w:rPr>
        <w:t xml:space="preserve"> and keep volunteers engaged.</w:t>
      </w:r>
    </w:p>
    <w:p w14:paraId="00E6F7BC" w14:textId="09819908" w:rsidR="00F24430" w:rsidRPr="001C0C3A" w:rsidRDefault="001C0C3A" w:rsidP="00F55E8E">
      <w:pPr>
        <w:numPr>
          <w:ilvl w:val="1"/>
          <w:numId w:val="12"/>
        </w:numPr>
        <w:pBdr>
          <w:top w:val="nil"/>
          <w:left w:val="nil"/>
          <w:bottom w:val="nil"/>
          <w:right w:val="nil"/>
          <w:between w:val="nil"/>
        </w:pBdr>
        <w:tabs>
          <w:tab w:val="left" w:pos="1193"/>
        </w:tabs>
        <w:ind w:left="1620" w:hanging="450"/>
        <w:rPr>
          <w:rFonts w:ascii="Calibri" w:eastAsia="Calibri" w:hAnsi="Calibri" w:cs="Calibri"/>
          <w:color w:val="000000"/>
          <w:sz w:val="24"/>
          <w:szCs w:val="24"/>
        </w:rPr>
      </w:pPr>
      <w:r w:rsidRPr="001C0C3A">
        <w:rPr>
          <w:rFonts w:asciiTheme="minorHAnsi" w:hAnsiTheme="minorHAnsi" w:cstheme="minorHAnsi"/>
          <w:color w:val="000000"/>
          <w:sz w:val="24"/>
          <w:szCs w:val="24"/>
        </w:rPr>
        <w:t>In summary, is r</w:t>
      </w:r>
      <w:r w:rsidR="00F24430" w:rsidRPr="001C0C3A">
        <w:rPr>
          <w:rFonts w:asciiTheme="minorHAnsi" w:hAnsiTheme="minorHAnsi" w:cstheme="minorHAnsi"/>
          <w:color w:val="000000"/>
          <w:sz w:val="24"/>
          <w:szCs w:val="24"/>
        </w:rPr>
        <w:t xml:space="preserve">esponsible for the oversight of </w:t>
      </w:r>
      <w:r w:rsidRPr="001C0C3A">
        <w:rPr>
          <w:rFonts w:asciiTheme="minorHAnsi" w:hAnsiTheme="minorHAnsi" w:cstheme="minorHAnsi"/>
          <w:color w:val="000000"/>
          <w:sz w:val="24"/>
          <w:szCs w:val="24"/>
        </w:rPr>
        <w:t xml:space="preserve">the </w:t>
      </w:r>
      <w:r w:rsidR="00F24430" w:rsidRPr="001C0C3A">
        <w:rPr>
          <w:rFonts w:asciiTheme="minorHAnsi" w:hAnsiTheme="minorHAnsi" w:cstheme="minorHAnsi"/>
          <w:color w:val="000000"/>
          <w:sz w:val="24"/>
          <w:szCs w:val="24"/>
        </w:rPr>
        <w:t xml:space="preserve">sponsorship committee or assigns responsibilities and conducts follow-up of </w:t>
      </w:r>
      <w:r w:rsidRPr="001C0C3A">
        <w:rPr>
          <w:rFonts w:asciiTheme="minorHAnsi" w:hAnsiTheme="minorHAnsi" w:cstheme="minorHAnsi"/>
          <w:color w:val="000000"/>
          <w:sz w:val="24"/>
          <w:szCs w:val="24"/>
        </w:rPr>
        <w:t xml:space="preserve">EC </w:t>
      </w:r>
      <w:r w:rsidR="00F24430" w:rsidRPr="001C0C3A">
        <w:rPr>
          <w:rFonts w:asciiTheme="minorHAnsi" w:hAnsiTheme="minorHAnsi" w:cstheme="minorHAnsi"/>
          <w:color w:val="000000"/>
          <w:sz w:val="24"/>
          <w:szCs w:val="24"/>
        </w:rPr>
        <w:t xml:space="preserve">members or members </w:t>
      </w:r>
      <w:r w:rsidRPr="001C0C3A">
        <w:rPr>
          <w:rFonts w:asciiTheme="minorHAnsi" w:hAnsiTheme="minorHAnsi" w:cstheme="minorHAnsi"/>
          <w:color w:val="000000"/>
          <w:sz w:val="24"/>
          <w:szCs w:val="24"/>
        </w:rPr>
        <w:t>of MFNS who are</w:t>
      </w:r>
      <w:r w:rsidR="00F24430" w:rsidRPr="001C0C3A">
        <w:rPr>
          <w:rFonts w:asciiTheme="minorHAnsi" w:hAnsiTheme="minorHAnsi" w:cstheme="minorHAnsi"/>
          <w:color w:val="000000"/>
          <w:sz w:val="24"/>
          <w:szCs w:val="24"/>
        </w:rPr>
        <w:t xml:space="preserve"> willing to assist with sponsorship.</w:t>
      </w:r>
    </w:p>
    <w:p w14:paraId="0000001B" w14:textId="77777777" w:rsidR="00427367" w:rsidRPr="001C0C3A" w:rsidRDefault="00000000">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1C0C3A">
        <w:rPr>
          <w:rFonts w:ascii="Calibri" w:eastAsia="Calibri" w:hAnsi="Calibri" w:cs="Calibri"/>
          <w:color w:val="000000"/>
          <w:sz w:val="24"/>
          <w:szCs w:val="24"/>
        </w:rPr>
        <w:t>Develops sponsor prospectus and seeks Academy approval by June 1. If new to the position, by July 1.</w:t>
      </w:r>
    </w:p>
    <w:p w14:paraId="57FAD3C4" w14:textId="35F4A31A" w:rsidR="00EF7DD0" w:rsidRPr="001C0C3A" w:rsidRDefault="00EF7DD0" w:rsidP="00F24430">
      <w:pPr>
        <w:numPr>
          <w:ilvl w:val="1"/>
          <w:numId w:val="4"/>
        </w:numPr>
        <w:pBdr>
          <w:top w:val="nil"/>
          <w:left w:val="nil"/>
          <w:bottom w:val="nil"/>
          <w:right w:val="nil"/>
          <w:between w:val="nil"/>
        </w:pBdr>
        <w:tabs>
          <w:tab w:val="left" w:pos="1193"/>
        </w:tabs>
        <w:spacing w:before="2"/>
        <w:ind w:left="900" w:right="581" w:hanging="450"/>
        <w:rPr>
          <w:rFonts w:asciiTheme="minorHAnsi" w:eastAsia="Calibri" w:hAnsiTheme="minorHAnsi" w:cstheme="minorHAnsi"/>
          <w:color w:val="000000"/>
          <w:sz w:val="24"/>
          <w:szCs w:val="24"/>
        </w:rPr>
      </w:pPr>
      <w:r w:rsidRPr="001C0C3A">
        <w:rPr>
          <w:rFonts w:asciiTheme="minorHAnsi" w:hAnsiTheme="minorHAnsi" w:cstheme="minorHAnsi"/>
          <w:color w:val="000000"/>
          <w:sz w:val="24"/>
          <w:szCs w:val="24"/>
        </w:rPr>
        <w:t xml:space="preserve">Conducts on going communication and personal connection with sponsors and potential sponsors. </w:t>
      </w:r>
    </w:p>
    <w:p w14:paraId="74AFB434" w14:textId="4E9D7F78" w:rsidR="00D44378" w:rsidRPr="001C0C3A" w:rsidRDefault="00D44378" w:rsidP="00F55E8E">
      <w:pPr>
        <w:numPr>
          <w:ilvl w:val="1"/>
          <w:numId w:val="13"/>
        </w:numPr>
        <w:pBdr>
          <w:top w:val="nil"/>
          <w:left w:val="nil"/>
          <w:bottom w:val="nil"/>
          <w:right w:val="nil"/>
          <w:between w:val="nil"/>
        </w:pBdr>
        <w:spacing w:before="2"/>
        <w:ind w:left="1620" w:right="581" w:hanging="450"/>
        <w:rPr>
          <w:rFonts w:ascii="Calibri" w:eastAsia="Calibri" w:hAnsi="Calibri" w:cs="Calibri"/>
          <w:color w:val="000000"/>
          <w:sz w:val="24"/>
          <w:szCs w:val="24"/>
        </w:rPr>
      </w:pPr>
      <w:r w:rsidRPr="001C0C3A">
        <w:rPr>
          <w:rFonts w:ascii="Calibri" w:eastAsia="Calibri" w:hAnsi="Calibri" w:cs="Calibri"/>
          <w:color w:val="000000"/>
          <w:sz w:val="24"/>
          <w:szCs w:val="24"/>
        </w:rPr>
        <w:t xml:space="preserve">Maintains and updates the list of MFNS sponsors, </w:t>
      </w:r>
      <w:r w:rsidR="001C0C3A" w:rsidRPr="001C0C3A">
        <w:rPr>
          <w:rFonts w:ascii="Calibri" w:eastAsia="Calibri" w:hAnsi="Calibri" w:cs="Calibri"/>
          <w:color w:val="000000"/>
          <w:sz w:val="24"/>
          <w:szCs w:val="24"/>
        </w:rPr>
        <w:t xml:space="preserve">financial </w:t>
      </w:r>
      <w:r w:rsidRPr="001C0C3A">
        <w:rPr>
          <w:rFonts w:ascii="Calibri" w:eastAsia="Calibri" w:hAnsi="Calibri" w:cs="Calibri"/>
          <w:color w:val="000000"/>
          <w:sz w:val="24"/>
          <w:szCs w:val="24"/>
        </w:rPr>
        <w:t>amount</w:t>
      </w:r>
      <w:r w:rsidR="001C0C3A" w:rsidRPr="001C0C3A">
        <w:rPr>
          <w:rFonts w:ascii="Calibri" w:eastAsia="Calibri" w:hAnsi="Calibri" w:cs="Calibri"/>
          <w:color w:val="000000"/>
          <w:sz w:val="24"/>
          <w:szCs w:val="24"/>
        </w:rPr>
        <w:t xml:space="preserve">, </w:t>
      </w:r>
      <w:r w:rsidRPr="001C0C3A">
        <w:rPr>
          <w:rFonts w:ascii="Calibri" w:eastAsia="Calibri" w:hAnsi="Calibri" w:cs="Calibri"/>
          <w:color w:val="000000"/>
          <w:sz w:val="24"/>
          <w:szCs w:val="24"/>
        </w:rPr>
        <w:t xml:space="preserve">and type of sponsorship, and contact information between MFNS and sponsoring organizations through the Monthly EC Report. </w:t>
      </w:r>
    </w:p>
    <w:p w14:paraId="36739100" w14:textId="3BF05A0E" w:rsidR="00D44378" w:rsidRPr="001C0C3A" w:rsidRDefault="00D44378" w:rsidP="00F55E8E">
      <w:pPr>
        <w:numPr>
          <w:ilvl w:val="1"/>
          <w:numId w:val="13"/>
        </w:numPr>
        <w:pBdr>
          <w:top w:val="nil"/>
          <w:left w:val="nil"/>
          <w:bottom w:val="nil"/>
          <w:right w:val="nil"/>
          <w:between w:val="nil"/>
        </w:pBdr>
        <w:spacing w:before="2"/>
        <w:ind w:left="1620" w:right="581" w:hanging="450"/>
        <w:rPr>
          <w:rFonts w:ascii="Calibri" w:eastAsia="Calibri" w:hAnsi="Calibri" w:cs="Calibri"/>
          <w:color w:val="000000"/>
          <w:sz w:val="24"/>
          <w:szCs w:val="24"/>
        </w:rPr>
      </w:pPr>
      <w:r w:rsidRPr="001C0C3A">
        <w:rPr>
          <w:rFonts w:ascii="Calibri" w:eastAsia="Calibri" w:hAnsi="Calibri" w:cs="Calibri"/>
          <w:color w:val="000000"/>
          <w:sz w:val="24"/>
          <w:szCs w:val="24"/>
        </w:rPr>
        <w:t xml:space="preserve">Communicates to the EC through the Monthly Report and MFNS Google Drive when new sponsors are in the works and finalized. </w:t>
      </w:r>
    </w:p>
    <w:p w14:paraId="0C8A733D" w14:textId="17FA3A63" w:rsidR="00D44378" w:rsidRPr="001C0C3A" w:rsidRDefault="00D44378" w:rsidP="00F55E8E">
      <w:pPr>
        <w:numPr>
          <w:ilvl w:val="1"/>
          <w:numId w:val="13"/>
        </w:numPr>
        <w:pBdr>
          <w:top w:val="nil"/>
          <w:left w:val="nil"/>
          <w:bottom w:val="nil"/>
          <w:right w:val="nil"/>
          <w:between w:val="nil"/>
        </w:pBdr>
        <w:spacing w:before="2"/>
        <w:ind w:left="1620" w:right="581" w:hanging="450"/>
        <w:rPr>
          <w:rFonts w:ascii="Calibri" w:eastAsia="Calibri" w:hAnsi="Calibri" w:cs="Calibri"/>
          <w:color w:val="000000"/>
          <w:sz w:val="24"/>
          <w:szCs w:val="24"/>
        </w:rPr>
      </w:pPr>
      <w:r w:rsidRPr="001C0C3A">
        <w:rPr>
          <w:rFonts w:ascii="Calibri" w:eastAsia="Calibri" w:hAnsi="Calibri" w:cs="Calibri"/>
          <w:color w:val="000000"/>
          <w:sz w:val="24"/>
          <w:szCs w:val="24"/>
        </w:rPr>
        <w:t xml:space="preserve">If not the Sponsorship Chair, </w:t>
      </w:r>
      <w:r w:rsidRPr="001C0C3A">
        <w:rPr>
          <w:rFonts w:asciiTheme="minorHAnsi" w:hAnsiTheme="minorHAnsi" w:cstheme="minorHAnsi"/>
          <w:color w:val="000000"/>
          <w:sz w:val="24"/>
          <w:szCs w:val="24"/>
        </w:rPr>
        <w:t xml:space="preserve">identifies </w:t>
      </w:r>
      <w:r w:rsidR="001C0C3A" w:rsidRPr="001C0C3A">
        <w:rPr>
          <w:rFonts w:asciiTheme="minorHAnsi" w:hAnsiTheme="minorHAnsi" w:cstheme="minorHAnsi"/>
          <w:color w:val="000000"/>
          <w:sz w:val="24"/>
          <w:szCs w:val="24"/>
        </w:rPr>
        <w:t xml:space="preserve">specifically </w:t>
      </w:r>
      <w:r w:rsidRPr="001C0C3A">
        <w:rPr>
          <w:rFonts w:asciiTheme="minorHAnsi" w:hAnsiTheme="minorHAnsi" w:cstheme="minorHAnsi"/>
          <w:color w:val="000000"/>
          <w:sz w:val="24"/>
          <w:szCs w:val="24"/>
        </w:rPr>
        <w:t xml:space="preserve">who in MFNS is primarily responsible for relationship building and seeking of sponsorship of </w:t>
      </w:r>
      <w:r w:rsidR="001C0C3A" w:rsidRPr="001C0C3A">
        <w:rPr>
          <w:rFonts w:asciiTheme="minorHAnsi" w:hAnsiTheme="minorHAnsi" w:cstheme="minorHAnsi"/>
          <w:color w:val="000000"/>
          <w:sz w:val="24"/>
          <w:szCs w:val="24"/>
        </w:rPr>
        <w:t>each</w:t>
      </w:r>
      <w:r w:rsidRPr="001C0C3A">
        <w:rPr>
          <w:rFonts w:asciiTheme="minorHAnsi" w:hAnsiTheme="minorHAnsi" w:cstheme="minorHAnsi"/>
          <w:color w:val="000000"/>
          <w:sz w:val="24"/>
          <w:szCs w:val="24"/>
        </w:rPr>
        <w:t xml:space="preserve"> potential</w:t>
      </w:r>
      <w:r w:rsidR="001C0C3A" w:rsidRPr="001C0C3A">
        <w:rPr>
          <w:rFonts w:asciiTheme="minorHAnsi" w:hAnsiTheme="minorHAnsi" w:cstheme="minorHAnsi"/>
          <w:color w:val="000000"/>
          <w:sz w:val="24"/>
          <w:szCs w:val="24"/>
        </w:rPr>
        <w:t xml:space="preserve"> donor</w:t>
      </w:r>
      <w:r w:rsidRPr="001C0C3A">
        <w:rPr>
          <w:rFonts w:asciiTheme="minorHAnsi" w:hAnsiTheme="minorHAnsi" w:cstheme="minorHAnsi"/>
          <w:color w:val="000000"/>
          <w:sz w:val="24"/>
          <w:szCs w:val="24"/>
        </w:rPr>
        <w:t>.</w:t>
      </w:r>
    </w:p>
    <w:p w14:paraId="1743F1D6" w14:textId="426557E8" w:rsidR="001C0C3A" w:rsidRPr="001C0C3A" w:rsidRDefault="00D44378">
      <w:pPr>
        <w:numPr>
          <w:ilvl w:val="1"/>
          <w:numId w:val="4"/>
        </w:numPr>
        <w:pBdr>
          <w:top w:val="nil"/>
          <w:left w:val="nil"/>
          <w:bottom w:val="nil"/>
          <w:right w:val="nil"/>
          <w:between w:val="nil"/>
        </w:pBdr>
        <w:tabs>
          <w:tab w:val="left" w:pos="1193"/>
        </w:tabs>
        <w:spacing w:before="2"/>
        <w:ind w:left="900" w:right="581" w:hanging="450"/>
        <w:rPr>
          <w:rFonts w:asciiTheme="minorHAnsi" w:eastAsia="Calibri" w:hAnsiTheme="minorHAnsi" w:cstheme="minorHAnsi"/>
          <w:color w:val="000000"/>
          <w:sz w:val="24"/>
          <w:szCs w:val="24"/>
        </w:rPr>
      </w:pPr>
      <w:r w:rsidRPr="001C0C3A">
        <w:rPr>
          <w:rFonts w:asciiTheme="minorHAnsi" w:eastAsia="Calibri" w:hAnsiTheme="minorHAnsi" w:cstheme="minorHAnsi"/>
          <w:color w:val="000000"/>
          <w:sz w:val="24"/>
          <w:szCs w:val="24"/>
        </w:rPr>
        <w:t xml:space="preserve">Develops communication pieces </w:t>
      </w:r>
      <w:r w:rsidR="001C0C3A" w:rsidRPr="001C0C3A">
        <w:rPr>
          <w:rFonts w:asciiTheme="minorHAnsi" w:eastAsia="Calibri" w:hAnsiTheme="minorHAnsi" w:cstheme="minorHAnsi"/>
          <w:color w:val="000000"/>
          <w:sz w:val="24"/>
          <w:szCs w:val="24"/>
        </w:rPr>
        <w:t>or utilizes Communication for the development of pieces.</w:t>
      </w:r>
    </w:p>
    <w:p w14:paraId="0000001F" w14:textId="4C6BEED2" w:rsidR="00427367" w:rsidRPr="001C0C3A" w:rsidRDefault="001C0C3A" w:rsidP="00F55E8E">
      <w:pPr>
        <w:pStyle w:val="ListParagraph"/>
        <w:numPr>
          <w:ilvl w:val="0"/>
          <w:numId w:val="14"/>
        </w:numPr>
        <w:pBdr>
          <w:top w:val="nil"/>
          <w:left w:val="nil"/>
          <w:bottom w:val="nil"/>
          <w:right w:val="nil"/>
          <w:between w:val="nil"/>
        </w:pBdr>
        <w:tabs>
          <w:tab w:val="left" w:pos="1193"/>
        </w:tabs>
        <w:spacing w:before="2"/>
        <w:ind w:left="1620" w:right="581" w:hanging="450"/>
        <w:rPr>
          <w:rFonts w:asciiTheme="minorHAnsi" w:eastAsia="Calibri" w:hAnsiTheme="minorHAnsi" w:cstheme="minorHAnsi"/>
          <w:color w:val="000000"/>
          <w:sz w:val="24"/>
          <w:szCs w:val="24"/>
        </w:rPr>
      </w:pPr>
      <w:r w:rsidRPr="001C0C3A">
        <w:rPr>
          <w:rFonts w:asciiTheme="minorHAnsi" w:eastAsia="Calibri" w:hAnsiTheme="minorHAnsi" w:cstheme="minorHAnsi"/>
          <w:color w:val="000000"/>
          <w:sz w:val="24"/>
          <w:szCs w:val="24"/>
        </w:rPr>
        <w:t>Trains volunteers on</w:t>
      </w:r>
      <w:r w:rsidR="00D44378" w:rsidRPr="001C0C3A">
        <w:rPr>
          <w:rFonts w:asciiTheme="minorHAnsi" w:eastAsia="Calibri" w:hAnsiTheme="minorHAnsi" w:cstheme="minorHAnsi"/>
          <w:color w:val="000000"/>
          <w:sz w:val="24"/>
          <w:szCs w:val="24"/>
        </w:rPr>
        <w:t xml:space="preserve"> how to use them </w:t>
      </w:r>
      <w:r w:rsidRPr="001C0C3A">
        <w:rPr>
          <w:rFonts w:asciiTheme="minorHAnsi" w:eastAsia="Calibri" w:hAnsiTheme="minorHAnsi" w:cstheme="minorHAnsi"/>
          <w:color w:val="000000"/>
          <w:sz w:val="24"/>
          <w:szCs w:val="24"/>
        </w:rPr>
        <w:t>for</w:t>
      </w:r>
      <w:r w:rsidR="00D44378" w:rsidRPr="001C0C3A">
        <w:rPr>
          <w:rFonts w:asciiTheme="minorHAnsi" w:eastAsia="Calibri" w:hAnsiTheme="minorHAnsi" w:cstheme="minorHAnsi"/>
          <w:color w:val="000000"/>
          <w:sz w:val="24"/>
          <w:szCs w:val="24"/>
        </w:rPr>
        <w:t xml:space="preserve"> MFNS sponsorship.</w:t>
      </w:r>
    </w:p>
    <w:p w14:paraId="00000020" w14:textId="77777777" w:rsidR="00427367" w:rsidRPr="00EC44C7" w:rsidRDefault="00000000" w:rsidP="00075556">
      <w:pPr>
        <w:numPr>
          <w:ilvl w:val="1"/>
          <w:numId w:val="4"/>
        </w:numPr>
        <w:pBdr>
          <w:top w:val="nil"/>
          <w:left w:val="nil"/>
          <w:bottom w:val="nil"/>
          <w:right w:val="nil"/>
          <w:between w:val="nil"/>
        </w:pBdr>
        <w:tabs>
          <w:tab w:val="left" w:pos="1553"/>
        </w:tabs>
        <w:ind w:left="900" w:right="80" w:hanging="450"/>
        <w:rPr>
          <w:rFonts w:asciiTheme="minorHAnsi" w:hAnsiTheme="minorHAnsi" w:cstheme="minorHAnsi"/>
          <w:sz w:val="24"/>
          <w:szCs w:val="24"/>
        </w:rPr>
      </w:pPr>
      <w:r w:rsidRPr="001C0C3A">
        <w:rPr>
          <w:rFonts w:asciiTheme="minorHAnsi" w:eastAsia="Calibri" w:hAnsiTheme="minorHAnsi" w:cstheme="minorHAnsi"/>
          <w:color w:val="000000"/>
          <w:sz w:val="24"/>
          <w:szCs w:val="24"/>
        </w:rPr>
        <w:t>Performs other duties as specified in the current job description or as designated by the Executive Committee.</w:t>
      </w:r>
    </w:p>
    <w:p w14:paraId="34F2783F" w14:textId="42BA9F27" w:rsidR="00712028" w:rsidRPr="001C0C3A" w:rsidRDefault="00712028" w:rsidP="00075556">
      <w:pPr>
        <w:numPr>
          <w:ilvl w:val="1"/>
          <w:numId w:val="4"/>
        </w:numPr>
        <w:pBdr>
          <w:top w:val="nil"/>
          <w:left w:val="nil"/>
          <w:bottom w:val="nil"/>
          <w:right w:val="nil"/>
          <w:between w:val="nil"/>
        </w:pBdr>
        <w:tabs>
          <w:tab w:val="left" w:pos="1553"/>
        </w:tabs>
        <w:ind w:left="900" w:right="80" w:hanging="450"/>
        <w:rPr>
          <w:rFonts w:asciiTheme="minorHAnsi" w:hAnsiTheme="minorHAnsi" w:cstheme="minorHAnsi"/>
          <w:sz w:val="24"/>
          <w:szCs w:val="24"/>
        </w:rPr>
      </w:pPr>
      <w:r>
        <w:rPr>
          <w:rFonts w:asciiTheme="minorHAnsi" w:eastAsia="Calibri" w:hAnsiTheme="minorHAnsi" w:cstheme="minorHAnsi"/>
          <w:color w:val="000000"/>
          <w:sz w:val="24"/>
          <w:szCs w:val="24"/>
        </w:rPr>
        <w:t xml:space="preserve">Seeks sponsors for eblasts, newsletter inserts, </w:t>
      </w:r>
      <w:r w:rsidR="006D2922">
        <w:rPr>
          <w:rFonts w:asciiTheme="minorHAnsi" w:eastAsia="Calibri" w:hAnsiTheme="minorHAnsi" w:cstheme="minorHAnsi"/>
          <w:color w:val="000000"/>
          <w:sz w:val="24"/>
          <w:szCs w:val="24"/>
        </w:rPr>
        <w:t>MFNS</w:t>
      </w:r>
      <w:r>
        <w:rPr>
          <w:rFonts w:asciiTheme="minorHAnsi" w:eastAsia="Calibri" w:hAnsiTheme="minorHAnsi" w:cstheme="minorHAnsi"/>
          <w:color w:val="000000"/>
          <w:sz w:val="24"/>
          <w:szCs w:val="24"/>
        </w:rPr>
        <w:t xml:space="preserve"> Member</w:t>
      </w:r>
      <w:r w:rsidR="006D2922">
        <w:rPr>
          <w:rFonts w:asciiTheme="minorHAnsi" w:eastAsia="Calibri" w:hAnsiTheme="minorHAnsi" w:cstheme="minorHAnsi"/>
          <w:color w:val="000000"/>
          <w:sz w:val="24"/>
          <w:szCs w:val="24"/>
        </w:rPr>
        <w:t>s</w:t>
      </w:r>
      <w:r>
        <w:rPr>
          <w:rFonts w:asciiTheme="minorHAnsi" w:eastAsia="Calibri" w:hAnsiTheme="minorHAnsi" w:cstheme="minorHAnsi"/>
          <w:color w:val="000000"/>
          <w:sz w:val="24"/>
          <w:szCs w:val="24"/>
        </w:rPr>
        <w:t xml:space="preserve"> Meet-Up</w:t>
      </w:r>
      <w:r w:rsidR="006D2922">
        <w:rPr>
          <w:rFonts w:asciiTheme="minorHAnsi" w:eastAsia="Calibri" w:hAnsiTheme="minorHAnsi" w:cstheme="minorHAnsi"/>
          <w:color w:val="000000"/>
          <w:sz w:val="24"/>
          <w:szCs w:val="24"/>
        </w:rPr>
        <w:t xml:space="preserve"> at FNCE</w:t>
      </w:r>
      <w:r w:rsidR="005151A8">
        <w:rPr>
          <w:rFonts w:asciiTheme="minorHAnsi" w:eastAsia="Calibri" w:hAnsiTheme="minorHAnsi" w:cstheme="minorHAnsi"/>
          <w:color w:val="000000"/>
          <w:sz w:val="24"/>
          <w:szCs w:val="24"/>
        </w:rPr>
        <w:t>®</w:t>
      </w:r>
      <w:r>
        <w:rPr>
          <w:rFonts w:asciiTheme="minorHAnsi" w:eastAsia="Calibri" w:hAnsiTheme="minorHAnsi" w:cstheme="minorHAnsi"/>
          <w:color w:val="000000"/>
          <w:sz w:val="24"/>
          <w:szCs w:val="24"/>
        </w:rPr>
        <w:t xml:space="preserve">, webinars, Leadership Empower Hours, etc. </w:t>
      </w:r>
    </w:p>
    <w:p w14:paraId="00000021" w14:textId="77777777" w:rsidR="00427367" w:rsidRDefault="00427367">
      <w:pPr>
        <w:pBdr>
          <w:top w:val="nil"/>
          <w:left w:val="nil"/>
          <w:bottom w:val="nil"/>
          <w:right w:val="nil"/>
          <w:between w:val="nil"/>
        </w:pBdr>
        <w:spacing w:before="2"/>
        <w:rPr>
          <w:rFonts w:ascii="Calibri" w:eastAsia="Calibri" w:hAnsi="Calibri" w:cs="Calibri"/>
          <w:color w:val="000000"/>
          <w:sz w:val="24"/>
          <w:szCs w:val="24"/>
        </w:rPr>
      </w:pPr>
    </w:p>
    <w:p w14:paraId="00000022" w14:textId="77777777" w:rsidR="00427367" w:rsidRDefault="00000000">
      <w:pPr>
        <w:numPr>
          <w:ilvl w:val="0"/>
          <w:numId w:val="4"/>
        </w:numPr>
        <w:pBdr>
          <w:top w:val="nil"/>
          <w:left w:val="nil"/>
          <w:bottom w:val="nil"/>
          <w:right w:val="nil"/>
          <w:between w:val="nil"/>
        </w:pBdr>
        <w:tabs>
          <w:tab w:val="left" w:pos="473"/>
        </w:tabs>
        <w:rPr>
          <w:rFonts w:ascii="Calibri" w:eastAsia="Calibri" w:hAnsi="Calibri" w:cs="Calibri"/>
          <w:color w:val="000000"/>
          <w:sz w:val="24"/>
          <w:szCs w:val="24"/>
        </w:rPr>
      </w:pPr>
      <w:r>
        <w:rPr>
          <w:rFonts w:ascii="Calibri" w:eastAsia="Calibri" w:hAnsi="Calibri" w:cs="Calibri"/>
          <w:b/>
          <w:color w:val="000000"/>
          <w:sz w:val="24"/>
          <w:szCs w:val="24"/>
          <w:u w:val="single"/>
        </w:rPr>
        <w:t>Communications Chair</w:t>
      </w:r>
      <w:r>
        <w:rPr>
          <w:rFonts w:ascii="Calibri" w:eastAsia="Calibri" w:hAnsi="Calibri" w:cs="Calibri"/>
          <w:b/>
          <w:color w:val="000000"/>
          <w:sz w:val="24"/>
          <w:szCs w:val="24"/>
        </w:rPr>
        <w:t>.</w:t>
      </w:r>
      <w:r>
        <w:rPr>
          <w:rFonts w:ascii="Calibri" w:eastAsia="Calibri" w:hAnsi="Calibri" w:cs="Calibri"/>
          <w:color w:val="000000"/>
          <w:sz w:val="24"/>
          <w:szCs w:val="24"/>
        </w:rPr>
        <w:t xml:space="preserve"> Serves for two (2) years</w:t>
      </w:r>
    </w:p>
    <w:p w14:paraId="00000023" w14:textId="77777777" w:rsidR="00427367" w:rsidRDefault="00427367">
      <w:pPr>
        <w:pBdr>
          <w:top w:val="nil"/>
          <w:left w:val="nil"/>
          <w:bottom w:val="nil"/>
          <w:right w:val="nil"/>
          <w:between w:val="nil"/>
        </w:pBdr>
        <w:spacing w:before="1"/>
        <w:rPr>
          <w:rFonts w:ascii="Calibri" w:eastAsia="Calibri" w:hAnsi="Calibri" w:cs="Calibri"/>
          <w:color w:val="000000"/>
          <w:sz w:val="24"/>
          <w:szCs w:val="24"/>
        </w:rPr>
      </w:pPr>
    </w:p>
    <w:p w14:paraId="00000024" w14:textId="77777777" w:rsidR="00427367" w:rsidRPr="001C0C3A" w:rsidRDefault="00000000">
      <w:pPr>
        <w:pBdr>
          <w:top w:val="nil"/>
          <w:left w:val="nil"/>
          <w:bottom w:val="nil"/>
          <w:right w:val="nil"/>
          <w:between w:val="nil"/>
        </w:pBdr>
        <w:spacing w:before="60"/>
        <w:ind w:left="832" w:hanging="382"/>
        <w:rPr>
          <w:rFonts w:ascii="Calibri" w:eastAsia="Calibri" w:hAnsi="Calibri" w:cs="Calibri"/>
          <w:color w:val="000000"/>
          <w:sz w:val="24"/>
          <w:szCs w:val="24"/>
        </w:rPr>
      </w:pPr>
      <w:r w:rsidRPr="001C0C3A">
        <w:rPr>
          <w:rFonts w:ascii="Calibri" w:eastAsia="Calibri" w:hAnsi="Calibri" w:cs="Calibri"/>
          <w:color w:val="000000"/>
          <w:sz w:val="24"/>
          <w:szCs w:val="24"/>
        </w:rPr>
        <w:t>Duties and responsibilities.</w:t>
      </w:r>
    </w:p>
    <w:p w14:paraId="00000025" w14:textId="2BEFADB0" w:rsidR="00427367" w:rsidRPr="001C0C3A" w:rsidRDefault="00000000">
      <w:pPr>
        <w:numPr>
          <w:ilvl w:val="1"/>
          <w:numId w:val="4"/>
        </w:numPr>
        <w:pBdr>
          <w:top w:val="nil"/>
          <w:left w:val="nil"/>
          <w:bottom w:val="nil"/>
          <w:right w:val="nil"/>
          <w:between w:val="nil"/>
        </w:pBdr>
        <w:tabs>
          <w:tab w:val="left" w:pos="900"/>
        </w:tabs>
        <w:ind w:hanging="742"/>
        <w:rPr>
          <w:rFonts w:ascii="Calibri" w:eastAsia="Calibri" w:hAnsi="Calibri" w:cs="Calibri"/>
          <w:color w:val="000000"/>
          <w:sz w:val="24"/>
          <w:szCs w:val="24"/>
        </w:rPr>
      </w:pPr>
      <w:r w:rsidRPr="001C0C3A">
        <w:rPr>
          <w:rFonts w:ascii="Calibri" w:eastAsia="Calibri" w:hAnsi="Calibri" w:cs="Calibri"/>
          <w:color w:val="000000"/>
          <w:sz w:val="24"/>
          <w:szCs w:val="24"/>
        </w:rPr>
        <w:t>Serves as a non-voting member of the Executive Committee</w:t>
      </w:r>
      <w:r w:rsidR="00712028">
        <w:rPr>
          <w:rFonts w:ascii="Calibri" w:eastAsia="Calibri" w:hAnsi="Calibri" w:cs="Calibri"/>
          <w:color w:val="000000"/>
          <w:sz w:val="24"/>
          <w:szCs w:val="24"/>
        </w:rPr>
        <w:t xml:space="preserve"> (EC)</w:t>
      </w:r>
      <w:r w:rsidRPr="001C0C3A">
        <w:rPr>
          <w:rFonts w:ascii="Calibri" w:eastAsia="Calibri" w:hAnsi="Calibri" w:cs="Calibri"/>
          <w:color w:val="000000"/>
          <w:sz w:val="24"/>
          <w:szCs w:val="24"/>
        </w:rPr>
        <w:t>.</w:t>
      </w:r>
    </w:p>
    <w:p w14:paraId="47B9D9A4" w14:textId="1E29D875" w:rsidR="00D44378" w:rsidRPr="001C0C3A" w:rsidRDefault="00B733D2" w:rsidP="00D44378">
      <w:pPr>
        <w:numPr>
          <w:ilvl w:val="1"/>
          <w:numId w:val="4"/>
        </w:numPr>
        <w:pBdr>
          <w:top w:val="nil"/>
          <w:left w:val="nil"/>
          <w:bottom w:val="nil"/>
          <w:right w:val="nil"/>
          <w:between w:val="nil"/>
        </w:pBdr>
        <w:tabs>
          <w:tab w:val="left" w:pos="1193"/>
        </w:tabs>
        <w:ind w:left="900" w:hanging="450"/>
        <w:rPr>
          <w:rFonts w:ascii="Calibri" w:eastAsia="Calibri" w:hAnsi="Calibri" w:cs="Calibri"/>
          <w:color w:val="000000"/>
          <w:sz w:val="24"/>
          <w:szCs w:val="24"/>
        </w:rPr>
      </w:pPr>
      <w:r w:rsidRPr="001C0C3A">
        <w:rPr>
          <w:rFonts w:ascii="Calibri" w:eastAsia="Calibri" w:hAnsi="Calibri" w:cs="Calibri"/>
          <w:color w:val="000000"/>
          <w:sz w:val="24"/>
          <w:szCs w:val="24"/>
        </w:rPr>
        <w:t xml:space="preserve">Prior to each new year, determines </w:t>
      </w:r>
      <w:r w:rsidR="00D44378" w:rsidRPr="001C0C3A">
        <w:rPr>
          <w:rFonts w:ascii="Calibri" w:eastAsia="Calibri" w:hAnsi="Calibri" w:cs="Calibri"/>
          <w:color w:val="000000"/>
          <w:sz w:val="24"/>
          <w:szCs w:val="24"/>
        </w:rPr>
        <w:t>an Assistant Chair and/or a committee to help with the responsibilities of the position. Meets with them periodically to perform position duties and keep volunteers engaged.</w:t>
      </w:r>
    </w:p>
    <w:p w14:paraId="63BA8F6C" w14:textId="4B11B8EF" w:rsidR="00EA75F0" w:rsidRPr="001C0C3A" w:rsidRDefault="00EA75F0" w:rsidP="00EA75F0">
      <w:pPr>
        <w:numPr>
          <w:ilvl w:val="2"/>
          <w:numId w:val="4"/>
        </w:numPr>
        <w:pBdr>
          <w:top w:val="nil"/>
          <w:left w:val="nil"/>
          <w:bottom w:val="nil"/>
          <w:right w:val="nil"/>
          <w:between w:val="nil"/>
        </w:pBdr>
        <w:tabs>
          <w:tab w:val="left" w:pos="900"/>
        </w:tabs>
        <w:spacing w:before="1"/>
        <w:ind w:right="867"/>
        <w:rPr>
          <w:rFonts w:asciiTheme="minorHAnsi" w:eastAsia="Calibri" w:hAnsiTheme="minorHAnsi" w:cstheme="minorHAnsi"/>
          <w:color w:val="000000"/>
          <w:sz w:val="24"/>
          <w:szCs w:val="24"/>
        </w:rPr>
      </w:pPr>
      <w:r w:rsidRPr="001C0C3A">
        <w:rPr>
          <w:rFonts w:asciiTheme="minorHAnsi" w:hAnsiTheme="minorHAnsi" w:cstheme="minorHAnsi"/>
          <w:sz w:val="24"/>
          <w:szCs w:val="24"/>
        </w:rPr>
        <w:t>Determines in collaboration with the Communication Assistant Chair and Eblast Coordinator (position under Newsletter</w:t>
      </w:r>
      <w:r w:rsidR="001C0C3A" w:rsidRPr="001C0C3A">
        <w:rPr>
          <w:rFonts w:asciiTheme="minorHAnsi" w:hAnsiTheme="minorHAnsi" w:cstheme="minorHAnsi"/>
          <w:sz w:val="24"/>
          <w:szCs w:val="24"/>
        </w:rPr>
        <w:t>)</w:t>
      </w:r>
      <w:r w:rsidRPr="001C0C3A">
        <w:rPr>
          <w:rFonts w:asciiTheme="minorHAnsi" w:hAnsiTheme="minorHAnsi" w:cstheme="minorHAnsi"/>
          <w:sz w:val="24"/>
          <w:szCs w:val="24"/>
        </w:rPr>
        <w:t xml:space="preserve"> the division of responsibilities for communication activities for MFNS. </w:t>
      </w:r>
    </w:p>
    <w:p w14:paraId="00000026" w14:textId="358B104A" w:rsidR="00427367" w:rsidRPr="001C0C3A" w:rsidRDefault="00000000">
      <w:pPr>
        <w:numPr>
          <w:ilvl w:val="1"/>
          <w:numId w:val="4"/>
        </w:numPr>
        <w:pBdr>
          <w:top w:val="nil"/>
          <w:left w:val="nil"/>
          <w:bottom w:val="nil"/>
          <w:right w:val="nil"/>
          <w:between w:val="nil"/>
        </w:pBdr>
        <w:tabs>
          <w:tab w:val="left" w:pos="900"/>
        </w:tabs>
        <w:spacing w:before="1"/>
        <w:ind w:left="900" w:right="867" w:hanging="450"/>
        <w:rPr>
          <w:rFonts w:ascii="Calibri" w:eastAsia="Calibri" w:hAnsi="Calibri" w:cs="Calibri"/>
          <w:color w:val="000000"/>
          <w:sz w:val="24"/>
          <w:szCs w:val="24"/>
        </w:rPr>
      </w:pPr>
      <w:r w:rsidRPr="001C0C3A">
        <w:rPr>
          <w:rFonts w:ascii="Calibri" w:eastAsia="Calibri" w:hAnsi="Calibri" w:cs="Calibri"/>
          <w:color w:val="000000"/>
          <w:sz w:val="24"/>
          <w:szCs w:val="24"/>
        </w:rPr>
        <w:t xml:space="preserve">Coordinates and executes all communication initiatives </w:t>
      </w:r>
      <w:sdt>
        <w:sdtPr>
          <w:tag w:val="goog_rdk_1"/>
          <w:id w:val="-1303297735"/>
        </w:sdtPr>
        <w:sdtContent>
          <w:sdt>
            <w:sdtPr>
              <w:tag w:val="goog_rdk_2"/>
              <w:id w:val="1811661911"/>
            </w:sdtPr>
            <w:sdtContent/>
          </w:sdt>
          <w:r w:rsidRPr="001C0C3A">
            <w:rPr>
              <w:rFonts w:ascii="Calibri" w:eastAsia="Calibri" w:hAnsi="Calibri" w:cs="Calibri"/>
              <w:color w:val="000000"/>
              <w:sz w:val="24"/>
              <w:szCs w:val="24"/>
            </w:rPr>
            <w:t xml:space="preserve">in partnership with </w:t>
          </w:r>
          <w:r w:rsidR="00EA75F0" w:rsidRPr="001C0C3A">
            <w:rPr>
              <w:rFonts w:ascii="Calibri" w:eastAsia="Calibri" w:hAnsi="Calibri" w:cs="Calibri"/>
              <w:color w:val="000000"/>
              <w:sz w:val="24"/>
              <w:szCs w:val="24"/>
            </w:rPr>
            <w:t>MFNS Chair and C</w:t>
          </w:r>
          <w:r w:rsidRPr="001C0C3A">
            <w:rPr>
              <w:rFonts w:ascii="Calibri" w:eastAsia="Calibri" w:hAnsi="Calibri" w:cs="Calibri"/>
              <w:color w:val="000000"/>
              <w:sz w:val="24"/>
              <w:szCs w:val="24"/>
            </w:rPr>
            <w:t xml:space="preserve">ommittee </w:t>
          </w:r>
          <w:r w:rsidR="00EA75F0" w:rsidRPr="001C0C3A">
            <w:rPr>
              <w:rFonts w:ascii="Calibri" w:eastAsia="Calibri" w:hAnsi="Calibri" w:cs="Calibri"/>
              <w:color w:val="000000"/>
              <w:sz w:val="24"/>
              <w:szCs w:val="24"/>
            </w:rPr>
            <w:t xml:space="preserve">Chairs, and Communication </w:t>
          </w:r>
          <w:r w:rsidR="001C0C3A" w:rsidRPr="001C0C3A">
            <w:rPr>
              <w:rFonts w:ascii="Calibri" w:eastAsia="Calibri" w:hAnsi="Calibri" w:cs="Calibri"/>
              <w:color w:val="000000"/>
              <w:sz w:val="24"/>
              <w:szCs w:val="24"/>
            </w:rPr>
            <w:t>team</w:t>
          </w:r>
        </w:sdtContent>
      </w:sdt>
      <w:r w:rsidRPr="001C0C3A">
        <w:rPr>
          <w:rFonts w:ascii="Calibri" w:eastAsia="Calibri" w:hAnsi="Calibri" w:cs="Calibri"/>
          <w:color w:val="000000"/>
          <w:sz w:val="24"/>
          <w:szCs w:val="24"/>
        </w:rPr>
        <w:t xml:space="preserve">, </w:t>
      </w:r>
      <w:r w:rsidR="00EA75F0" w:rsidRPr="001C0C3A">
        <w:rPr>
          <w:rFonts w:ascii="Calibri" w:eastAsia="Calibri" w:hAnsi="Calibri" w:cs="Calibri"/>
          <w:color w:val="000000"/>
          <w:sz w:val="24"/>
          <w:szCs w:val="24"/>
        </w:rPr>
        <w:t>that utilize</w:t>
      </w:r>
      <w:r w:rsidRPr="001C0C3A">
        <w:rPr>
          <w:rFonts w:ascii="Calibri" w:eastAsia="Calibri" w:hAnsi="Calibri" w:cs="Calibri"/>
          <w:color w:val="000000"/>
          <w:sz w:val="24"/>
          <w:szCs w:val="24"/>
        </w:rPr>
        <w:t xml:space="preserve"> social media, Eblasts, and </w:t>
      </w:r>
      <w:r w:rsidRPr="001C0C3A">
        <w:rPr>
          <w:rFonts w:ascii="Calibri" w:eastAsia="Calibri" w:hAnsi="Calibri" w:cs="Calibri"/>
          <w:sz w:val="24"/>
          <w:szCs w:val="24"/>
        </w:rPr>
        <w:t>W</w:t>
      </w:r>
      <w:r w:rsidRPr="001C0C3A">
        <w:rPr>
          <w:rFonts w:ascii="Calibri" w:eastAsia="Calibri" w:hAnsi="Calibri" w:cs="Calibri"/>
          <w:color w:val="000000"/>
          <w:sz w:val="24"/>
          <w:szCs w:val="24"/>
        </w:rPr>
        <w:t>ebsite (except Newsletter),</w:t>
      </w:r>
      <w:r w:rsidR="001C0C3A" w:rsidRPr="001C0C3A">
        <w:rPr>
          <w:rFonts w:ascii="Calibri" w:eastAsia="Calibri" w:hAnsi="Calibri" w:cs="Calibri"/>
          <w:color w:val="000000"/>
          <w:sz w:val="24"/>
          <w:szCs w:val="24"/>
        </w:rPr>
        <w:t xml:space="preserve"> using an annual and semi-annual calendar that </w:t>
      </w:r>
      <w:r w:rsidR="001C0C3A">
        <w:rPr>
          <w:rFonts w:ascii="Calibri" w:eastAsia="Calibri" w:hAnsi="Calibri" w:cs="Calibri"/>
          <w:color w:val="000000"/>
          <w:sz w:val="24"/>
          <w:szCs w:val="24"/>
        </w:rPr>
        <w:t xml:space="preserve">contains </w:t>
      </w:r>
      <w:r w:rsidR="001C0C3A" w:rsidRPr="001C0C3A">
        <w:rPr>
          <w:rFonts w:ascii="Calibri" w:eastAsia="Calibri" w:hAnsi="Calibri" w:cs="Calibri"/>
          <w:color w:val="000000"/>
          <w:sz w:val="24"/>
          <w:szCs w:val="24"/>
        </w:rPr>
        <w:t xml:space="preserve">all </w:t>
      </w:r>
      <w:r w:rsidR="00521E06" w:rsidRPr="001C0C3A">
        <w:rPr>
          <w:rFonts w:ascii="Calibri" w:eastAsia="Calibri" w:hAnsi="Calibri" w:cs="Calibri"/>
          <w:color w:val="000000"/>
          <w:sz w:val="24"/>
          <w:szCs w:val="24"/>
        </w:rPr>
        <w:t>common, annual events</w:t>
      </w:r>
      <w:r w:rsidR="001C0C3A" w:rsidRPr="001C0C3A">
        <w:rPr>
          <w:rFonts w:ascii="Calibri" w:eastAsia="Calibri" w:hAnsi="Calibri" w:cs="Calibri"/>
          <w:color w:val="000000"/>
          <w:sz w:val="24"/>
          <w:szCs w:val="24"/>
        </w:rPr>
        <w:t xml:space="preserve"> </w:t>
      </w:r>
      <w:r w:rsidR="00521E06" w:rsidRPr="001C0C3A">
        <w:rPr>
          <w:rFonts w:ascii="Calibri" w:eastAsia="Calibri" w:hAnsi="Calibri" w:cs="Calibri"/>
          <w:color w:val="000000"/>
          <w:sz w:val="24"/>
          <w:szCs w:val="24"/>
        </w:rPr>
        <w:t>(i.e., membership drives, voting, FNCE</w:t>
      </w:r>
      <w:r w:rsidR="00712028">
        <w:rPr>
          <w:rFonts w:ascii="Calibri" w:eastAsia="Calibri" w:hAnsi="Calibri" w:cs="Calibri"/>
          <w:color w:val="000000"/>
          <w:sz w:val="24"/>
          <w:szCs w:val="24"/>
        </w:rPr>
        <w:t>®</w:t>
      </w:r>
      <w:r w:rsidR="00521E06" w:rsidRPr="001C0C3A">
        <w:rPr>
          <w:rFonts w:ascii="Calibri" w:eastAsia="Calibri" w:hAnsi="Calibri" w:cs="Calibri"/>
          <w:color w:val="000000"/>
          <w:sz w:val="24"/>
          <w:szCs w:val="24"/>
        </w:rPr>
        <w:t>, etc</w:t>
      </w:r>
      <w:r w:rsidRPr="001C0C3A">
        <w:rPr>
          <w:rFonts w:ascii="Calibri" w:eastAsia="Calibri" w:hAnsi="Calibri" w:cs="Calibri"/>
          <w:color w:val="000000"/>
          <w:sz w:val="24"/>
          <w:szCs w:val="24"/>
        </w:rPr>
        <w:t>.</w:t>
      </w:r>
      <w:r w:rsidR="00521E06" w:rsidRPr="001C0C3A">
        <w:rPr>
          <w:rFonts w:ascii="Calibri" w:eastAsia="Calibri" w:hAnsi="Calibri" w:cs="Calibri"/>
          <w:color w:val="000000"/>
          <w:sz w:val="24"/>
          <w:szCs w:val="24"/>
        </w:rPr>
        <w:t>)</w:t>
      </w:r>
      <w:r w:rsidRPr="001C0C3A">
        <w:t xml:space="preserve">     </w:t>
      </w:r>
    </w:p>
    <w:p w14:paraId="00000028" w14:textId="47F565AA" w:rsidR="00427367" w:rsidRDefault="00000000">
      <w:pPr>
        <w:numPr>
          <w:ilvl w:val="1"/>
          <w:numId w:val="4"/>
        </w:numPr>
        <w:pBdr>
          <w:top w:val="nil"/>
          <w:left w:val="nil"/>
          <w:bottom w:val="nil"/>
          <w:right w:val="nil"/>
          <w:between w:val="nil"/>
        </w:pBdr>
        <w:tabs>
          <w:tab w:val="left" w:pos="900"/>
        </w:tabs>
        <w:spacing w:before="1"/>
        <w:ind w:left="900" w:right="867" w:hanging="450"/>
        <w:rPr>
          <w:rFonts w:asciiTheme="minorHAnsi" w:eastAsia="Calibri" w:hAnsiTheme="minorHAnsi" w:cstheme="minorHAnsi"/>
          <w:color w:val="000000"/>
          <w:sz w:val="24"/>
          <w:szCs w:val="24"/>
        </w:rPr>
      </w:pPr>
      <w:r w:rsidRPr="001C0C3A">
        <w:rPr>
          <w:rFonts w:asciiTheme="minorHAnsi" w:eastAsia="Calibri" w:hAnsiTheme="minorHAnsi" w:cstheme="minorHAnsi"/>
          <w:color w:val="000000"/>
          <w:sz w:val="24"/>
          <w:szCs w:val="24"/>
        </w:rPr>
        <w:t xml:space="preserve">Coordinates and works with </w:t>
      </w:r>
      <w:r w:rsidRPr="001C0C3A">
        <w:rPr>
          <w:rFonts w:asciiTheme="minorHAnsi" w:hAnsiTheme="minorHAnsi" w:cstheme="minorHAnsi"/>
          <w:sz w:val="24"/>
          <w:szCs w:val="24"/>
        </w:rPr>
        <w:t xml:space="preserve">the </w:t>
      </w:r>
      <w:r w:rsidRPr="001C0C3A">
        <w:rPr>
          <w:rFonts w:asciiTheme="minorHAnsi" w:eastAsia="Calibri" w:hAnsiTheme="minorHAnsi" w:cstheme="minorHAnsi"/>
          <w:color w:val="000000"/>
          <w:sz w:val="24"/>
          <w:szCs w:val="24"/>
        </w:rPr>
        <w:t>Newsletter Editor and Assistant Editor</w:t>
      </w:r>
      <w:r w:rsidRPr="001C0C3A">
        <w:rPr>
          <w:rFonts w:asciiTheme="minorHAnsi" w:hAnsiTheme="minorHAnsi" w:cstheme="minorHAnsi"/>
          <w:sz w:val="24"/>
          <w:szCs w:val="24"/>
        </w:rPr>
        <w:t xml:space="preserve"> on graphics and </w:t>
      </w:r>
      <w:r w:rsidR="001C0C3A" w:rsidRPr="001C0C3A">
        <w:rPr>
          <w:rFonts w:asciiTheme="minorHAnsi" w:hAnsiTheme="minorHAnsi" w:cstheme="minorHAnsi"/>
          <w:sz w:val="24"/>
          <w:szCs w:val="24"/>
        </w:rPr>
        <w:t xml:space="preserve">provides elements and </w:t>
      </w:r>
      <w:r w:rsidRPr="001C0C3A">
        <w:rPr>
          <w:rFonts w:asciiTheme="minorHAnsi" w:hAnsiTheme="minorHAnsi" w:cstheme="minorHAnsi"/>
          <w:sz w:val="24"/>
          <w:szCs w:val="24"/>
        </w:rPr>
        <w:t xml:space="preserve">assistance needed for communicating and marketing </w:t>
      </w:r>
      <w:r w:rsidR="00712028">
        <w:rPr>
          <w:rFonts w:asciiTheme="minorHAnsi" w:hAnsiTheme="minorHAnsi" w:cstheme="minorHAnsi"/>
          <w:sz w:val="24"/>
          <w:szCs w:val="24"/>
        </w:rPr>
        <w:t xml:space="preserve">the </w:t>
      </w:r>
      <w:r w:rsidRPr="001C0C3A">
        <w:rPr>
          <w:rFonts w:asciiTheme="minorHAnsi" w:hAnsiTheme="minorHAnsi" w:cstheme="minorHAnsi"/>
          <w:i/>
          <w:sz w:val="24"/>
          <w:szCs w:val="24"/>
        </w:rPr>
        <w:t>Market-Link</w:t>
      </w:r>
      <w:r w:rsidR="00712028">
        <w:rPr>
          <w:rFonts w:asciiTheme="minorHAnsi" w:hAnsiTheme="minorHAnsi" w:cstheme="minorHAnsi"/>
          <w:i/>
          <w:sz w:val="24"/>
          <w:szCs w:val="24"/>
        </w:rPr>
        <w:t xml:space="preserve"> </w:t>
      </w:r>
      <w:r w:rsidR="00712028" w:rsidRPr="00EC44C7">
        <w:rPr>
          <w:rFonts w:asciiTheme="minorHAnsi" w:hAnsiTheme="minorHAnsi" w:cstheme="minorHAnsi"/>
          <w:iCs/>
          <w:sz w:val="24"/>
          <w:szCs w:val="24"/>
        </w:rPr>
        <w:t>newsletter</w:t>
      </w:r>
      <w:r w:rsidRPr="001C0C3A">
        <w:rPr>
          <w:rFonts w:asciiTheme="minorHAnsi" w:eastAsia="Calibri" w:hAnsiTheme="minorHAnsi" w:cstheme="minorHAnsi"/>
          <w:color w:val="000000"/>
          <w:sz w:val="24"/>
          <w:szCs w:val="24"/>
        </w:rPr>
        <w:t>.</w:t>
      </w:r>
    </w:p>
    <w:p w14:paraId="4B16E90C" w14:textId="77777777" w:rsidR="00F55E8E" w:rsidRPr="001C0C3A" w:rsidRDefault="00F55E8E" w:rsidP="00F55E8E">
      <w:pPr>
        <w:pBdr>
          <w:top w:val="nil"/>
          <w:left w:val="nil"/>
          <w:bottom w:val="nil"/>
          <w:right w:val="nil"/>
          <w:between w:val="nil"/>
        </w:pBdr>
        <w:tabs>
          <w:tab w:val="left" w:pos="900"/>
        </w:tabs>
        <w:spacing w:before="1"/>
        <w:ind w:left="900" w:right="867"/>
        <w:rPr>
          <w:rFonts w:asciiTheme="minorHAnsi" w:eastAsia="Calibri" w:hAnsiTheme="minorHAnsi" w:cstheme="minorHAnsi"/>
          <w:color w:val="000000"/>
          <w:sz w:val="24"/>
          <w:szCs w:val="24"/>
        </w:rPr>
      </w:pPr>
    </w:p>
    <w:p w14:paraId="35B7AABF" w14:textId="659B7C15" w:rsidR="00EA75F0" w:rsidRPr="001C0C3A" w:rsidRDefault="00EA75F0">
      <w:pPr>
        <w:numPr>
          <w:ilvl w:val="1"/>
          <w:numId w:val="4"/>
        </w:numPr>
        <w:pBdr>
          <w:top w:val="nil"/>
          <w:left w:val="nil"/>
          <w:bottom w:val="nil"/>
          <w:right w:val="nil"/>
          <w:between w:val="nil"/>
        </w:pBdr>
        <w:tabs>
          <w:tab w:val="left" w:pos="1170"/>
        </w:tabs>
        <w:ind w:left="900" w:hanging="450"/>
        <w:rPr>
          <w:rFonts w:asciiTheme="minorHAnsi" w:eastAsia="Calibri" w:hAnsiTheme="minorHAnsi" w:cstheme="minorHAnsi"/>
          <w:sz w:val="24"/>
          <w:szCs w:val="24"/>
        </w:rPr>
      </w:pPr>
      <w:r w:rsidRPr="001C0C3A">
        <w:rPr>
          <w:rFonts w:asciiTheme="minorHAnsi" w:eastAsia="Calibri" w:hAnsiTheme="minorHAnsi" w:cstheme="minorHAnsi"/>
          <w:sz w:val="24"/>
          <w:szCs w:val="24"/>
        </w:rPr>
        <w:t xml:space="preserve">Works with specific EC positions on the development, execution, and timing of MFNS activities while securing the brand look of the DPG. </w:t>
      </w:r>
      <w:r w:rsidR="001C0C3A">
        <w:rPr>
          <w:rFonts w:asciiTheme="minorHAnsi" w:eastAsia="Calibri" w:hAnsiTheme="minorHAnsi" w:cstheme="minorHAnsi"/>
          <w:sz w:val="24"/>
          <w:szCs w:val="24"/>
        </w:rPr>
        <w:t>Major examples include:</w:t>
      </w:r>
    </w:p>
    <w:p w14:paraId="70A3BE02" w14:textId="0B1EB7C3" w:rsidR="00EA75F0" w:rsidRPr="00EA75F0" w:rsidRDefault="00000000" w:rsidP="00F55E8E">
      <w:pPr>
        <w:numPr>
          <w:ilvl w:val="2"/>
          <w:numId w:val="15"/>
        </w:numPr>
        <w:pBdr>
          <w:top w:val="nil"/>
          <w:left w:val="nil"/>
          <w:bottom w:val="nil"/>
          <w:right w:val="nil"/>
          <w:between w:val="nil"/>
        </w:pBdr>
        <w:tabs>
          <w:tab w:val="left" w:pos="1170"/>
        </w:tabs>
        <w:rPr>
          <w:rFonts w:asciiTheme="minorHAnsi" w:eastAsia="Calibri" w:hAnsiTheme="minorHAnsi" w:cstheme="minorHAnsi"/>
          <w:sz w:val="24"/>
          <w:szCs w:val="24"/>
        </w:rPr>
      </w:pPr>
      <w:r w:rsidRPr="00EA75F0">
        <w:rPr>
          <w:rFonts w:asciiTheme="minorHAnsi" w:eastAsia="Calibri" w:hAnsiTheme="minorHAnsi" w:cstheme="minorHAnsi"/>
          <w:color w:val="000000"/>
          <w:sz w:val="24"/>
          <w:szCs w:val="24"/>
        </w:rPr>
        <w:t xml:space="preserve">Works with Membership and MFNS Chair to develop </w:t>
      </w:r>
      <w:r w:rsidR="001C0C3A">
        <w:rPr>
          <w:rFonts w:asciiTheme="minorHAnsi" w:eastAsia="Calibri" w:hAnsiTheme="minorHAnsi" w:cstheme="minorHAnsi"/>
          <w:color w:val="000000"/>
          <w:sz w:val="24"/>
          <w:szCs w:val="24"/>
        </w:rPr>
        <w:t xml:space="preserve">and execute </w:t>
      </w:r>
      <w:r w:rsidRPr="00EA75F0">
        <w:rPr>
          <w:rFonts w:asciiTheme="minorHAnsi" w:hAnsiTheme="minorHAnsi" w:cstheme="minorHAnsi"/>
          <w:sz w:val="24"/>
          <w:szCs w:val="24"/>
        </w:rPr>
        <w:t xml:space="preserve">communications that promote membership and </w:t>
      </w:r>
      <w:r w:rsidRPr="00EA75F0">
        <w:rPr>
          <w:rFonts w:asciiTheme="minorHAnsi" w:eastAsia="Calibri" w:hAnsiTheme="minorHAnsi" w:cstheme="minorHAnsi"/>
          <w:color w:val="000000"/>
          <w:sz w:val="24"/>
          <w:szCs w:val="24"/>
        </w:rPr>
        <w:t>the marketing of FNCE</w:t>
      </w:r>
      <w:r w:rsidR="00712028">
        <w:rPr>
          <w:rFonts w:asciiTheme="minorHAnsi" w:eastAsia="Calibri" w:hAnsiTheme="minorHAnsi" w:cstheme="minorHAnsi"/>
          <w:color w:val="000000"/>
          <w:sz w:val="24"/>
          <w:szCs w:val="24"/>
        </w:rPr>
        <w:t>®</w:t>
      </w:r>
      <w:r w:rsidRPr="00EA75F0">
        <w:rPr>
          <w:rFonts w:asciiTheme="minorHAnsi" w:eastAsia="Calibri" w:hAnsiTheme="minorHAnsi" w:cstheme="minorHAnsi"/>
          <w:color w:val="000000"/>
          <w:sz w:val="24"/>
          <w:szCs w:val="24"/>
        </w:rPr>
        <w:t xml:space="preserve"> DPG</w:t>
      </w:r>
      <w:r w:rsidR="00EA75F0">
        <w:rPr>
          <w:rFonts w:asciiTheme="minorHAnsi" w:eastAsia="Calibri" w:hAnsiTheme="minorHAnsi" w:cstheme="minorHAnsi"/>
          <w:color w:val="000000"/>
          <w:sz w:val="24"/>
          <w:szCs w:val="24"/>
        </w:rPr>
        <w:t>/MIG</w:t>
      </w:r>
      <w:r w:rsidRPr="00EA75F0">
        <w:rPr>
          <w:rFonts w:asciiTheme="minorHAnsi" w:eastAsia="Calibri" w:hAnsiTheme="minorHAnsi" w:cstheme="minorHAnsi"/>
          <w:color w:val="000000"/>
          <w:sz w:val="24"/>
          <w:szCs w:val="24"/>
        </w:rPr>
        <w:t xml:space="preserve"> Showcase and its activities</w:t>
      </w:r>
      <w:r w:rsidR="00EA75F0">
        <w:rPr>
          <w:rFonts w:asciiTheme="minorHAnsi" w:hAnsiTheme="minorHAnsi" w:cstheme="minorHAnsi"/>
          <w:sz w:val="24"/>
          <w:szCs w:val="24"/>
        </w:rPr>
        <w:t>.</w:t>
      </w:r>
    </w:p>
    <w:p w14:paraId="7DCBBAA6" w14:textId="77777777" w:rsidR="00EA75F0" w:rsidRPr="00A81A72" w:rsidRDefault="00000000" w:rsidP="00F55E8E">
      <w:pPr>
        <w:numPr>
          <w:ilvl w:val="2"/>
          <w:numId w:val="15"/>
        </w:numPr>
        <w:pBdr>
          <w:top w:val="nil"/>
          <w:left w:val="nil"/>
          <w:bottom w:val="nil"/>
          <w:right w:val="nil"/>
          <w:between w:val="nil"/>
        </w:pBdr>
        <w:tabs>
          <w:tab w:val="left" w:pos="1170"/>
        </w:tabs>
        <w:rPr>
          <w:rFonts w:asciiTheme="minorHAnsi" w:eastAsia="Calibri" w:hAnsiTheme="minorHAnsi" w:cstheme="minorHAnsi"/>
          <w:sz w:val="24"/>
          <w:szCs w:val="24"/>
        </w:rPr>
      </w:pPr>
      <w:r w:rsidRPr="00EA75F0">
        <w:rPr>
          <w:rFonts w:asciiTheme="minorHAnsi" w:eastAsia="Calibri" w:hAnsiTheme="minorHAnsi" w:cstheme="minorHAnsi"/>
          <w:color w:val="000000"/>
          <w:sz w:val="24"/>
          <w:szCs w:val="24"/>
        </w:rPr>
        <w:t xml:space="preserve">Works with Education and Chair to develop and execute communication of webinars </w:t>
      </w:r>
      <w:r w:rsidRPr="00A81A72">
        <w:rPr>
          <w:rFonts w:asciiTheme="minorHAnsi" w:eastAsia="Calibri" w:hAnsiTheme="minorHAnsi" w:cstheme="minorHAnsi"/>
          <w:color w:val="000000"/>
          <w:sz w:val="24"/>
          <w:szCs w:val="24"/>
        </w:rPr>
        <w:t xml:space="preserve">and other MFNS programming/event activities as needed. </w:t>
      </w:r>
    </w:p>
    <w:p w14:paraId="0000002B" w14:textId="78327AEF" w:rsidR="00427367" w:rsidRPr="00A81A72" w:rsidRDefault="00000000" w:rsidP="00F55E8E">
      <w:pPr>
        <w:numPr>
          <w:ilvl w:val="2"/>
          <w:numId w:val="15"/>
        </w:numPr>
        <w:pBdr>
          <w:top w:val="nil"/>
          <w:left w:val="nil"/>
          <w:bottom w:val="nil"/>
          <w:right w:val="nil"/>
          <w:between w:val="nil"/>
        </w:pBdr>
        <w:tabs>
          <w:tab w:val="left" w:pos="1170"/>
        </w:tabs>
        <w:rPr>
          <w:rFonts w:asciiTheme="minorHAnsi" w:eastAsia="Calibri" w:hAnsiTheme="minorHAnsi" w:cstheme="minorHAnsi"/>
          <w:sz w:val="24"/>
          <w:szCs w:val="24"/>
        </w:rPr>
      </w:pPr>
      <w:r w:rsidRPr="00A81A72">
        <w:rPr>
          <w:rFonts w:asciiTheme="minorHAnsi" w:eastAsia="Calibri" w:hAnsiTheme="minorHAnsi" w:cstheme="minorHAnsi"/>
          <w:color w:val="000000"/>
          <w:sz w:val="24"/>
          <w:szCs w:val="24"/>
        </w:rPr>
        <w:t xml:space="preserve">Works with </w:t>
      </w:r>
      <w:r w:rsidR="00075556" w:rsidRPr="00A81A72">
        <w:rPr>
          <w:rFonts w:asciiTheme="minorHAnsi" w:eastAsia="Calibri" w:hAnsiTheme="minorHAnsi" w:cstheme="minorHAnsi"/>
          <w:color w:val="000000"/>
          <w:sz w:val="24"/>
          <w:szCs w:val="24"/>
        </w:rPr>
        <w:t xml:space="preserve">MFNS </w:t>
      </w:r>
      <w:r w:rsidRPr="00A81A72">
        <w:rPr>
          <w:rFonts w:asciiTheme="minorHAnsi" w:eastAsia="Calibri" w:hAnsiTheme="minorHAnsi" w:cstheme="minorHAnsi"/>
          <w:color w:val="000000"/>
          <w:sz w:val="24"/>
          <w:szCs w:val="24"/>
        </w:rPr>
        <w:t>Chair and other EC members to develop and execute communication on behalf of MFNS (e.g., Nominatin</w:t>
      </w:r>
      <w:r w:rsidR="00EA75F0" w:rsidRPr="00A81A72">
        <w:rPr>
          <w:rFonts w:asciiTheme="minorHAnsi" w:eastAsia="Calibri" w:hAnsiTheme="minorHAnsi" w:cstheme="minorHAnsi"/>
          <w:color w:val="000000"/>
          <w:sz w:val="24"/>
          <w:szCs w:val="24"/>
        </w:rPr>
        <w:t>g/Voting</w:t>
      </w:r>
      <w:r w:rsidRPr="00A81A72">
        <w:rPr>
          <w:rFonts w:asciiTheme="minorHAnsi" w:eastAsia="Calibri" w:hAnsiTheme="minorHAnsi" w:cstheme="minorHAnsi"/>
          <w:color w:val="000000"/>
          <w:sz w:val="24"/>
          <w:szCs w:val="24"/>
        </w:rPr>
        <w:t xml:space="preserve">, </w:t>
      </w:r>
      <w:r w:rsidR="00EA75F0" w:rsidRPr="00A81A72">
        <w:rPr>
          <w:rFonts w:asciiTheme="minorHAnsi" w:eastAsia="Calibri" w:hAnsiTheme="minorHAnsi" w:cstheme="minorHAnsi"/>
          <w:color w:val="000000"/>
          <w:sz w:val="24"/>
          <w:szCs w:val="24"/>
        </w:rPr>
        <w:t xml:space="preserve">Sponsorship, </w:t>
      </w:r>
      <w:r w:rsidR="00075556" w:rsidRPr="00A81A72">
        <w:rPr>
          <w:rFonts w:asciiTheme="minorHAnsi" w:eastAsia="Calibri" w:hAnsiTheme="minorHAnsi" w:cstheme="minorHAnsi"/>
          <w:color w:val="000000"/>
          <w:sz w:val="24"/>
          <w:szCs w:val="24"/>
        </w:rPr>
        <w:t xml:space="preserve">Newsletter, </w:t>
      </w:r>
      <w:r w:rsidR="00EA75F0" w:rsidRPr="00A81A72">
        <w:rPr>
          <w:rFonts w:asciiTheme="minorHAnsi" w:eastAsia="Calibri" w:hAnsiTheme="minorHAnsi" w:cstheme="minorHAnsi"/>
          <w:color w:val="000000"/>
          <w:sz w:val="24"/>
          <w:szCs w:val="24"/>
        </w:rPr>
        <w:t>etc</w:t>
      </w:r>
      <w:r w:rsidRPr="00A81A72">
        <w:rPr>
          <w:rFonts w:asciiTheme="minorHAnsi" w:eastAsia="Calibri" w:hAnsiTheme="minorHAnsi" w:cstheme="minorHAnsi"/>
          <w:color w:val="000000"/>
          <w:sz w:val="24"/>
          <w:szCs w:val="24"/>
        </w:rPr>
        <w:t>.</w:t>
      </w:r>
      <w:sdt>
        <w:sdtPr>
          <w:rPr>
            <w:rFonts w:asciiTheme="minorHAnsi" w:hAnsiTheme="minorHAnsi" w:cstheme="minorHAnsi"/>
            <w:sz w:val="24"/>
            <w:szCs w:val="24"/>
          </w:rPr>
          <w:tag w:val="goog_rdk_5"/>
          <w:id w:val="100454775"/>
        </w:sdtPr>
        <w:sdtContent>
          <w:r w:rsidRPr="00A81A72">
            <w:rPr>
              <w:rFonts w:asciiTheme="minorHAnsi" w:eastAsia="Calibri" w:hAnsiTheme="minorHAnsi" w:cstheme="minorHAnsi"/>
              <w:color w:val="000000"/>
              <w:sz w:val="24"/>
              <w:szCs w:val="24"/>
            </w:rPr>
            <w:t>)</w:t>
          </w:r>
        </w:sdtContent>
      </w:sdt>
      <w:r w:rsidRPr="00A81A72">
        <w:rPr>
          <w:rFonts w:asciiTheme="minorHAnsi" w:eastAsia="Calibri" w:hAnsiTheme="minorHAnsi" w:cstheme="minorHAnsi"/>
          <w:color w:val="000000"/>
          <w:sz w:val="24"/>
          <w:szCs w:val="24"/>
        </w:rPr>
        <w:t xml:space="preserve"> </w:t>
      </w:r>
    </w:p>
    <w:p w14:paraId="0000002C" w14:textId="77777777" w:rsidR="00427367" w:rsidRPr="00A81A72" w:rsidRDefault="00000000">
      <w:pPr>
        <w:numPr>
          <w:ilvl w:val="0"/>
          <w:numId w:val="5"/>
        </w:numPr>
        <w:pBdr>
          <w:top w:val="nil"/>
          <w:left w:val="nil"/>
          <w:bottom w:val="nil"/>
          <w:right w:val="nil"/>
          <w:between w:val="nil"/>
        </w:pBdr>
        <w:tabs>
          <w:tab w:val="left" w:pos="1170"/>
        </w:tabs>
        <w:rPr>
          <w:rFonts w:asciiTheme="minorHAnsi" w:eastAsia="Calibri" w:hAnsiTheme="minorHAnsi" w:cstheme="minorHAnsi"/>
          <w:color w:val="000000"/>
          <w:sz w:val="24"/>
          <w:szCs w:val="24"/>
        </w:rPr>
      </w:pPr>
      <w:r w:rsidRPr="00A81A72">
        <w:rPr>
          <w:rFonts w:asciiTheme="minorHAnsi" w:eastAsia="Calibri" w:hAnsiTheme="minorHAnsi" w:cstheme="minorHAnsi"/>
          <w:color w:val="000000"/>
          <w:sz w:val="24"/>
          <w:szCs w:val="24"/>
        </w:rPr>
        <w:t xml:space="preserve">Seeks review and approval of member-level communication pieces with Chair and ultimately by DPG Relations Manager.   </w:t>
      </w:r>
      <w:r w:rsidRPr="00A81A72">
        <w:rPr>
          <w:rFonts w:asciiTheme="minorHAnsi" w:hAnsiTheme="minorHAnsi" w:cstheme="minorHAnsi"/>
          <w:color w:val="000000"/>
          <w:sz w:val="24"/>
          <w:szCs w:val="24"/>
        </w:rPr>
        <w:t xml:space="preserve">     </w:t>
      </w:r>
    </w:p>
    <w:p w14:paraId="0000002D" w14:textId="77777777" w:rsidR="00427367" w:rsidRPr="00A81A72" w:rsidRDefault="00000000">
      <w:pPr>
        <w:numPr>
          <w:ilvl w:val="0"/>
          <w:numId w:val="5"/>
        </w:numPr>
        <w:pBdr>
          <w:top w:val="nil"/>
          <w:left w:val="nil"/>
          <w:bottom w:val="nil"/>
          <w:right w:val="nil"/>
          <w:between w:val="nil"/>
        </w:pBdr>
        <w:tabs>
          <w:tab w:val="left" w:pos="1553"/>
        </w:tabs>
        <w:rPr>
          <w:rFonts w:asciiTheme="minorHAnsi" w:hAnsiTheme="minorHAnsi" w:cstheme="minorHAnsi"/>
          <w:color w:val="000000"/>
          <w:sz w:val="24"/>
          <w:szCs w:val="24"/>
        </w:rPr>
      </w:pPr>
      <w:r w:rsidRPr="00A81A72">
        <w:rPr>
          <w:rFonts w:asciiTheme="minorHAnsi" w:eastAsia="Calibri" w:hAnsiTheme="minorHAnsi" w:cstheme="minorHAnsi"/>
          <w:color w:val="000000"/>
          <w:sz w:val="24"/>
          <w:szCs w:val="24"/>
        </w:rPr>
        <w:t xml:space="preserve">Performs other duties as specified in the current job description or as designated by the Executive Committee.     </w:t>
      </w:r>
    </w:p>
    <w:p w14:paraId="0DBBC1C9" w14:textId="77777777" w:rsidR="007D1268" w:rsidRPr="00A81A72" w:rsidRDefault="00000000" w:rsidP="007D1268">
      <w:pPr>
        <w:pBdr>
          <w:top w:val="nil"/>
          <w:left w:val="nil"/>
          <w:bottom w:val="nil"/>
          <w:right w:val="nil"/>
          <w:between w:val="nil"/>
        </w:pBdr>
        <w:tabs>
          <w:tab w:val="left" w:pos="1553"/>
        </w:tabs>
        <w:spacing w:before="5"/>
        <w:ind w:left="900" w:right="688"/>
        <w:rPr>
          <w:rFonts w:ascii="Calibri" w:eastAsia="Calibri" w:hAnsi="Calibri" w:cs="Calibri"/>
        </w:rPr>
      </w:pPr>
      <w:r w:rsidRPr="00A81A72">
        <w:t xml:space="preserve">     </w:t>
      </w:r>
    </w:p>
    <w:p w14:paraId="0000002F" w14:textId="64E4BEFB" w:rsidR="00427367" w:rsidRPr="00A81A72" w:rsidRDefault="00000000" w:rsidP="007D1268">
      <w:pPr>
        <w:pStyle w:val="ListParagraph"/>
        <w:numPr>
          <w:ilvl w:val="0"/>
          <w:numId w:val="4"/>
        </w:numPr>
        <w:pBdr>
          <w:top w:val="nil"/>
          <w:left w:val="nil"/>
          <w:bottom w:val="nil"/>
          <w:right w:val="nil"/>
          <w:between w:val="nil"/>
        </w:pBdr>
        <w:tabs>
          <w:tab w:val="left" w:pos="1553"/>
        </w:tabs>
        <w:spacing w:before="5"/>
        <w:ind w:right="688"/>
        <w:rPr>
          <w:rFonts w:ascii="Calibri" w:eastAsia="Calibri" w:hAnsi="Calibri" w:cs="Calibri"/>
        </w:rPr>
      </w:pPr>
      <w:r w:rsidRPr="00A81A72">
        <w:rPr>
          <w:rFonts w:ascii="Calibri" w:eastAsia="Calibri" w:hAnsi="Calibri" w:cs="Calibri"/>
          <w:b/>
          <w:color w:val="000000"/>
          <w:sz w:val="24"/>
          <w:szCs w:val="24"/>
          <w:u w:val="single"/>
        </w:rPr>
        <w:t>Newsletter Editor</w:t>
      </w:r>
      <w:r w:rsidRPr="00A81A72">
        <w:rPr>
          <w:rFonts w:ascii="Calibri" w:eastAsia="Calibri" w:hAnsi="Calibri" w:cs="Calibri"/>
          <w:color w:val="000000"/>
          <w:sz w:val="24"/>
          <w:szCs w:val="24"/>
        </w:rPr>
        <w:t>. Serves</w:t>
      </w:r>
      <w:r w:rsidRPr="00A81A72">
        <w:rPr>
          <w:rFonts w:ascii="Calibri" w:eastAsia="Calibri" w:hAnsi="Calibri" w:cs="Calibri"/>
          <w:color w:val="000000"/>
          <w:sz w:val="24"/>
          <w:szCs w:val="24"/>
          <w:u w:val="single"/>
        </w:rPr>
        <w:t xml:space="preserve"> </w:t>
      </w:r>
      <w:r w:rsidRPr="00A81A72">
        <w:rPr>
          <w:rFonts w:ascii="Calibri" w:eastAsia="Calibri" w:hAnsi="Calibri" w:cs="Calibri"/>
          <w:color w:val="000000"/>
          <w:sz w:val="24"/>
          <w:szCs w:val="24"/>
        </w:rPr>
        <w:t>for two (2) years.</w:t>
      </w:r>
      <w:r w:rsidRPr="00A81A72">
        <w:t xml:space="preserve">     </w:t>
      </w:r>
    </w:p>
    <w:p w14:paraId="00000030" w14:textId="77777777" w:rsidR="00427367" w:rsidRPr="00A81A72" w:rsidRDefault="00427367">
      <w:pPr>
        <w:pBdr>
          <w:top w:val="nil"/>
          <w:left w:val="nil"/>
          <w:bottom w:val="nil"/>
          <w:right w:val="nil"/>
          <w:between w:val="nil"/>
        </w:pBdr>
        <w:spacing w:before="5"/>
        <w:rPr>
          <w:rFonts w:ascii="Calibri" w:eastAsia="Calibri" w:hAnsi="Calibri" w:cs="Calibri"/>
          <w:color w:val="000000"/>
          <w:sz w:val="24"/>
          <w:szCs w:val="24"/>
        </w:rPr>
      </w:pPr>
    </w:p>
    <w:p w14:paraId="00000031" w14:textId="77777777" w:rsidR="00427367" w:rsidRPr="00A81A72" w:rsidRDefault="00000000" w:rsidP="007D1268">
      <w:pPr>
        <w:pBdr>
          <w:top w:val="nil"/>
          <w:left w:val="nil"/>
          <w:bottom w:val="nil"/>
          <w:right w:val="nil"/>
          <w:between w:val="nil"/>
        </w:pBdr>
        <w:ind w:firstLine="360"/>
        <w:rPr>
          <w:rFonts w:ascii="Calibri" w:eastAsia="Calibri" w:hAnsi="Calibri" w:cs="Calibri"/>
        </w:rPr>
      </w:pPr>
      <w:r w:rsidRPr="00A81A72">
        <w:rPr>
          <w:rFonts w:ascii="Calibri" w:eastAsia="Calibri" w:hAnsi="Calibri" w:cs="Calibri"/>
          <w:color w:val="000000"/>
          <w:sz w:val="24"/>
          <w:szCs w:val="24"/>
        </w:rPr>
        <w:t>Duties and responsibilities.</w:t>
      </w:r>
    </w:p>
    <w:p w14:paraId="0D26439A" w14:textId="5E461F10" w:rsidR="00075556" w:rsidRPr="00A81A72" w:rsidRDefault="00000000" w:rsidP="0015730A">
      <w:pPr>
        <w:numPr>
          <w:ilvl w:val="0"/>
          <w:numId w:val="8"/>
        </w:numPr>
        <w:pBdr>
          <w:top w:val="nil"/>
          <w:left w:val="nil"/>
          <w:bottom w:val="nil"/>
          <w:right w:val="nil"/>
          <w:between w:val="nil"/>
        </w:pBdr>
        <w:tabs>
          <w:tab w:val="left" w:pos="1553"/>
        </w:tabs>
        <w:rPr>
          <w:rFonts w:asciiTheme="minorHAnsi" w:eastAsia="Calibri" w:hAnsiTheme="minorHAnsi" w:cstheme="minorHAnsi"/>
          <w:sz w:val="24"/>
          <w:szCs w:val="24"/>
        </w:rPr>
      </w:pPr>
      <w:r w:rsidRPr="00A81A72">
        <w:rPr>
          <w:rFonts w:asciiTheme="minorHAnsi" w:eastAsia="Calibri" w:hAnsiTheme="minorHAnsi" w:cstheme="minorHAnsi"/>
          <w:color w:val="000000"/>
          <w:sz w:val="24"/>
          <w:szCs w:val="24"/>
        </w:rPr>
        <w:t>Serves as a non-voting member of the Executive Committee</w:t>
      </w:r>
      <w:r w:rsidR="00712028">
        <w:rPr>
          <w:rFonts w:asciiTheme="minorHAnsi" w:eastAsia="Calibri" w:hAnsiTheme="minorHAnsi" w:cstheme="minorHAnsi"/>
          <w:color w:val="000000"/>
          <w:sz w:val="24"/>
          <w:szCs w:val="24"/>
        </w:rPr>
        <w:t xml:space="preserve"> (EC)</w:t>
      </w:r>
      <w:r w:rsidRPr="00A81A72">
        <w:rPr>
          <w:rFonts w:asciiTheme="minorHAnsi" w:eastAsia="Calibri" w:hAnsiTheme="minorHAnsi" w:cstheme="minorHAnsi"/>
          <w:color w:val="000000"/>
          <w:sz w:val="24"/>
          <w:szCs w:val="24"/>
        </w:rPr>
        <w:t>.</w:t>
      </w:r>
      <w:r w:rsidRPr="00A81A72">
        <w:rPr>
          <w:rFonts w:asciiTheme="minorHAnsi" w:hAnsiTheme="minorHAnsi" w:cstheme="minorHAnsi"/>
          <w:sz w:val="24"/>
          <w:szCs w:val="24"/>
        </w:rPr>
        <w:t xml:space="preserve"> </w:t>
      </w:r>
    </w:p>
    <w:p w14:paraId="67E75047" w14:textId="77777777" w:rsidR="00075556" w:rsidRPr="00A81A72" w:rsidRDefault="00075556" w:rsidP="007846BE">
      <w:pPr>
        <w:numPr>
          <w:ilvl w:val="0"/>
          <w:numId w:val="8"/>
        </w:numPr>
        <w:pBdr>
          <w:top w:val="nil"/>
          <w:left w:val="nil"/>
          <w:bottom w:val="nil"/>
          <w:right w:val="nil"/>
          <w:between w:val="nil"/>
        </w:pBdr>
        <w:tabs>
          <w:tab w:val="left" w:pos="1193"/>
        </w:tabs>
        <w:rPr>
          <w:rFonts w:asciiTheme="minorHAnsi" w:eastAsia="Calibri" w:hAnsiTheme="minorHAnsi" w:cstheme="minorHAnsi"/>
          <w:color w:val="000000"/>
          <w:sz w:val="24"/>
          <w:szCs w:val="24"/>
        </w:rPr>
      </w:pPr>
      <w:r w:rsidRPr="00A81A72">
        <w:rPr>
          <w:rFonts w:asciiTheme="minorHAnsi" w:eastAsia="Calibri" w:hAnsiTheme="minorHAnsi" w:cstheme="minorHAnsi"/>
          <w:color w:val="000000"/>
          <w:sz w:val="24"/>
          <w:szCs w:val="24"/>
        </w:rPr>
        <w:t xml:space="preserve">Provides input to the Chair on a Newsletter Assistant Editor, Eblast Coordinator, and Newsletter Reviewer(s) to help with the responsibilities of the position. </w:t>
      </w:r>
    </w:p>
    <w:p w14:paraId="00000032" w14:textId="2A819276" w:rsidR="00427367" w:rsidRPr="00A81A72" w:rsidRDefault="00075556" w:rsidP="00015DF1">
      <w:pPr>
        <w:numPr>
          <w:ilvl w:val="1"/>
          <w:numId w:val="8"/>
        </w:numPr>
        <w:pBdr>
          <w:top w:val="nil"/>
          <w:left w:val="nil"/>
          <w:bottom w:val="nil"/>
          <w:right w:val="nil"/>
          <w:between w:val="nil"/>
        </w:pBdr>
        <w:tabs>
          <w:tab w:val="left" w:pos="1193"/>
        </w:tabs>
        <w:rPr>
          <w:rFonts w:asciiTheme="minorHAnsi" w:eastAsia="Calibri" w:hAnsiTheme="minorHAnsi" w:cstheme="minorHAnsi"/>
          <w:color w:val="000000"/>
          <w:sz w:val="24"/>
          <w:szCs w:val="24"/>
        </w:rPr>
      </w:pPr>
      <w:r w:rsidRPr="00A81A72">
        <w:rPr>
          <w:rFonts w:asciiTheme="minorHAnsi" w:eastAsia="Calibri" w:hAnsiTheme="minorHAnsi" w:cstheme="minorHAnsi"/>
          <w:color w:val="000000"/>
          <w:sz w:val="24"/>
          <w:szCs w:val="24"/>
        </w:rPr>
        <w:t xml:space="preserve">Meets as a committee prior to each Newsletter edition to </w:t>
      </w:r>
      <w:r w:rsidR="007846BE" w:rsidRPr="00A81A72">
        <w:rPr>
          <w:rFonts w:asciiTheme="minorHAnsi" w:eastAsia="Calibri" w:hAnsiTheme="minorHAnsi" w:cstheme="minorHAnsi"/>
          <w:color w:val="000000"/>
          <w:sz w:val="24"/>
          <w:szCs w:val="24"/>
        </w:rPr>
        <w:t xml:space="preserve">establish </w:t>
      </w:r>
      <w:r w:rsidRPr="00A81A72">
        <w:rPr>
          <w:rFonts w:asciiTheme="minorHAnsi" w:eastAsia="Calibri" w:hAnsiTheme="minorHAnsi" w:cstheme="minorHAnsi"/>
          <w:color w:val="000000"/>
          <w:sz w:val="24"/>
          <w:szCs w:val="24"/>
        </w:rPr>
        <w:t xml:space="preserve">position duties, timelines, and </w:t>
      </w:r>
      <w:r w:rsidR="007846BE" w:rsidRPr="00A81A72">
        <w:rPr>
          <w:rFonts w:asciiTheme="minorHAnsi" w:eastAsia="Calibri" w:hAnsiTheme="minorHAnsi" w:cstheme="minorHAnsi"/>
          <w:color w:val="000000"/>
          <w:sz w:val="24"/>
          <w:szCs w:val="24"/>
        </w:rPr>
        <w:t>engage</w:t>
      </w:r>
      <w:r w:rsidRPr="00A81A72">
        <w:rPr>
          <w:rFonts w:asciiTheme="minorHAnsi" w:eastAsia="Calibri" w:hAnsiTheme="minorHAnsi" w:cstheme="minorHAnsi"/>
          <w:color w:val="000000"/>
          <w:sz w:val="24"/>
          <w:szCs w:val="24"/>
        </w:rPr>
        <w:t xml:space="preserve"> volunteer</w:t>
      </w:r>
      <w:r w:rsidR="007846BE" w:rsidRPr="00A81A72">
        <w:rPr>
          <w:rFonts w:asciiTheme="minorHAnsi" w:eastAsia="Calibri" w:hAnsiTheme="minorHAnsi" w:cstheme="minorHAnsi"/>
          <w:color w:val="000000"/>
          <w:sz w:val="24"/>
          <w:szCs w:val="24"/>
        </w:rPr>
        <w:t>s</w:t>
      </w:r>
      <w:r w:rsidRPr="00A81A72">
        <w:rPr>
          <w:rFonts w:asciiTheme="minorHAnsi" w:eastAsia="Calibri" w:hAnsiTheme="minorHAnsi" w:cstheme="minorHAnsi"/>
          <w:color w:val="000000"/>
          <w:sz w:val="24"/>
          <w:szCs w:val="24"/>
        </w:rPr>
        <w:t>.</w:t>
      </w:r>
      <w:r w:rsidRPr="00A81A72">
        <w:rPr>
          <w:rFonts w:asciiTheme="minorHAnsi" w:hAnsiTheme="minorHAnsi" w:cstheme="minorHAnsi"/>
          <w:sz w:val="24"/>
          <w:szCs w:val="24"/>
        </w:rPr>
        <w:t xml:space="preserve">    </w:t>
      </w:r>
    </w:p>
    <w:p w14:paraId="00000033" w14:textId="0FD18814" w:rsidR="00427367" w:rsidRPr="00A81A72" w:rsidRDefault="00000000" w:rsidP="0015730A">
      <w:pPr>
        <w:numPr>
          <w:ilvl w:val="0"/>
          <w:numId w:val="8"/>
        </w:numPr>
        <w:pBdr>
          <w:top w:val="nil"/>
          <w:left w:val="nil"/>
          <w:bottom w:val="nil"/>
          <w:right w:val="nil"/>
          <w:between w:val="nil"/>
        </w:pBdr>
        <w:tabs>
          <w:tab w:val="left" w:pos="2273"/>
        </w:tabs>
        <w:rPr>
          <w:rFonts w:asciiTheme="minorHAnsi" w:hAnsiTheme="minorHAnsi" w:cstheme="minorHAnsi"/>
          <w:sz w:val="24"/>
          <w:szCs w:val="24"/>
        </w:rPr>
      </w:pPr>
      <w:r w:rsidRPr="00A81A72">
        <w:rPr>
          <w:rFonts w:asciiTheme="minorHAnsi" w:eastAsia="Calibri" w:hAnsiTheme="minorHAnsi" w:cstheme="minorHAnsi"/>
          <w:color w:val="000000"/>
          <w:sz w:val="24"/>
          <w:szCs w:val="24"/>
        </w:rPr>
        <w:t xml:space="preserve">Oversees, assigns, and conducts work in coordination with and oversight of the Newsletter Assistant Editor </w:t>
      </w:r>
      <w:r w:rsidR="00075556" w:rsidRPr="00A81A72">
        <w:rPr>
          <w:rFonts w:asciiTheme="minorHAnsi" w:eastAsia="Calibri" w:hAnsiTheme="minorHAnsi" w:cstheme="minorHAnsi"/>
          <w:color w:val="000000"/>
          <w:sz w:val="24"/>
          <w:szCs w:val="24"/>
        </w:rPr>
        <w:t xml:space="preserve">and other committee members’ </w:t>
      </w:r>
      <w:r w:rsidRPr="00A81A72">
        <w:rPr>
          <w:rFonts w:asciiTheme="minorHAnsi" w:eastAsia="Calibri" w:hAnsiTheme="minorHAnsi" w:cstheme="minorHAnsi"/>
          <w:color w:val="000000"/>
          <w:sz w:val="24"/>
          <w:szCs w:val="24"/>
        </w:rPr>
        <w:t>duties.</w:t>
      </w:r>
    </w:p>
    <w:p w14:paraId="4C087836" w14:textId="6ECFD0BF" w:rsidR="00B733D2" w:rsidRPr="00A81A72" w:rsidRDefault="00000000" w:rsidP="0015730A">
      <w:pPr>
        <w:numPr>
          <w:ilvl w:val="0"/>
          <w:numId w:val="8"/>
        </w:numPr>
        <w:pBdr>
          <w:top w:val="nil"/>
          <w:left w:val="nil"/>
          <w:bottom w:val="nil"/>
          <w:right w:val="nil"/>
          <w:between w:val="nil"/>
        </w:pBdr>
        <w:tabs>
          <w:tab w:val="left" w:pos="1553"/>
        </w:tabs>
        <w:rPr>
          <w:rFonts w:asciiTheme="minorHAnsi" w:eastAsia="Calibri" w:hAnsiTheme="minorHAnsi" w:cstheme="minorHAnsi"/>
          <w:sz w:val="24"/>
          <w:szCs w:val="24"/>
        </w:rPr>
      </w:pPr>
      <w:r w:rsidRPr="00A81A72">
        <w:rPr>
          <w:rFonts w:asciiTheme="minorHAnsi" w:eastAsia="Calibri" w:hAnsiTheme="minorHAnsi" w:cstheme="minorHAnsi"/>
          <w:color w:val="000000"/>
          <w:sz w:val="24"/>
          <w:szCs w:val="24"/>
        </w:rPr>
        <w:t xml:space="preserve">Publishes four </w:t>
      </w:r>
      <w:r w:rsidRPr="00A81A72">
        <w:rPr>
          <w:rFonts w:asciiTheme="minorHAnsi" w:eastAsia="Calibri" w:hAnsiTheme="minorHAnsi" w:cstheme="minorHAnsi"/>
          <w:i/>
          <w:color w:val="000000"/>
          <w:sz w:val="24"/>
          <w:szCs w:val="24"/>
        </w:rPr>
        <w:t>Market-Link</w:t>
      </w:r>
      <w:r w:rsidRPr="00A81A72">
        <w:rPr>
          <w:rFonts w:asciiTheme="minorHAnsi" w:eastAsia="Calibri" w:hAnsiTheme="minorHAnsi" w:cstheme="minorHAnsi"/>
          <w:color w:val="000000"/>
          <w:sz w:val="24"/>
          <w:szCs w:val="24"/>
        </w:rPr>
        <w:t xml:space="preserve"> </w:t>
      </w:r>
      <w:r w:rsidR="00712028">
        <w:rPr>
          <w:rFonts w:asciiTheme="minorHAnsi" w:eastAsia="Calibri" w:hAnsiTheme="minorHAnsi" w:cstheme="minorHAnsi"/>
          <w:color w:val="000000"/>
          <w:sz w:val="24"/>
          <w:szCs w:val="24"/>
        </w:rPr>
        <w:t xml:space="preserve">newsletter </w:t>
      </w:r>
      <w:r w:rsidR="00B733D2" w:rsidRPr="00A81A72">
        <w:rPr>
          <w:rFonts w:asciiTheme="minorHAnsi" w:eastAsia="Calibri" w:hAnsiTheme="minorHAnsi" w:cstheme="minorHAnsi"/>
          <w:color w:val="000000"/>
          <w:sz w:val="24"/>
          <w:szCs w:val="24"/>
        </w:rPr>
        <w:t>editions</w:t>
      </w:r>
      <w:r w:rsidRPr="00A81A72">
        <w:rPr>
          <w:rFonts w:asciiTheme="minorHAnsi" w:eastAsia="Calibri" w:hAnsiTheme="minorHAnsi" w:cstheme="minorHAnsi"/>
          <w:color w:val="000000"/>
          <w:sz w:val="24"/>
          <w:szCs w:val="24"/>
        </w:rPr>
        <w:t xml:space="preserve"> per </w:t>
      </w:r>
      <w:r w:rsidR="00B733D2" w:rsidRPr="00A81A72">
        <w:rPr>
          <w:rFonts w:asciiTheme="minorHAnsi" w:eastAsia="Calibri" w:hAnsiTheme="minorHAnsi" w:cstheme="minorHAnsi"/>
          <w:color w:val="000000"/>
          <w:sz w:val="24"/>
          <w:szCs w:val="24"/>
        </w:rPr>
        <w:t xml:space="preserve">fiscal </w:t>
      </w:r>
      <w:r w:rsidRPr="00A81A72">
        <w:rPr>
          <w:rFonts w:asciiTheme="minorHAnsi" w:eastAsia="Calibri" w:hAnsiTheme="minorHAnsi" w:cstheme="minorHAnsi"/>
          <w:color w:val="000000"/>
          <w:sz w:val="24"/>
          <w:szCs w:val="24"/>
        </w:rPr>
        <w:t>year electronically</w:t>
      </w:r>
      <w:r w:rsidR="00075556" w:rsidRPr="00A81A72">
        <w:rPr>
          <w:rFonts w:asciiTheme="minorHAnsi" w:eastAsia="Calibri" w:hAnsiTheme="minorHAnsi" w:cstheme="minorHAnsi"/>
          <w:color w:val="000000"/>
          <w:sz w:val="24"/>
          <w:szCs w:val="24"/>
        </w:rPr>
        <w:t xml:space="preserve"> </w:t>
      </w:r>
      <w:r w:rsidR="00B733D2" w:rsidRPr="00A81A72">
        <w:rPr>
          <w:rFonts w:asciiTheme="minorHAnsi" w:eastAsia="Calibri" w:hAnsiTheme="minorHAnsi" w:cstheme="minorHAnsi"/>
          <w:color w:val="000000"/>
          <w:sz w:val="24"/>
          <w:szCs w:val="24"/>
        </w:rPr>
        <w:t>and as a PDF posted to the website.</w:t>
      </w:r>
    </w:p>
    <w:p w14:paraId="0EAB1D07" w14:textId="77777777" w:rsidR="00B733D2" w:rsidRPr="00A81A72" w:rsidRDefault="00000000" w:rsidP="0015730A">
      <w:pPr>
        <w:numPr>
          <w:ilvl w:val="0"/>
          <w:numId w:val="8"/>
        </w:numPr>
        <w:pBdr>
          <w:top w:val="nil"/>
          <w:left w:val="nil"/>
          <w:bottom w:val="nil"/>
          <w:right w:val="nil"/>
          <w:between w:val="nil"/>
        </w:pBdr>
        <w:tabs>
          <w:tab w:val="left" w:pos="1553"/>
        </w:tabs>
        <w:rPr>
          <w:rFonts w:asciiTheme="minorHAnsi" w:eastAsia="Calibri" w:hAnsiTheme="minorHAnsi" w:cstheme="minorHAnsi"/>
          <w:sz w:val="24"/>
          <w:szCs w:val="24"/>
        </w:rPr>
      </w:pPr>
      <w:r w:rsidRPr="00A81A72">
        <w:rPr>
          <w:rFonts w:asciiTheme="minorHAnsi" w:eastAsia="Calibri" w:hAnsiTheme="minorHAnsi" w:cstheme="minorHAnsi"/>
          <w:color w:val="000000"/>
          <w:sz w:val="24"/>
          <w:szCs w:val="24"/>
        </w:rPr>
        <w:t>Collaborates with other EC Chairs on specific content items and the Communication Chair on graphics and layout.</w:t>
      </w:r>
    </w:p>
    <w:p w14:paraId="66794D42" w14:textId="1CD3CEFC" w:rsidR="00B733D2" w:rsidRPr="00A81A72" w:rsidRDefault="00000000" w:rsidP="0015730A">
      <w:pPr>
        <w:numPr>
          <w:ilvl w:val="0"/>
          <w:numId w:val="8"/>
        </w:numPr>
        <w:pBdr>
          <w:top w:val="nil"/>
          <w:left w:val="nil"/>
          <w:bottom w:val="nil"/>
          <w:right w:val="nil"/>
          <w:between w:val="nil"/>
        </w:pBdr>
        <w:tabs>
          <w:tab w:val="left" w:pos="1553"/>
        </w:tabs>
        <w:rPr>
          <w:rFonts w:asciiTheme="minorHAnsi" w:eastAsia="Calibri" w:hAnsiTheme="minorHAnsi" w:cstheme="minorHAnsi"/>
          <w:sz w:val="24"/>
          <w:szCs w:val="24"/>
        </w:rPr>
      </w:pPr>
      <w:r w:rsidRPr="00A81A72">
        <w:rPr>
          <w:rFonts w:asciiTheme="minorHAnsi" w:eastAsia="Calibri" w:hAnsiTheme="minorHAnsi" w:cstheme="minorHAnsi"/>
          <w:color w:val="000000"/>
          <w:sz w:val="24"/>
          <w:szCs w:val="24"/>
        </w:rPr>
        <w:t>Establishes a Newsletter Calendar on an annual or semi-annual basis</w:t>
      </w:r>
      <w:r w:rsidR="00B733D2" w:rsidRPr="00A81A72">
        <w:rPr>
          <w:rFonts w:asciiTheme="minorHAnsi" w:eastAsia="Calibri" w:hAnsiTheme="minorHAnsi" w:cstheme="minorHAnsi"/>
          <w:color w:val="000000"/>
          <w:sz w:val="24"/>
          <w:szCs w:val="24"/>
        </w:rPr>
        <w:t xml:space="preserve"> that supports the following editions: Fall (September), Winter (December), Spring (March), and Summer (June).</w:t>
      </w:r>
    </w:p>
    <w:p w14:paraId="3040DEB8" w14:textId="3DE520F5" w:rsidR="00B733D2" w:rsidRPr="00A81A72" w:rsidRDefault="00000000" w:rsidP="0015730A">
      <w:pPr>
        <w:numPr>
          <w:ilvl w:val="0"/>
          <w:numId w:val="8"/>
        </w:numPr>
        <w:pBdr>
          <w:top w:val="nil"/>
          <w:left w:val="nil"/>
          <w:bottom w:val="nil"/>
          <w:right w:val="nil"/>
          <w:between w:val="nil"/>
        </w:pBdr>
        <w:tabs>
          <w:tab w:val="left" w:pos="1553"/>
        </w:tabs>
        <w:rPr>
          <w:rFonts w:asciiTheme="minorHAnsi" w:eastAsia="Calibri" w:hAnsiTheme="minorHAnsi" w:cstheme="minorHAnsi"/>
          <w:sz w:val="24"/>
          <w:szCs w:val="24"/>
        </w:rPr>
      </w:pPr>
      <w:r w:rsidRPr="00A81A72">
        <w:rPr>
          <w:rFonts w:asciiTheme="minorHAnsi" w:eastAsia="Calibri" w:hAnsiTheme="minorHAnsi" w:cstheme="minorHAnsi"/>
          <w:color w:val="000000"/>
          <w:sz w:val="24"/>
          <w:szCs w:val="24"/>
        </w:rPr>
        <w:t xml:space="preserve">Utilizes the Newsletter Review Board to plan/approve the layout of </w:t>
      </w:r>
      <w:r w:rsidRPr="00A81A72">
        <w:rPr>
          <w:rFonts w:asciiTheme="minorHAnsi" w:eastAsia="Calibri" w:hAnsiTheme="minorHAnsi" w:cstheme="minorHAnsi"/>
          <w:i/>
          <w:iCs/>
          <w:color w:val="000000"/>
          <w:sz w:val="24"/>
          <w:szCs w:val="24"/>
        </w:rPr>
        <w:t>Market</w:t>
      </w:r>
      <w:r w:rsidR="00A81A72" w:rsidRPr="00A81A72">
        <w:rPr>
          <w:rFonts w:asciiTheme="minorHAnsi" w:eastAsia="Calibri" w:hAnsiTheme="minorHAnsi" w:cstheme="minorHAnsi"/>
          <w:i/>
          <w:iCs/>
          <w:color w:val="000000"/>
          <w:sz w:val="24"/>
          <w:szCs w:val="24"/>
        </w:rPr>
        <w:t>-</w:t>
      </w:r>
      <w:r w:rsidRPr="00A81A72">
        <w:rPr>
          <w:rFonts w:asciiTheme="minorHAnsi" w:eastAsia="Calibri" w:hAnsiTheme="minorHAnsi" w:cstheme="minorHAnsi"/>
          <w:i/>
          <w:iCs/>
          <w:color w:val="000000"/>
          <w:sz w:val="24"/>
          <w:szCs w:val="24"/>
        </w:rPr>
        <w:t>Link</w:t>
      </w:r>
      <w:r w:rsidR="00B733D2" w:rsidRPr="00A81A72">
        <w:rPr>
          <w:rFonts w:asciiTheme="minorHAnsi" w:eastAsia="Calibri" w:hAnsiTheme="minorHAnsi" w:cstheme="minorHAnsi"/>
          <w:color w:val="000000"/>
          <w:sz w:val="24"/>
          <w:szCs w:val="24"/>
          <w:u w:val="single"/>
        </w:rPr>
        <w:t xml:space="preserve"> </w:t>
      </w:r>
      <w:r w:rsidR="00B733D2" w:rsidRPr="00A81A72">
        <w:rPr>
          <w:rFonts w:asciiTheme="minorHAnsi" w:eastAsia="Calibri" w:hAnsiTheme="minorHAnsi" w:cstheme="minorHAnsi"/>
          <w:color w:val="000000"/>
          <w:sz w:val="24"/>
          <w:szCs w:val="24"/>
        </w:rPr>
        <w:t>while preserving a branded MFNS look with common key elements/feature</w:t>
      </w:r>
      <w:r w:rsidR="00521E06" w:rsidRPr="00A81A72">
        <w:rPr>
          <w:rFonts w:asciiTheme="minorHAnsi" w:eastAsia="Calibri" w:hAnsiTheme="minorHAnsi" w:cstheme="minorHAnsi"/>
          <w:color w:val="000000"/>
          <w:sz w:val="24"/>
          <w:szCs w:val="24"/>
        </w:rPr>
        <w:t xml:space="preserve"> articles</w:t>
      </w:r>
      <w:r w:rsidR="00B733D2" w:rsidRPr="00A81A72">
        <w:rPr>
          <w:rFonts w:asciiTheme="minorHAnsi" w:eastAsia="Calibri" w:hAnsiTheme="minorHAnsi" w:cstheme="minorHAnsi"/>
          <w:color w:val="000000"/>
          <w:sz w:val="24"/>
          <w:szCs w:val="24"/>
        </w:rPr>
        <w:t xml:space="preserve"> and categories as determined by the Newsletter team</w:t>
      </w:r>
      <w:r w:rsidRPr="00A81A72">
        <w:rPr>
          <w:rFonts w:asciiTheme="minorHAnsi" w:eastAsia="Calibri" w:hAnsiTheme="minorHAnsi" w:cstheme="minorHAnsi"/>
          <w:color w:val="000000"/>
          <w:sz w:val="24"/>
          <w:szCs w:val="24"/>
        </w:rPr>
        <w:t>.</w:t>
      </w:r>
      <w:r w:rsidRPr="00A81A72">
        <w:rPr>
          <w:rFonts w:asciiTheme="minorHAnsi" w:hAnsiTheme="minorHAnsi" w:cstheme="minorHAnsi"/>
          <w:sz w:val="24"/>
          <w:szCs w:val="24"/>
        </w:rPr>
        <w:t xml:space="preserve">     </w:t>
      </w:r>
    </w:p>
    <w:p w14:paraId="00000038" w14:textId="43AFB989" w:rsidR="00427367" w:rsidRPr="00A81A72" w:rsidRDefault="00000000" w:rsidP="0015730A">
      <w:pPr>
        <w:numPr>
          <w:ilvl w:val="0"/>
          <w:numId w:val="8"/>
        </w:numPr>
        <w:pBdr>
          <w:top w:val="nil"/>
          <w:left w:val="nil"/>
          <w:bottom w:val="nil"/>
          <w:right w:val="nil"/>
          <w:between w:val="nil"/>
        </w:pBdr>
        <w:tabs>
          <w:tab w:val="left" w:pos="1553"/>
        </w:tabs>
        <w:rPr>
          <w:rFonts w:asciiTheme="minorHAnsi" w:eastAsia="Calibri" w:hAnsiTheme="minorHAnsi" w:cstheme="minorHAnsi"/>
          <w:sz w:val="24"/>
          <w:szCs w:val="24"/>
        </w:rPr>
      </w:pPr>
      <w:r w:rsidRPr="00A81A72">
        <w:rPr>
          <w:rFonts w:asciiTheme="minorHAnsi" w:eastAsia="Calibri" w:hAnsiTheme="minorHAnsi" w:cstheme="minorHAnsi"/>
          <w:color w:val="000000"/>
          <w:sz w:val="24"/>
          <w:szCs w:val="24"/>
        </w:rPr>
        <w:t xml:space="preserve">Requests review of each </w:t>
      </w:r>
      <w:r w:rsidR="00B733D2" w:rsidRPr="00A81A72">
        <w:rPr>
          <w:rFonts w:asciiTheme="minorHAnsi" w:eastAsia="Calibri" w:hAnsiTheme="minorHAnsi" w:cstheme="minorHAnsi"/>
          <w:i/>
          <w:iCs/>
          <w:color w:val="000000"/>
          <w:sz w:val="24"/>
          <w:szCs w:val="24"/>
        </w:rPr>
        <w:t>Market Link</w:t>
      </w:r>
      <w:r w:rsidRPr="00A81A72">
        <w:rPr>
          <w:rFonts w:asciiTheme="minorHAnsi" w:eastAsia="Calibri" w:hAnsiTheme="minorHAnsi" w:cstheme="minorHAnsi"/>
          <w:color w:val="000000"/>
          <w:sz w:val="24"/>
          <w:szCs w:val="24"/>
        </w:rPr>
        <w:t xml:space="preserve"> issue </w:t>
      </w:r>
      <w:r w:rsidR="00B733D2" w:rsidRPr="00A81A72">
        <w:rPr>
          <w:rFonts w:asciiTheme="minorHAnsi" w:eastAsia="Calibri" w:hAnsiTheme="minorHAnsi" w:cstheme="minorHAnsi"/>
          <w:color w:val="000000"/>
          <w:sz w:val="24"/>
          <w:szCs w:val="24"/>
        </w:rPr>
        <w:t>by</w:t>
      </w:r>
      <w:r w:rsidRPr="00A81A72">
        <w:rPr>
          <w:rFonts w:asciiTheme="minorHAnsi" w:eastAsia="Calibri" w:hAnsiTheme="minorHAnsi" w:cstheme="minorHAnsi"/>
          <w:color w:val="000000"/>
          <w:sz w:val="24"/>
          <w:szCs w:val="24"/>
        </w:rPr>
        <w:t xml:space="preserve"> the Newsletter </w:t>
      </w:r>
      <w:r w:rsidRPr="00A81A72">
        <w:rPr>
          <w:rFonts w:asciiTheme="minorHAnsi" w:hAnsiTheme="minorHAnsi" w:cstheme="minorHAnsi"/>
          <w:sz w:val="24"/>
          <w:szCs w:val="24"/>
        </w:rPr>
        <w:t xml:space="preserve">Review </w:t>
      </w:r>
      <w:r w:rsidRPr="00A81A72">
        <w:rPr>
          <w:rFonts w:asciiTheme="minorHAnsi" w:eastAsia="Calibri" w:hAnsiTheme="minorHAnsi" w:cstheme="minorHAnsi"/>
          <w:color w:val="000000"/>
          <w:sz w:val="24"/>
          <w:szCs w:val="24"/>
        </w:rPr>
        <w:t>Team</w:t>
      </w:r>
      <w:r w:rsidR="00B733D2" w:rsidRPr="00A81A72">
        <w:rPr>
          <w:rFonts w:asciiTheme="minorHAnsi" w:eastAsia="Calibri" w:hAnsiTheme="minorHAnsi" w:cstheme="minorHAnsi"/>
          <w:color w:val="000000"/>
          <w:sz w:val="24"/>
          <w:szCs w:val="24"/>
        </w:rPr>
        <w:t xml:space="preserve"> with final review and approval by the MFNS Chair and DPG Manager</w:t>
      </w:r>
      <w:r w:rsidRPr="00A81A72">
        <w:rPr>
          <w:rFonts w:asciiTheme="minorHAnsi" w:eastAsia="Calibri" w:hAnsiTheme="minorHAnsi" w:cstheme="minorHAnsi"/>
          <w:color w:val="000000"/>
          <w:sz w:val="24"/>
          <w:szCs w:val="24"/>
        </w:rPr>
        <w:t>.</w:t>
      </w:r>
    </w:p>
    <w:p w14:paraId="00000039" w14:textId="77777777" w:rsidR="00427367" w:rsidRPr="00A81A72" w:rsidRDefault="00000000" w:rsidP="0015730A">
      <w:pPr>
        <w:numPr>
          <w:ilvl w:val="0"/>
          <w:numId w:val="8"/>
        </w:numPr>
        <w:pBdr>
          <w:top w:val="nil"/>
          <w:left w:val="nil"/>
          <w:bottom w:val="nil"/>
          <w:right w:val="nil"/>
          <w:between w:val="nil"/>
        </w:pBdr>
        <w:tabs>
          <w:tab w:val="left" w:pos="1293"/>
          <w:tab w:val="left" w:pos="1294"/>
        </w:tabs>
        <w:spacing w:before="4"/>
        <w:ind w:right="1376"/>
        <w:rPr>
          <w:rFonts w:ascii="Calibri" w:eastAsia="Calibri" w:hAnsi="Calibri" w:cs="Calibri"/>
        </w:rPr>
      </w:pPr>
      <w:r w:rsidRPr="00A81A72">
        <w:rPr>
          <w:rFonts w:asciiTheme="minorHAnsi" w:eastAsia="Calibri" w:hAnsiTheme="minorHAnsi" w:cstheme="minorHAnsi"/>
          <w:color w:val="000000"/>
          <w:sz w:val="24"/>
          <w:szCs w:val="24"/>
        </w:rPr>
        <w:t>Performs other duties as specified in the current job description or as designated by the Executive Committee</w:t>
      </w:r>
      <w:r w:rsidRPr="00A81A72">
        <w:rPr>
          <w:rFonts w:ascii="Calibri" w:eastAsia="Calibri" w:hAnsi="Calibri" w:cs="Calibri"/>
          <w:color w:val="000000"/>
          <w:sz w:val="24"/>
          <w:szCs w:val="24"/>
        </w:rPr>
        <w:t>.</w:t>
      </w:r>
    </w:p>
    <w:p w14:paraId="0000003A" w14:textId="77777777" w:rsidR="00427367" w:rsidRPr="00A81A72" w:rsidRDefault="00427367">
      <w:pPr>
        <w:pBdr>
          <w:top w:val="nil"/>
          <w:left w:val="nil"/>
          <w:bottom w:val="nil"/>
          <w:right w:val="nil"/>
          <w:between w:val="nil"/>
        </w:pBdr>
        <w:ind w:firstLine="90"/>
        <w:rPr>
          <w:rFonts w:ascii="Calibri" w:eastAsia="Calibri" w:hAnsi="Calibri" w:cs="Calibri"/>
          <w:color w:val="000000"/>
          <w:sz w:val="24"/>
          <w:szCs w:val="24"/>
          <w:shd w:val="clear" w:color="auto" w:fill="FCE5CD"/>
        </w:rPr>
      </w:pPr>
    </w:p>
    <w:p w14:paraId="53D8AF90" w14:textId="4C912705" w:rsidR="0023485D" w:rsidRPr="0023485D" w:rsidRDefault="00521E06" w:rsidP="0023485D">
      <w:pPr>
        <w:pBdr>
          <w:top w:val="nil"/>
          <w:left w:val="nil"/>
          <w:bottom w:val="nil"/>
          <w:right w:val="nil"/>
          <w:between w:val="nil"/>
        </w:pBdr>
        <w:ind w:left="720"/>
        <w:rPr>
          <w:rFonts w:ascii="Calibri" w:eastAsia="Calibri" w:hAnsi="Calibri" w:cs="Calibri"/>
          <w:sz w:val="24"/>
          <w:szCs w:val="24"/>
          <w:shd w:val="clear" w:color="auto" w:fill="FCE5CD"/>
        </w:rPr>
      </w:pPr>
      <w:r w:rsidRPr="00A81A72">
        <w:rPr>
          <w:rFonts w:ascii="Calibri" w:eastAsia="Calibri" w:hAnsi="Calibri" w:cs="Calibri"/>
          <w:b/>
          <w:bCs/>
          <w:color w:val="000000"/>
          <w:sz w:val="24"/>
          <w:szCs w:val="24"/>
        </w:rPr>
        <w:t>NOTE:</w:t>
      </w:r>
      <w:r w:rsidRPr="00A81A72">
        <w:rPr>
          <w:rFonts w:ascii="Calibri" w:eastAsia="Calibri" w:hAnsi="Calibri" w:cs="Calibri"/>
          <w:color w:val="000000"/>
          <w:sz w:val="24"/>
          <w:szCs w:val="24"/>
        </w:rPr>
        <w:t xml:space="preserve"> Composition of the </w:t>
      </w:r>
      <w:r w:rsidRPr="00A81A72">
        <w:rPr>
          <w:rFonts w:ascii="Calibri" w:eastAsia="Calibri" w:hAnsi="Calibri" w:cs="Calibri"/>
          <w:b/>
          <w:color w:val="000000"/>
          <w:sz w:val="24"/>
          <w:szCs w:val="24"/>
        </w:rPr>
        <w:t>Newsletter Review Board</w:t>
      </w:r>
      <w:r w:rsidRPr="00A81A72">
        <w:rPr>
          <w:rFonts w:ascii="Calibri" w:eastAsia="Calibri" w:hAnsi="Calibri" w:cs="Calibri"/>
          <w:color w:val="000000"/>
          <w:sz w:val="24"/>
          <w:szCs w:val="24"/>
        </w:rPr>
        <w:t xml:space="preserve">  consists of the Newsletter Editor</w:t>
      </w:r>
      <w:r w:rsidR="003B351B">
        <w:rPr>
          <w:rFonts w:ascii="Calibri" w:eastAsia="Calibri" w:hAnsi="Calibri" w:cs="Calibri"/>
          <w:color w:val="000000"/>
          <w:sz w:val="24"/>
          <w:szCs w:val="24"/>
        </w:rPr>
        <w:t xml:space="preserve"> and</w:t>
      </w:r>
      <w:r w:rsidRPr="00A81A72">
        <w:rPr>
          <w:rFonts w:ascii="Calibri" w:eastAsia="Calibri" w:hAnsi="Calibri" w:cs="Calibri"/>
          <w:color w:val="000000"/>
          <w:sz w:val="24"/>
          <w:szCs w:val="24"/>
        </w:rPr>
        <w:t xml:space="preserve"> Newsletter Assistant Editor</w:t>
      </w:r>
      <w:r w:rsidR="003B351B">
        <w:rPr>
          <w:rFonts w:ascii="Calibri" w:eastAsia="Calibri" w:hAnsi="Calibri" w:cs="Calibri"/>
          <w:color w:val="000000"/>
          <w:sz w:val="24"/>
          <w:szCs w:val="24"/>
        </w:rPr>
        <w:t>s</w:t>
      </w:r>
      <w:r w:rsidRPr="00A81A72">
        <w:rPr>
          <w:rFonts w:ascii="Calibri" w:eastAsia="Calibri" w:hAnsi="Calibri" w:cs="Calibri"/>
          <w:color w:val="000000"/>
          <w:sz w:val="24"/>
          <w:szCs w:val="24"/>
        </w:rPr>
        <w:t xml:space="preserve">. </w:t>
      </w:r>
      <w:r w:rsidR="003B351B">
        <w:rPr>
          <w:rFonts w:ascii="Calibri" w:eastAsia="Calibri" w:hAnsi="Calibri" w:cs="Calibri"/>
          <w:color w:val="000000"/>
          <w:sz w:val="24"/>
          <w:szCs w:val="24"/>
        </w:rPr>
        <w:t>The t</w:t>
      </w:r>
      <w:r w:rsidRPr="00A81A72">
        <w:rPr>
          <w:rFonts w:ascii="Calibri" w:eastAsia="Calibri" w:hAnsi="Calibri" w:cs="Calibri"/>
          <w:color w:val="000000"/>
          <w:sz w:val="24"/>
          <w:szCs w:val="24"/>
        </w:rPr>
        <w:t>eam will be formed each year by the Newsletter Editor composed of volunteer members who will conduct an independent review of initial draft</w:t>
      </w:r>
      <w:r w:rsidR="00A81A72" w:rsidRPr="00A81A72">
        <w:rPr>
          <w:rFonts w:ascii="Calibri" w:eastAsia="Calibri" w:hAnsi="Calibri" w:cs="Calibri"/>
          <w:color w:val="000000"/>
          <w:sz w:val="24"/>
          <w:szCs w:val="24"/>
        </w:rPr>
        <w:t>(</w:t>
      </w:r>
      <w:r w:rsidRPr="00A81A72">
        <w:rPr>
          <w:rFonts w:ascii="Calibri" w:eastAsia="Calibri" w:hAnsi="Calibri" w:cs="Calibri"/>
          <w:color w:val="000000"/>
          <w:sz w:val="24"/>
          <w:szCs w:val="24"/>
        </w:rPr>
        <w:t>s</w:t>
      </w:r>
      <w:r w:rsidR="00A81A72" w:rsidRPr="00A81A72">
        <w:rPr>
          <w:rFonts w:ascii="Calibri" w:eastAsia="Calibri" w:hAnsi="Calibri" w:cs="Calibri"/>
          <w:color w:val="000000"/>
          <w:sz w:val="24"/>
          <w:szCs w:val="24"/>
        </w:rPr>
        <w:t>)</w:t>
      </w:r>
      <w:r w:rsidRPr="00A81A72">
        <w:rPr>
          <w:rFonts w:ascii="Calibri" w:eastAsia="Calibri" w:hAnsi="Calibri" w:cs="Calibri"/>
          <w:color w:val="000000"/>
          <w:sz w:val="24"/>
          <w:szCs w:val="24"/>
        </w:rPr>
        <w:t xml:space="preserve"> of each newsletter</w:t>
      </w:r>
      <w:r w:rsidRPr="00A81A72">
        <w:t xml:space="preserve"> article</w:t>
      </w:r>
      <w:r w:rsidRPr="00A81A72">
        <w:rPr>
          <w:rFonts w:ascii="Calibri" w:eastAsia="Calibri" w:hAnsi="Calibri" w:cs="Calibri"/>
          <w:color w:val="000000"/>
          <w:sz w:val="24"/>
          <w:szCs w:val="24"/>
        </w:rPr>
        <w:t>. Final review and approval of the Newsletter are required by the Chair and MFNS DPG Manager before publication.</w:t>
      </w:r>
      <w:r>
        <w:t xml:space="preserve">     </w:t>
      </w:r>
    </w:p>
    <w:p w14:paraId="5D6E8B00" w14:textId="77777777" w:rsidR="00A81A72" w:rsidRDefault="00A81A72">
      <w:pPr>
        <w:pBdr>
          <w:top w:val="nil"/>
          <w:left w:val="nil"/>
          <w:bottom w:val="nil"/>
          <w:right w:val="nil"/>
          <w:between w:val="nil"/>
        </w:pBdr>
        <w:tabs>
          <w:tab w:val="left" w:pos="473"/>
        </w:tabs>
        <w:spacing w:before="196"/>
        <w:rPr>
          <w:rFonts w:ascii="Calibri" w:eastAsia="Calibri" w:hAnsi="Calibri" w:cs="Calibri"/>
          <w:b/>
          <w:color w:val="000000"/>
          <w:sz w:val="24"/>
          <w:szCs w:val="24"/>
          <w:u w:val="single"/>
        </w:rPr>
      </w:pPr>
    </w:p>
    <w:p w14:paraId="0000003C" w14:textId="283BFC7F" w:rsidR="00427367" w:rsidRPr="00A81A72" w:rsidRDefault="00000000">
      <w:pPr>
        <w:pBdr>
          <w:top w:val="nil"/>
          <w:left w:val="nil"/>
          <w:bottom w:val="nil"/>
          <w:right w:val="nil"/>
          <w:between w:val="nil"/>
        </w:pBdr>
        <w:tabs>
          <w:tab w:val="left" w:pos="473"/>
        </w:tabs>
        <w:spacing w:before="196"/>
        <w:rPr>
          <w:rFonts w:ascii="Calibri" w:eastAsia="Calibri" w:hAnsi="Calibri" w:cs="Calibri"/>
          <w:sz w:val="24"/>
          <w:szCs w:val="24"/>
        </w:rPr>
      </w:pPr>
      <w:r w:rsidRPr="00A81A72">
        <w:rPr>
          <w:rFonts w:ascii="Calibri" w:eastAsia="Calibri" w:hAnsi="Calibri" w:cs="Calibri"/>
          <w:b/>
          <w:color w:val="000000"/>
          <w:sz w:val="24"/>
          <w:szCs w:val="24"/>
          <w:u w:val="single"/>
        </w:rPr>
        <w:t>Education Chair</w:t>
      </w:r>
      <w:r w:rsidRPr="00A81A72">
        <w:rPr>
          <w:rFonts w:ascii="Calibri" w:eastAsia="Calibri" w:hAnsi="Calibri" w:cs="Calibri"/>
          <w:color w:val="000000"/>
          <w:sz w:val="24"/>
          <w:szCs w:val="24"/>
        </w:rPr>
        <w:t>. Serves for two (2) years</w:t>
      </w:r>
    </w:p>
    <w:p w14:paraId="0000003D" w14:textId="77777777" w:rsidR="00427367" w:rsidRPr="00A81A72" w:rsidRDefault="00427367">
      <w:pPr>
        <w:pBdr>
          <w:top w:val="nil"/>
          <w:left w:val="nil"/>
          <w:bottom w:val="nil"/>
          <w:right w:val="nil"/>
          <w:between w:val="nil"/>
        </w:pBdr>
        <w:spacing w:before="1"/>
        <w:rPr>
          <w:rFonts w:ascii="Calibri" w:eastAsia="Calibri" w:hAnsi="Calibri" w:cs="Calibri"/>
          <w:color w:val="000000"/>
          <w:sz w:val="24"/>
          <w:szCs w:val="24"/>
        </w:rPr>
      </w:pPr>
    </w:p>
    <w:p w14:paraId="0000003E" w14:textId="77777777" w:rsidR="00427367" w:rsidRPr="00A81A72" w:rsidRDefault="00000000">
      <w:pPr>
        <w:pBdr>
          <w:top w:val="nil"/>
          <w:left w:val="nil"/>
          <w:bottom w:val="nil"/>
          <w:right w:val="nil"/>
          <w:between w:val="nil"/>
        </w:pBdr>
        <w:spacing w:before="60"/>
        <w:ind w:left="720" w:hanging="270"/>
        <w:rPr>
          <w:rFonts w:ascii="Calibri" w:eastAsia="Calibri" w:hAnsi="Calibri" w:cs="Calibri"/>
          <w:sz w:val="24"/>
          <w:szCs w:val="24"/>
        </w:rPr>
      </w:pPr>
      <w:r w:rsidRPr="00A81A72">
        <w:rPr>
          <w:rFonts w:ascii="Calibri" w:eastAsia="Calibri" w:hAnsi="Calibri" w:cs="Calibri"/>
          <w:color w:val="000000"/>
          <w:sz w:val="24"/>
          <w:szCs w:val="24"/>
        </w:rPr>
        <w:t>Duties and responsibilities.</w:t>
      </w:r>
    </w:p>
    <w:p w14:paraId="68B8B7F2" w14:textId="74C89E87" w:rsidR="0023485D" w:rsidRPr="00A81A72" w:rsidRDefault="00000000" w:rsidP="0023485D">
      <w:pPr>
        <w:numPr>
          <w:ilvl w:val="0"/>
          <w:numId w:val="1"/>
        </w:numPr>
        <w:pBdr>
          <w:top w:val="nil"/>
          <w:left w:val="nil"/>
          <w:bottom w:val="nil"/>
          <w:right w:val="nil"/>
          <w:between w:val="nil"/>
        </w:pBdr>
        <w:tabs>
          <w:tab w:val="left" w:pos="1193"/>
        </w:tabs>
        <w:ind w:left="900" w:hanging="450"/>
        <w:rPr>
          <w:rFonts w:ascii="Calibri" w:eastAsia="Calibri" w:hAnsi="Calibri" w:cs="Calibri"/>
        </w:rPr>
      </w:pPr>
      <w:r w:rsidRPr="00A81A72">
        <w:rPr>
          <w:rFonts w:ascii="Calibri" w:eastAsia="Calibri" w:hAnsi="Calibri" w:cs="Calibri"/>
          <w:color w:val="000000"/>
          <w:sz w:val="24"/>
          <w:szCs w:val="24"/>
        </w:rPr>
        <w:t>Serves as a non-voting member of the Executive Committee</w:t>
      </w:r>
      <w:r w:rsidR="00712028">
        <w:rPr>
          <w:rFonts w:ascii="Calibri" w:eastAsia="Calibri" w:hAnsi="Calibri" w:cs="Calibri"/>
          <w:color w:val="000000"/>
          <w:sz w:val="24"/>
          <w:szCs w:val="24"/>
        </w:rPr>
        <w:t xml:space="preserve"> (EC)</w:t>
      </w:r>
      <w:r w:rsidRPr="00A81A72">
        <w:rPr>
          <w:rFonts w:ascii="Calibri" w:eastAsia="Calibri" w:hAnsi="Calibri" w:cs="Calibri"/>
          <w:color w:val="000000"/>
          <w:sz w:val="24"/>
          <w:szCs w:val="24"/>
        </w:rPr>
        <w:t>.</w:t>
      </w:r>
    </w:p>
    <w:p w14:paraId="391C6B2A" w14:textId="74F8C73D" w:rsidR="0023485D" w:rsidRPr="00A81A72" w:rsidRDefault="0023485D" w:rsidP="0023485D">
      <w:pPr>
        <w:numPr>
          <w:ilvl w:val="0"/>
          <w:numId w:val="1"/>
        </w:numPr>
        <w:pBdr>
          <w:top w:val="nil"/>
          <w:left w:val="nil"/>
          <w:bottom w:val="nil"/>
          <w:right w:val="nil"/>
          <w:between w:val="nil"/>
        </w:pBdr>
        <w:tabs>
          <w:tab w:val="left" w:pos="1193"/>
        </w:tabs>
        <w:ind w:left="900" w:hanging="450"/>
        <w:rPr>
          <w:rFonts w:ascii="Calibri" w:eastAsia="Calibri" w:hAnsi="Calibri" w:cs="Calibri"/>
        </w:rPr>
      </w:pPr>
      <w:r w:rsidRPr="00A81A72">
        <w:rPr>
          <w:rFonts w:ascii="Calibri" w:eastAsia="Calibri" w:hAnsi="Calibri" w:cs="Calibri"/>
          <w:color w:val="000000"/>
          <w:sz w:val="24"/>
          <w:szCs w:val="24"/>
        </w:rPr>
        <w:t xml:space="preserve">Prior to each new year, determines an Assistant Chair and/or a committee to help with the responsibilities of the position. Meets with them periodically to </w:t>
      </w:r>
      <w:r w:rsidR="00A81A72" w:rsidRPr="00A81A72">
        <w:rPr>
          <w:rFonts w:ascii="Calibri" w:eastAsia="Calibri" w:hAnsi="Calibri" w:cs="Calibri"/>
          <w:color w:val="000000"/>
          <w:sz w:val="24"/>
          <w:szCs w:val="24"/>
        </w:rPr>
        <w:t xml:space="preserve">identify and </w:t>
      </w:r>
      <w:r w:rsidRPr="00A81A72">
        <w:rPr>
          <w:rFonts w:ascii="Calibri" w:eastAsia="Calibri" w:hAnsi="Calibri" w:cs="Calibri"/>
          <w:color w:val="000000"/>
          <w:sz w:val="24"/>
          <w:szCs w:val="24"/>
        </w:rPr>
        <w:t>perform position duties</w:t>
      </w:r>
      <w:r w:rsidR="00A81A72" w:rsidRPr="00A81A72">
        <w:rPr>
          <w:rFonts w:ascii="Calibri" w:eastAsia="Calibri" w:hAnsi="Calibri" w:cs="Calibri"/>
          <w:color w:val="000000"/>
          <w:sz w:val="24"/>
          <w:szCs w:val="24"/>
        </w:rPr>
        <w:t>,</w:t>
      </w:r>
      <w:r w:rsidRPr="00A81A72">
        <w:rPr>
          <w:rFonts w:ascii="Calibri" w:eastAsia="Calibri" w:hAnsi="Calibri" w:cs="Calibri"/>
          <w:color w:val="000000"/>
          <w:sz w:val="24"/>
          <w:szCs w:val="24"/>
        </w:rPr>
        <w:t xml:space="preserve"> and keep volunteers engaged.</w:t>
      </w:r>
    </w:p>
    <w:p w14:paraId="00000040" w14:textId="1B0E72EF" w:rsidR="00427367" w:rsidRPr="00A81A72" w:rsidRDefault="00000000" w:rsidP="0023485D">
      <w:pPr>
        <w:numPr>
          <w:ilvl w:val="0"/>
          <w:numId w:val="1"/>
        </w:numPr>
        <w:pBdr>
          <w:top w:val="nil"/>
          <w:left w:val="nil"/>
          <w:bottom w:val="nil"/>
          <w:right w:val="nil"/>
          <w:between w:val="nil"/>
        </w:pBdr>
        <w:tabs>
          <w:tab w:val="left" w:pos="1193"/>
        </w:tabs>
        <w:ind w:left="900" w:hanging="450"/>
        <w:rPr>
          <w:rFonts w:ascii="Calibri" w:eastAsia="Calibri" w:hAnsi="Calibri" w:cs="Calibri"/>
        </w:rPr>
      </w:pPr>
      <w:r w:rsidRPr="00A81A72">
        <w:rPr>
          <w:rFonts w:ascii="Calibri" w:eastAsia="Calibri" w:hAnsi="Calibri" w:cs="Calibri"/>
          <w:color w:val="000000"/>
          <w:sz w:val="24"/>
          <w:szCs w:val="24"/>
        </w:rPr>
        <w:t xml:space="preserve">Coordinates all educational and program </w:t>
      </w:r>
      <w:r w:rsidR="00E1142A" w:rsidRPr="00A81A72">
        <w:rPr>
          <w:rFonts w:ascii="Calibri" w:eastAsia="Calibri" w:hAnsi="Calibri" w:cs="Calibri"/>
          <w:color w:val="000000"/>
          <w:sz w:val="24"/>
          <w:szCs w:val="24"/>
        </w:rPr>
        <w:t xml:space="preserve">CPEU webinar </w:t>
      </w:r>
      <w:r w:rsidRPr="00A81A72">
        <w:rPr>
          <w:rFonts w:ascii="Calibri" w:eastAsia="Calibri" w:hAnsi="Calibri" w:cs="Calibri"/>
          <w:color w:val="000000"/>
          <w:sz w:val="24"/>
          <w:szCs w:val="24"/>
        </w:rPr>
        <w:t>offerings for the DPG.</w:t>
      </w:r>
    </w:p>
    <w:p w14:paraId="6E080EA3" w14:textId="640FD51B" w:rsidR="0023485D" w:rsidRPr="00A81A72" w:rsidRDefault="0023485D" w:rsidP="0023485D">
      <w:pPr>
        <w:numPr>
          <w:ilvl w:val="0"/>
          <w:numId w:val="1"/>
        </w:numPr>
        <w:pBdr>
          <w:top w:val="nil"/>
          <w:left w:val="nil"/>
          <w:bottom w:val="nil"/>
          <w:right w:val="nil"/>
          <w:between w:val="nil"/>
        </w:pBdr>
        <w:tabs>
          <w:tab w:val="left" w:pos="1193"/>
        </w:tabs>
        <w:ind w:left="900" w:hanging="450"/>
        <w:rPr>
          <w:rFonts w:ascii="Calibri" w:eastAsia="Calibri" w:hAnsi="Calibri" w:cs="Calibri"/>
        </w:rPr>
      </w:pPr>
      <w:r w:rsidRPr="00A81A72">
        <w:rPr>
          <w:rFonts w:ascii="Calibri" w:eastAsia="Calibri" w:hAnsi="Calibri" w:cs="Calibri"/>
          <w:color w:val="000000"/>
          <w:sz w:val="24"/>
          <w:szCs w:val="24"/>
        </w:rPr>
        <w:t xml:space="preserve">Assists the Chair with non CPEU programming </w:t>
      </w:r>
      <w:r w:rsidR="00E1142A" w:rsidRPr="00A81A72">
        <w:rPr>
          <w:rFonts w:ascii="Calibri" w:eastAsia="Calibri" w:hAnsi="Calibri" w:cs="Calibri"/>
          <w:color w:val="000000"/>
          <w:sz w:val="24"/>
          <w:szCs w:val="24"/>
        </w:rPr>
        <w:t xml:space="preserve">and member meetups </w:t>
      </w:r>
      <w:r w:rsidRPr="00A81A72">
        <w:rPr>
          <w:rFonts w:ascii="Calibri" w:eastAsia="Calibri" w:hAnsi="Calibri" w:cs="Calibri"/>
          <w:color w:val="000000"/>
          <w:sz w:val="24"/>
          <w:szCs w:val="24"/>
        </w:rPr>
        <w:t>(in a variety of formats), especially day</w:t>
      </w:r>
      <w:r w:rsidR="00E1142A" w:rsidRPr="00A81A72">
        <w:rPr>
          <w:rFonts w:ascii="Calibri" w:eastAsia="Calibri" w:hAnsi="Calibri" w:cs="Calibri"/>
          <w:color w:val="000000"/>
          <w:sz w:val="24"/>
          <w:szCs w:val="24"/>
        </w:rPr>
        <w:t>-</w:t>
      </w:r>
      <w:r w:rsidRPr="00A81A72">
        <w:rPr>
          <w:rFonts w:ascii="Calibri" w:eastAsia="Calibri" w:hAnsi="Calibri" w:cs="Calibri"/>
          <w:color w:val="000000"/>
          <w:sz w:val="24"/>
          <w:szCs w:val="24"/>
        </w:rPr>
        <w:t>of e</w:t>
      </w:r>
      <w:r w:rsidR="00E1142A" w:rsidRPr="00A81A72">
        <w:rPr>
          <w:rFonts w:ascii="Calibri" w:eastAsia="Calibri" w:hAnsi="Calibri" w:cs="Calibri"/>
          <w:color w:val="000000"/>
          <w:sz w:val="24"/>
          <w:szCs w:val="24"/>
        </w:rPr>
        <w:t>lectronic e</w:t>
      </w:r>
      <w:r w:rsidRPr="00A81A72">
        <w:rPr>
          <w:rFonts w:ascii="Calibri" w:eastAsia="Calibri" w:hAnsi="Calibri" w:cs="Calibri"/>
          <w:color w:val="000000"/>
          <w:sz w:val="24"/>
          <w:szCs w:val="24"/>
        </w:rPr>
        <w:t>xecution.</w:t>
      </w:r>
    </w:p>
    <w:p w14:paraId="00000041" w14:textId="77777777" w:rsidR="00427367" w:rsidRPr="00A81A72" w:rsidRDefault="00000000">
      <w:pPr>
        <w:numPr>
          <w:ilvl w:val="0"/>
          <w:numId w:val="1"/>
        </w:numPr>
        <w:pBdr>
          <w:top w:val="nil"/>
          <w:left w:val="nil"/>
          <w:bottom w:val="nil"/>
          <w:right w:val="nil"/>
          <w:between w:val="nil"/>
        </w:pBdr>
        <w:tabs>
          <w:tab w:val="left" w:pos="1193"/>
        </w:tabs>
        <w:ind w:left="900" w:hanging="450"/>
        <w:rPr>
          <w:rFonts w:ascii="Calibri" w:eastAsia="Calibri" w:hAnsi="Calibri" w:cs="Calibri"/>
        </w:rPr>
      </w:pPr>
      <w:r w:rsidRPr="00A81A72">
        <w:rPr>
          <w:rFonts w:ascii="Calibri" w:eastAsia="Calibri" w:hAnsi="Calibri" w:cs="Calibri"/>
          <w:color w:val="000000"/>
          <w:sz w:val="24"/>
          <w:szCs w:val="24"/>
        </w:rPr>
        <w:t>Assists the Chair-Elect with the FNCE® Spotlight session submission as needed.</w:t>
      </w:r>
    </w:p>
    <w:p w14:paraId="00000042" w14:textId="77777777" w:rsidR="00427367" w:rsidRPr="00A81A72" w:rsidRDefault="00000000">
      <w:pPr>
        <w:numPr>
          <w:ilvl w:val="0"/>
          <w:numId w:val="1"/>
        </w:numPr>
        <w:pBdr>
          <w:top w:val="nil"/>
          <w:left w:val="nil"/>
          <w:bottom w:val="nil"/>
          <w:right w:val="nil"/>
          <w:between w:val="nil"/>
        </w:pBdr>
        <w:tabs>
          <w:tab w:val="left" w:pos="1193"/>
        </w:tabs>
        <w:ind w:left="900" w:hanging="450"/>
        <w:rPr>
          <w:rFonts w:ascii="Calibri" w:eastAsia="Calibri" w:hAnsi="Calibri" w:cs="Calibri"/>
        </w:rPr>
      </w:pPr>
      <w:r w:rsidRPr="00A81A72">
        <w:rPr>
          <w:rFonts w:ascii="Calibri" w:eastAsia="Calibri" w:hAnsi="Calibri" w:cs="Calibri"/>
          <w:color w:val="000000"/>
          <w:sz w:val="24"/>
          <w:szCs w:val="24"/>
        </w:rPr>
        <w:t>Works with the Communication Chair on the marketing of education and program offerings by providing details of the program and corresponding links needed.</w:t>
      </w:r>
    </w:p>
    <w:p w14:paraId="00000043" w14:textId="15534865" w:rsidR="00427367" w:rsidRPr="00A81A72" w:rsidRDefault="00000000">
      <w:pPr>
        <w:numPr>
          <w:ilvl w:val="0"/>
          <w:numId w:val="1"/>
        </w:numPr>
        <w:pBdr>
          <w:top w:val="nil"/>
          <w:left w:val="nil"/>
          <w:bottom w:val="nil"/>
          <w:right w:val="nil"/>
          <w:between w:val="nil"/>
        </w:pBdr>
        <w:tabs>
          <w:tab w:val="left" w:pos="1193"/>
        </w:tabs>
        <w:ind w:left="900" w:hanging="450"/>
        <w:rPr>
          <w:rFonts w:ascii="Calibri" w:eastAsia="Calibri" w:hAnsi="Calibri" w:cs="Calibri"/>
        </w:rPr>
      </w:pPr>
      <w:bookmarkStart w:id="1" w:name="_heading=h.30j0zll" w:colFirst="0" w:colLast="0"/>
      <w:bookmarkEnd w:id="1"/>
      <w:r w:rsidRPr="00A81A72">
        <w:rPr>
          <w:rFonts w:ascii="Calibri" w:eastAsia="Calibri" w:hAnsi="Calibri" w:cs="Calibri"/>
          <w:color w:val="000000"/>
          <w:sz w:val="24"/>
          <w:szCs w:val="24"/>
        </w:rPr>
        <w:t>Works with CPEU and non CPEU speakers on post-event summari</w:t>
      </w:r>
      <w:r w:rsidR="00CB6DC4">
        <w:rPr>
          <w:rFonts w:ascii="Calibri" w:eastAsia="Calibri" w:hAnsi="Calibri" w:cs="Calibri"/>
          <w:color w:val="000000"/>
          <w:sz w:val="24"/>
          <w:szCs w:val="24"/>
        </w:rPr>
        <w:t>es</w:t>
      </w:r>
      <w:r w:rsidRPr="00A81A72">
        <w:rPr>
          <w:rFonts w:ascii="Calibri" w:eastAsia="Calibri" w:hAnsi="Calibri" w:cs="Calibri"/>
          <w:color w:val="000000"/>
          <w:sz w:val="24"/>
          <w:szCs w:val="24"/>
        </w:rPr>
        <w:t xml:space="preserve"> for the </w:t>
      </w:r>
      <w:r w:rsidRPr="00A81A72">
        <w:rPr>
          <w:rFonts w:ascii="Calibri" w:eastAsia="Calibri" w:hAnsi="Calibri" w:cs="Calibri"/>
          <w:i/>
          <w:color w:val="000000"/>
          <w:sz w:val="24"/>
          <w:szCs w:val="24"/>
        </w:rPr>
        <w:t>Market-Link</w:t>
      </w:r>
      <w:r w:rsidRPr="00A81A72">
        <w:rPr>
          <w:rFonts w:ascii="Calibri" w:eastAsia="Calibri" w:hAnsi="Calibri" w:cs="Calibri"/>
          <w:color w:val="000000"/>
          <w:sz w:val="24"/>
          <w:szCs w:val="24"/>
        </w:rPr>
        <w:t xml:space="preserve"> Newsletter.</w:t>
      </w:r>
    </w:p>
    <w:p w14:paraId="00000044" w14:textId="77777777" w:rsidR="00427367" w:rsidRPr="00A81A72" w:rsidRDefault="00000000">
      <w:pPr>
        <w:numPr>
          <w:ilvl w:val="0"/>
          <w:numId w:val="1"/>
        </w:numPr>
        <w:pBdr>
          <w:top w:val="nil"/>
          <w:left w:val="nil"/>
          <w:bottom w:val="nil"/>
          <w:right w:val="nil"/>
          <w:between w:val="nil"/>
        </w:pBdr>
        <w:spacing w:before="5"/>
        <w:ind w:left="900" w:right="1119" w:hanging="450"/>
        <w:rPr>
          <w:rFonts w:ascii="Calibri" w:eastAsia="Calibri" w:hAnsi="Calibri" w:cs="Calibri"/>
          <w:sz w:val="24"/>
          <w:szCs w:val="24"/>
        </w:rPr>
      </w:pPr>
      <w:r w:rsidRPr="00A81A72">
        <w:rPr>
          <w:rFonts w:ascii="Calibri" w:eastAsia="Calibri" w:hAnsi="Calibri" w:cs="Calibri"/>
          <w:color w:val="000000"/>
          <w:sz w:val="24"/>
          <w:szCs w:val="24"/>
        </w:rPr>
        <w:t>Performs other duties as specified in the current job description or as designated by the Executive Committee.</w:t>
      </w:r>
      <w:r w:rsidRPr="00A81A72">
        <w:rPr>
          <w:rFonts w:ascii="Calibri" w:eastAsia="Calibri" w:hAnsi="Calibri" w:cs="Calibri"/>
          <w:sz w:val="24"/>
          <w:szCs w:val="24"/>
        </w:rPr>
        <w:t xml:space="preserve">    </w:t>
      </w:r>
    </w:p>
    <w:p w14:paraId="00000045" w14:textId="77777777" w:rsidR="00427367" w:rsidRPr="00A81A72" w:rsidRDefault="00427367">
      <w:pPr>
        <w:pBdr>
          <w:top w:val="nil"/>
          <w:left w:val="nil"/>
          <w:bottom w:val="nil"/>
          <w:right w:val="nil"/>
          <w:between w:val="nil"/>
        </w:pBdr>
        <w:spacing w:before="5"/>
        <w:ind w:right="1119"/>
        <w:rPr>
          <w:rFonts w:ascii="Calibri" w:eastAsia="Calibri" w:hAnsi="Calibri" w:cs="Calibri"/>
          <w:sz w:val="24"/>
          <w:szCs w:val="24"/>
        </w:rPr>
      </w:pPr>
    </w:p>
    <w:p w14:paraId="00000046" w14:textId="77777777" w:rsidR="00427367" w:rsidRPr="00A81A72" w:rsidRDefault="00000000">
      <w:pPr>
        <w:pBdr>
          <w:top w:val="nil"/>
          <w:left w:val="nil"/>
          <w:bottom w:val="nil"/>
          <w:right w:val="nil"/>
          <w:between w:val="nil"/>
        </w:pBdr>
        <w:spacing w:before="5"/>
        <w:ind w:right="1119"/>
        <w:rPr>
          <w:rFonts w:ascii="Calibri" w:eastAsia="Calibri" w:hAnsi="Calibri" w:cs="Calibri"/>
          <w:color w:val="000000"/>
          <w:sz w:val="24"/>
          <w:szCs w:val="24"/>
        </w:rPr>
      </w:pPr>
      <w:r w:rsidRPr="00A81A72">
        <w:rPr>
          <w:rFonts w:ascii="Calibri" w:eastAsia="Calibri" w:hAnsi="Calibri" w:cs="Calibri"/>
          <w:b/>
          <w:sz w:val="24"/>
          <w:szCs w:val="24"/>
          <w:u w:val="single"/>
        </w:rPr>
        <w:t>Public Policy and Advocacy Chair</w:t>
      </w:r>
      <w:r w:rsidRPr="00A81A72">
        <w:rPr>
          <w:rFonts w:ascii="Calibri" w:eastAsia="Calibri" w:hAnsi="Calibri" w:cs="Calibri"/>
          <w:sz w:val="24"/>
          <w:szCs w:val="24"/>
        </w:rPr>
        <w:t xml:space="preserve">. </w:t>
      </w:r>
      <w:r w:rsidRPr="00A81A72">
        <w:rPr>
          <w:rFonts w:ascii="Calibri" w:eastAsia="Calibri" w:hAnsi="Calibri" w:cs="Calibri"/>
          <w:color w:val="000000"/>
          <w:sz w:val="24"/>
          <w:szCs w:val="24"/>
        </w:rPr>
        <w:t>Serves for two (2) years</w:t>
      </w:r>
    </w:p>
    <w:p w14:paraId="00000047" w14:textId="77777777" w:rsidR="00427367" w:rsidRPr="00A81A72" w:rsidRDefault="00427367">
      <w:pPr>
        <w:pBdr>
          <w:top w:val="nil"/>
          <w:left w:val="nil"/>
          <w:bottom w:val="nil"/>
          <w:right w:val="nil"/>
          <w:between w:val="nil"/>
        </w:pBdr>
        <w:spacing w:before="5"/>
        <w:ind w:right="1119"/>
        <w:rPr>
          <w:rFonts w:ascii="Calibri" w:eastAsia="Calibri" w:hAnsi="Calibri" w:cs="Calibri"/>
          <w:color w:val="000000"/>
          <w:sz w:val="24"/>
          <w:szCs w:val="24"/>
        </w:rPr>
      </w:pPr>
    </w:p>
    <w:p w14:paraId="00000048" w14:textId="77777777" w:rsidR="00427367" w:rsidRPr="00A81A72" w:rsidRDefault="00000000">
      <w:pPr>
        <w:pBdr>
          <w:top w:val="nil"/>
          <w:left w:val="nil"/>
          <w:bottom w:val="nil"/>
          <w:right w:val="nil"/>
          <w:between w:val="nil"/>
        </w:pBdr>
        <w:tabs>
          <w:tab w:val="left" w:pos="450"/>
        </w:tabs>
        <w:spacing w:before="5"/>
        <w:ind w:right="1119"/>
        <w:rPr>
          <w:rFonts w:ascii="Calibri" w:eastAsia="Calibri" w:hAnsi="Calibri" w:cs="Calibri"/>
          <w:color w:val="000000"/>
          <w:sz w:val="24"/>
          <w:szCs w:val="24"/>
        </w:rPr>
      </w:pPr>
      <w:r w:rsidRPr="00A81A72">
        <w:rPr>
          <w:rFonts w:ascii="Calibri" w:eastAsia="Calibri" w:hAnsi="Calibri" w:cs="Calibri"/>
          <w:color w:val="000000"/>
          <w:sz w:val="24"/>
          <w:szCs w:val="24"/>
        </w:rPr>
        <w:tab/>
        <w:t>Duties and responsibilities.</w:t>
      </w:r>
    </w:p>
    <w:p w14:paraId="0A14823F" w14:textId="77777777" w:rsidR="00CB6DC4" w:rsidRDefault="00CB6DC4" w:rsidP="00CB6DC4">
      <w:pPr>
        <w:pBdr>
          <w:top w:val="nil"/>
          <w:left w:val="nil"/>
          <w:bottom w:val="nil"/>
          <w:right w:val="nil"/>
          <w:between w:val="nil"/>
        </w:pBdr>
        <w:tabs>
          <w:tab w:val="left" w:pos="1193"/>
        </w:tabs>
        <w:rPr>
          <w:rFonts w:ascii="Calibri" w:eastAsia="Calibri" w:hAnsi="Calibri" w:cs="Calibri"/>
        </w:rPr>
      </w:pPr>
    </w:p>
    <w:p w14:paraId="7AC930F8" w14:textId="2D181BF2" w:rsidR="00CB6DC4" w:rsidRDefault="006D2922" w:rsidP="00EC44C7">
      <w:pPr>
        <w:pBdr>
          <w:top w:val="nil"/>
          <w:left w:val="nil"/>
          <w:bottom w:val="nil"/>
          <w:right w:val="nil"/>
          <w:between w:val="nil"/>
        </w:pBdr>
        <w:tabs>
          <w:tab w:val="left" w:pos="1193"/>
        </w:tabs>
        <w:rPr>
          <w:rFonts w:ascii="Calibri" w:eastAsia="Calibri" w:hAnsi="Calibri" w:cs="Calibri"/>
        </w:rPr>
      </w:pPr>
      <w:r w:rsidRPr="006D2922">
        <w:rPr>
          <w:rFonts w:ascii="Calibri" w:eastAsia="Calibri" w:hAnsi="Calibri" w:cs="Calibri"/>
        </w:rPr>
        <w:t xml:space="preserve">         </w:t>
      </w:r>
      <w:r w:rsidR="00CB6DC4">
        <w:rPr>
          <w:rFonts w:ascii="Calibri" w:eastAsia="Calibri" w:hAnsi="Calibri" w:cs="Calibri"/>
        </w:rPr>
        <w:t xml:space="preserve">Follows the position description as set by the Academy, in addition to the following: </w:t>
      </w:r>
    </w:p>
    <w:p w14:paraId="0CCB2391" w14:textId="77777777" w:rsidR="00CB6DC4" w:rsidRDefault="00CB6DC4" w:rsidP="00EC44C7">
      <w:pPr>
        <w:pBdr>
          <w:top w:val="nil"/>
          <w:left w:val="nil"/>
          <w:bottom w:val="nil"/>
          <w:right w:val="nil"/>
          <w:between w:val="nil"/>
        </w:pBdr>
        <w:tabs>
          <w:tab w:val="left" w:pos="1193"/>
        </w:tabs>
        <w:ind w:left="720"/>
        <w:rPr>
          <w:rFonts w:ascii="Calibri" w:eastAsia="Calibri" w:hAnsi="Calibri" w:cs="Calibri"/>
        </w:rPr>
      </w:pPr>
    </w:p>
    <w:p w14:paraId="5CD4D6CD" w14:textId="05968235" w:rsidR="00CB6DC4" w:rsidRPr="00EC44C7" w:rsidRDefault="00CB6DC4" w:rsidP="00EC44C7">
      <w:pPr>
        <w:numPr>
          <w:ilvl w:val="0"/>
          <w:numId w:val="6"/>
        </w:numPr>
        <w:pBdr>
          <w:top w:val="nil"/>
          <w:left w:val="nil"/>
          <w:bottom w:val="nil"/>
          <w:right w:val="nil"/>
          <w:between w:val="nil"/>
        </w:pBdr>
        <w:tabs>
          <w:tab w:val="left" w:pos="1193"/>
        </w:tabs>
        <w:ind w:left="900" w:hanging="450"/>
        <w:rPr>
          <w:rFonts w:ascii="Calibri" w:eastAsia="Calibri" w:hAnsi="Calibri" w:cs="Calibri"/>
        </w:rPr>
      </w:pPr>
      <w:r w:rsidRPr="00A81A72">
        <w:rPr>
          <w:rFonts w:ascii="Calibri" w:eastAsia="Calibri" w:hAnsi="Calibri" w:cs="Calibri"/>
          <w:color w:val="000000"/>
          <w:sz w:val="24"/>
          <w:szCs w:val="24"/>
        </w:rPr>
        <w:t>Serves as a non-voting member of the Executive Committee</w:t>
      </w:r>
      <w:r>
        <w:rPr>
          <w:rFonts w:ascii="Calibri" w:eastAsia="Calibri" w:hAnsi="Calibri" w:cs="Calibri"/>
          <w:color w:val="000000"/>
          <w:sz w:val="24"/>
          <w:szCs w:val="24"/>
        </w:rPr>
        <w:t xml:space="preserve"> (EC)</w:t>
      </w:r>
      <w:r w:rsidRPr="00A81A72">
        <w:rPr>
          <w:rFonts w:ascii="Calibri" w:eastAsia="Calibri" w:hAnsi="Calibri" w:cs="Calibri"/>
          <w:color w:val="000000"/>
          <w:sz w:val="24"/>
          <w:szCs w:val="24"/>
        </w:rPr>
        <w:t>.</w:t>
      </w:r>
    </w:p>
    <w:p w14:paraId="00000049" w14:textId="35198C84" w:rsidR="00427367" w:rsidRPr="00A81A72" w:rsidRDefault="00000000">
      <w:pPr>
        <w:widowControl/>
        <w:numPr>
          <w:ilvl w:val="0"/>
          <w:numId w:val="6"/>
        </w:numPr>
        <w:pBdr>
          <w:top w:val="nil"/>
          <w:left w:val="nil"/>
          <w:bottom w:val="nil"/>
          <w:right w:val="nil"/>
          <w:between w:val="nil"/>
        </w:pBdr>
        <w:shd w:val="clear" w:color="auto" w:fill="FFFFFF"/>
        <w:ind w:left="900" w:right="1476" w:hanging="450"/>
        <w:rPr>
          <w:color w:val="000000"/>
          <w:sz w:val="24"/>
          <w:szCs w:val="24"/>
        </w:rPr>
      </w:pPr>
      <w:r w:rsidRPr="00A81A72">
        <w:rPr>
          <w:rFonts w:ascii="Calibri" w:eastAsia="Calibri" w:hAnsi="Calibri" w:cs="Calibri"/>
          <w:color w:val="000000"/>
          <w:sz w:val="24"/>
          <w:szCs w:val="24"/>
        </w:rPr>
        <w:t>Monitor</w:t>
      </w:r>
      <w:r w:rsidR="00E1142A" w:rsidRPr="00A81A72">
        <w:rPr>
          <w:rFonts w:ascii="Calibri" w:eastAsia="Calibri" w:hAnsi="Calibri" w:cs="Calibri"/>
          <w:color w:val="000000"/>
          <w:sz w:val="24"/>
          <w:szCs w:val="24"/>
        </w:rPr>
        <w:t>s</w:t>
      </w:r>
      <w:r w:rsidRPr="00A81A72">
        <w:rPr>
          <w:rFonts w:ascii="Calibri" w:eastAsia="Calibri" w:hAnsi="Calibri" w:cs="Calibri"/>
          <w:color w:val="000000"/>
          <w:sz w:val="24"/>
          <w:szCs w:val="24"/>
        </w:rPr>
        <w:t xml:space="preserve"> public policy alerts from the Academy. </w:t>
      </w:r>
    </w:p>
    <w:p w14:paraId="0000004A" w14:textId="42343D20" w:rsidR="00427367" w:rsidRPr="00A81A72" w:rsidRDefault="00000000" w:rsidP="00E1142A">
      <w:pPr>
        <w:widowControl/>
        <w:numPr>
          <w:ilvl w:val="0"/>
          <w:numId w:val="6"/>
        </w:numPr>
        <w:pBdr>
          <w:top w:val="nil"/>
          <w:left w:val="nil"/>
          <w:bottom w:val="nil"/>
          <w:right w:val="nil"/>
          <w:between w:val="nil"/>
        </w:pBdr>
        <w:shd w:val="clear" w:color="auto" w:fill="FFFFFF"/>
        <w:ind w:left="900" w:right="-10" w:hanging="450"/>
        <w:rPr>
          <w:color w:val="000000"/>
          <w:sz w:val="24"/>
          <w:szCs w:val="24"/>
        </w:rPr>
      </w:pPr>
      <w:r w:rsidRPr="00A81A72">
        <w:rPr>
          <w:rFonts w:ascii="Calibri" w:eastAsia="Calibri" w:hAnsi="Calibri" w:cs="Calibri"/>
          <w:color w:val="000000"/>
          <w:sz w:val="24"/>
          <w:szCs w:val="24"/>
        </w:rPr>
        <w:t>Forward</w:t>
      </w:r>
      <w:r w:rsidR="00E1142A" w:rsidRPr="00A81A72">
        <w:rPr>
          <w:rFonts w:ascii="Calibri" w:eastAsia="Calibri" w:hAnsi="Calibri" w:cs="Calibri"/>
          <w:color w:val="000000"/>
          <w:sz w:val="24"/>
          <w:szCs w:val="24"/>
        </w:rPr>
        <w:t>s</w:t>
      </w:r>
      <w:r w:rsidRPr="00A81A72">
        <w:rPr>
          <w:rFonts w:ascii="Calibri" w:eastAsia="Calibri" w:hAnsi="Calibri" w:cs="Calibri"/>
          <w:color w:val="000000"/>
          <w:sz w:val="24"/>
          <w:szCs w:val="24"/>
        </w:rPr>
        <w:t xml:space="preserve"> policy and advocacy alerts to </w:t>
      </w:r>
      <w:r w:rsidR="00A81A72" w:rsidRPr="00A81A72">
        <w:rPr>
          <w:rFonts w:ascii="Calibri" w:eastAsia="Calibri" w:hAnsi="Calibri" w:cs="Calibri"/>
          <w:color w:val="000000"/>
          <w:sz w:val="24"/>
          <w:szCs w:val="24"/>
        </w:rPr>
        <w:t xml:space="preserve">MFNS </w:t>
      </w:r>
      <w:r w:rsidRPr="00A81A72">
        <w:rPr>
          <w:rFonts w:ascii="Calibri" w:eastAsia="Calibri" w:hAnsi="Calibri" w:cs="Calibri"/>
          <w:color w:val="000000"/>
          <w:sz w:val="24"/>
          <w:szCs w:val="24"/>
        </w:rPr>
        <w:t xml:space="preserve">members </w:t>
      </w:r>
      <w:r w:rsidR="00E1142A" w:rsidRPr="00A81A72">
        <w:rPr>
          <w:rFonts w:ascii="Calibri" w:eastAsia="Calibri" w:hAnsi="Calibri" w:cs="Calibri"/>
          <w:color w:val="000000"/>
          <w:sz w:val="24"/>
          <w:szCs w:val="24"/>
        </w:rPr>
        <w:t>through Discussion Board</w:t>
      </w:r>
      <w:r w:rsidRPr="00A81A72">
        <w:rPr>
          <w:rFonts w:ascii="Calibri" w:eastAsia="Calibri" w:hAnsi="Calibri" w:cs="Calibri"/>
          <w:color w:val="000000"/>
          <w:sz w:val="24"/>
          <w:szCs w:val="24"/>
        </w:rPr>
        <w:t>.</w:t>
      </w:r>
    </w:p>
    <w:p w14:paraId="0000004B" w14:textId="48C15B3D" w:rsidR="00427367" w:rsidRPr="00A81A72" w:rsidRDefault="00000000" w:rsidP="00E1142A">
      <w:pPr>
        <w:widowControl/>
        <w:numPr>
          <w:ilvl w:val="0"/>
          <w:numId w:val="6"/>
        </w:numPr>
        <w:pBdr>
          <w:top w:val="nil"/>
          <w:left w:val="nil"/>
          <w:bottom w:val="nil"/>
          <w:right w:val="nil"/>
          <w:between w:val="nil"/>
        </w:pBdr>
        <w:shd w:val="clear" w:color="auto" w:fill="FFFFFF"/>
        <w:ind w:left="900" w:right="-10" w:hanging="450"/>
        <w:rPr>
          <w:color w:val="000000"/>
          <w:sz w:val="24"/>
          <w:szCs w:val="24"/>
        </w:rPr>
      </w:pPr>
      <w:r w:rsidRPr="00A81A72">
        <w:rPr>
          <w:rFonts w:ascii="Calibri" w:eastAsia="Calibri" w:hAnsi="Calibri" w:cs="Calibri"/>
          <w:color w:val="000000"/>
          <w:sz w:val="24"/>
          <w:szCs w:val="24"/>
        </w:rPr>
        <w:t>Write</w:t>
      </w:r>
      <w:r w:rsidR="00E1142A" w:rsidRPr="00A81A72">
        <w:rPr>
          <w:rFonts w:ascii="Calibri" w:eastAsia="Calibri" w:hAnsi="Calibri" w:cs="Calibri"/>
          <w:color w:val="000000"/>
          <w:sz w:val="24"/>
          <w:szCs w:val="24"/>
        </w:rPr>
        <w:t>s</w:t>
      </w:r>
      <w:r w:rsidRPr="00A81A72">
        <w:rPr>
          <w:rFonts w:ascii="Calibri" w:eastAsia="Calibri" w:hAnsi="Calibri" w:cs="Calibri"/>
          <w:color w:val="000000"/>
          <w:sz w:val="24"/>
          <w:szCs w:val="24"/>
        </w:rPr>
        <w:t xml:space="preserve"> articles for editions of the </w:t>
      </w:r>
      <w:r w:rsidRPr="00A81A72">
        <w:rPr>
          <w:rFonts w:ascii="Calibri" w:eastAsia="Calibri" w:hAnsi="Calibri" w:cs="Calibri"/>
          <w:i/>
          <w:color w:val="000000"/>
          <w:sz w:val="24"/>
          <w:szCs w:val="24"/>
        </w:rPr>
        <w:t>Market-Link</w:t>
      </w:r>
      <w:r w:rsidRPr="00A81A72">
        <w:rPr>
          <w:rFonts w:ascii="Calibri" w:eastAsia="Calibri" w:hAnsi="Calibri" w:cs="Calibri"/>
          <w:color w:val="000000"/>
          <w:sz w:val="24"/>
          <w:szCs w:val="24"/>
        </w:rPr>
        <w:t xml:space="preserve"> newsletter on recent alerts and legislation</w:t>
      </w:r>
      <w:r w:rsidR="00E1142A" w:rsidRPr="00A81A72">
        <w:rPr>
          <w:rFonts w:ascii="Calibri" w:eastAsia="Calibri" w:hAnsi="Calibri" w:cs="Calibri"/>
          <w:color w:val="000000"/>
          <w:sz w:val="24"/>
          <w:szCs w:val="24"/>
        </w:rPr>
        <w:t xml:space="preserve"> (at least one per fiscal year)</w:t>
      </w:r>
      <w:r w:rsidRPr="00A81A72">
        <w:rPr>
          <w:rFonts w:ascii="Calibri" w:eastAsia="Calibri" w:hAnsi="Calibri" w:cs="Calibri"/>
          <w:color w:val="000000"/>
          <w:sz w:val="24"/>
          <w:szCs w:val="24"/>
        </w:rPr>
        <w:t>.</w:t>
      </w:r>
    </w:p>
    <w:p w14:paraId="0000004C" w14:textId="4BB5AA2C" w:rsidR="00427367" w:rsidRPr="00A81A72" w:rsidRDefault="00000000" w:rsidP="00E1142A">
      <w:pPr>
        <w:widowControl/>
        <w:numPr>
          <w:ilvl w:val="0"/>
          <w:numId w:val="6"/>
        </w:numPr>
        <w:pBdr>
          <w:top w:val="nil"/>
          <w:left w:val="nil"/>
          <w:bottom w:val="nil"/>
          <w:right w:val="nil"/>
          <w:between w:val="nil"/>
        </w:pBdr>
        <w:shd w:val="clear" w:color="auto" w:fill="FFFFFF"/>
        <w:ind w:left="900" w:right="-10" w:hanging="450"/>
        <w:rPr>
          <w:color w:val="000000"/>
          <w:sz w:val="24"/>
          <w:szCs w:val="24"/>
        </w:rPr>
      </w:pPr>
      <w:r w:rsidRPr="00A81A72">
        <w:rPr>
          <w:rFonts w:ascii="Calibri" w:eastAsia="Calibri" w:hAnsi="Calibri" w:cs="Calibri"/>
          <w:sz w:val="24"/>
          <w:szCs w:val="24"/>
        </w:rPr>
        <w:t>Attend</w:t>
      </w:r>
      <w:r w:rsidR="00E1142A" w:rsidRPr="00A81A72">
        <w:rPr>
          <w:rFonts w:ascii="Calibri" w:eastAsia="Calibri" w:hAnsi="Calibri" w:cs="Calibri"/>
          <w:sz w:val="24"/>
          <w:szCs w:val="24"/>
        </w:rPr>
        <w:t xml:space="preserve">s </w:t>
      </w:r>
      <w:r w:rsidRPr="00A81A72">
        <w:rPr>
          <w:rFonts w:ascii="Calibri" w:eastAsia="Calibri" w:hAnsi="Calibri" w:cs="Calibri"/>
          <w:sz w:val="24"/>
          <w:szCs w:val="24"/>
        </w:rPr>
        <w:t>quarterly Academy Policy Leader Town Hall webinars</w:t>
      </w:r>
      <w:r w:rsidR="00E1142A" w:rsidRPr="00A81A72">
        <w:rPr>
          <w:rFonts w:ascii="Calibri" w:eastAsia="Calibri" w:hAnsi="Calibri" w:cs="Calibri"/>
          <w:sz w:val="24"/>
          <w:szCs w:val="24"/>
        </w:rPr>
        <w:t xml:space="preserve"> and reports back to the EC or membership what is applicable</w:t>
      </w:r>
      <w:r w:rsidRPr="00A81A72">
        <w:rPr>
          <w:rFonts w:ascii="Calibri" w:eastAsia="Calibri" w:hAnsi="Calibri" w:cs="Calibri"/>
          <w:sz w:val="24"/>
          <w:szCs w:val="24"/>
        </w:rPr>
        <w:t>.</w:t>
      </w:r>
    </w:p>
    <w:p w14:paraId="0000004D" w14:textId="2E7A59D1" w:rsidR="00427367" w:rsidRPr="00A81A72" w:rsidRDefault="00000000" w:rsidP="00E1142A">
      <w:pPr>
        <w:widowControl/>
        <w:numPr>
          <w:ilvl w:val="0"/>
          <w:numId w:val="6"/>
        </w:numPr>
        <w:pBdr>
          <w:top w:val="nil"/>
          <w:left w:val="nil"/>
          <w:bottom w:val="nil"/>
          <w:right w:val="nil"/>
          <w:between w:val="nil"/>
        </w:pBdr>
        <w:shd w:val="clear" w:color="auto" w:fill="FFFFFF"/>
        <w:ind w:left="900" w:right="-10" w:hanging="450"/>
        <w:rPr>
          <w:color w:val="000000"/>
          <w:sz w:val="24"/>
          <w:szCs w:val="24"/>
        </w:rPr>
      </w:pPr>
      <w:r w:rsidRPr="00A81A72">
        <w:rPr>
          <w:rFonts w:ascii="Calibri" w:eastAsia="Calibri" w:hAnsi="Calibri" w:cs="Calibri"/>
          <w:sz w:val="24"/>
          <w:szCs w:val="24"/>
        </w:rPr>
        <w:t>Attend</w:t>
      </w:r>
      <w:r w:rsidR="00E1142A" w:rsidRPr="00A81A72">
        <w:rPr>
          <w:rFonts w:ascii="Calibri" w:eastAsia="Calibri" w:hAnsi="Calibri" w:cs="Calibri"/>
          <w:sz w:val="24"/>
          <w:szCs w:val="24"/>
        </w:rPr>
        <w:t xml:space="preserve">s </w:t>
      </w:r>
      <w:r w:rsidRPr="00A81A72">
        <w:rPr>
          <w:rFonts w:ascii="Calibri" w:eastAsia="Calibri" w:hAnsi="Calibri" w:cs="Calibri"/>
          <w:sz w:val="24"/>
          <w:szCs w:val="24"/>
        </w:rPr>
        <w:t>Academy's Nutrition and Dietetics Advocacy Summit or other related conferences, if possible</w:t>
      </w:r>
      <w:r w:rsidR="00E1142A" w:rsidRPr="00A81A72">
        <w:rPr>
          <w:rFonts w:ascii="Calibri" w:eastAsia="Calibri" w:hAnsi="Calibri" w:cs="Calibri"/>
          <w:sz w:val="24"/>
          <w:szCs w:val="24"/>
        </w:rPr>
        <w:t>.</w:t>
      </w:r>
    </w:p>
    <w:p w14:paraId="5BCCB309" w14:textId="35AB1F25" w:rsidR="006D2922" w:rsidRPr="00A81A72" w:rsidRDefault="00000000" w:rsidP="00E1142A">
      <w:pPr>
        <w:widowControl/>
        <w:numPr>
          <w:ilvl w:val="0"/>
          <w:numId w:val="6"/>
        </w:numPr>
        <w:pBdr>
          <w:top w:val="nil"/>
          <w:left w:val="nil"/>
          <w:bottom w:val="nil"/>
          <w:right w:val="nil"/>
          <w:between w:val="nil"/>
        </w:pBdr>
        <w:shd w:val="clear" w:color="auto" w:fill="FFFFFF"/>
        <w:ind w:left="900" w:right="-10" w:hanging="450"/>
        <w:rPr>
          <w:color w:val="000000"/>
          <w:sz w:val="24"/>
          <w:szCs w:val="24"/>
        </w:rPr>
      </w:pPr>
      <w:r w:rsidRPr="00A81A72">
        <w:rPr>
          <w:rFonts w:ascii="Calibri" w:eastAsia="Calibri" w:hAnsi="Calibri" w:cs="Calibri"/>
          <w:sz w:val="24"/>
          <w:szCs w:val="24"/>
        </w:rPr>
        <w:t>Represent</w:t>
      </w:r>
      <w:r w:rsidR="00E1142A" w:rsidRPr="00A81A72">
        <w:rPr>
          <w:rFonts w:ascii="Calibri" w:eastAsia="Calibri" w:hAnsi="Calibri" w:cs="Calibri"/>
          <w:sz w:val="24"/>
          <w:szCs w:val="24"/>
        </w:rPr>
        <w:t>s the</w:t>
      </w:r>
      <w:r w:rsidRPr="00A81A72">
        <w:rPr>
          <w:rFonts w:ascii="Calibri" w:eastAsia="Calibri" w:hAnsi="Calibri" w:cs="Calibri"/>
          <w:sz w:val="24"/>
          <w:szCs w:val="24"/>
        </w:rPr>
        <w:t xml:space="preserve"> DPG and provide</w:t>
      </w:r>
      <w:r w:rsidR="00E1142A" w:rsidRPr="00A81A72">
        <w:rPr>
          <w:rFonts w:ascii="Calibri" w:eastAsia="Calibri" w:hAnsi="Calibri" w:cs="Calibri"/>
          <w:sz w:val="24"/>
          <w:szCs w:val="24"/>
        </w:rPr>
        <w:t xml:space="preserve">s </w:t>
      </w:r>
      <w:r w:rsidRPr="00A81A72">
        <w:rPr>
          <w:rFonts w:ascii="Calibri" w:eastAsia="Calibri" w:hAnsi="Calibri" w:cs="Calibri"/>
          <w:sz w:val="24"/>
          <w:szCs w:val="24"/>
        </w:rPr>
        <w:t xml:space="preserve">input when requested by the Academy for policies relevant to the DPG. </w:t>
      </w:r>
    </w:p>
    <w:p w14:paraId="0000004E" w14:textId="6919BDAE" w:rsidR="00427367" w:rsidRPr="006D2922" w:rsidRDefault="00000000" w:rsidP="006D2922">
      <w:pPr>
        <w:widowControl/>
        <w:numPr>
          <w:ilvl w:val="0"/>
          <w:numId w:val="6"/>
        </w:numPr>
        <w:pBdr>
          <w:top w:val="nil"/>
          <w:left w:val="nil"/>
          <w:bottom w:val="nil"/>
          <w:right w:val="nil"/>
          <w:between w:val="nil"/>
        </w:pBdr>
        <w:shd w:val="clear" w:color="auto" w:fill="FFFFFF"/>
        <w:ind w:left="900" w:right="-10" w:hanging="450"/>
        <w:rPr>
          <w:color w:val="000000"/>
          <w:sz w:val="24"/>
          <w:szCs w:val="24"/>
        </w:rPr>
      </w:pPr>
      <w:r w:rsidRPr="006D2922">
        <w:rPr>
          <w:rFonts w:ascii="Calibri" w:eastAsia="Calibri" w:hAnsi="Calibri" w:cs="Calibri"/>
          <w:sz w:val="24"/>
          <w:szCs w:val="24"/>
        </w:rPr>
        <w:t>Obtain</w:t>
      </w:r>
      <w:r w:rsidR="00E1142A" w:rsidRPr="006D2922">
        <w:rPr>
          <w:rFonts w:ascii="Calibri" w:eastAsia="Calibri" w:hAnsi="Calibri" w:cs="Calibri"/>
          <w:sz w:val="24"/>
          <w:szCs w:val="24"/>
        </w:rPr>
        <w:t>s specific</w:t>
      </w:r>
      <w:r w:rsidRPr="006D2922">
        <w:rPr>
          <w:rFonts w:ascii="Calibri" w:eastAsia="Calibri" w:hAnsi="Calibri" w:cs="Calibri"/>
          <w:sz w:val="24"/>
          <w:szCs w:val="24"/>
        </w:rPr>
        <w:t xml:space="preserve"> feedback from DPG members as needed related to Academy requests</w:t>
      </w:r>
      <w:r w:rsidR="00E1142A" w:rsidRPr="006D2922">
        <w:rPr>
          <w:rFonts w:ascii="Calibri" w:eastAsia="Calibri" w:hAnsi="Calibri" w:cs="Calibri"/>
          <w:sz w:val="24"/>
          <w:szCs w:val="24"/>
        </w:rPr>
        <w:t xml:space="preserve"> through MFNS Discussion Board</w:t>
      </w:r>
      <w:r w:rsidRPr="006D2922">
        <w:rPr>
          <w:rFonts w:ascii="Calibri" w:eastAsia="Calibri" w:hAnsi="Calibri" w:cs="Calibri"/>
          <w:sz w:val="24"/>
          <w:szCs w:val="24"/>
        </w:rPr>
        <w:t>.</w:t>
      </w:r>
    </w:p>
    <w:p w14:paraId="0000004F" w14:textId="77777777" w:rsidR="00427367" w:rsidRDefault="00000000">
      <w:pPr>
        <w:widowControl/>
        <w:numPr>
          <w:ilvl w:val="0"/>
          <w:numId w:val="6"/>
        </w:numPr>
        <w:pBdr>
          <w:top w:val="nil"/>
          <w:left w:val="nil"/>
          <w:bottom w:val="nil"/>
          <w:right w:val="nil"/>
          <w:between w:val="nil"/>
        </w:pBdr>
        <w:shd w:val="clear" w:color="auto" w:fill="FFFFFF"/>
        <w:ind w:left="900" w:right="1476" w:hanging="450"/>
        <w:rPr>
          <w:sz w:val="24"/>
          <w:szCs w:val="24"/>
        </w:rPr>
      </w:pPr>
      <w:r>
        <w:rPr>
          <w:rFonts w:ascii="Calibri" w:eastAsia="Calibri" w:hAnsi="Calibri" w:cs="Calibri"/>
          <w:sz w:val="24"/>
          <w:szCs w:val="24"/>
        </w:rPr>
        <w:t xml:space="preserve">Promote ANDPAC among DPG members. </w:t>
      </w:r>
    </w:p>
    <w:p w14:paraId="00000050" w14:textId="77777777" w:rsidR="00427367" w:rsidRDefault="00427367">
      <w:pPr>
        <w:widowControl/>
        <w:pBdr>
          <w:top w:val="nil"/>
          <w:left w:val="nil"/>
          <w:bottom w:val="nil"/>
          <w:right w:val="nil"/>
          <w:between w:val="nil"/>
        </w:pBdr>
        <w:shd w:val="clear" w:color="auto" w:fill="FFFFFF"/>
        <w:ind w:right="1476"/>
        <w:rPr>
          <w:rFonts w:ascii="Calibri" w:eastAsia="Calibri" w:hAnsi="Calibri" w:cs="Calibri"/>
          <w:sz w:val="24"/>
          <w:szCs w:val="24"/>
        </w:rPr>
      </w:pPr>
    </w:p>
    <w:p w14:paraId="00000051" w14:textId="69B5CDC5" w:rsidR="00427367" w:rsidRDefault="00000000" w:rsidP="00E1142A">
      <w:pPr>
        <w:widowControl/>
        <w:pBdr>
          <w:top w:val="nil"/>
          <w:left w:val="nil"/>
          <w:bottom w:val="nil"/>
          <w:right w:val="nil"/>
          <w:between w:val="nil"/>
        </w:pBdr>
        <w:shd w:val="clear" w:color="auto" w:fill="FFFFFF"/>
        <w:ind w:right="-10"/>
        <w:rPr>
          <w:rFonts w:ascii="Calibri" w:eastAsia="Calibri" w:hAnsi="Calibri" w:cs="Calibri"/>
          <w:color w:val="000000"/>
          <w:sz w:val="24"/>
          <w:szCs w:val="24"/>
        </w:rPr>
      </w:pPr>
      <w:r>
        <w:rPr>
          <w:rFonts w:ascii="Calibri" w:eastAsia="Calibri" w:hAnsi="Calibri" w:cs="Calibri"/>
          <w:sz w:val="24"/>
          <w:szCs w:val="24"/>
        </w:rPr>
        <w:t>N</w:t>
      </w:r>
      <w:r w:rsidR="00E1142A">
        <w:rPr>
          <w:rFonts w:ascii="Calibri" w:eastAsia="Calibri" w:hAnsi="Calibri" w:cs="Calibri"/>
          <w:sz w:val="24"/>
          <w:szCs w:val="24"/>
        </w:rPr>
        <w:t>OTE</w:t>
      </w:r>
      <w:r>
        <w:rPr>
          <w:rFonts w:ascii="Calibri" w:eastAsia="Calibri" w:hAnsi="Calibri" w:cs="Calibri"/>
          <w:sz w:val="24"/>
          <w:szCs w:val="24"/>
        </w:rPr>
        <w:t xml:space="preserve">: </w:t>
      </w:r>
      <w:r w:rsidR="00E1142A">
        <w:rPr>
          <w:rFonts w:ascii="Calibri" w:eastAsia="Calibri" w:hAnsi="Calibri" w:cs="Calibri"/>
          <w:sz w:val="24"/>
          <w:szCs w:val="24"/>
        </w:rPr>
        <w:t>The f</w:t>
      </w:r>
      <w:r>
        <w:rPr>
          <w:rFonts w:ascii="Calibri" w:eastAsia="Calibri" w:hAnsi="Calibri" w:cs="Calibri"/>
          <w:color w:val="000000"/>
          <w:sz w:val="24"/>
          <w:szCs w:val="24"/>
        </w:rPr>
        <w:t xml:space="preserve">ocus </w:t>
      </w:r>
      <w:r w:rsidR="00E1142A">
        <w:rPr>
          <w:rFonts w:ascii="Calibri" w:eastAsia="Calibri" w:hAnsi="Calibri" w:cs="Calibri"/>
          <w:color w:val="000000"/>
          <w:sz w:val="24"/>
          <w:szCs w:val="24"/>
        </w:rPr>
        <w:t xml:space="preserve">of </w:t>
      </w:r>
      <w:r>
        <w:rPr>
          <w:rFonts w:ascii="Calibri" w:eastAsia="Calibri" w:hAnsi="Calibri" w:cs="Calibri"/>
          <w:sz w:val="24"/>
          <w:szCs w:val="24"/>
        </w:rPr>
        <w:t>n</w:t>
      </w:r>
      <w:r>
        <w:rPr>
          <w:rFonts w:ascii="Calibri" w:eastAsia="Calibri" w:hAnsi="Calibri" w:cs="Calibri"/>
          <w:color w:val="000000"/>
          <w:sz w:val="24"/>
          <w:szCs w:val="24"/>
        </w:rPr>
        <w:t xml:space="preserve">ewsletter </w:t>
      </w:r>
      <w:r w:rsidR="00E1142A">
        <w:rPr>
          <w:rFonts w:ascii="Calibri" w:eastAsia="Calibri" w:hAnsi="Calibri" w:cs="Calibri"/>
          <w:color w:val="000000"/>
          <w:sz w:val="24"/>
          <w:szCs w:val="24"/>
        </w:rPr>
        <w:t xml:space="preserve">articles </w:t>
      </w:r>
      <w:r>
        <w:rPr>
          <w:rFonts w:ascii="Calibri" w:eastAsia="Calibri" w:hAnsi="Calibri" w:cs="Calibri"/>
          <w:color w:val="000000"/>
          <w:sz w:val="24"/>
          <w:szCs w:val="24"/>
        </w:rPr>
        <w:t xml:space="preserve">and </w:t>
      </w:r>
      <w:r w:rsidR="00E1142A">
        <w:rPr>
          <w:rFonts w:ascii="Calibri" w:eastAsia="Calibri" w:hAnsi="Calibri" w:cs="Calibri"/>
          <w:color w:val="000000"/>
          <w:sz w:val="24"/>
          <w:szCs w:val="24"/>
        </w:rPr>
        <w:t xml:space="preserve">member </w:t>
      </w:r>
      <w:r>
        <w:rPr>
          <w:rFonts w:ascii="Calibri" w:eastAsia="Calibri" w:hAnsi="Calibri" w:cs="Calibri"/>
          <w:color w:val="000000"/>
          <w:sz w:val="24"/>
          <w:szCs w:val="24"/>
        </w:rPr>
        <w:t xml:space="preserve">alerts </w:t>
      </w:r>
      <w:r w:rsidR="00E1142A">
        <w:rPr>
          <w:rFonts w:ascii="Calibri" w:eastAsia="Calibri" w:hAnsi="Calibri" w:cs="Calibri"/>
          <w:color w:val="000000"/>
          <w:sz w:val="24"/>
          <w:szCs w:val="24"/>
        </w:rPr>
        <w:t>should be</w:t>
      </w:r>
      <w:r>
        <w:rPr>
          <w:rFonts w:ascii="Calibri" w:eastAsia="Calibri" w:hAnsi="Calibri" w:cs="Calibri"/>
          <w:color w:val="000000"/>
          <w:sz w:val="24"/>
          <w:szCs w:val="24"/>
        </w:rPr>
        <w:t xml:space="preserve"> related to reimbursement, clinical management services, quality, and legislative opportunities.</w:t>
      </w:r>
    </w:p>
    <w:p w14:paraId="3049BE1A" w14:textId="77777777" w:rsidR="00142F0D" w:rsidRDefault="00142F0D" w:rsidP="00E1142A">
      <w:pPr>
        <w:widowControl/>
        <w:pBdr>
          <w:top w:val="nil"/>
          <w:left w:val="nil"/>
          <w:bottom w:val="nil"/>
          <w:right w:val="nil"/>
          <w:between w:val="nil"/>
        </w:pBdr>
        <w:shd w:val="clear" w:color="auto" w:fill="FFFFFF"/>
        <w:ind w:right="-10"/>
        <w:rPr>
          <w:rFonts w:ascii="Calibri" w:eastAsia="Calibri" w:hAnsi="Calibri" w:cs="Calibri"/>
          <w:color w:val="000000"/>
          <w:sz w:val="24"/>
          <w:szCs w:val="24"/>
        </w:rPr>
      </w:pPr>
    </w:p>
    <w:p w14:paraId="06C23514" w14:textId="77777777" w:rsidR="00142F0D" w:rsidRDefault="00142F0D" w:rsidP="00E1142A">
      <w:pPr>
        <w:widowControl/>
        <w:pBdr>
          <w:top w:val="nil"/>
          <w:left w:val="nil"/>
          <w:bottom w:val="nil"/>
          <w:right w:val="nil"/>
          <w:between w:val="nil"/>
        </w:pBdr>
        <w:shd w:val="clear" w:color="auto" w:fill="FFFFFF"/>
        <w:ind w:right="-10"/>
        <w:rPr>
          <w:rFonts w:ascii="Calibri" w:eastAsia="Calibri" w:hAnsi="Calibri" w:cs="Calibri"/>
          <w:color w:val="000000"/>
          <w:sz w:val="24"/>
          <w:szCs w:val="24"/>
        </w:rPr>
      </w:pPr>
    </w:p>
    <w:p w14:paraId="7FA908E6" w14:textId="77777777" w:rsidR="00142F0D" w:rsidRDefault="00142F0D" w:rsidP="00E1142A">
      <w:pPr>
        <w:widowControl/>
        <w:pBdr>
          <w:top w:val="nil"/>
          <w:left w:val="nil"/>
          <w:bottom w:val="nil"/>
          <w:right w:val="nil"/>
          <w:between w:val="nil"/>
        </w:pBdr>
        <w:shd w:val="clear" w:color="auto" w:fill="FFFFFF"/>
        <w:ind w:right="-10"/>
        <w:rPr>
          <w:rFonts w:ascii="Calibri" w:eastAsia="Calibri" w:hAnsi="Calibri" w:cs="Calibri"/>
          <w:color w:val="000000"/>
          <w:sz w:val="24"/>
          <w:szCs w:val="24"/>
        </w:rPr>
      </w:pPr>
    </w:p>
    <w:p w14:paraId="13F5CE62" w14:textId="77777777" w:rsidR="00F856AA" w:rsidRDefault="00F856AA" w:rsidP="00E1142A">
      <w:pPr>
        <w:widowControl/>
        <w:pBdr>
          <w:top w:val="nil"/>
          <w:left w:val="nil"/>
          <w:bottom w:val="nil"/>
          <w:right w:val="nil"/>
          <w:between w:val="nil"/>
        </w:pBdr>
        <w:shd w:val="clear" w:color="auto" w:fill="FFFFFF"/>
        <w:ind w:right="-10"/>
        <w:rPr>
          <w:rFonts w:ascii="Calibri" w:eastAsia="Calibri" w:hAnsi="Calibri" w:cs="Calibri"/>
          <w:color w:val="000000"/>
          <w:sz w:val="24"/>
          <w:szCs w:val="24"/>
        </w:rPr>
      </w:pPr>
    </w:p>
    <w:p w14:paraId="5F501D54" w14:textId="4E714937" w:rsidR="00F856AA" w:rsidRPr="00C31F5E" w:rsidRDefault="00F856AA" w:rsidP="00E1142A">
      <w:pPr>
        <w:widowControl/>
        <w:pBdr>
          <w:top w:val="nil"/>
          <w:left w:val="nil"/>
          <w:bottom w:val="nil"/>
          <w:right w:val="nil"/>
          <w:between w:val="nil"/>
        </w:pBdr>
        <w:shd w:val="clear" w:color="auto" w:fill="FFFFFF"/>
        <w:ind w:right="-10"/>
        <w:rPr>
          <w:rFonts w:ascii="Calibri" w:eastAsia="Calibri" w:hAnsi="Calibri" w:cs="Calibri"/>
          <w:color w:val="000000"/>
          <w:sz w:val="20"/>
          <w:szCs w:val="20"/>
        </w:rPr>
      </w:pPr>
      <w:r w:rsidRPr="00C31F5E">
        <w:rPr>
          <w:rFonts w:ascii="Calibri" w:eastAsia="Calibri" w:hAnsi="Calibri" w:cs="Calibri"/>
          <w:b/>
          <w:bCs/>
          <w:color w:val="000000"/>
          <w:sz w:val="24"/>
          <w:szCs w:val="24"/>
          <w:u w:val="single"/>
        </w:rPr>
        <w:t>Student Member</w:t>
      </w:r>
      <w:r w:rsidRPr="00C31F5E">
        <w:rPr>
          <w:rFonts w:ascii="Calibri" w:eastAsia="Calibri" w:hAnsi="Calibri" w:cs="Calibri"/>
          <w:color w:val="000000"/>
          <w:sz w:val="24"/>
          <w:szCs w:val="24"/>
        </w:rPr>
        <w:t>. Serves for one (1) year</w:t>
      </w:r>
    </w:p>
    <w:p w14:paraId="642E6D90" w14:textId="77777777" w:rsidR="007D1268" w:rsidRPr="00C31F5E" w:rsidRDefault="007D1268" w:rsidP="007D1268">
      <w:pPr>
        <w:pStyle w:val="Heading1"/>
        <w:spacing w:line="240" w:lineRule="auto"/>
        <w:ind w:left="0"/>
        <w:rPr>
          <w:rFonts w:ascii="Calibri" w:eastAsia="Calibri" w:hAnsi="Calibri" w:cs="Calibri"/>
          <w:sz w:val="24"/>
          <w:szCs w:val="24"/>
        </w:rPr>
      </w:pPr>
    </w:p>
    <w:p w14:paraId="5E513805" w14:textId="149122E5" w:rsidR="00F856AA" w:rsidRPr="00C31F5E" w:rsidRDefault="00F856AA" w:rsidP="00F856AA">
      <w:pPr>
        <w:pStyle w:val="Heading1"/>
        <w:spacing w:line="240" w:lineRule="auto"/>
        <w:ind w:left="0"/>
        <w:rPr>
          <w:rFonts w:ascii="Calibri" w:eastAsia="Calibri" w:hAnsi="Calibri" w:cs="Calibri"/>
          <w:b w:val="0"/>
          <w:bCs w:val="0"/>
          <w:sz w:val="24"/>
          <w:szCs w:val="24"/>
        </w:rPr>
      </w:pPr>
      <w:r w:rsidRPr="00C31F5E">
        <w:rPr>
          <w:rFonts w:ascii="Calibri" w:eastAsia="Calibri" w:hAnsi="Calibri" w:cs="Calibri"/>
          <w:sz w:val="24"/>
          <w:szCs w:val="24"/>
        </w:rPr>
        <w:t xml:space="preserve">       </w:t>
      </w:r>
      <w:r w:rsidRPr="00C31F5E">
        <w:rPr>
          <w:rFonts w:ascii="Calibri" w:eastAsia="Calibri" w:hAnsi="Calibri" w:cs="Calibri"/>
          <w:b w:val="0"/>
          <w:bCs w:val="0"/>
          <w:sz w:val="24"/>
          <w:szCs w:val="24"/>
        </w:rPr>
        <w:t>Duties and responsibilities</w:t>
      </w:r>
    </w:p>
    <w:p w14:paraId="1F4DFE64" w14:textId="77777777" w:rsidR="00F856AA" w:rsidRPr="00C31F5E" w:rsidRDefault="00F856AA" w:rsidP="00F856AA">
      <w:pPr>
        <w:pStyle w:val="Heading1"/>
        <w:spacing w:line="240" w:lineRule="auto"/>
        <w:ind w:left="0"/>
        <w:rPr>
          <w:rFonts w:ascii="Calibri" w:eastAsia="Calibri" w:hAnsi="Calibri" w:cs="Calibri"/>
          <w:b w:val="0"/>
          <w:bCs w:val="0"/>
          <w:sz w:val="24"/>
          <w:szCs w:val="24"/>
        </w:rPr>
      </w:pPr>
    </w:p>
    <w:p w14:paraId="3DA5B299" w14:textId="04F5AF2B" w:rsidR="00F856AA" w:rsidRPr="00C31F5E" w:rsidRDefault="00F856AA" w:rsidP="00F856AA">
      <w:pPr>
        <w:pStyle w:val="Heading1"/>
        <w:spacing w:line="240" w:lineRule="auto"/>
        <w:ind w:left="0"/>
        <w:rPr>
          <w:rFonts w:ascii="Calibri" w:eastAsia="Calibri" w:hAnsi="Calibri" w:cs="Calibri"/>
          <w:b w:val="0"/>
          <w:bCs w:val="0"/>
          <w:sz w:val="24"/>
          <w:szCs w:val="24"/>
        </w:rPr>
      </w:pPr>
      <w:r w:rsidRPr="00C31F5E">
        <w:rPr>
          <w:rFonts w:ascii="Calibri" w:eastAsia="Calibri" w:hAnsi="Calibri" w:cs="Calibri"/>
          <w:b w:val="0"/>
          <w:bCs w:val="0"/>
          <w:sz w:val="24"/>
          <w:szCs w:val="24"/>
        </w:rPr>
        <w:t xml:space="preserve">       Follows the position description as set by the Academy, in addition to the following:</w:t>
      </w:r>
    </w:p>
    <w:p w14:paraId="21939DA2" w14:textId="77777777" w:rsidR="00F856AA" w:rsidRPr="00C31F5E" w:rsidRDefault="00F856AA" w:rsidP="00F856AA">
      <w:pPr>
        <w:pStyle w:val="Heading1"/>
        <w:spacing w:line="240" w:lineRule="auto"/>
        <w:ind w:left="0"/>
        <w:rPr>
          <w:rFonts w:ascii="Calibri" w:eastAsia="Calibri" w:hAnsi="Calibri" w:cs="Calibri"/>
          <w:b w:val="0"/>
          <w:bCs w:val="0"/>
          <w:sz w:val="24"/>
          <w:szCs w:val="24"/>
        </w:rPr>
      </w:pPr>
    </w:p>
    <w:p w14:paraId="73C34D86" w14:textId="61F78C2C" w:rsidR="00F856AA" w:rsidRPr="00C31F5E" w:rsidRDefault="00F856AA" w:rsidP="00F856AA">
      <w:pPr>
        <w:pStyle w:val="Heading1"/>
        <w:spacing w:line="240" w:lineRule="auto"/>
        <w:rPr>
          <w:rFonts w:ascii="Calibri" w:eastAsia="Calibri" w:hAnsi="Calibri" w:cs="Calibri"/>
          <w:b w:val="0"/>
          <w:bCs w:val="0"/>
          <w:sz w:val="24"/>
          <w:szCs w:val="24"/>
        </w:rPr>
      </w:pPr>
      <w:r w:rsidRPr="00C31F5E">
        <w:rPr>
          <w:rFonts w:ascii="Calibri" w:eastAsia="Calibri" w:hAnsi="Calibri" w:cs="Calibri"/>
          <w:b w:val="0"/>
          <w:bCs w:val="0"/>
          <w:sz w:val="24"/>
          <w:szCs w:val="24"/>
        </w:rPr>
        <w:t xml:space="preserve">   A.    Serves as a non-voting member of the Executive Committee (EC).</w:t>
      </w:r>
    </w:p>
    <w:p w14:paraId="4228A42E" w14:textId="6F3B774C" w:rsidR="00F856AA" w:rsidRPr="00C31F5E" w:rsidRDefault="00F856AA" w:rsidP="00F856AA">
      <w:pPr>
        <w:pStyle w:val="Heading1"/>
        <w:spacing w:line="240" w:lineRule="auto"/>
        <w:rPr>
          <w:rFonts w:ascii="Calibri" w:eastAsia="Calibri" w:hAnsi="Calibri" w:cs="Calibri"/>
          <w:b w:val="0"/>
          <w:bCs w:val="0"/>
          <w:sz w:val="24"/>
          <w:szCs w:val="24"/>
        </w:rPr>
      </w:pPr>
      <w:r w:rsidRPr="00C31F5E">
        <w:rPr>
          <w:rFonts w:ascii="Calibri" w:eastAsia="Calibri" w:hAnsi="Calibri" w:cs="Calibri"/>
          <w:b w:val="0"/>
          <w:bCs w:val="0"/>
          <w:sz w:val="24"/>
          <w:szCs w:val="24"/>
        </w:rPr>
        <w:t xml:space="preserve">   B.    Serves as a liaison between student members and the Executive Committee. </w:t>
      </w:r>
    </w:p>
    <w:p w14:paraId="7C820166" w14:textId="48DF4BC4" w:rsidR="00F856AA" w:rsidRPr="00C31F5E" w:rsidRDefault="00F856AA" w:rsidP="00F856AA">
      <w:pPr>
        <w:pStyle w:val="Heading1"/>
        <w:spacing w:line="240" w:lineRule="auto"/>
        <w:rPr>
          <w:rFonts w:ascii="Calibri" w:eastAsia="Calibri" w:hAnsi="Calibri" w:cs="Calibri"/>
          <w:b w:val="0"/>
          <w:bCs w:val="0"/>
          <w:sz w:val="24"/>
          <w:szCs w:val="24"/>
        </w:rPr>
      </w:pPr>
      <w:r w:rsidRPr="00C31F5E">
        <w:rPr>
          <w:rFonts w:ascii="Calibri" w:eastAsia="Calibri" w:hAnsi="Calibri" w:cs="Calibri"/>
          <w:b w:val="0"/>
          <w:bCs w:val="0"/>
          <w:sz w:val="24"/>
          <w:szCs w:val="24"/>
        </w:rPr>
        <w:t xml:space="preserve">   C.    Helps to form and lead a Student Committee</w:t>
      </w:r>
    </w:p>
    <w:p w14:paraId="36E08B75" w14:textId="56E68BE0" w:rsidR="00F856AA" w:rsidRPr="00C31F5E" w:rsidRDefault="00F856AA" w:rsidP="00F856AA">
      <w:pPr>
        <w:pStyle w:val="Heading1"/>
        <w:spacing w:line="240" w:lineRule="auto"/>
        <w:rPr>
          <w:rFonts w:ascii="Calibri" w:eastAsia="Calibri" w:hAnsi="Calibri" w:cs="Calibri"/>
          <w:b w:val="0"/>
          <w:bCs w:val="0"/>
          <w:sz w:val="24"/>
          <w:szCs w:val="24"/>
        </w:rPr>
      </w:pPr>
      <w:r w:rsidRPr="00C31F5E">
        <w:rPr>
          <w:rFonts w:ascii="Calibri" w:eastAsia="Calibri" w:hAnsi="Calibri" w:cs="Calibri"/>
          <w:b w:val="0"/>
          <w:bCs w:val="0"/>
          <w:sz w:val="24"/>
          <w:szCs w:val="24"/>
        </w:rPr>
        <w:t xml:space="preserve">   D.   Encourages MFNS student members to join a Student Committee.</w:t>
      </w:r>
    </w:p>
    <w:p w14:paraId="67A51AD4" w14:textId="3F9A60E6" w:rsidR="00F856AA" w:rsidRPr="00C31F5E" w:rsidRDefault="00F856AA" w:rsidP="00F856AA">
      <w:pPr>
        <w:pStyle w:val="Heading1"/>
        <w:spacing w:line="240" w:lineRule="auto"/>
        <w:rPr>
          <w:rFonts w:ascii="Calibri" w:eastAsia="Calibri" w:hAnsi="Calibri" w:cs="Calibri"/>
          <w:b w:val="0"/>
          <w:bCs w:val="0"/>
          <w:sz w:val="24"/>
          <w:szCs w:val="24"/>
        </w:rPr>
      </w:pPr>
      <w:r w:rsidRPr="00C31F5E">
        <w:rPr>
          <w:rFonts w:ascii="Calibri" w:eastAsia="Calibri" w:hAnsi="Calibri" w:cs="Calibri"/>
          <w:b w:val="0"/>
          <w:bCs w:val="0"/>
          <w:sz w:val="24"/>
          <w:szCs w:val="24"/>
        </w:rPr>
        <w:t xml:space="preserve">   E.   Works with MFNS Website Coordinator to develop/manage a Student Member page on the MFNS website.</w:t>
      </w:r>
    </w:p>
    <w:p w14:paraId="6813FB22" w14:textId="2F2C45D2" w:rsidR="00F856AA" w:rsidRPr="00C31F5E" w:rsidRDefault="00F856AA" w:rsidP="00F856AA">
      <w:pPr>
        <w:pStyle w:val="Heading1"/>
        <w:spacing w:line="240" w:lineRule="auto"/>
        <w:rPr>
          <w:rFonts w:ascii="Calibri" w:eastAsia="Calibri" w:hAnsi="Calibri" w:cs="Calibri"/>
          <w:b w:val="0"/>
          <w:bCs w:val="0"/>
          <w:sz w:val="24"/>
          <w:szCs w:val="24"/>
        </w:rPr>
      </w:pPr>
      <w:r w:rsidRPr="00C31F5E">
        <w:rPr>
          <w:rFonts w:ascii="Calibri" w:eastAsia="Calibri" w:hAnsi="Calibri" w:cs="Calibri"/>
          <w:b w:val="0"/>
          <w:bCs w:val="0"/>
          <w:sz w:val="24"/>
          <w:szCs w:val="24"/>
        </w:rPr>
        <w:t xml:space="preserve">   F.   Writes or recruits a member of the Student Committee to write at least one article or column for the Market-Link newsletter per year. Works with the Newsletter Editor for scheduling.</w:t>
      </w:r>
    </w:p>
    <w:p w14:paraId="0D07055A" w14:textId="79859D7E" w:rsidR="00F856AA" w:rsidRPr="00C31F5E" w:rsidRDefault="00F856AA" w:rsidP="00F856AA">
      <w:pPr>
        <w:pStyle w:val="Heading1"/>
        <w:spacing w:line="240" w:lineRule="auto"/>
        <w:rPr>
          <w:rFonts w:ascii="Calibri" w:eastAsia="Calibri" w:hAnsi="Calibri" w:cs="Calibri"/>
          <w:b w:val="0"/>
          <w:bCs w:val="0"/>
          <w:sz w:val="24"/>
          <w:szCs w:val="24"/>
        </w:rPr>
      </w:pPr>
      <w:r w:rsidRPr="00C31F5E">
        <w:rPr>
          <w:rFonts w:ascii="Calibri" w:eastAsia="Calibri" w:hAnsi="Calibri" w:cs="Calibri"/>
          <w:b w:val="0"/>
          <w:bCs w:val="0"/>
          <w:sz w:val="24"/>
          <w:szCs w:val="24"/>
        </w:rPr>
        <w:t xml:space="preserve">   G.  Works with committee chairs for website, e-blast and social media content.</w:t>
      </w:r>
    </w:p>
    <w:p w14:paraId="0C91AC4A" w14:textId="38453AB3" w:rsidR="00F856AA" w:rsidRPr="00F856AA" w:rsidRDefault="00F856AA" w:rsidP="00F856AA">
      <w:pPr>
        <w:pStyle w:val="Heading1"/>
        <w:spacing w:line="240" w:lineRule="auto"/>
        <w:rPr>
          <w:rFonts w:ascii="Calibri" w:eastAsia="Calibri" w:hAnsi="Calibri" w:cs="Calibri"/>
          <w:b w:val="0"/>
          <w:bCs w:val="0"/>
          <w:sz w:val="24"/>
          <w:szCs w:val="24"/>
        </w:rPr>
      </w:pPr>
      <w:r w:rsidRPr="00C31F5E">
        <w:rPr>
          <w:rFonts w:ascii="Calibri" w:eastAsia="Calibri" w:hAnsi="Calibri" w:cs="Calibri"/>
          <w:b w:val="0"/>
          <w:bCs w:val="0"/>
          <w:sz w:val="24"/>
          <w:szCs w:val="24"/>
        </w:rPr>
        <w:t xml:space="preserve">   H.  Assists the incoming chair to recruit for the incoming Student Liaison position.</w:t>
      </w:r>
    </w:p>
    <w:p w14:paraId="16779875" w14:textId="02961A19" w:rsidR="00F856AA" w:rsidRPr="00F856AA" w:rsidRDefault="00F856AA" w:rsidP="00F856AA">
      <w:pPr>
        <w:pStyle w:val="Heading1"/>
        <w:spacing w:line="240" w:lineRule="auto"/>
        <w:rPr>
          <w:rFonts w:ascii="Calibri" w:eastAsia="Calibri" w:hAnsi="Calibri" w:cs="Calibri"/>
          <w:b w:val="0"/>
          <w:bCs w:val="0"/>
          <w:sz w:val="24"/>
          <w:szCs w:val="24"/>
        </w:rPr>
      </w:pPr>
      <w:r w:rsidRPr="00F856AA">
        <w:rPr>
          <w:rFonts w:ascii="Calibri" w:eastAsia="Calibri" w:hAnsi="Calibri" w:cs="Calibri"/>
          <w:b w:val="0"/>
          <w:bCs w:val="0"/>
          <w:sz w:val="24"/>
          <w:szCs w:val="24"/>
        </w:rPr>
        <w:t xml:space="preserve">       </w:t>
      </w:r>
    </w:p>
    <w:p w14:paraId="44F16C22" w14:textId="0BD1EADB" w:rsidR="00F856AA" w:rsidRPr="00F856AA" w:rsidRDefault="00F856AA" w:rsidP="007D1268">
      <w:pPr>
        <w:pStyle w:val="Heading1"/>
        <w:spacing w:line="240" w:lineRule="auto"/>
        <w:ind w:left="0"/>
        <w:rPr>
          <w:rFonts w:ascii="Calibri" w:eastAsia="Calibri" w:hAnsi="Calibri" w:cs="Calibri"/>
          <w:b w:val="0"/>
          <w:bCs w:val="0"/>
          <w:sz w:val="24"/>
          <w:szCs w:val="24"/>
        </w:rPr>
      </w:pPr>
    </w:p>
    <w:p w14:paraId="0ECFE933" w14:textId="77777777" w:rsidR="009B7885" w:rsidRDefault="009B7885" w:rsidP="007D1268">
      <w:pPr>
        <w:pStyle w:val="Heading1"/>
        <w:spacing w:line="240" w:lineRule="auto"/>
        <w:ind w:left="0"/>
        <w:rPr>
          <w:rFonts w:ascii="Calibri" w:eastAsia="Calibri" w:hAnsi="Calibri" w:cs="Calibri"/>
          <w:sz w:val="24"/>
          <w:szCs w:val="24"/>
        </w:rPr>
      </w:pPr>
    </w:p>
    <w:p w14:paraId="7371CD4E" w14:textId="77777777" w:rsidR="009B7885" w:rsidRDefault="009B7885" w:rsidP="007D1268">
      <w:pPr>
        <w:pStyle w:val="Heading1"/>
        <w:spacing w:line="240" w:lineRule="auto"/>
        <w:ind w:left="0"/>
        <w:rPr>
          <w:rFonts w:ascii="Calibri" w:eastAsia="Calibri" w:hAnsi="Calibri" w:cs="Calibri"/>
          <w:sz w:val="24"/>
          <w:szCs w:val="24"/>
        </w:rPr>
      </w:pPr>
    </w:p>
    <w:p w14:paraId="00000053" w14:textId="0B952324" w:rsidR="00427367" w:rsidRDefault="00000000" w:rsidP="007D1268">
      <w:pPr>
        <w:pStyle w:val="Heading1"/>
        <w:spacing w:line="240" w:lineRule="auto"/>
        <w:ind w:left="0"/>
        <w:rPr>
          <w:rFonts w:ascii="Calibri" w:eastAsia="Calibri" w:hAnsi="Calibri" w:cs="Calibri"/>
          <w:sz w:val="24"/>
          <w:szCs w:val="24"/>
        </w:rPr>
      </w:pPr>
      <w:r>
        <w:rPr>
          <w:rFonts w:ascii="Calibri" w:eastAsia="Calibri" w:hAnsi="Calibri" w:cs="Calibri"/>
          <w:sz w:val="24"/>
          <w:szCs w:val="24"/>
        </w:rPr>
        <w:t>Reporting by EC Appointed Member to MFNS Members and EC</w:t>
      </w:r>
    </w:p>
    <w:p w14:paraId="00000054" w14:textId="77777777" w:rsidR="00427367" w:rsidRDefault="00427367">
      <w:pPr>
        <w:pStyle w:val="Heading1"/>
        <w:spacing w:line="240" w:lineRule="auto"/>
        <w:ind w:left="112"/>
        <w:rPr>
          <w:rFonts w:ascii="Calibri" w:eastAsia="Calibri" w:hAnsi="Calibri" w:cs="Calibri"/>
          <w:sz w:val="24"/>
          <w:szCs w:val="24"/>
        </w:rPr>
      </w:pPr>
    </w:p>
    <w:p w14:paraId="00000055" w14:textId="5AD501DD" w:rsidR="00427367" w:rsidRPr="00A81A72" w:rsidRDefault="00000000" w:rsidP="00E1142A">
      <w:pPr>
        <w:numPr>
          <w:ilvl w:val="0"/>
          <w:numId w:val="3"/>
        </w:numPr>
        <w:pBdr>
          <w:top w:val="nil"/>
          <w:left w:val="nil"/>
          <w:bottom w:val="nil"/>
          <w:right w:val="nil"/>
          <w:between w:val="nil"/>
        </w:pBdr>
        <w:tabs>
          <w:tab w:val="left" w:pos="833"/>
        </w:tabs>
        <w:spacing w:before="6"/>
        <w:ind w:left="900" w:right="-10" w:hanging="360"/>
      </w:pPr>
      <w:r w:rsidRPr="00A81A72">
        <w:rPr>
          <w:rFonts w:ascii="Calibri" w:eastAsia="Calibri" w:hAnsi="Calibri" w:cs="Calibri"/>
          <w:color w:val="000000"/>
          <w:sz w:val="24"/>
          <w:szCs w:val="24"/>
        </w:rPr>
        <w:t xml:space="preserve">Each appointed member is accountable on reporting </w:t>
      </w:r>
      <w:r w:rsidRPr="00A81A72">
        <w:rPr>
          <w:rFonts w:ascii="Calibri" w:eastAsia="Calibri" w:hAnsi="Calibri" w:cs="Calibri"/>
          <w:sz w:val="24"/>
          <w:szCs w:val="24"/>
        </w:rPr>
        <w:t xml:space="preserve">monthly </w:t>
      </w:r>
      <w:r w:rsidRPr="00A81A72">
        <w:rPr>
          <w:rFonts w:ascii="Calibri" w:eastAsia="Calibri" w:hAnsi="Calibri" w:cs="Calibri"/>
          <w:color w:val="000000"/>
          <w:sz w:val="24"/>
          <w:szCs w:val="24"/>
        </w:rPr>
        <w:t>outcomes related to their program of work activities</w:t>
      </w:r>
      <w:r w:rsidR="00E1142A" w:rsidRPr="00A81A72">
        <w:rPr>
          <w:rFonts w:ascii="Calibri" w:eastAsia="Calibri" w:hAnsi="Calibri" w:cs="Calibri"/>
          <w:color w:val="000000"/>
          <w:sz w:val="24"/>
          <w:szCs w:val="24"/>
        </w:rPr>
        <w:t>, outcomes,</w:t>
      </w:r>
      <w:r w:rsidRPr="00A81A72">
        <w:rPr>
          <w:rFonts w:ascii="Calibri" w:eastAsia="Calibri" w:hAnsi="Calibri" w:cs="Calibri"/>
          <w:color w:val="000000"/>
          <w:sz w:val="24"/>
          <w:szCs w:val="24"/>
        </w:rPr>
        <w:t xml:space="preserve"> and responsibilities to the MFNS DPG </w:t>
      </w:r>
      <w:r w:rsidR="00E1142A" w:rsidRPr="00A81A72">
        <w:rPr>
          <w:rFonts w:ascii="Calibri" w:eastAsia="Calibri" w:hAnsi="Calibri" w:cs="Calibri"/>
          <w:color w:val="000000"/>
          <w:sz w:val="24"/>
          <w:szCs w:val="24"/>
        </w:rPr>
        <w:t xml:space="preserve">in advance of </w:t>
      </w:r>
      <w:r w:rsidRPr="00A81A72">
        <w:rPr>
          <w:rFonts w:ascii="Calibri" w:eastAsia="Calibri" w:hAnsi="Calibri" w:cs="Calibri"/>
          <w:color w:val="000000"/>
          <w:sz w:val="24"/>
          <w:szCs w:val="24"/>
        </w:rPr>
        <w:t xml:space="preserve"> monthly EC Meetings</w:t>
      </w:r>
      <w:r w:rsidR="00E1142A" w:rsidRPr="00A81A72">
        <w:rPr>
          <w:rFonts w:ascii="Calibri" w:eastAsia="Calibri" w:hAnsi="Calibri" w:cs="Calibri"/>
          <w:color w:val="000000"/>
          <w:sz w:val="24"/>
          <w:szCs w:val="24"/>
        </w:rPr>
        <w:t xml:space="preserve"> per the Chair’s due dates.</w:t>
      </w:r>
      <w:r w:rsidRPr="00A81A72">
        <w:rPr>
          <w:rFonts w:ascii="Calibri" w:eastAsia="Calibri" w:hAnsi="Calibri" w:cs="Calibri"/>
          <w:sz w:val="24"/>
          <w:szCs w:val="24"/>
        </w:rPr>
        <w:t xml:space="preserve">   </w:t>
      </w:r>
    </w:p>
    <w:p w14:paraId="00000056" w14:textId="77777777" w:rsidR="00427367" w:rsidRPr="00E1142A" w:rsidRDefault="00000000" w:rsidP="00E1142A">
      <w:pPr>
        <w:numPr>
          <w:ilvl w:val="0"/>
          <w:numId w:val="3"/>
        </w:numPr>
        <w:pBdr>
          <w:top w:val="nil"/>
          <w:left w:val="nil"/>
          <w:bottom w:val="nil"/>
          <w:right w:val="nil"/>
          <w:between w:val="nil"/>
        </w:pBdr>
        <w:tabs>
          <w:tab w:val="left" w:pos="833"/>
        </w:tabs>
        <w:spacing w:before="6"/>
        <w:ind w:left="900" w:right="-10" w:hanging="360"/>
      </w:pPr>
      <w:r>
        <w:rPr>
          <w:rFonts w:ascii="Calibri" w:eastAsia="Calibri" w:hAnsi="Calibri" w:cs="Calibri"/>
          <w:sz w:val="24"/>
          <w:szCs w:val="24"/>
        </w:rPr>
        <w:t xml:space="preserve">Each EC appointed member is accountable to the EC on attending monthly EC Meetings. If unable to attend, you are required to notify the Chair.   </w:t>
      </w:r>
    </w:p>
    <w:p w14:paraId="00000057" w14:textId="49EB2417" w:rsidR="00427367" w:rsidRPr="00F55E8E" w:rsidRDefault="00A81A72" w:rsidP="00E1142A">
      <w:pPr>
        <w:numPr>
          <w:ilvl w:val="0"/>
          <w:numId w:val="3"/>
        </w:numPr>
        <w:pBdr>
          <w:top w:val="nil"/>
          <w:left w:val="nil"/>
          <w:bottom w:val="nil"/>
          <w:right w:val="nil"/>
          <w:between w:val="nil"/>
        </w:pBdr>
        <w:tabs>
          <w:tab w:val="left" w:pos="833"/>
        </w:tabs>
        <w:spacing w:before="6"/>
        <w:ind w:left="900" w:right="-10" w:hanging="360"/>
        <w:rPr>
          <w:rFonts w:ascii="Calibri" w:eastAsia="Calibri" w:hAnsi="Calibri" w:cs="Calibri"/>
        </w:rPr>
      </w:pPr>
      <w:r w:rsidRPr="00F55E8E">
        <w:rPr>
          <w:rFonts w:ascii="Calibri" w:eastAsia="Calibri" w:hAnsi="Calibri" w:cs="Calibri"/>
          <w:color w:val="000000"/>
          <w:sz w:val="24"/>
          <w:szCs w:val="24"/>
        </w:rPr>
        <w:t xml:space="preserve">The Strategic Plan and Annual Report provide the previous fiscal year’s </w:t>
      </w:r>
      <w:r w:rsidR="00E1142A" w:rsidRPr="00F55E8E">
        <w:rPr>
          <w:rFonts w:ascii="Calibri" w:eastAsia="Calibri" w:hAnsi="Calibri" w:cs="Calibri"/>
          <w:color w:val="000000"/>
          <w:sz w:val="24"/>
          <w:szCs w:val="24"/>
        </w:rPr>
        <w:t>activities</w:t>
      </w:r>
      <w:r w:rsidRPr="00F55E8E">
        <w:rPr>
          <w:rFonts w:ascii="Calibri" w:eastAsia="Calibri" w:hAnsi="Calibri" w:cs="Calibri"/>
          <w:color w:val="000000"/>
          <w:sz w:val="24"/>
          <w:szCs w:val="24"/>
        </w:rPr>
        <w:t xml:space="preserve"> and outcomes</w:t>
      </w:r>
      <w:r w:rsidR="00E1142A" w:rsidRPr="00F55E8E">
        <w:rPr>
          <w:rFonts w:ascii="Calibri" w:eastAsia="Calibri" w:hAnsi="Calibri" w:cs="Calibri"/>
          <w:color w:val="000000"/>
          <w:sz w:val="24"/>
          <w:szCs w:val="24"/>
        </w:rPr>
        <w:t xml:space="preserve"> </w:t>
      </w:r>
      <w:r w:rsidRPr="00F55E8E">
        <w:rPr>
          <w:rFonts w:ascii="Calibri" w:eastAsia="Calibri" w:hAnsi="Calibri" w:cs="Calibri"/>
          <w:color w:val="000000"/>
          <w:sz w:val="24"/>
          <w:szCs w:val="24"/>
        </w:rPr>
        <w:t>of the DPG</w:t>
      </w:r>
      <w:r w:rsidR="00015DF1" w:rsidRPr="00F55E8E">
        <w:rPr>
          <w:rFonts w:ascii="Calibri" w:eastAsia="Calibri" w:hAnsi="Calibri" w:cs="Calibri"/>
          <w:color w:val="000000"/>
          <w:sz w:val="24"/>
          <w:szCs w:val="24"/>
        </w:rPr>
        <w:t xml:space="preserve"> through careful assessment and analysis </w:t>
      </w:r>
      <w:r w:rsidR="00F55E8E">
        <w:rPr>
          <w:rFonts w:ascii="Calibri" w:eastAsia="Calibri" w:hAnsi="Calibri" w:cs="Calibri"/>
          <w:color w:val="000000"/>
          <w:sz w:val="24"/>
          <w:szCs w:val="24"/>
        </w:rPr>
        <w:t>of outcomes by</w:t>
      </w:r>
      <w:r w:rsidR="00015DF1" w:rsidRPr="00F55E8E">
        <w:rPr>
          <w:rFonts w:ascii="Calibri" w:eastAsia="Calibri" w:hAnsi="Calibri" w:cs="Calibri"/>
          <w:color w:val="000000"/>
          <w:sz w:val="24"/>
          <w:szCs w:val="24"/>
        </w:rPr>
        <w:t xml:space="preserve"> each appointed position.</w:t>
      </w:r>
    </w:p>
    <w:p w14:paraId="3FA2279E" w14:textId="24CBB07F" w:rsidR="00A81A72" w:rsidRPr="00F55E8E" w:rsidRDefault="00A81A72" w:rsidP="0015730A">
      <w:pPr>
        <w:numPr>
          <w:ilvl w:val="2"/>
          <w:numId w:val="3"/>
        </w:numPr>
        <w:pBdr>
          <w:top w:val="nil"/>
          <w:left w:val="nil"/>
          <w:bottom w:val="nil"/>
          <w:right w:val="nil"/>
          <w:between w:val="nil"/>
        </w:pBdr>
        <w:tabs>
          <w:tab w:val="left" w:pos="833"/>
        </w:tabs>
        <w:ind w:right="-10"/>
        <w:rPr>
          <w:rFonts w:ascii="Calibri" w:eastAsia="Calibri" w:hAnsi="Calibri" w:cs="Calibri"/>
        </w:rPr>
      </w:pPr>
      <w:r w:rsidRPr="00F55E8E">
        <w:rPr>
          <w:rFonts w:ascii="Calibri" w:eastAsia="Calibri" w:hAnsi="Calibri" w:cs="Calibri"/>
        </w:rPr>
        <w:t xml:space="preserve">The Strategic Plan is an internal document completed in June </w:t>
      </w:r>
      <w:r w:rsidR="00015DF1" w:rsidRPr="00F55E8E">
        <w:rPr>
          <w:rFonts w:ascii="Calibri" w:eastAsia="Calibri" w:hAnsi="Calibri" w:cs="Calibri"/>
        </w:rPr>
        <w:t>and reports</w:t>
      </w:r>
      <w:r w:rsidRPr="00F55E8E">
        <w:rPr>
          <w:rFonts w:ascii="Calibri" w:eastAsia="Calibri" w:hAnsi="Calibri" w:cs="Calibri"/>
        </w:rPr>
        <w:t xml:space="preserve"> the previous year’s </w:t>
      </w:r>
      <w:r w:rsidR="00015DF1" w:rsidRPr="00F55E8E">
        <w:rPr>
          <w:rFonts w:ascii="Calibri" w:eastAsia="Calibri" w:hAnsi="Calibri" w:cs="Calibri"/>
        </w:rPr>
        <w:t xml:space="preserve">Strategic Plan </w:t>
      </w:r>
      <w:r w:rsidRPr="00F55E8E">
        <w:rPr>
          <w:rFonts w:ascii="Calibri" w:eastAsia="Calibri" w:hAnsi="Calibri" w:cs="Calibri"/>
        </w:rPr>
        <w:t>outcomes</w:t>
      </w:r>
      <w:r w:rsidR="00015DF1" w:rsidRPr="00F55E8E">
        <w:rPr>
          <w:rFonts w:ascii="Calibri" w:eastAsia="Calibri" w:hAnsi="Calibri" w:cs="Calibri"/>
        </w:rPr>
        <w:t xml:space="preserve">. It is </w:t>
      </w:r>
      <w:r w:rsidRPr="00F55E8E">
        <w:rPr>
          <w:rFonts w:ascii="Calibri" w:eastAsia="Calibri" w:hAnsi="Calibri" w:cs="Calibri"/>
        </w:rPr>
        <w:t>utilized by the incoming Executive Committee for establishing the</w:t>
      </w:r>
      <w:r w:rsidR="00015DF1" w:rsidRPr="00F55E8E">
        <w:rPr>
          <w:rFonts w:ascii="Calibri" w:eastAsia="Calibri" w:hAnsi="Calibri" w:cs="Calibri"/>
        </w:rPr>
        <w:t xml:space="preserve"> new</w:t>
      </w:r>
      <w:r w:rsidRPr="00F55E8E">
        <w:rPr>
          <w:rFonts w:ascii="Calibri" w:eastAsia="Calibri" w:hAnsi="Calibri" w:cs="Calibri"/>
        </w:rPr>
        <w:t xml:space="preserve"> year’s Strategic Plan.</w:t>
      </w:r>
    </w:p>
    <w:p w14:paraId="00000058" w14:textId="41F78F4F" w:rsidR="00427367" w:rsidRPr="00F55E8E" w:rsidRDefault="00000000" w:rsidP="0015730A">
      <w:pPr>
        <w:numPr>
          <w:ilvl w:val="2"/>
          <w:numId w:val="3"/>
        </w:numPr>
        <w:pBdr>
          <w:top w:val="nil"/>
          <w:left w:val="nil"/>
          <w:bottom w:val="nil"/>
          <w:right w:val="nil"/>
          <w:between w:val="nil"/>
        </w:pBdr>
        <w:tabs>
          <w:tab w:val="left" w:pos="833"/>
        </w:tabs>
        <w:ind w:right="-10"/>
        <w:rPr>
          <w:rFonts w:ascii="Calibri" w:eastAsia="Calibri" w:hAnsi="Calibri" w:cs="Calibri"/>
        </w:rPr>
      </w:pPr>
      <w:r w:rsidRPr="00F55E8E">
        <w:rPr>
          <w:rFonts w:ascii="Calibri" w:eastAsia="Calibri" w:hAnsi="Calibri" w:cs="Calibri"/>
          <w:color w:val="000000"/>
          <w:sz w:val="24"/>
          <w:szCs w:val="24"/>
        </w:rPr>
        <w:t xml:space="preserve">The </w:t>
      </w:r>
      <w:r w:rsidR="00015DF1" w:rsidRPr="00F55E8E">
        <w:rPr>
          <w:rFonts w:ascii="Calibri" w:eastAsia="Calibri" w:hAnsi="Calibri" w:cs="Calibri"/>
          <w:color w:val="000000"/>
          <w:sz w:val="24"/>
          <w:szCs w:val="24"/>
        </w:rPr>
        <w:t>Annual R</w:t>
      </w:r>
      <w:r w:rsidRPr="00F55E8E">
        <w:rPr>
          <w:rFonts w:ascii="Calibri" w:eastAsia="Calibri" w:hAnsi="Calibri" w:cs="Calibri"/>
          <w:color w:val="000000"/>
          <w:sz w:val="24"/>
          <w:szCs w:val="24"/>
        </w:rPr>
        <w:t xml:space="preserve">eport </w:t>
      </w:r>
      <w:r w:rsidR="00015DF1" w:rsidRPr="00F55E8E">
        <w:rPr>
          <w:rFonts w:ascii="Calibri" w:eastAsia="Calibri" w:hAnsi="Calibri" w:cs="Calibri"/>
          <w:color w:val="000000"/>
          <w:sz w:val="24"/>
          <w:szCs w:val="24"/>
        </w:rPr>
        <w:t>is</w:t>
      </w:r>
      <w:r w:rsidRPr="00F55E8E">
        <w:rPr>
          <w:rFonts w:ascii="Calibri" w:eastAsia="Calibri" w:hAnsi="Calibri" w:cs="Calibri"/>
          <w:color w:val="000000"/>
          <w:sz w:val="24"/>
          <w:szCs w:val="24"/>
        </w:rPr>
        <w:t xml:space="preserve"> developed through contributions from each EC appointed member </w:t>
      </w:r>
      <w:r w:rsidR="00E1142A" w:rsidRPr="00F55E8E">
        <w:rPr>
          <w:rFonts w:ascii="Calibri" w:eastAsia="Calibri" w:hAnsi="Calibri" w:cs="Calibri"/>
          <w:color w:val="000000"/>
          <w:sz w:val="24"/>
          <w:szCs w:val="24"/>
        </w:rPr>
        <w:t xml:space="preserve">to the Chair </w:t>
      </w:r>
      <w:r w:rsidRPr="00F55E8E">
        <w:rPr>
          <w:rFonts w:ascii="Calibri" w:eastAsia="Calibri" w:hAnsi="Calibri" w:cs="Calibri"/>
          <w:color w:val="000000"/>
          <w:sz w:val="24"/>
          <w:szCs w:val="24"/>
        </w:rPr>
        <w:t>on its activities and outcomes, reviewed by EC members as appropriate</w:t>
      </w:r>
      <w:r w:rsidR="00E1142A" w:rsidRPr="00F55E8E">
        <w:rPr>
          <w:rFonts w:ascii="Calibri" w:eastAsia="Calibri" w:hAnsi="Calibri" w:cs="Calibri"/>
          <w:color w:val="000000"/>
          <w:sz w:val="24"/>
          <w:szCs w:val="24"/>
        </w:rPr>
        <w:t>,  with final review by</w:t>
      </w:r>
      <w:r w:rsidRPr="00F55E8E">
        <w:rPr>
          <w:rFonts w:ascii="Calibri" w:eastAsia="Calibri" w:hAnsi="Calibri" w:cs="Calibri"/>
          <w:color w:val="000000"/>
          <w:sz w:val="24"/>
          <w:szCs w:val="24"/>
        </w:rPr>
        <w:t xml:space="preserve"> the DPG Relations Manager, and distributed to all </w:t>
      </w:r>
      <w:r w:rsidR="00015DF1" w:rsidRPr="00F55E8E">
        <w:rPr>
          <w:rFonts w:ascii="Calibri" w:eastAsia="Calibri" w:hAnsi="Calibri" w:cs="Calibri"/>
          <w:color w:val="000000"/>
          <w:sz w:val="24"/>
          <w:szCs w:val="24"/>
        </w:rPr>
        <w:t xml:space="preserve">MFNS </w:t>
      </w:r>
      <w:r w:rsidRPr="00F55E8E">
        <w:rPr>
          <w:rFonts w:ascii="Calibri" w:eastAsia="Calibri" w:hAnsi="Calibri" w:cs="Calibri"/>
          <w:color w:val="000000"/>
          <w:sz w:val="24"/>
          <w:szCs w:val="24"/>
        </w:rPr>
        <w:t xml:space="preserve">members by October 31 of each year in </w:t>
      </w:r>
      <w:r w:rsidR="00E1142A" w:rsidRPr="00F55E8E">
        <w:rPr>
          <w:rFonts w:ascii="Calibri" w:eastAsia="Calibri" w:hAnsi="Calibri" w:cs="Calibri"/>
          <w:color w:val="000000"/>
          <w:sz w:val="24"/>
          <w:szCs w:val="24"/>
        </w:rPr>
        <w:t xml:space="preserve">an </w:t>
      </w:r>
      <w:r w:rsidRPr="00F55E8E">
        <w:rPr>
          <w:rFonts w:ascii="Calibri" w:eastAsia="Calibri" w:hAnsi="Calibri" w:cs="Calibri"/>
          <w:color w:val="000000"/>
          <w:sz w:val="24"/>
          <w:szCs w:val="24"/>
        </w:rPr>
        <w:t>electronic forma</w:t>
      </w:r>
      <w:r w:rsidR="0015730A" w:rsidRPr="00F55E8E">
        <w:rPr>
          <w:rFonts w:ascii="Calibri" w:eastAsia="Calibri" w:hAnsi="Calibri" w:cs="Calibri"/>
          <w:color w:val="000000"/>
          <w:sz w:val="24"/>
          <w:szCs w:val="24"/>
        </w:rPr>
        <w:t>t that is sent by Eblast to members</w:t>
      </w:r>
      <w:r w:rsidRPr="00F55E8E">
        <w:rPr>
          <w:rFonts w:ascii="Calibri" w:eastAsia="Calibri" w:hAnsi="Calibri" w:cs="Calibri"/>
          <w:color w:val="000000"/>
          <w:sz w:val="24"/>
          <w:szCs w:val="24"/>
        </w:rPr>
        <w:t xml:space="preserve"> and posted to the MFNS website.</w:t>
      </w:r>
    </w:p>
    <w:p w14:paraId="00000059" w14:textId="74C219BE" w:rsidR="00427367" w:rsidRPr="00015DF1" w:rsidRDefault="0015730A" w:rsidP="0015730A">
      <w:pPr>
        <w:numPr>
          <w:ilvl w:val="0"/>
          <w:numId w:val="3"/>
        </w:numPr>
        <w:pBdr>
          <w:top w:val="nil"/>
          <w:left w:val="nil"/>
          <w:bottom w:val="nil"/>
          <w:right w:val="nil"/>
          <w:between w:val="nil"/>
        </w:pBdr>
        <w:tabs>
          <w:tab w:val="left" w:pos="900"/>
        </w:tabs>
        <w:ind w:left="900" w:right="-10" w:hanging="360"/>
        <w:rPr>
          <w:rFonts w:ascii="Calibri" w:eastAsia="Calibri" w:hAnsi="Calibri" w:cs="Calibri"/>
          <w:color w:val="000000"/>
        </w:rPr>
      </w:pPr>
      <w:r w:rsidRPr="00015DF1">
        <w:rPr>
          <w:rFonts w:ascii="Calibri" w:eastAsia="Calibri" w:hAnsi="Calibri" w:cs="Calibri"/>
          <w:color w:val="000000"/>
          <w:sz w:val="24"/>
          <w:szCs w:val="24"/>
        </w:rPr>
        <w:t xml:space="preserve">As stated under most positions, each EC appointed member should develop an Assistant Chair and/or committee to help them with activities of their position by using the lists of members through surveys and Academy membership renewal </w:t>
      </w:r>
      <w:r w:rsidR="00015DF1" w:rsidRPr="00015DF1">
        <w:rPr>
          <w:rFonts w:ascii="Calibri" w:eastAsia="Calibri" w:hAnsi="Calibri" w:cs="Calibri"/>
          <w:color w:val="000000"/>
          <w:sz w:val="24"/>
          <w:szCs w:val="24"/>
        </w:rPr>
        <w:t xml:space="preserve">of </w:t>
      </w:r>
      <w:r w:rsidRPr="00015DF1">
        <w:rPr>
          <w:rFonts w:ascii="Calibri" w:eastAsia="Calibri" w:hAnsi="Calibri" w:cs="Calibri"/>
          <w:color w:val="000000"/>
          <w:sz w:val="24"/>
          <w:szCs w:val="24"/>
        </w:rPr>
        <w:t>volunteer</w:t>
      </w:r>
      <w:r w:rsidR="00015DF1" w:rsidRPr="00015DF1">
        <w:rPr>
          <w:rFonts w:ascii="Calibri" w:eastAsia="Calibri" w:hAnsi="Calibri" w:cs="Calibri"/>
          <w:color w:val="000000"/>
          <w:sz w:val="24"/>
          <w:szCs w:val="24"/>
        </w:rPr>
        <w:t>s</w:t>
      </w:r>
      <w:r w:rsidRPr="00015DF1">
        <w:rPr>
          <w:rFonts w:ascii="Calibri" w:eastAsia="Calibri" w:hAnsi="Calibri" w:cs="Calibri"/>
          <w:color w:val="000000"/>
          <w:sz w:val="24"/>
          <w:szCs w:val="24"/>
        </w:rPr>
        <w:t xml:space="preserve"> </w:t>
      </w:r>
      <w:r w:rsidR="00015DF1" w:rsidRPr="00015DF1">
        <w:rPr>
          <w:rFonts w:ascii="Calibri" w:eastAsia="Calibri" w:hAnsi="Calibri" w:cs="Calibri"/>
          <w:color w:val="000000"/>
          <w:sz w:val="24"/>
          <w:szCs w:val="24"/>
        </w:rPr>
        <w:t xml:space="preserve">seeking </w:t>
      </w:r>
      <w:r w:rsidRPr="00015DF1">
        <w:rPr>
          <w:rFonts w:ascii="Calibri" w:eastAsia="Calibri" w:hAnsi="Calibri" w:cs="Calibri"/>
          <w:color w:val="000000"/>
          <w:sz w:val="24"/>
          <w:szCs w:val="24"/>
        </w:rPr>
        <w:t xml:space="preserve">to be involved with </w:t>
      </w:r>
      <w:r w:rsidR="00015DF1" w:rsidRPr="00015DF1">
        <w:rPr>
          <w:rFonts w:ascii="Calibri" w:eastAsia="Calibri" w:hAnsi="Calibri" w:cs="Calibri"/>
          <w:color w:val="000000"/>
          <w:sz w:val="24"/>
          <w:szCs w:val="24"/>
        </w:rPr>
        <w:t>the DPG</w:t>
      </w:r>
      <w:r w:rsidRPr="00015DF1">
        <w:rPr>
          <w:rFonts w:ascii="Calibri" w:eastAsia="Calibri" w:hAnsi="Calibri" w:cs="Calibri"/>
          <w:color w:val="000000"/>
        </w:rPr>
        <w:t xml:space="preserve">. </w:t>
      </w:r>
      <w:r w:rsidRPr="00015DF1">
        <w:rPr>
          <w:rFonts w:ascii="Calibri" w:eastAsia="Calibri" w:hAnsi="Calibri" w:cs="Calibri"/>
          <w:color w:val="000000"/>
          <w:sz w:val="24"/>
          <w:szCs w:val="24"/>
        </w:rPr>
        <w:t>The building of bench strength and development of leadership skills is a key value of the MFNS DPG.</w:t>
      </w:r>
    </w:p>
    <w:p w14:paraId="5BEBA874" w14:textId="05F276FA" w:rsidR="0015730A" w:rsidRPr="00015DF1" w:rsidRDefault="0015730A" w:rsidP="0015730A">
      <w:pPr>
        <w:numPr>
          <w:ilvl w:val="2"/>
          <w:numId w:val="3"/>
        </w:numPr>
        <w:pBdr>
          <w:top w:val="nil"/>
          <w:left w:val="nil"/>
          <w:bottom w:val="nil"/>
          <w:right w:val="nil"/>
          <w:between w:val="nil"/>
        </w:pBdr>
        <w:tabs>
          <w:tab w:val="left" w:pos="900"/>
        </w:tabs>
        <w:ind w:right="-10"/>
        <w:rPr>
          <w:rFonts w:ascii="Calibri" w:eastAsia="Calibri" w:hAnsi="Calibri" w:cs="Calibri"/>
          <w:color w:val="000000"/>
        </w:rPr>
      </w:pPr>
      <w:r w:rsidRPr="00015DF1">
        <w:rPr>
          <w:rFonts w:ascii="Calibri" w:eastAsia="Calibri" w:hAnsi="Calibri" w:cs="Calibri"/>
          <w:color w:val="000000"/>
          <w:sz w:val="24"/>
          <w:szCs w:val="24"/>
        </w:rPr>
        <w:t xml:space="preserve">An Assistant Chair is a member of the Executive Committee and should attend all EC meetings as available. Position committee members are not members of the EC but are welcome to attend any monthly meeting to stay engaged and knowledgeable of the entire workings of the </w:t>
      </w:r>
      <w:r w:rsidR="00015DF1" w:rsidRPr="00015DF1">
        <w:rPr>
          <w:rFonts w:ascii="Calibri" w:eastAsia="Calibri" w:hAnsi="Calibri" w:cs="Calibri"/>
          <w:color w:val="000000"/>
          <w:sz w:val="24"/>
          <w:szCs w:val="24"/>
        </w:rPr>
        <w:t>DPG</w:t>
      </w:r>
      <w:r w:rsidRPr="00015DF1">
        <w:rPr>
          <w:rFonts w:ascii="Calibri" w:eastAsia="Calibri" w:hAnsi="Calibri" w:cs="Calibri"/>
          <w:color w:val="000000"/>
          <w:sz w:val="24"/>
          <w:szCs w:val="24"/>
        </w:rPr>
        <w:t xml:space="preserve"> unless specified not to by the MFNS Chair.</w:t>
      </w:r>
    </w:p>
    <w:p w14:paraId="0000005A" w14:textId="77777777" w:rsidR="00427367" w:rsidRPr="00015DF1" w:rsidRDefault="00427367">
      <w:pPr>
        <w:pBdr>
          <w:top w:val="nil"/>
          <w:left w:val="nil"/>
          <w:bottom w:val="nil"/>
          <w:right w:val="nil"/>
          <w:between w:val="nil"/>
        </w:pBdr>
        <w:spacing w:before="3"/>
        <w:rPr>
          <w:rFonts w:ascii="Calibri" w:eastAsia="Calibri" w:hAnsi="Calibri" w:cs="Calibri"/>
          <w:color w:val="000000"/>
          <w:sz w:val="24"/>
          <w:szCs w:val="24"/>
        </w:rPr>
      </w:pPr>
    </w:p>
    <w:p w14:paraId="0000005B" w14:textId="0D2CD1EF" w:rsidR="00427367" w:rsidRPr="00015DF1" w:rsidRDefault="00000000">
      <w:pPr>
        <w:pStyle w:val="Heading1"/>
        <w:spacing w:line="240" w:lineRule="auto"/>
        <w:ind w:left="112"/>
        <w:rPr>
          <w:rFonts w:ascii="Calibri" w:eastAsia="Calibri" w:hAnsi="Calibri" w:cs="Calibri"/>
          <w:sz w:val="24"/>
          <w:szCs w:val="24"/>
        </w:rPr>
      </w:pPr>
      <w:r w:rsidRPr="00015DF1">
        <w:rPr>
          <w:rFonts w:ascii="Calibri" w:eastAsia="Calibri" w:hAnsi="Calibri" w:cs="Calibri"/>
          <w:sz w:val="24"/>
          <w:szCs w:val="24"/>
        </w:rPr>
        <w:t>Governance</w:t>
      </w:r>
      <w:r w:rsidR="00F55E8E">
        <w:rPr>
          <w:rFonts w:ascii="Calibri" w:eastAsia="Calibri" w:hAnsi="Calibri" w:cs="Calibri"/>
          <w:sz w:val="24"/>
          <w:szCs w:val="24"/>
        </w:rPr>
        <w:t xml:space="preserve"> and Appointment Length</w:t>
      </w:r>
    </w:p>
    <w:p w14:paraId="0000005C" w14:textId="77777777" w:rsidR="00427367" w:rsidRPr="00015DF1" w:rsidRDefault="00427367">
      <w:pPr>
        <w:pStyle w:val="Heading1"/>
        <w:spacing w:line="240" w:lineRule="auto"/>
        <w:ind w:left="112"/>
        <w:rPr>
          <w:rFonts w:ascii="Calibri" w:eastAsia="Calibri" w:hAnsi="Calibri" w:cs="Calibri"/>
          <w:sz w:val="24"/>
          <w:szCs w:val="24"/>
        </w:rPr>
      </w:pPr>
    </w:p>
    <w:p w14:paraId="0000005D" w14:textId="4ABCE02E" w:rsidR="00427367" w:rsidRPr="00015DF1" w:rsidRDefault="00000000">
      <w:pPr>
        <w:numPr>
          <w:ilvl w:val="0"/>
          <w:numId w:val="2"/>
        </w:numPr>
        <w:pBdr>
          <w:top w:val="nil"/>
          <w:left w:val="nil"/>
          <w:bottom w:val="nil"/>
          <w:right w:val="nil"/>
          <w:between w:val="nil"/>
        </w:pBdr>
        <w:tabs>
          <w:tab w:val="left" w:pos="833"/>
        </w:tabs>
        <w:ind w:right="370"/>
        <w:rPr>
          <w:rFonts w:ascii="Calibri" w:eastAsia="Calibri" w:hAnsi="Calibri" w:cs="Calibri"/>
          <w:color w:val="000000"/>
          <w:sz w:val="24"/>
          <w:szCs w:val="24"/>
        </w:rPr>
      </w:pPr>
      <w:r w:rsidRPr="00015DF1">
        <w:rPr>
          <w:rFonts w:ascii="Calibri" w:eastAsia="Calibri" w:hAnsi="Calibri" w:cs="Calibri"/>
          <w:color w:val="000000"/>
          <w:sz w:val="24"/>
          <w:szCs w:val="24"/>
        </w:rPr>
        <w:t xml:space="preserve">Appointments to Executive Committee </w:t>
      </w:r>
      <w:r w:rsidR="0015730A" w:rsidRPr="00015DF1">
        <w:rPr>
          <w:rFonts w:ascii="Calibri" w:eastAsia="Calibri" w:hAnsi="Calibri" w:cs="Calibri"/>
          <w:color w:val="000000"/>
          <w:sz w:val="24"/>
          <w:szCs w:val="24"/>
        </w:rPr>
        <w:t xml:space="preserve">are for two years with </w:t>
      </w:r>
      <w:r w:rsidRPr="00015DF1">
        <w:rPr>
          <w:rFonts w:ascii="Calibri" w:eastAsia="Calibri" w:hAnsi="Calibri" w:cs="Calibri"/>
          <w:color w:val="000000"/>
          <w:sz w:val="24"/>
          <w:szCs w:val="24"/>
        </w:rPr>
        <w:t xml:space="preserve">a minimum of one year and are made by the current MFNS Chair Elect. Future Chair Elects will maintain a current appointment during its prior appointed </w:t>
      </w:r>
      <w:r w:rsidR="0015730A" w:rsidRPr="00015DF1">
        <w:rPr>
          <w:rFonts w:ascii="Calibri" w:eastAsia="Calibri" w:hAnsi="Calibri" w:cs="Calibri"/>
          <w:color w:val="000000"/>
          <w:sz w:val="24"/>
          <w:szCs w:val="24"/>
        </w:rPr>
        <w:t>period</w:t>
      </w:r>
      <w:r w:rsidRPr="00015DF1">
        <w:rPr>
          <w:rFonts w:ascii="Calibri" w:eastAsia="Calibri" w:hAnsi="Calibri" w:cs="Calibri"/>
          <w:color w:val="000000"/>
          <w:sz w:val="24"/>
          <w:szCs w:val="24"/>
        </w:rPr>
        <w:t xml:space="preserve"> based on the needs of the organization.</w:t>
      </w:r>
    </w:p>
    <w:p w14:paraId="0000005E" w14:textId="63F0C6DA" w:rsidR="00427367" w:rsidRPr="00015DF1" w:rsidRDefault="00000000">
      <w:pPr>
        <w:numPr>
          <w:ilvl w:val="0"/>
          <w:numId w:val="2"/>
        </w:numPr>
        <w:pBdr>
          <w:top w:val="nil"/>
          <w:left w:val="nil"/>
          <w:bottom w:val="nil"/>
          <w:right w:val="nil"/>
          <w:between w:val="nil"/>
        </w:pBdr>
        <w:tabs>
          <w:tab w:val="left" w:pos="833"/>
        </w:tabs>
        <w:ind w:right="623"/>
        <w:jc w:val="both"/>
        <w:rPr>
          <w:rFonts w:ascii="Calibri" w:eastAsia="Calibri" w:hAnsi="Calibri" w:cs="Calibri"/>
          <w:color w:val="000000"/>
          <w:sz w:val="24"/>
          <w:szCs w:val="24"/>
        </w:rPr>
      </w:pPr>
      <w:r w:rsidRPr="00015DF1">
        <w:rPr>
          <w:rFonts w:ascii="Calibri" w:eastAsia="Calibri" w:hAnsi="Calibri" w:cs="Calibri"/>
          <w:color w:val="000000"/>
          <w:sz w:val="24"/>
          <w:szCs w:val="24"/>
        </w:rPr>
        <w:t>Appointed EC Committee Chairs and other appointed positions may be reappointed up to 1 additional term (a total of 4 years)</w:t>
      </w:r>
      <w:r w:rsidR="0015730A" w:rsidRPr="00015DF1">
        <w:rPr>
          <w:rFonts w:ascii="Calibri" w:eastAsia="Calibri" w:hAnsi="Calibri" w:cs="Calibri"/>
          <w:color w:val="000000"/>
          <w:sz w:val="24"/>
          <w:szCs w:val="24"/>
        </w:rPr>
        <w:t xml:space="preserve"> based on the needs of the organization or the decision of the Chair Elect.</w:t>
      </w:r>
    </w:p>
    <w:p w14:paraId="0000005F" w14:textId="77777777" w:rsidR="00427367" w:rsidRDefault="00427367">
      <w:pPr>
        <w:pBdr>
          <w:top w:val="nil"/>
          <w:left w:val="nil"/>
          <w:bottom w:val="nil"/>
          <w:right w:val="nil"/>
          <w:between w:val="nil"/>
        </w:pBdr>
        <w:spacing w:before="9"/>
        <w:rPr>
          <w:rFonts w:ascii="Calibri" w:eastAsia="Calibri" w:hAnsi="Calibri" w:cs="Calibri"/>
          <w:color w:val="000000"/>
          <w:sz w:val="24"/>
          <w:szCs w:val="24"/>
        </w:rPr>
      </w:pPr>
    </w:p>
    <w:p w14:paraId="00000060" w14:textId="77777777" w:rsidR="00427367" w:rsidRDefault="00000000">
      <w:pPr>
        <w:pStyle w:val="Heading1"/>
        <w:spacing w:line="246" w:lineRule="auto"/>
        <w:ind w:left="360"/>
        <w:rPr>
          <w:rFonts w:ascii="Calibri" w:eastAsia="Calibri" w:hAnsi="Calibri" w:cs="Calibri"/>
          <w:color w:val="000000"/>
          <w:sz w:val="24"/>
          <w:szCs w:val="24"/>
        </w:rPr>
      </w:pPr>
      <w:r>
        <w:rPr>
          <w:rFonts w:ascii="Calibri" w:eastAsia="Calibri" w:hAnsi="Calibri" w:cs="Calibri"/>
          <w:sz w:val="24"/>
          <w:szCs w:val="24"/>
        </w:rPr>
        <w:t>Removal of Appointed Officials</w:t>
      </w:r>
      <w:r>
        <w:rPr>
          <w:rFonts w:ascii="Calibri" w:eastAsia="Calibri" w:hAnsi="Calibri" w:cs="Calibri"/>
          <w:color w:val="000000"/>
          <w:sz w:val="24"/>
          <w:szCs w:val="24"/>
        </w:rPr>
        <w:t xml:space="preserve"> </w:t>
      </w:r>
    </w:p>
    <w:p w14:paraId="00000061" w14:textId="77777777" w:rsidR="00427367" w:rsidRDefault="00427367">
      <w:pPr>
        <w:pStyle w:val="Heading1"/>
        <w:spacing w:line="246" w:lineRule="auto"/>
        <w:ind w:left="360"/>
        <w:rPr>
          <w:rFonts w:ascii="Calibri" w:eastAsia="Calibri" w:hAnsi="Calibri" w:cs="Calibri"/>
          <w:sz w:val="24"/>
          <w:szCs w:val="24"/>
        </w:rPr>
      </w:pPr>
    </w:p>
    <w:p w14:paraId="00000062" w14:textId="77777777" w:rsidR="00427367" w:rsidRDefault="00000000" w:rsidP="0015730A">
      <w:pPr>
        <w:pBdr>
          <w:top w:val="nil"/>
          <w:left w:val="nil"/>
          <w:bottom w:val="nil"/>
          <w:right w:val="nil"/>
          <w:between w:val="nil"/>
        </w:pBdr>
        <w:spacing w:before="4" w:line="228" w:lineRule="auto"/>
        <w:ind w:left="360" w:right="-10"/>
        <w:rPr>
          <w:rFonts w:ascii="Calibri" w:eastAsia="Calibri" w:hAnsi="Calibri" w:cs="Calibri"/>
          <w:color w:val="000000"/>
          <w:sz w:val="24"/>
          <w:szCs w:val="24"/>
        </w:rPr>
      </w:pPr>
      <w:r>
        <w:rPr>
          <w:rFonts w:ascii="Calibri" w:eastAsia="Calibri" w:hAnsi="Calibri" w:cs="Calibri"/>
          <w:color w:val="000000"/>
          <w:sz w:val="24"/>
          <w:szCs w:val="24"/>
        </w:rPr>
        <w:t>Any officer or official may be removed through action initiated by the Executive Committee, if in their judgment, the best interests of the DPG will be served. The Executive Committee will act in accordance with Academy Bylaws and policies and procedures. The removal of appointed official will be without prejudice to the contract rights, if any, of the officers so removed.</w:t>
      </w:r>
    </w:p>
    <w:p w14:paraId="3648A937" w14:textId="77777777" w:rsidR="00E91BF1" w:rsidRDefault="00E91BF1" w:rsidP="0015730A">
      <w:pPr>
        <w:pBdr>
          <w:top w:val="nil"/>
          <w:left w:val="nil"/>
          <w:bottom w:val="nil"/>
          <w:right w:val="nil"/>
          <w:between w:val="nil"/>
        </w:pBdr>
        <w:spacing w:before="4" w:line="228" w:lineRule="auto"/>
        <w:ind w:left="360" w:right="-10"/>
        <w:rPr>
          <w:rFonts w:ascii="Calibri" w:eastAsia="Calibri" w:hAnsi="Calibri" w:cs="Calibri"/>
          <w:color w:val="000000"/>
          <w:sz w:val="24"/>
          <w:szCs w:val="24"/>
        </w:rPr>
      </w:pPr>
    </w:p>
    <w:tbl>
      <w:tblPr>
        <w:tblStyle w:val="TableGrid"/>
        <w:tblW w:w="0" w:type="auto"/>
        <w:tblInd w:w="360" w:type="dxa"/>
        <w:tblLook w:val="04A0" w:firstRow="1" w:lastRow="0" w:firstColumn="1" w:lastColumn="0" w:noHBand="0" w:noVBand="1"/>
      </w:tblPr>
      <w:tblGrid>
        <w:gridCol w:w="2250"/>
        <w:gridCol w:w="7540"/>
      </w:tblGrid>
      <w:tr w:rsidR="00F55E8E" w14:paraId="20D3D8AD" w14:textId="77777777" w:rsidTr="00624D9F">
        <w:tc>
          <w:tcPr>
            <w:tcW w:w="2250" w:type="dxa"/>
            <w:tcBorders>
              <w:left w:val="nil"/>
              <w:bottom w:val="nil"/>
              <w:right w:val="nil"/>
            </w:tcBorders>
          </w:tcPr>
          <w:p w14:paraId="208997B3" w14:textId="640EE07E" w:rsidR="00F55E8E" w:rsidRDefault="00F55E8E" w:rsidP="00F55E8E">
            <w:pPr>
              <w:pBdr>
                <w:top w:val="nil"/>
                <w:left w:val="nil"/>
                <w:bottom w:val="nil"/>
                <w:right w:val="nil"/>
                <w:between w:val="nil"/>
              </w:pBdr>
              <w:ind w:left="360" w:right="80" w:hanging="206"/>
              <w:rPr>
                <w:rFonts w:ascii="Calibri" w:eastAsia="Calibri" w:hAnsi="Calibri" w:cs="Calibri"/>
                <w:sz w:val="24"/>
                <w:szCs w:val="24"/>
              </w:rPr>
            </w:pPr>
            <w:r>
              <w:rPr>
                <w:rFonts w:ascii="Calibri" w:eastAsia="Calibri" w:hAnsi="Calibri" w:cs="Calibri"/>
                <w:color w:val="000000"/>
                <w:sz w:val="24"/>
                <w:szCs w:val="24"/>
              </w:rPr>
              <w:t xml:space="preserve">1/1996 Adopted </w:t>
            </w:r>
          </w:p>
        </w:tc>
        <w:tc>
          <w:tcPr>
            <w:tcW w:w="7540" w:type="dxa"/>
            <w:tcBorders>
              <w:left w:val="nil"/>
              <w:bottom w:val="nil"/>
              <w:right w:val="nil"/>
            </w:tcBorders>
          </w:tcPr>
          <w:p w14:paraId="598D67CC" w14:textId="0EAC5C89" w:rsidR="00F55E8E" w:rsidRDefault="00F55E8E" w:rsidP="00E91BF1">
            <w:pPr>
              <w:pBdr>
                <w:top w:val="nil"/>
                <w:left w:val="nil"/>
                <w:bottom w:val="nil"/>
                <w:right w:val="nil"/>
                <w:between w:val="nil"/>
              </w:pBdr>
              <w:ind w:left="360" w:right="80" w:hanging="233"/>
              <w:rPr>
                <w:rFonts w:ascii="Calibri" w:eastAsia="Calibri" w:hAnsi="Calibri" w:cs="Calibri"/>
                <w:sz w:val="24"/>
                <w:szCs w:val="24"/>
              </w:rPr>
            </w:pPr>
            <w:r>
              <w:rPr>
                <w:rFonts w:ascii="Calibri" w:eastAsia="Calibri" w:hAnsi="Calibri" w:cs="Calibri"/>
                <w:color w:val="000000"/>
                <w:sz w:val="24"/>
                <w:szCs w:val="24"/>
              </w:rPr>
              <w:t xml:space="preserve">06/04 Adopted as </w:t>
            </w:r>
            <w:r w:rsidR="00E91BF1">
              <w:rPr>
                <w:rFonts w:ascii="Calibri" w:eastAsia="Calibri" w:hAnsi="Calibri" w:cs="Calibri"/>
                <w:color w:val="000000"/>
                <w:sz w:val="24"/>
                <w:szCs w:val="24"/>
              </w:rPr>
              <w:t>MNFS</w:t>
            </w:r>
            <w:r w:rsidR="00624D9F">
              <w:rPr>
                <w:rFonts w:ascii="Calibri" w:eastAsia="Calibri" w:hAnsi="Calibri" w:cs="Calibri"/>
                <w:color w:val="000000"/>
                <w:sz w:val="24"/>
                <w:szCs w:val="24"/>
              </w:rPr>
              <w:t xml:space="preserve"> Guiding</w:t>
            </w:r>
            <w:r>
              <w:rPr>
                <w:rFonts w:ascii="Calibri" w:eastAsia="Calibri" w:hAnsi="Calibri" w:cs="Calibri"/>
                <w:color w:val="000000"/>
                <w:sz w:val="24"/>
                <w:szCs w:val="24"/>
              </w:rPr>
              <w:t xml:space="preserve"> Principles</w:t>
            </w:r>
          </w:p>
        </w:tc>
      </w:tr>
      <w:tr w:rsidR="00F55E8E" w14:paraId="54627B02" w14:textId="77777777" w:rsidTr="00624D9F">
        <w:tc>
          <w:tcPr>
            <w:tcW w:w="2250" w:type="dxa"/>
            <w:tcBorders>
              <w:top w:val="nil"/>
              <w:left w:val="nil"/>
              <w:bottom w:val="nil"/>
              <w:right w:val="nil"/>
            </w:tcBorders>
          </w:tcPr>
          <w:p w14:paraId="7A2C16F9" w14:textId="42DB51DE" w:rsidR="00F55E8E" w:rsidRDefault="00F55E8E" w:rsidP="00F55E8E">
            <w:pPr>
              <w:pBdr>
                <w:top w:val="nil"/>
                <w:left w:val="nil"/>
                <w:bottom w:val="nil"/>
                <w:right w:val="nil"/>
                <w:between w:val="nil"/>
              </w:pBdr>
              <w:ind w:left="360" w:right="80" w:hanging="206"/>
              <w:rPr>
                <w:rFonts w:ascii="Calibri" w:eastAsia="Calibri" w:hAnsi="Calibri" w:cs="Calibri"/>
                <w:sz w:val="24"/>
                <w:szCs w:val="24"/>
              </w:rPr>
            </w:pPr>
            <w:r>
              <w:rPr>
                <w:rFonts w:ascii="Calibri" w:eastAsia="Calibri" w:hAnsi="Calibri" w:cs="Calibri"/>
                <w:color w:val="000000"/>
                <w:sz w:val="24"/>
                <w:szCs w:val="24"/>
              </w:rPr>
              <w:t xml:space="preserve">08/1997 Revised </w:t>
            </w:r>
          </w:p>
        </w:tc>
        <w:tc>
          <w:tcPr>
            <w:tcW w:w="7540" w:type="dxa"/>
            <w:tcBorders>
              <w:top w:val="nil"/>
              <w:left w:val="nil"/>
              <w:bottom w:val="nil"/>
              <w:right w:val="nil"/>
            </w:tcBorders>
          </w:tcPr>
          <w:p w14:paraId="087A3C28" w14:textId="30EF52D5" w:rsidR="00F55E8E" w:rsidRPr="00F55E8E" w:rsidRDefault="00F55E8E" w:rsidP="00E91BF1">
            <w:pPr>
              <w:pBdr>
                <w:top w:val="nil"/>
                <w:left w:val="nil"/>
                <w:bottom w:val="nil"/>
                <w:right w:val="nil"/>
                <w:between w:val="nil"/>
              </w:pBdr>
              <w:spacing w:before="10"/>
              <w:ind w:left="360" w:right="80" w:hanging="233"/>
              <w:rPr>
                <w:rFonts w:ascii="Calibri" w:eastAsia="Calibri" w:hAnsi="Calibri" w:cs="Calibri"/>
                <w:color w:val="000000"/>
                <w:sz w:val="24"/>
                <w:szCs w:val="24"/>
              </w:rPr>
            </w:pPr>
            <w:r>
              <w:rPr>
                <w:rFonts w:ascii="Calibri" w:eastAsia="Calibri" w:hAnsi="Calibri" w:cs="Calibri"/>
                <w:color w:val="000000"/>
                <w:sz w:val="24"/>
                <w:szCs w:val="24"/>
              </w:rPr>
              <w:t xml:space="preserve">04/07 Revised </w:t>
            </w:r>
          </w:p>
        </w:tc>
      </w:tr>
      <w:tr w:rsidR="00F55E8E" w14:paraId="5E44B987" w14:textId="77777777" w:rsidTr="00624D9F">
        <w:tc>
          <w:tcPr>
            <w:tcW w:w="2250" w:type="dxa"/>
            <w:tcBorders>
              <w:top w:val="nil"/>
              <w:left w:val="nil"/>
              <w:bottom w:val="nil"/>
              <w:right w:val="nil"/>
            </w:tcBorders>
          </w:tcPr>
          <w:p w14:paraId="6115E992" w14:textId="56F6F5C7" w:rsidR="00F55E8E" w:rsidRDefault="00F55E8E" w:rsidP="00F55E8E">
            <w:pPr>
              <w:pBdr>
                <w:top w:val="nil"/>
                <w:left w:val="nil"/>
                <w:bottom w:val="nil"/>
                <w:right w:val="nil"/>
                <w:between w:val="nil"/>
              </w:pBdr>
              <w:ind w:left="360" w:right="80" w:hanging="206"/>
              <w:rPr>
                <w:rFonts w:ascii="Calibri" w:eastAsia="Calibri" w:hAnsi="Calibri" w:cs="Calibri"/>
                <w:sz w:val="24"/>
                <w:szCs w:val="24"/>
              </w:rPr>
            </w:pPr>
            <w:r>
              <w:rPr>
                <w:rFonts w:ascii="Calibri" w:eastAsia="Calibri" w:hAnsi="Calibri" w:cs="Calibri"/>
                <w:color w:val="000000"/>
                <w:sz w:val="24"/>
                <w:szCs w:val="24"/>
              </w:rPr>
              <w:t xml:space="preserve">12/2002 Revised </w:t>
            </w:r>
          </w:p>
        </w:tc>
        <w:tc>
          <w:tcPr>
            <w:tcW w:w="7540" w:type="dxa"/>
            <w:tcBorders>
              <w:top w:val="nil"/>
              <w:left w:val="nil"/>
              <w:bottom w:val="nil"/>
              <w:right w:val="nil"/>
            </w:tcBorders>
          </w:tcPr>
          <w:p w14:paraId="20AE6AD2" w14:textId="68497B49" w:rsidR="00F55E8E" w:rsidRPr="00F55E8E" w:rsidRDefault="00F55E8E" w:rsidP="00E91BF1">
            <w:pPr>
              <w:pBdr>
                <w:top w:val="nil"/>
                <w:left w:val="nil"/>
                <w:bottom w:val="nil"/>
                <w:right w:val="nil"/>
                <w:between w:val="nil"/>
              </w:pBdr>
              <w:spacing w:before="10"/>
              <w:ind w:left="360" w:right="80" w:hanging="233"/>
              <w:rPr>
                <w:rFonts w:ascii="Calibri" w:eastAsia="Calibri" w:hAnsi="Calibri" w:cs="Calibri"/>
                <w:color w:val="000000"/>
                <w:sz w:val="24"/>
                <w:szCs w:val="24"/>
              </w:rPr>
            </w:pPr>
            <w:r>
              <w:rPr>
                <w:rFonts w:ascii="Calibri" w:eastAsia="Calibri" w:hAnsi="Calibri" w:cs="Calibri"/>
                <w:color w:val="000000"/>
                <w:sz w:val="24"/>
                <w:szCs w:val="24"/>
              </w:rPr>
              <w:t xml:space="preserve">04/11 Revised </w:t>
            </w:r>
          </w:p>
        </w:tc>
      </w:tr>
      <w:tr w:rsidR="00F55E8E" w14:paraId="439EF043" w14:textId="77777777" w:rsidTr="00624D9F">
        <w:tc>
          <w:tcPr>
            <w:tcW w:w="2250" w:type="dxa"/>
            <w:tcBorders>
              <w:top w:val="nil"/>
              <w:left w:val="nil"/>
              <w:bottom w:val="nil"/>
              <w:right w:val="nil"/>
            </w:tcBorders>
          </w:tcPr>
          <w:p w14:paraId="0D8E5593" w14:textId="34A8459C" w:rsidR="00F55E8E" w:rsidRDefault="00F55E8E" w:rsidP="00F55E8E">
            <w:pPr>
              <w:pBdr>
                <w:top w:val="nil"/>
                <w:left w:val="nil"/>
                <w:bottom w:val="nil"/>
                <w:right w:val="nil"/>
                <w:between w:val="nil"/>
              </w:pBdr>
              <w:ind w:left="360" w:right="80" w:hanging="206"/>
              <w:rPr>
                <w:rFonts w:ascii="Calibri" w:eastAsia="Calibri" w:hAnsi="Calibri" w:cs="Calibri"/>
                <w:sz w:val="24"/>
                <w:szCs w:val="24"/>
              </w:rPr>
            </w:pPr>
            <w:r>
              <w:rPr>
                <w:rFonts w:ascii="Calibri" w:eastAsia="Calibri" w:hAnsi="Calibri" w:cs="Calibri"/>
                <w:color w:val="000000"/>
                <w:sz w:val="24"/>
                <w:szCs w:val="24"/>
              </w:rPr>
              <w:t xml:space="preserve">11/2003 Revised </w:t>
            </w:r>
          </w:p>
        </w:tc>
        <w:tc>
          <w:tcPr>
            <w:tcW w:w="7540" w:type="dxa"/>
            <w:tcBorders>
              <w:top w:val="nil"/>
              <w:left w:val="nil"/>
              <w:bottom w:val="nil"/>
              <w:right w:val="nil"/>
            </w:tcBorders>
          </w:tcPr>
          <w:p w14:paraId="2875A09A" w14:textId="2DD220A8" w:rsidR="00F55E8E" w:rsidRPr="00E91BF1" w:rsidRDefault="00F55E8E" w:rsidP="00E91BF1">
            <w:pPr>
              <w:pBdr>
                <w:top w:val="nil"/>
                <w:left w:val="nil"/>
                <w:bottom w:val="nil"/>
                <w:right w:val="nil"/>
                <w:between w:val="nil"/>
              </w:pBdr>
              <w:spacing w:before="10"/>
              <w:ind w:left="360" w:right="80" w:hanging="233"/>
              <w:rPr>
                <w:rFonts w:ascii="Calibri" w:eastAsia="Calibri" w:hAnsi="Calibri" w:cs="Calibri"/>
                <w:color w:val="000000"/>
                <w:sz w:val="24"/>
                <w:szCs w:val="24"/>
              </w:rPr>
            </w:pPr>
            <w:r>
              <w:rPr>
                <w:rFonts w:ascii="Calibri" w:eastAsia="Calibri" w:hAnsi="Calibri" w:cs="Calibri"/>
                <w:color w:val="000000"/>
                <w:sz w:val="24"/>
                <w:szCs w:val="24"/>
              </w:rPr>
              <w:t xml:space="preserve">12/2015 Revised </w:t>
            </w:r>
          </w:p>
        </w:tc>
      </w:tr>
      <w:tr w:rsidR="00F55E8E" w14:paraId="204518A3" w14:textId="77777777" w:rsidTr="00624D9F">
        <w:tc>
          <w:tcPr>
            <w:tcW w:w="2250" w:type="dxa"/>
            <w:tcBorders>
              <w:top w:val="nil"/>
              <w:left w:val="nil"/>
              <w:bottom w:val="nil"/>
              <w:right w:val="nil"/>
            </w:tcBorders>
          </w:tcPr>
          <w:p w14:paraId="43741CA5" w14:textId="66BDE935" w:rsidR="00F55E8E" w:rsidRDefault="00F55E8E" w:rsidP="00F55E8E">
            <w:pPr>
              <w:spacing w:before="2"/>
              <w:ind w:firstLine="154"/>
              <w:rPr>
                <w:rFonts w:ascii="Calibri" w:eastAsia="Calibri" w:hAnsi="Calibri" w:cs="Calibri"/>
                <w:sz w:val="24"/>
                <w:szCs w:val="24"/>
              </w:rPr>
            </w:pPr>
            <w:r>
              <w:rPr>
                <w:rFonts w:ascii="Calibri" w:eastAsia="Calibri" w:hAnsi="Calibri" w:cs="Calibri"/>
                <w:sz w:val="24"/>
                <w:szCs w:val="24"/>
              </w:rPr>
              <w:t>12/2003 Revised</w:t>
            </w:r>
          </w:p>
        </w:tc>
        <w:tc>
          <w:tcPr>
            <w:tcW w:w="7540" w:type="dxa"/>
            <w:tcBorders>
              <w:top w:val="nil"/>
              <w:left w:val="nil"/>
              <w:bottom w:val="nil"/>
              <w:right w:val="nil"/>
            </w:tcBorders>
          </w:tcPr>
          <w:p w14:paraId="587BCBC5" w14:textId="7A7A70F6" w:rsidR="00F55E8E" w:rsidRPr="00E91BF1" w:rsidRDefault="00E91BF1" w:rsidP="00E91BF1">
            <w:pPr>
              <w:pBdr>
                <w:top w:val="nil"/>
                <w:left w:val="nil"/>
                <w:bottom w:val="nil"/>
                <w:right w:val="nil"/>
                <w:between w:val="nil"/>
              </w:pBdr>
              <w:spacing w:before="10"/>
              <w:ind w:left="360" w:right="80" w:hanging="233"/>
              <w:rPr>
                <w:rFonts w:ascii="Calibri" w:eastAsia="Calibri" w:hAnsi="Calibri" w:cs="Calibri"/>
                <w:color w:val="000000"/>
                <w:sz w:val="24"/>
                <w:szCs w:val="24"/>
              </w:rPr>
            </w:pPr>
            <w:r>
              <w:rPr>
                <w:rFonts w:ascii="Calibri" w:eastAsia="Calibri" w:hAnsi="Calibri" w:cs="Calibri"/>
                <w:color w:val="000000"/>
                <w:sz w:val="24"/>
                <w:szCs w:val="24"/>
              </w:rPr>
              <w:t>07/2019 Revised</w:t>
            </w:r>
          </w:p>
        </w:tc>
      </w:tr>
      <w:tr w:rsidR="00F55E8E" w14:paraId="7198A042" w14:textId="77777777" w:rsidTr="00624D9F">
        <w:tc>
          <w:tcPr>
            <w:tcW w:w="2250" w:type="dxa"/>
            <w:tcBorders>
              <w:top w:val="nil"/>
              <w:left w:val="nil"/>
              <w:bottom w:val="single" w:sz="4" w:space="0" w:color="auto"/>
              <w:right w:val="nil"/>
            </w:tcBorders>
          </w:tcPr>
          <w:p w14:paraId="27D70E90" w14:textId="77777777" w:rsidR="00F55E8E" w:rsidRDefault="00F55E8E" w:rsidP="00F55E8E">
            <w:pPr>
              <w:spacing w:before="2"/>
              <w:ind w:firstLine="154"/>
              <w:rPr>
                <w:rFonts w:ascii="Calibri" w:eastAsia="Calibri" w:hAnsi="Calibri" w:cs="Calibri"/>
                <w:sz w:val="24"/>
                <w:szCs w:val="24"/>
              </w:rPr>
            </w:pPr>
            <w:r>
              <w:rPr>
                <w:rFonts w:ascii="Calibri" w:eastAsia="Calibri" w:hAnsi="Calibri" w:cs="Calibri"/>
                <w:sz w:val="24"/>
                <w:szCs w:val="24"/>
              </w:rPr>
              <w:t>03/2004 Revised</w:t>
            </w:r>
          </w:p>
          <w:p w14:paraId="557DAFFA" w14:textId="6B93B452" w:rsidR="00527920" w:rsidRDefault="00527920" w:rsidP="00F55E8E">
            <w:pPr>
              <w:spacing w:before="2"/>
              <w:ind w:firstLine="154"/>
              <w:rPr>
                <w:rFonts w:ascii="Calibri" w:eastAsia="Calibri" w:hAnsi="Calibri" w:cs="Calibri"/>
                <w:sz w:val="24"/>
                <w:szCs w:val="24"/>
              </w:rPr>
            </w:pPr>
          </w:p>
        </w:tc>
        <w:tc>
          <w:tcPr>
            <w:tcW w:w="7540" w:type="dxa"/>
            <w:tcBorders>
              <w:top w:val="nil"/>
              <w:left w:val="nil"/>
              <w:bottom w:val="single" w:sz="4" w:space="0" w:color="auto"/>
              <w:right w:val="nil"/>
            </w:tcBorders>
          </w:tcPr>
          <w:p w14:paraId="388164ED" w14:textId="77777777" w:rsidR="00527920" w:rsidRDefault="00E91BF1" w:rsidP="00527920">
            <w:pPr>
              <w:pBdr>
                <w:top w:val="nil"/>
                <w:left w:val="nil"/>
                <w:bottom w:val="nil"/>
                <w:right w:val="nil"/>
                <w:between w:val="nil"/>
              </w:pBdr>
              <w:spacing w:before="10"/>
              <w:ind w:left="161" w:right="80"/>
              <w:rPr>
                <w:rFonts w:ascii="Calibri" w:eastAsia="Calibri" w:hAnsi="Calibri" w:cs="Calibri"/>
                <w:color w:val="000000"/>
                <w:sz w:val="24"/>
                <w:szCs w:val="24"/>
              </w:rPr>
            </w:pPr>
            <w:r>
              <w:rPr>
                <w:rFonts w:ascii="Calibri" w:eastAsia="Calibri" w:hAnsi="Calibri" w:cs="Calibri"/>
                <w:color w:val="000000"/>
                <w:sz w:val="24"/>
                <w:szCs w:val="24"/>
              </w:rPr>
              <w:t>07/2024 Revised (separated from Guiding Principles per Academy</w:t>
            </w:r>
            <w:r w:rsidR="00624D9F">
              <w:rPr>
                <w:rFonts w:ascii="Calibri" w:eastAsia="Calibri" w:hAnsi="Calibri" w:cs="Calibri"/>
                <w:color w:val="000000"/>
                <w:sz w:val="24"/>
                <w:szCs w:val="24"/>
              </w:rPr>
              <w:t>)</w:t>
            </w:r>
          </w:p>
          <w:p w14:paraId="51D4F3C5" w14:textId="373B74BD" w:rsidR="00527920" w:rsidRPr="00E91BF1" w:rsidRDefault="00C31F5E" w:rsidP="00527920">
            <w:pPr>
              <w:pBdr>
                <w:top w:val="nil"/>
                <w:left w:val="nil"/>
                <w:bottom w:val="nil"/>
                <w:right w:val="nil"/>
                <w:between w:val="nil"/>
              </w:pBdr>
              <w:spacing w:before="10"/>
              <w:ind w:left="161" w:right="80"/>
              <w:rPr>
                <w:rFonts w:ascii="Calibri" w:eastAsia="Calibri" w:hAnsi="Calibri" w:cs="Calibri"/>
                <w:color w:val="000000"/>
                <w:sz w:val="24"/>
                <w:szCs w:val="24"/>
              </w:rPr>
            </w:pPr>
            <w:r>
              <w:rPr>
                <w:rFonts w:ascii="Calibri" w:eastAsia="Calibri" w:hAnsi="Calibri" w:cs="Calibri"/>
                <w:color w:val="000000"/>
                <w:sz w:val="24"/>
                <w:szCs w:val="24"/>
              </w:rPr>
              <w:t>07/2025 Revised</w:t>
            </w:r>
          </w:p>
        </w:tc>
      </w:tr>
    </w:tbl>
    <w:p w14:paraId="5EC98B32" w14:textId="77777777" w:rsidR="007E2540" w:rsidRDefault="007E2540" w:rsidP="00E91BF1">
      <w:pPr>
        <w:pBdr>
          <w:top w:val="nil"/>
          <w:left w:val="nil"/>
          <w:bottom w:val="nil"/>
          <w:right w:val="nil"/>
          <w:between w:val="nil"/>
        </w:pBdr>
        <w:spacing w:before="10"/>
        <w:ind w:right="80"/>
        <w:rPr>
          <w:rFonts w:ascii="Calibri" w:eastAsia="Calibri" w:hAnsi="Calibri" w:cs="Calibri"/>
          <w:color w:val="000000"/>
          <w:sz w:val="24"/>
          <w:szCs w:val="24"/>
        </w:rPr>
        <w:sectPr w:rsidR="007E2540">
          <w:headerReference w:type="even" r:id="rId10"/>
          <w:headerReference w:type="default" r:id="rId11"/>
          <w:footerReference w:type="even" r:id="rId12"/>
          <w:footerReference w:type="default" r:id="rId13"/>
          <w:headerReference w:type="first" r:id="rId14"/>
          <w:footerReference w:type="first" r:id="rId15"/>
          <w:pgSz w:w="12240" w:h="15840"/>
          <w:pgMar w:top="1100" w:right="1040" w:bottom="1040" w:left="1040" w:header="0" w:footer="852" w:gutter="0"/>
          <w:pgNumType w:start="1"/>
          <w:cols w:space="720"/>
        </w:sectPr>
      </w:pPr>
    </w:p>
    <w:p w14:paraId="6E2185C4" w14:textId="4B0F96F4" w:rsidR="00427367" w:rsidRDefault="00427367" w:rsidP="00E91BF1">
      <w:pPr>
        <w:pBdr>
          <w:top w:val="nil"/>
          <w:left w:val="nil"/>
          <w:bottom w:val="nil"/>
          <w:right w:val="nil"/>
          <w:between w:val="nil"/>
        </w:pBdr>
        <w:spacing w:before="10"/>
        <w:ind w:right="80"/>
        <w:rPr>
          <w:rFonts w:ascii="Calibri" w:eastAsia="Calibri" w:hAnsi="Calibri" w:cs="Calibri"/>
          <w:color w:val="000000"/>
          <w:sz w:val="24"/>
          <w:szCs w:val="24"/>
        </w:rPr>
      </w:pPr>
    </w:p>
    <w:sectPr w:rsidR="00427367" w:rsidSect="007E2540">
      <w:pgSz w:w="15840" w:h="12240" w:orient="landscape"/>
      <w:pgMar w:top="1040" w:right="1040" w:bottom="1040" w:left="1100" w:header="0" w:footer="85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46805" w14:textId="77777777" w:rsidR="00BC22AE" w:rsidRDefault="00BC22AE">
      <w:r>
        <w:separator/>
      </w:r>
    </w:p>
  </w:endnote>
  <w:endnote w:type="continuationSeparator" w:id="0">
    <w:p w14:paraId="6D5B2A0E" w14:textId="77777777" w:rsidR="00BC22AE" w:rsidRDefault="00BC2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DEC39D-5119-4B07-A72C-582415306748}"/>
    <w:embedBold r:id="rId2" w:fontKey="{EF6D58A3-C177-4EAA-9752-F57B18353750}"/>
    <w:embedItalic r:id="rId3" w:fontKey="{94F3F710-7BFF-42E0-890A-9436D54DE6C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4" w:fontKey="{A646719F-41CD-4B79-AD71-C2E3C32B7D0E}"/>
  </w:font>
  <w:font w:name="Georgia">
    <w:panose1 w:val="02040502050405020303"/>
    <w:charset w:val="00"/>
    <w:family w:val="roman"/>
    <w:pitch w:val="variable"/>
    <w:sig w:usb0="00000287" w:usb1="00000000" w:usb2="00000000" w:usb3="00000000" w:csb0="0000009F" w:csb1="00000000"/>
    <w:embedRegular r:id="rId5" w:fontKey="{0AAA2049-C91D-4481-81A0-A02C593B139C}"/>
    <w:embedItalic r:id="rId6" w:fontKey="{C6763604-BBEF-43CA-9765-DD2A7A3A8640}"/>
  </w:font>
  <w:font w:name="Quattrocento Sans">
    <w:charset w:val="00"/>
    <w:family w:val="swiss"/>
    <w:pitch w:val="variable"/>
    <w:sig w:usb0="800000BF" w:usb1="4000005B" w:usb2="00000000" w:usb3="00000000" w:csb0="00000001" w:csb1="00000000"/>
    <w:embedBold r:id="rId7" w:fontKey="{F4E557AA-B6DF-4008-B895-9BC2EEF02420}"/>
  </w:font>
  <w:font w:name="Cambria">
    <w:panose1 w:val="02040503050406030204"/>
    <w:charset w:val="00"/>
    <w:family w:val="roman"/>
    <w:pitch w:val="variable"/>
    <w:sig w:usb0="E00006FF" w:usb1="420024FF" w:usb2="02000000" w:usb3="00000000" w:csb0="0000019F" w:csb1="00000000"/>
    <w:embedRegular r:id="rId8" w:fontKey="{43504BAD-ECAE-476F-BB2B-25132903E8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77777777" w:rsidR="0042736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74" w14:textId="77777777" w:rsidR="00427367" w:rsidRDefault="0042736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1286E500" w:rsidR="0042736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3032F">
      <w:rPr>
        <w:noProof/>
        <w:color w:val="000000"/>
      </w:rPr>
      <w:t>1</w:t>
    </w:r>
    <w:r>
      <w:rPr>
        <w:color w:val="000000"/>
      </w:rPr>
      <w:fldChar w:fldCharType="end"/>
    </w:r>
  </w:p>
  <w:p w14:paraId="00000077" w14:textId="77777777" w:rsidR="00427367" w:rsidRDefault="00427367">
    <w:pPr>
      <w:pBdr>
        <w:top w:val="nil"/>
        <w:left w:val="nil"/>
        <w:bottom w:val="nil"/>
        <w:right w:val="nil"/>
        <w:between w:val="nil"/>
      </w:pBdr>
      <w:spacing w:line="14" w:lineRule="auto"/>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5" w14:textId="77777777" w:rsidR="00427367" w:rsidRDefault="0042736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3456E" w14:textId="77777777" w:rsidR="00BC22AE" w:rsidRDefault="00BC22AE">
      <w:r>
        <w:separator/>
      </w:r>
    </w:p>
  </w:footnote>
  <w:footnote w:type="continuationSeparator" w:id="0">
    <w:p w14:paraId="2E1300D0" w14:textId="77777777" w:rsidR="00BC22AE" w:rsidRDefault="00BC2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46EE9D4D" w:rsidR="00427367" w:rsidRDefault="0042736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4B1567B7" w:rsidR="00427367" w:rsidRDefault="0042736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6BFF9471" w:rsidR="00427367" w:rsidRDefault="0042736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0BC7"/>
    <w:multiLevelType w:val="multilevel"/>
    <w:tmpl w:val="90F206F2"/>
    <w:lvl w:ilvl="0">
      <w:start w:val="1"/>
      <w:numFmt w:val="decimal"/>
      <w:lvlText w:val="%1."/>
      <w:lvlJc w:val="left"/>
      <w:pPr>
        <w:ind w:left="472" w:hanging="361"/>
      </w:pPr>
      <w:rPr>
        <w:rFonts w:ascii="Arial" w:eastAsia="Arial" w:hAnsi="Arial" w:cs="Arial"/>
        <w:sz w:val="24"/>
        <w:szCs w:val="24"/>
      </w:rPr>
    </w:lvl>
    <w:lvl w:ilvl="1">
      <w:start w:val="1"/>
      <w:numFmt w:val="upperLetter"/>
      <w:lvlText w:val="%2."/>
      <w:lvlJc w:val="left"/>
      <w:pPr>
        <w:ind w:left="1192" w:hanging="360"/>
      </w:pPr>
      <w:rPr>
        <w:rFonts w:ascii="Arial" w:eastAsia="Arial" w:hAnsi="Arial" w:cs="Arial"/>
        <w:sz w:val="22"/>
        <w:szCs w:val="22"/>
      </w:rPr>
    </w:lvl>
    <w:lvl w:ilvl="2">
      <w:start w:val="1"/>
      <w:numFmt w:val="decimal"/>
      <w:lvlText w:val="%3."/>
      <w:lvlJc w:val="left"/>
      <w:pPr>
        <w:ind w:left="1552" w:hanging="360"/>
      </w:pPr>
    </w:lvl>
    <w:lvl w:ilvl="3">
      <w:start w:val="1"/>
      <w:numFmt w:val="upperLetter"/>
      <w:lvlText w:val="%4."/>
      <w:lvlJc w:val="left"/>
      <w:pPr>
        <w:ind w:left="1552" w:hanging="360"/>
      </w:pPr>
      <w:rPr>
        <w:rFonts w:ascii="Arial" w:eastAsia="Arial" w:hAnsi="Arial" w:cs="Arial"/>
        <w:sz w:val="22"/>
        <w:szCs w:val="22"/>
      </w:rPr>
    </w:lvl>
    <w:lvl w:ilvl="4">
      <w:start w:val="1"/>
      <w:numFmt w:val="lowerLetter"/>
      <w:lvlText w:val="%5."/>
      <w:lvlJc w:val="left"/>
      <w:pPr>
        <w:ind w:left="2272" w:hanging="360"/>
      </w:pPr>
      <w:rPr>
        <w:rFonts w:ascii="Arial" w:eastAsia="Arial" w:hAnsi="Arial" w:cs="Arial"/>
        <w:sz w:val="22"/>
        <w:szCs w:val="22"/>
      </w:rPr>
    </w:lvl>
    <w:lvl w:ilvl="5">
      <w:numFmt w:val="bullet"/>
      <w:lvlText w:val="•"/>
      <w:lvlJc w:val="left"/>
      <w:pPr>
        <w:ind w:left="4531" w:hanging="360"/>
      </w:pPr>
    </w:lvl>
    <w:lvl w:ilvl="6">
      <w:numFmt w:val="bullet"/>
      <w:lvlText w:val="•"/>
      <w:lvlJc w:val="left"/>
      <w:pPr>
        <w:ind w:left="5657" w:hanging="360"/>
      </w:pPr>
    </w:lvl>
    <w:lvl w:ilvl="7">
      <w:numFmt w:val="bullet"/>
      <w:lvlText w:val="•"/>
      <w:lvlJc w:val="left"/>
      <w:pPr>
        <w:ind w:left="6782" w:hanging="360"/>
      </w:pPr>
    </w:lvl>
    <w:lvl w:ilvl="8">
      <w:numFmt w:val="bullet"/>
      <w:lvlText w:val="•"/>
      <w:lvlJc w:val="left"/>
      <w:pPr>
        <w:ind w:left="7908" w:hanging="360"/>
      </w:pPr>
    </w:lvl>
  </w:abstractNum>
  <w:abstractNum w:abstractNumId="1" w15:restartNumberingAfterBreak="0">
    <w:nsid w:val="074E79FB"/>
    <w:multiLevelType w:val="multilevel"/>
    <w:tmpl w:val="A3DC9A26"/>
    <w:lvl w:ilvl="0">
      <w:start w:val="1"/>
      <w:numFmt w:val="decimal"/>
      <w:lvlText w:val="%1."/>
      <w:lvlJc w:val="left"/>
      <w:pPr>
        <w:ind w:left="832" w:hanging="360"/>
      </w:pPr>
      <w:rPr>
        <w:rFonts w:ascii="Arial" w:eastAsia="Arial" w:hAnsi="Arial" w:cs="Arial"/>
        <w:sz w:val="24"/>
        <w:szCs w:val="24"/>
      </w:rPr>
    </w:lvl>
    <w:lvl w:ilvl="1">
      <w:start w:val="1"/>
      <w:numFmt w:val="upperLetter"/>
      <w:lvlText w:val="%2."/>
      <w:lvlJc w:val="left"/>
      <w:pPr>
        <w:ind w:left="1552" w:hanging="360"/>
      </w:pPr>
      <w:rPr>
        <w:rFonts w:ascii="Arial" w:eastAsia="Arial" w:hAnsi="Arial" w:cs="Arial"/>
        <w:sz w:val="22"/>
        <w:szCs w:val="22"/>
      </w:rPr>
    </w:lvl>
    <w:lvl w:ilvl="2">
      <w:numFmt w:val="bullet"/>
      <w:lvlText w:val="•"/>
      <w:lvlJc w:val="left"/>
      <w:pPr>
        <w:ind w:left="2515" w:hanging="360"/>
      </w:pPr>
    </w:lvl>
    <w:lvl w:ilvl="3">
      <w:numFmt w:val="bullet"/>
      <w:lvlText w:val="•"/>
      <w:lvlJc w:val="left"/>
      <w:pPr>
        <w:ind w:left="3471" w:hanging="360"/>
      </w:pPr>
    </w:lvl>
    <w:lvl w:ilvl="4">
      <w:numFmt w:val="bullet"/>
      <w:lvlText w:val="•"/>
      <w:lvlJc w:val="left"/>
      <w:pPr>
        <w:ind w:left="4426" w:hanging="360"/>
      </w:pPr>
    </w:lvl>
    <w:lvl w:ilvl="5">
      <w:numFmt w:val="bullet"/>
      <w:lvlText w:val="•"/>
      <w:lvlJc w:val="left"/>
      <w:pPr>
        <w:ind w:left="5382" w:hanging="360"/>
      </w:pPr>
    </w:lvl>
    <w:lvl w:ilvl="6">
      <w:numFmt w:val="bullet"/>
      <w:lvlText w:val="•"/>
      <w:lvlJc w:val="left"/>
      <w:pPr>
        <w:ind w:left="6337" w:hanging="360"/>
      </w:pPr>
    </w:lvl>
    <w:lvl w:ilvl="7">
      <w:numFmt w:val="bullet"/>
      <w:lvlText w:val="•"/>
      <w:lvlJc w:val="left"/>
      <w:pPr>
        <w:ind w:left="7293" w:hanging="360"/>
      </w:pPr>
    </w:lvl>
    <w:lvl w:ilvl="8">
      <w:numFmt w:val="bullet"/>
      <w:lvlText w:val="•"/>
      <w:lvlJc w:val="left"/>
      <w:pPr>
        <w:ind w:left="8248" w:hanging="360"/>
      </w:pPr>
    </w:lvl>
  </w:abstractNum>
  <w:abstractNum w:abstractNumId="2" w15:restartNumberingAfterBreak="0">
    <w:nsid w:val="0E9478D6"/>
    <w:multiLevelType w:val="multilevel"/>
    <w:tmpl w:val="EC4847BA"/>
    <w:lvl w:ilvl="0">
      <w:start w:val="1"/>
      <w:numFmt w:val="decimal"/>
      <w:lvlText w:val="%1."/>
      <w:lvlJc w:val="left"/>
      <w:pPr>
        <w:ind w:left="472" w:hanging="361"/>
      </w:pPr>
      <w:rPr>
        <w:rFonts w:ascii="Arial" w:eastAsia="Arial" w:hAnsi="Arial" w:cs="Arial"/>
        <w:sz w:val="24"/>
        <w:szCs w:val="24"/>
      </w:rPr>
    </w:lvl>
    <w:lvl w:ilvl="1">
      <w:start w:val="1"/>
      <w:numFmt w:val="lowerLetter"/>
      <w:lvlText w:val="%2."/>
      <w:lvlJc w:val="left"/>
      <w:pPr>
        <w:ind w:left="1192" w:hanging="360"/>
      </w:pPr>
    </w:lvl>
    <w:lvl w:ilvl="2">
      <w:start w:val="1"/>
      <w:numFmt w:val="lowerLetter"/>
      <w:lvlText w:val="%3."/>
      <w:lvlJc w:val="left"/>
      <w:pPr>
        <w:ind w:left="1552" w:hanging="360"/>
      </w:pPr>
      <w:rPr>
        <w:rFonts w:ascii="Arial" w:eastAsia="Arial" w:hAnsi="Arial" w:cs="Arial"/>
        <w:sz w:val="22"/>
        <w:szCs w:val="22"/>
      </w:rPr>
    </w:lvl>
    <w:lvl w:ilvl="3">
      <w:start w:val="1"/>
      <w:numFmt w:val="upperLetter"/>
      <w:lvlText w:val="%4."/>
      <w:lvlJc w:val="left"/>
      <w:pPr>
        <w:ind w:left="1552" w:hanging="360"/>
      </w:pPr>
      <w:rPr>
        <w:rFonts w:ascii="Arial" w:eastAsia="Arial" w:hAnsi="Arial" w:cs="Arial"/>
        <w:sz w:val="22"/>
        <w:szCs w:val="22"/>
      </w:rPr>
    </w:lvl>
    <w:lvl w:ilvl="4">
      <w:start w:val="1"/>
      <w:numFmt w:val="lowerLetter"/>
      <w:lvlText w:val="%5."/>
      <w:lvlJc w:val="left"/>
      <w:pPr>
        <w:ind w:left="2272" w:hanging="360"/>
      </w:pPr>
      <w:rPr>
        <w:rFonts w:ascii="Arial" w:eastAsia="Arial" w:hAnsi="Arial" w:cs="Arial"/>
        <w:sz w:val="22"/>
        <w:szCs w:val="22"/>
      </w:rPr>
    </w:lvl>
    <w:lvl w:ilvl="5">
      <w:numFmt w:val="bullet"/>
      <w:lvlText w:val="•"/>
      <w:lvlJc w:val="left"/>
      <w:pPr>
        <w:ind w:left="4531" w:hanging="360"/>
      </w:pPr>
    </w:lvl>
    <w:lvl w:ilvl="6">
      <w:numFmt w:val="bullet"/>
      <w:lvlText w:val="•"/>
      <w:lvlJc w:val="left"/>
      <w:pPr>
        <w:ind w:left="5657" w:hanging="360"/>
      </w:pPr>
    </w:lvl>
    <w:lvl w:ilvl="7">
      <w:numFmt w:val="bullet"/>
      <w:lvlText w:val="•"/>
      <w:lvlJc w:val="left"/>
      <w:pPr>
        <w:ind w:left="6782" w:hanging="360"/>
      </w:pPr>
    </w:lvl>
    <w:lvl w:ilvl="8">
      <w:numFmt w:val="bullet"/>
      <w:lvlText w:val="•"/>
      <w:lvlJc w:val="left"/>
      <w:pPr>
        <w:ind w:left="7908" w:hanging="360"/>
      </w:pPr>
    </w:lvl>
  </w:abstractNum>
  <w:abstractNum w:abstractNumId="3" w15:restartNumberingAfterBreak="0">
    <w:nsid w:val="0F6F5717"/>
    <w:multiLevelType w:val="multilevel"/>
    <w:tmpl w:val="6A24603C"/>
    <w:lvl w:ilvl="0">
      <w:start w:val="1"/>
      <w:numFmt w:val="decimal"/>
      <w:lvlText w:val="%1."/>
      <w:lvlJc w:val="left"/>
      <w:pPr>
        <w:ind w:left="472" w:hanging="361"/>
      </w:pPr>
      <w:rPr>
        <w:rFonts w:ascii="Arial" w:eastAsia="Arial" w:hAnsi="Arial" w:cs="Arial"/>
        <w:sz w:val="24"/>
        <w:szCs w:val="24"/>
      </w:rPr>
    </w:lvl>
    <w:lvl w:ilvl="1">
      <w:start w:val="1"/>
      <w:numFmt w:val="decimal"/>
      <w:lvlText w:val="%2."/>
      <w:lvlJc w:val="left"/>
      <w:pPr>
        <w:ind w:left="1192" w:hanging="360"/>
      </w:pPr>
    </w:lvl>
    <w:lvl w:ilvl="2">
      <w:start w:val="1"/>
      <w:numFmt w:val="lowerLetter"/>
      <w:lvlText w:val="%3."/>
      <w:lvlJc w:val="left"/>
      <w:pPr>
        <w:ind w:left="1552" w:hanging="360"/>
      </w:pPr>
      <w:rPr>
        <w:rFonts w:ascii="Arial" w:eastAsia="Arial" w:hAnsi="Arial" w:cs="Arial"/>
        <w:sz w:val="22"/>
        <w:szCs w:val="22"/>
      </w:rPr>
    </w:lvl>
    <w:lvl w:ilvl="3">
      <w:start w:val="1"/>
      <w:numFmt w:val="upperLetter"/>
      <w:lvlText w:val="%4."/>
      <w:lvlJc w:val="left"/>
      <w:pPr>
        <w:ind w:left="1552" w:hanging="360"/>
      </w:pPr>
      <w:rPr>
        <w:rFonts w:ascii="Arial" w:eastAsia="Arial" w:hAnsi="Arial" w:cs="Arial"/>
        <w:sz w:val="22"/>
        <w:szCs w:val="22"/>
      </w:rPr>
    </w:lvl>
    <w:lvl w:ilvl="4">
      <w:start w:val="1"/>
      <w:numFmt w:val="lowerLetter"/>
      <w:lvlText w:val="%5."/>
      <w:lvlJc w:val="left"/>
      <w:pPr>
        <w:ind w:left="2272" w:hanging="360"/>
      </w:pPr>
      <w:rPr>
        <w:rFonts w:ascii="Arial" w:eastAsia="Arial" w:hAnsi="Arial" w:cs="Arial"/>
        <w:sz w:val="22"/>
        <w:szCs w:val="22"/>
      </w:rPr>
    </w:lvl>
    <w:lvl w:ilvl="5">
      <w:numFmt w:val="bullet"/>
      <w:lvlText w:val="•"/>
      <w:lvlJc w:val="left"/>
      <w:pPr>
        <w:ind w:left="4531" w:hanging="360"/>
      </w:pPr>
    </w:lvl>
    <w:lvl w:ilvl="6">
      <w:numFmt w:val="bullet"/>
      <w:lvlText w:val="•"/>
      <w:lvlJc w:val="left"/>
      <w:pPr>
        <w:ind w:left="5657" w:hanging="360"/>
      </w:pPr>
    </w:lvl>
    <w:lvl w:ilvl="7">
      <w:numFmt w:val="bullet"/>
      <w:lvlText w:val="•"/>
      <w:lvlJc w:val="left"/>
      <w:pPr>
        <w:ind w:left="6782" w:hanging="360"/>
      </w:pPr>
    </w:lvl>
    <w:lvl w:ilvl="8">
      <w:numFmt w:val="bullet"/>
      <w:lvlText w:val="•"/>
      <w:lvlJc w:val="left"/>
      <w:pPr>
        <w:ind w:left="7908" w:hanging="360"/>
      </w:pPr>
    </w:lvl>
  </w:abstractNum>
  <w:abstractNum w:abstractNumId="4" w15:restartNumberingAfterBreak="0">
    <w:nsid w:val="147342A0"/>
    <w:multiLevelType w:val="multilevel"/>
    <w:tmpl w:val="BCCC7B78"/>
    <w:lvl w:ilvl="0">
      <w:start w:val="1"/>
      <w:numFmt w:val="decimal"/>
      <w:lvlText w:val="%1."/>
      <w:lvlJc w:val="left"/>
      <w:pPr>
        <w:ind w:left="472" w:hanging="361"/>
      </w:pPr>
      <w:rPr>
        <w:rFonts w:ascii="Arial" w:eastAsia="Arial" w:hAnsi="Arial" w:cs="Arial"/>
        <w:sz w:val="24"/>
        <w:szCs w:val="24"/>
      </w:rPr>
    </w:lvl>
    <w:lvl w:ilvl="1">
      <w:start w:val="1"/>
      <w:numFmt w:val="upperLetter"/>
      <w:lvlText w:val="%2."/>
      <w:lvlJc w:val="left"/>
      <w:pPr>
        <w:ind w:left="1192" w:hanging="360"/>
      </w:pPr>
      <w:rPr>
        <w:rFonts w:ascii="Arial" w:eastAsia="Arial" w:hAnsi="Arial" w:cs="Arial"/>
        <w:sz w:val="22"/>
        <w:szCs w:val="22"/>
      </w:rPr>
    </w:lvl>
    <w:lvl w:ilvl="2">
      <w:start w:val="1"/>
      <w:numFmt w:val="decimal"/>
      <w:lvlText w:val="%3."/>
      <w:lvlJc w:val="left"/>
      <w:pPr>
        <w:ind w:left="1552" w:hanging="360"/>
      </w:pPr>
    </w:lvl>
    <w:lvl w:ilvl="3">
      <w:start w:val="1"/>
      <w:numFmt w:val="upperLetter"/>
      <w:lvlText w:val="%4."/>
      <w:lvlJc w:val="left"/>
      <w:pPr>
        <w:ind w:left="1552" w:hanging="360"/>
      </w:pPr>
      <w:rPr>
        <w:rFonts w:ascii="Arial" w:eastAsia="Arial" w:hAnsi="Arial" w:cs="Arial"/>
        <w:sz w:val="22"/>
        <w:szCs w:val="22"/>
      </w:rPr>
    </w:lvl>
    <w:lvl w:ilvl="4">
      <w:start w:val="1"/>
      <w:numFmt w:val="lowerLetter"/>
      <w:lvlText w:val="%5."/>
      <w:lvlJc w:val="left"/>
      <w:pPr>
        <w:ind w:left="2272" w:hanging="360"/>
      </w:pPr>
      <w:rPr>
        <w:rFonts w:ascii="Arial" w:eastAsia="Arial" w:hAnsi="Arial" w:cs="Arial"/>
        <w:sz w:val="22"/>
        <w:szCs w:val="22"/>
      </w:rPr>
    </w:lvl>
    <w:lvl w:ilvl="5">
      <w:numFmt w:val="bullet"/>
      <w:lvlText w:val="•"/>
      <w:lvlJc w:val="left"/>
      <w:pPr>
        <w:ind w:left="4531" w:hanging="360"/>
      </w:pPr>
    </w:lvl>
    <w:lvl w:ilvl="6">
      <w:numFmt w:val="bullet"/>
      <w:lvlText w:val="•"/>
      <w:lvlJc w:val="left"/>
      <w:pPr>
        <w:ind w:left="5657" w:hanging="360"/>
      </w:pPr>
    </w:lvl>
    <w:lvl w:ilvl="7">
      <w:numFmt w:val="bullet"/>
      <w:lvlText w:val="•"/>
      <w:lvlJc w:val="left"/>
      <w:pPr>
        <w:ind w:left="6782" w:hanging="360"/>
      </w:pPr>
    </w:lvl>
    <w:lvl w:ilvl="8">
      <w:numFmt w:val="bullet"/>
      <w:lvlText w:val="•"/>
      <w:lvlJc w:val="left"/>
      <w:pPr>
        <w:ind w:left="7908" w:hanging="360"/>
      </w:pPr>
    </w:lvl>
  </w:abstractNum>
  <w:abstractNum w:abstractNumId="5" w15:restartNumberingAfterBreak="0">
    <w:nsid w:val="24337F77"/>
    <w:multiLevelType w:val="multilevel"/>
    <w:tmpl w:val="C07AC274"/>
    <w:lvl w:ilvl="0">
      <w:start w:val="1"/>
      <w:numFmt w:val="decimal"/>
      <w:lvlText w:val="%1."/>
      <w:lvlJc w:val="left"/>
      <w:pPr>
        <w:ind w:left="472" w:hanging="361"/>
      </w:pPr>
      <w:rPr>
        <w:rFonts w:ascii="Arial" w:eastAsia="Arial" w:hAnsi="Arial" w:cs="Arial"/>
        <w:sz w:val="24"/>
        <w:szCs w:val="24"/>
      </w:rPr>
    </w:lvl>
    <w:lvl w:ilvl="1">
      <w:start w:val="1"/>
      <w:numFmt w:val="lowerLetter"/>
      <w:lvlText w:val="%2."/>
      <w:lvlJc w:val="left"/>
      <w:pPr>
        <w:ind w:left="1192" w:hanging="360"/>
      </w:pPr>
    </w:lvl>
    <w:lvl w:ilvl="2">
      <w:start w:val="1"/>
      <w:numFmt w:val="lowerLetter"/>
      <w:lvlText w:val="%3."/>
      <w:lvlJc w:val="left"/>
      <w:pPr>
        <w:ind w:left="1552" w:hanging="360"/>
      </w:pPr>
      <w:rPr>
        <w:rFonts w:ascii="Arial" w:eastAsia="Arial" w:hAnsi="Arial" w:cs="Arial"/>
        <w:sz w:val="22"/>
        <w:szCs w:val="22"/>
      </w:rPr>
    </w:lvl>
    <w:lvl w:ilvl="3">
      <w:start w:val="1"/>
      <w:numFmt w:val="upperLetter"/>
      <w:lvlText w:val="%4."/>
      <w:lvlJc w:val="left"/>
      <w:pPr>
        <w:ind w:left="1552" w:hanging="360"/>
      </w:pPr>
      <w:rPr>
        <w:rFonts w:ascii="Arial" w:eastAsia="Arial" w:hAnsi="Arial" w:cs="Arial"/>
        <w:sz w:val="22"/>
        <w:szCs w:val="22"/>
      </w:rPr>
    </w:lvl>
    <w:lvl w:ilvl="4">
      <w:start w:val="1"/>
      <w:numFmt w:val="lowerLetter"/>
      <w:lvlText w:val="%5."/>
      <w:lvlJc w:val="left"/>
      <w:pPr>
        <w:ind w:left="2272" w:hanging="360"/>
      </w:pPr>
      <w:rPr>
        <w:rFonts w:ascii="Arial" w:eastAsia="Arial" w:hAnsi="Arial" w:cs="Arial"/>
        <w:sz w:val="22"/>
        <w:szCs w:val="22"/>
      </w:rPr>
    </w:lvl>
    <w:lvl w:ilvl="5">
      <w:numFmt w:val="bullet"/>
      <w:lvlText w:val="•"/>
      <w:lvlJc w:val="left"/>
      <w:pPr>
        <w:ind w:left="4531" w:hanging="360"/>
      </w:pPr>
    </w:lvl>
    <w:lvl w:ilvl="6">
      <w:numFmt w:val="bullet"/>
      <w:lvlText w:val="•"/>
      <w:lvlJc w:val="left"/>
      <w:pPr>
        <w:ind w:left="5657" w:hanging="360"/>
      </w:pPr>
    </w:lvl>
    <w:lvl w:ilvl="7">
      <w:numFmt w:val="bullet"/>
      <w:lvlText w:val="•"/>
      <w:lvlJc w:val="left"/>
      <w:pPr>
        <w:ind w:left="6782" w:hanging="360"/>
      </w:pPr>
    </w:lvl>
    <w:lvl w:ilvl="8">
      <w:numFmt w:val="bullet"/>
      <w:lvlText w:val="•"/>
      <w:lvlJc w:val="left"/>
      <w:pPr>
        <w:ind w:left="7908" w:hanging="360"/>
      </w:pPr>
    </w:lvl>
  </w:abstractNum>
  <w:abstractNum w:abstractNumId="6" w15:restartNumberingAfterBreak="0">
    <w:nsid w:val="2E106456"/>
    <w:multiLevelType w:val="multilevel"/>
    <w:tmpl w:val="56AA48D2"/>
    <w:lvl w:ilvl="0">
      <w:start w:val="1"/>
      <w:numFmt w:val="upperLetter"/>
      <w:lvlText w:val="%1."/>
      <w:lvlJc w:val="left"/>
      <w:pPr>
        <w:ind w:left="810" w:hanging="360"/>
      </w:pPr>
      <w:rPr>
        <w:rFonts w:ascii="Calibri" w:eastAsia="Calibri" w:hAnsi="Calibri" w:cs="Calibri"/>
        <w:color w:val="000000"/>
      </w:rPr>
    </w:lvl>
    <w:lvl w:ilvl="1">
      <w:start w:val="1"/>
      <w:numFmt w:val="decimal"/>
      <w:lvlText w:val="%2."/>
      <w:lvlJc w:val="left"/>
      <w:pPr>
        <w:ind w:left="698" w:hanging="360"/>
      </w:pPr>
    </w:lvl>
    <w:lvl w:ilvl="2">
      <w:start w:val="1"/>
      <w:numFmt w:val="upperLetter"/>
      <w:lvlText w:val="%3."/>
      <w:lvlJc w:val="right"/>
      <w:pPr>
        <w:ind w:left="1418" w:hanging="180"/>
      </w:pPr>
      <w:rPr>
        <w:rFonts w:ascii="Calibri" w:eastAsia="Calibri" w:hAnsi="Calibri" w:cs="Calibri"/>
      </w:rPr>
    </w:lvl>
    <w:lvl w:ilvl="3">
      <w:start w:val="1"/>
      <w:numFmt w:val="decimal"/>
      <w:lvlText w:val="%4."/>
      <w:lvlJc w:val="left"/>
      <w:pPr>
        <w:ind w:left="2138" w:hanging="360"/>
      </w:pPr>
    </w:lvl>
    <w:lvl w:ilvl="4">
      <w:start w:val="1"/>
      <w:numFmt w:val="lowerLetter"/>
      <w:lvlText w:val="%5."/>
      <w:lvlJc w:val="left"/>
      <w:pPr>
        <w:ind w:left="2858" w:hanging="360"/>
      </w:pPr>
    </w:lvl>
    <w:lvl w:ilvl="5">
      <w:start w:val="1"/>
      <w:numFmt w:val="lowerRoman"/>
      <w:lvlText w:val="%6."/>
      <w:lvlJc w:val="right"/>
      <w:pPr>
        <w:ind w:left="3578" w:hanging="180"/>
      </w:pPr>
    </w:lvl>
    <w:lvl w:ilvl="6">
      <w:start w:val="1"/>
      <w:numFmt w:val="decimal"/>
      <w:lvlText w:val="%7."/>
      <w:lvlJc w:val="left"/>
      <w:pPr>
        <w:ind w:left="4298" w:hanging="360"/>
      </w:pPr>
    </w:lvl>
    <w:lvl w:ilvl="7">
      <w:start w:val="1"/>
      <w:numFmt w:val="lowerLetter"/>
      <w:lvlText w:val="%8."/>
      <w:lvlJc w:val="left"/>
      <w:pPr>
        <w:ind w:left="5018" w:hanging="360"/>
      </w:pPr>
    </w:lvl>
    <w:lvl w:ilvl="8">
      <w:start w:val="1"/>
      <w:numFmt w:val="lowerRoman"/>
      <w:lvlText w:val="%9."/>
      <w:lvlJc w:val="right"/>
      <w:pPr>
        <w:ind w:left="5738" w:hanging="180"/>
      </w:pPr>
    </w:lvl>
  </w:abstractNum>
  <w:abstractNum w:abstractNumId="7" w15:restartNumberingAfterBreak="0">
    <w:nsid w:val="30277F3A"/>
    <w:multiLevelType w:val="hybridMultilevel"/>
    <w:tmpl w:val="6804BE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0AE1993"/>
    <w:multiLevelType w:val="multilevel"/>
    <w:tmpl w:val="A1A6FDAC"/>
    <w:lvl w:ilvl="0">
      <w:start w:val="1"/>
      <w:numFmt w:val="upperLetter"/>
      <w:lvlText w:val="%1."/>
      <w:lvlJc w:val="left"/>
      <w:pPr>
        <w:ind w:left="1080" w:hanging="360"/>
      </w:pPr>
      <w:rPr>
        <w:rFonts w:ascii="Calibri" w:eastAsia="Calibri" w:hAnsi="Calibri" w:cs="Calibri"/>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CBD3B16"/>
    <w:multiLevelType w:val="multilevel"/>
    <w:tmpl w:val="C1B48CD4"/>
    <w:lvl w:ilvl="0">
      <w:start w:val="1"/>
      <w:numFmt w:val="decimal"/>
      <w:lvlText w:val="%1."/>
      <w:lvlJc w:val="left"/>
      <w:pPr>
        <w:ind w:left="472" w:hanging="361"/>
      </w:pPr>
      <w:rPr>
        <w:rFonts w:ascii="Arial" w:eastAsia="Arial" w:hAnsi="Arial" w:cs="Arial"/>
        <w:sz w:val="24"/>
        <w:szCs w:val="24"/>
      </w:rPr>
    </w:lvl>
    <w:lvl w:ilvl="1">
      <w:start w:val="1"/>
      <w:numFmt w:val="decimal"/>
      <w:lvlText w:val="%2."/>
      <w:lvlJc w:val="left"/>
      <w:pPr>
        <w:ind w:left="1192" w:hanging="360"/>
      </w:pPr>
    </w:lvl>
    <w:lvl w:ilvl="2">
      <w:start w:val="1"/>
      <w:numFmt w:val="lowerLetter"/>
      <w:lvlText w:val="%3."/>
      <w:lvlJc w:val="left"/>
      <w:pPr>
        <w:ind w:left="1552" w:hanging="360"/>
      </w:pPr>
      <w:rPr>
        <w:rFonts w:ascii="Arial" w:eastAsia="Arial" w:hAnsi="Arial" w:cs="Arial"/>
        <w:sz w:val="22"/>
        <w:szCs w:val="22"/>
      </w:rPr>
    </w:lvl>
    <w:lvl w:ilvl="3">
      <w:start w:val="1"/>
      <w:numFmt w:val="upperLetter"/>
      <w:lvlText w:val="%4."/>
      <w:lvlJc w:val="left"/>
      <w:pPr>
        <w:ind w:left="1552" w:hanging="360"/>
      </w:pPr>
      <w:rPr>
        <w:rFonts w:ascii="Arial" w:eastAsia="Arial" w:hAnsi="Arial" w:cs="Arial"/>
        <w:sz w:val="22"/>
        <w:szCs w:val="22"/>
      </w:rPr>
    </w:lvl>
    <w:lvl w:ilvl="4">
      <w:start w:val="1"/>
      <w:numFmt w:val="lowerLetter"/>
      <w:lvlText w:val="%5."/>
      <w:lvlJc w:val="left"/>
      <w:pPr>
        <w:ind w:left="2272" w:hanging="360"/>
      </w:pPr>
      <w:rPr>
        <w:rFonts w:ascii="Arial" w:eastAsia="Arial" w:hAnsi="Arial" w:cs="Arial"/>
        <w:sz w:val="22"/>
        <w:szCs w:val="22"/>
      </w:rPr>
    </w:lvl>
    <w:lvl w:ilvl="5">
      <w:numFmt w:val="bullet"/>
      <w:lvlText w:val="•"/>
      <w:lvlJc w:val="left"/>
      <w:pPr>
        <w:ind w:left="4531" w:hanging="360"/>
      </w:pPr>
    </w:lvl>
    <w:lvl w:ilvl="6">
      <w:numFmt w:val="bullet"/>
      <w:lvlText w:val="•"/>
      <w:lvlJc w:val="left"/>
      <w:pPr>
        <w:ind w:left="5657" w:hanging="360"/>
      </w:pPr>
    </w:lvl>
    <w:lvl w:ilvl="7">
      <w:numFmt w:val="bullet"/>
      <w:lvlText w:val="•"/>
      <w:lvlJc w:val="left"/>
      <w:pPr>
        <w:ind w:left="6782" w:hanging="360"/>
      </w:pPr>
    </w:lvl>
    <w:lvl w:ilvl="8">
      <w:numFmt w:val="bullet"/>
      <w:lvlText w:val="•"/>
      <w:lvlJc w:val="left"/>
      <w:pPr>
        <w:ind w:left="7908" w:hanging="360"/>
      </w:pPr>
    </w:lvl>
  </w:abstractNum>
  <w:abstractNum w:abstractNumId="10" w15:restartNumberingAfterBreak="0">
    <w:nsid w:val="503A0EC2"/>
    <w:multiLevelType w:val="multilevel"/>
    <w:tmpl w:val="AA5CFA64"/>
    <w:lvl w:ilvl="0">
      <w:start w:val="6"/>
      <w:numFmt w:val="upp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E477903"/>
    <w:multiLevelType w:val="hybridMultilevel"/>
    <w:tmpl w:val="EA3C94DA"/>
    <w:lvl w:ilvl="0" w:tplc="A950D4CA">
      <w:start w:val="1"/>
      <w:numFmt w:val="bullet"/>
      <w:lvlText w:val=""/>
      <w:lvlJc w:val="left"/>
      <w:pPr>
        <w:ind w:left="720" w:hanging="360"/>
      </w:pPr>
      <w:rPr>
        <w:rFonts w:ascii="Symbol" w:eastAsia="Calibri" w:hAnsi="Symbol"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ED5A0C"/>
    <w:multiLevelType w:val="hybridMultilevel"/>
    <w:tmpl w:val="E264D58E"/>
    <w:lvl w:ilvl="0" w:tplc="FFFFFFFF">
      <w:start w:val="1"/>
      <w:numFmt w:val="upperLetter"/>
      <w:lvlText w:val="%1."/>
      <w:lvlJc w:val="left"/>
      <w:pPr>
        <w:ind w:left="720" w:hanging="360"/>
      </w:pPr>
      <w:rPr>
        <w:rFonts w:hint="default"/>
        <w:color w:val="000000" w:themeColor="text1"/>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7281055"/>
    <w:multiLevelType w:val="multilevel"/>
    <w:tmpl w:val="88AA523C"/>
    <w:lvl w:ilvl="0">
      <w:start w:val="1"/>
      <w:numFmt w:val="decimal"/>
      <w:lvlText w:val="%1."/>
      <w:lvlJc w:val="left"/>
      <w:pPr>
        <w:ind w:left="-283" w:hanging="260"/>
      </w:pPr>
      <w:rPr>
        <w:rFonts w:ascii="Arial" w:eastAsia="Arial" w:hAnsi="Arial" w:cs="Arial"/>
        <w:sz w:val="24"/>
        <w:szCs w:val="24"/>
      </w:rPr>
    </w:lvl>
    <w:lvl w:ilvl="1">
      <w:numFmt w:val="bullet"/>
      <w:lvlText w:val="•"/>
      <w:lvlJc w:val="left"/>
      <w:pPr>
        <w:ind w:left="646" w:hanging="260"/>
      </w:pPr>
    </w:lvl>
    <w:lvl w:ilvl="2">
      <w:numFmt w:val="bullet"/>
      <w:lvlText w:val="•"/>
      <w:lvlJc w:val="left"/>
      <w:pPr>
        <w:ind w:left="1568" w:hanging="260"/>
      </w:pPr>
    </w:lvl>
    <w:lvl w:ilvl="3">
      <w:numFmt w:val="bullet"/>
      <w:lvlText w:val="•"/>
      <w:lvlJc w:val="left"/>
      <w:pPr>
        <w:ind w:left="2490" w:hanging="260"/>
      </w:pPr>
    </w:lvl>
    <w:lvl w:ilvl="4">
      <w:numFmt w:val="bullet"/>
      <w:lvlText w:val="•"/>
      <w:lvlJc w:val="left"/>
      <w:pPr>
        <w:ind w:left="3412" w:hanging="260"/>
      </w:pPr>
    </w:lvl>
    <w:lvl w:ilvl="5">
      <w:numFmt w:val="bullet"/>
      <w:lvlText w:val="•"/>
      <w:lvlJc w:val="left"/>
      <w:pPr>
        <w:ind w:left="4334" w:hanging="260"/>
      </w:pPr>
    </w:lvl>
    <w:lvl w:ilvl="6">
      <w:numFmt w:val="bullet"/>
      <w:lvlText w:val="•"/>
      <w:lvlJc w:val="left"/>
      <w:pPr>
        <w:ind w:left="5256" w:hanging="260"/>
      </w:pPr>
    </w:lvl>
    <w:lvl w:ilvl="7">
      <w:numFmt w:val="bullet"/>
      <w:lvlText w:val="•"/>
      <w:lvlJc w:val="left"/>
      <w:pPr>
        <w:ind w:left="6178" w:hanging="260"/>
      </w:pPr>
    </w:lvl>
    <w:lvl w:ilvl="8">
      <w:numFmt w:val="bullet"/>
      <w:lvlText w:val="•"/>
      <w:lvlJc w:val="left"/>
      <w:pPr>
        <w:ind w:left="7100" w:hanging="260"/>
      </w:pPr>
    </w:lvl>
  </w:abstractNum>
  <w:abstractNum w:abstractNumId="14" w15:restartNumberingAfterBreak="0">
    <w:nsid w:val="7BF36F4B"/>
    <w:multiLevelType w:val="multilevel"/>
    <w:tmpl w:val="11B47F4A"/>
    <w:lvl w:ilvl="0">
      <w:start w:val="1"/>
      <w:numFmt w:val="upperLetter"/>
      <w:lvlText w:val="%1."/>
      <w:lvlJc w:val="left"/>
      <w:pPr>
        <w:ind w:left="1552" w:hanging="360"/>
      </w:pPr>
      <w:rPr>
        <w:rFonts w:ascii="Garamond" w:eastAsia="Garamond" w:hAnsi="Garamond" w:cs="Garamond"/>
        <w:color w:val="366091"/>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3401868">
    <w:abstractNumId w:val="8"/>
  </w:num>
  <w:num w:numId="2" w16cid:durableId="141703276">
    <w:abstractNumId w:val="1"/>
  </w:num>
  <w:num w:numId="3" w16cid:durableId="1814980817">
    <w:abstractNumId w:val="13"/>
  </w:num>
  <w:num w:numId="4" w16cid:durableId="1558932943">
    <w:abstractNumId w:val="0"/>
  </w:num>
  <w:num w:numId="5" w16cid:durableId="812524906">
    <w:abstractNumId w:val="10"/>
  </w:num>
  <w:num w:numId="6" w16cid:durableId="2113888732">
    <w:abstractNumId w:val="6"/>
  </w:num>
  <w:num w:numId="7" w16cid:durableId="1445807607">
    <w:abstractNumId w:val="14"/>
  </w:num>
  <w:num w:numId="8" w16cid:durableId="1259365223">
    <w:abstractNumId w:val="12"/>
  </w:num>
  <w:num w:numId="9" w16cid:durableId="1029649339">
    <w:abstractNumId w:val="11"/>
  </w:num>
  <w:num w:numId="10" w16cid:durableId="28990733">
    <w:abstractNumId w:val="2"/>
  </w:num>
  <w:num w:numId="11" w16cid:durableId="1275863100">
    <w:abstractNumId w:val="5"/>
  </w:num>
  <w:num w:numId="12" w16cid:durableId="236134327">
    <w:abstractNumId w:val="9"/>
  </w:num>
  <w:num w:numId="13" w16cid:durableId="1174150486">
    <w:abstractNumId w:val="3"/>
  </w:num>
  <w:num w:numId="14" w16cid:durableId="1492137407">
    <w:abstractNumId w:val="7"/>
  </w:num>
  <w:num w:numId="15" w16cid:durableId="6458657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367"/>
    <w:rsid w:val="00015DF1"/>
    <w:rsid w:val="00075556"/>
    <w:rsid w:val="00093092"/>
    <w:rsid w:val="000A2E39"/>
    <w:rsid w:val="00142F0D"/>
    <w:rsid w:val="0015730A"/>
    <w:rsid w:val="001C0C3A"/>
    <w:rsid w:val="001F77FC"/>
    <w:rsid w:val="0023485D"/>
    <w:rsid w:val="002A297A"/>
    <w:rsid w:val="002F59E2"/>
    <w:rsid w:val="003220C1"/>
    <w:rsid w:val="00333E96"/>
    <w:rsid w:val="003B351B"/>
    <w:rsid w:val="003F0F2B"/>
    <w:rsid w:val="00427367"/>
    <w:rsid w:val="00435AEF"/>
    <w:rsid w:val="004C0E4E"/>
    <w:rsid w:val="004D7A1D"/>
    <w:rsid w:val="00501CFE"/>
    <w:rsid w:val="00512EF5"/>
    <w:rsid w:val="005151A8"/>
    <w:rsid w:val="005165FA"/>
    <w:rsid w:val="00520298"/>
    <w:rsid w:val="00521E06"/>
    <w:rsid w:val="0052237C"/>
    <w:rsid w:val="00527920"/>
    <w:rsid w:val="00532BC4"/>
    <w:rsid w:val="0058204E"/>
    <w:rsid w:val="00596088"/>
    <w:rsid w:val="005A0949"/>
    <w:rsid w:val="005F6F2F"/>
    <w:rsid w:val="006004B5"/>
    <w:rsid w:val="00624D9F"/>
    <w:rsid w:val="006C41CC"/>
    <w:rsid w:val="006D2922"/>
    <w:rsid w:val="006D5C0B"/>
    <w:rsid w:val="00712028"/>
    <w:rsid w:val="00725F23"/>
    <w:rsid w:val="00753C6E"/>
    <w:rsid w:val="00766DF7"/>
    <w:rsid w:val="007846BE"/>
    <w:rsid w:val="007D1268"/>
    <w:rsid w:val="007E2540"/>
    <w:rsid w:val="008911CE"/>
    <w:rsid w:val="008F3136"/>
    <w:rsid w:val="00972BFE"/>
    <w:rsid w:val="009951EF"/>
    <w:rsid w:val="009A6254"/>
    <w:rsid w:val="009B7885"/>
    <w:rsid w:val="009E59EB"/>
    <w:rsid w:val="00A0634D"/>
    <w:rsid w:val="00A81872"/>
    <w:rsid w:val="00A81A72"/>
    <w:rsid w:val="00A87954"/>
    <w:rsid w:val="00A9680F"/>
    <w:rsid w:val="00AA6820"/>
    <w:rsid w:val="00B01590"/>
    <w:rsid w:val="00B07BB8"/>
    <w:rsid w:val="00B33253"/>
    <w:rsid w:val="00B35D15"/>
    <w:rsid w:val="00B733D2"/>
    <w:rsid w:val="00B8786B"/>
    <w:rsid w:val="00B97AB5"/>
    <w:rsid w:val="00BC22AE"/>
    <w:rsid w:val="00BF37FA"/>
    <w:rsid w:val="00C31F5E"/>
    <w:rsid w:val="00CB6DC4"/>
    <w:rsid w:val="00D1266E"/>
    <w:rsid w:val="00D43A44"/>
    <w:rsid w:val="00D44378"/>
    <w:rsid w:val="00D66F97"/>
    <w:rsid w:val="00E1142A"/>
    <w:rsid w:val="00E3032F"/>
    <w:rsid w:val="00E91BF1"/>
    <w:rsid w:val="00EA75F0"/>
    <w:rsid w:val="00EC44C7"/>
    <w:rsid w:val="00EC7BF8"/>
    <w:rsid w:val="00ED1FD6"/>
    <w:rsid w:val="00EE596A"/>
    <w:rsid w:val="00EF7DD0"/>
    <w:rsid w:val="00F24430"/>
    <w:rsid w:val="00F43DFA"/>
    <w:rsid w:val="00F55E8E"/>
    <w:rsid w:val="00F856AA"/>
    <w:rsid w:val="00FC0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4781D82"/>
  <w15:docId w15:val="{DF952D20-6E29-7741-AA0C-0E3820C23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spacing w:line="243" w:lineRule="exact"/>
      <w:ind w:left="212"/>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192" w:hanging="361"/>
    </w:pPr>
  </w:style>
  <w:style w:type="paragraph" w:styleId="ListParagraph">
    <w:name w:val="List Paragraph"/>
    <w:basedOn w:val="Normal"/>
    <w:uiPriority w:val="1"/>
    <w:qFormat/>
    <w:pPr>
      <w:ind w:left="1192"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64016"/>
    <w:rPr>
      <w:sz w:val="16"/>
      <w:szCs w:val="16"/>
    </w:rPr>
  </w:style>
  <w:style w:type="paragraph" w:styleId="CommentText">
    <w:name w:val="annotation text"/>
    <w:basedOn w:val="Normal"/>
    <w:link w:val="CommentTextChar"/>
    <w:uiPriority w:val="99"/>
    <w:semiHidden/>
    <w:unhideWhenUsed/>
    <w:rsid w:val="00764016"/>
    <w:rPr>
      <w:sz w:val="20"/>
      <w:szCs w:val="20"/>
    </w:rPr>
  </w:style>
  <w:style w:type="character" w:customStyle="1" w:styleId="CommentTextChar">
    <w:name w:val="Comment Text Char"/>
    <w:basedOn w:val="DefaultParagraphFont"/>
    <w:link w:val="CommentText"/>
    <w:uiPriority w:val="99"/>
    <w:semiHidden/>
    <w:rsid w:val="00764016"/>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764016"/>
    <w:rPr>
      <w:b/>
      <w:bCs/>
    </w:rPr>
  </w:style>
  <w:style w:type="character" w:customStyle="1" w:styleId="CommentSubjectChar">
    <w:name w:val="Comment Subject Char"/>
    <w:basedOn w:val="CommentTextChar"/>
    <w:link w:val="CommentSubject"/>
    <w:uiPriority w:val="99"/>
    <w:semiHidden/>
    <w:rsid w:val="00764016"/>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7640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64016"/>
    <w:rPr>
      <w:rFonts w:ascii="Times New Roman" w:eastAsia="Arial" w:hAnsi="Times New Roman" w:cs="Times New Roman"/>
      <w:sz w:val="18"/>
      <w:szCs w:val="18"/>
      <w:lang w:bidi="en-US"/>
    </w:rPr>
  </w:style>
  <w:style w:type="paragraph" w:styleId="Revision">
    <w:name w:val="Revision"/>
    <w:hidden/>
    <w:uiPriority w:val="99"/>
    <w:semiHidden/>
    <w:rsid w:val="00B029FC"/>
    <w:pPr>
      <w:widowControl/>
    </w:pPr>
    <w:rPr>
      <w:lang w:bidi="en-US"/>
    </w:rPr>
  </w:style>
  <w:style w:type="paragraph" w:styleId="Footer">
    <w:name w:val="footer"/>
    <w:basedOn w:val="Normal"/>
    <w:link w:val="FooterChar"/>
    <w:uiPriority w:val="99"/>
    <w:unhideWhenUsed/>
    <w:rsid w:val="00382FB8"/>
    <w:pPr>
      <w:tabs>
        <w:tab w:val="center" w:pos="4680"/>
        <w:tab w:val="right" w:pos="9360"/>
      </w:tabs>
    </w:pPr>
  </w:style>
  <w:style w:type="character" w:customStyle="1" w:styleId="FooterChar">
    <w:name w:val="Footer Char"/>
    <w:basedOn w:val="DefaultParagraphFont"/>
    <w:link w:val="Footer"/>
    <w:uiPriority w:val="99"/>
    <w:rsid w:val="00382FB8"/>
    <w:rPr>
      <w:rFonts w:ascii="Arial" w:eastAsia="Arial" w:hAnsi="Arial" w:cs="Arial"/>
      <w:lang w:bidi="en-US"/>
    </w:rPr>
  </w:style>
  <w:style w:type="character" w:styleId="PageNumber">
    <w:name w:val="page number"/>
    <w:basedOn w:val="DefaultParagraphFont"/>
    <w:uiPriority w:val="99"/>
    <w:semiHidden/>
    <w:unhideWhenUsed/>
    <w:rsid w:val="00382FB8"/>
  </w:style>
  <w:style w:type="paragraph" w:styleId="Header">
    <w:name w:val="header"/>
    <w:basedOn w:val="Normal"/>
    <w:link w:val="HeaderChar"/>
    <w:uiPriority w:val="99"/>
    <w:unhideWhenUsed/>
    <w:rsid w:val="00382FB8"/>
    <w:pPr>
      <w:tabs>
        <w:tab w:val="center" w:pos="4680"/>
        <w:tab w:val="right" w:pos="9360"/>
      </w:tabs>
    </w:pPr>
  </w:style>
  <w:style w:type="character" w:customStyle="1" w:styleId="HeaderChar">
    <w:name w:val="Header Char"/>
    <w:basedOn w:val="DefaultParagraphFont"/>
    <w:link w:val="Header"/>
    <w:uiPriority w:val="99"/>
    <w:rsid w:val="00382FB8"/>
    <w:rPr>
      <w:rFonts w:ascii="Arial" w:eastAsia="Arial" w:hAnsi="Arial" w:cs="Arial"/>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4626E0"/>
    <w:pPr>
      <w:widowControl/>
      <w:spacing w:before="100" w:beforeAutospacing="1" w:after="100" w:afterAutospacing="1"/>
    </w:pPr>
    <w:rPr>
      <w:rFonts w:ascii="Times New Roman" w:eastAsiaTheme="minorEastAsia" w:hAnsi="Times New Roman" w:cs="Times New Roman"/>
      <w:sz w:val="24"/>
      <w:szCs w:val="24"/>
      <w:lang w:bidi="ar-SA"/>
    </w:rPr>
  </w:style>
  <w:style w:type="table" w:styleId="TableGrid">
    <w:name w:val="Table Grid"/>
    <w:basedOn w:val="TableNormal"/>
    <w:uiPriority w:val="39"/>
    <w:rsid w:val="00F55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h19kIiPzPiwmengYN2mK/5UdZQ==">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917443-6E7A-6843-9CE2-639F4ED67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2059</Words>
  <Characters>11738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Martha Rardin</cp:lastModifiedBy>
  <cp:revision>3</cp:revision>
  <cp:lastPrinted>2024-06-24T20:25:00Z</cp:lastPrinted>
  <dcterms:created xsi:type="dcterms:W3CDTF">2025-07-13T12:43:00Z</dcterms:created>
  <dcterms:modified xsi:type="dcterms:W3CDTF">2025-07-13T13:32:00Z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2022-12-22T00:00:00Z</vt:filetime>
  </property>
  <property fmtid="{D5CDD505-2E9C-101B-9397-08002B2CF9AE}" pid="3" name="Creator">
    <vt:lpwstr>Microsoft® Word for Microsoft 365</vt:lpwstr>
  </property>
  <property fmtid="{D5CDD505-2E9C-101B-9397-08002B2CF9AE}" pid="4" name="LastSaved">
    <vt:filetime>2023-06-08T00:00:00Z</vt:filetime>
  </property>
</Properties>
</file>