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29" w:rsidRPr="007A0329" w:rsidRDefault="007A0329" w:rsidP="007A0329">
      <w:pPr>
        <w:spacing w:after="0" w:line="240" w:lineRule="auto"/>
        <w:jc w:val="center"/>
        <w:rPr>
          <w:rFonts w:ascii="Tahoma" w:eastAsia="Calibri" w:hAnsi="Tahoma" w:cs="Times New Roman"/>
          <w:sz w:val="24"/>
          <w:szCs w:val="24"/>
        </w:rPr>
      </w:pPr>
      <w:r>
        <w:rPr>
          <w:rFonts w:ascii="Tahoma" w:eastAsia="Calibri" w:hAnsi="Tahoma" w:cs="Times New Roman"/>
          <w:noProof/>
          <w:sz w:val="24"/>
          <w:szCs w:val="24"/>
        </w:rPr>
        <w:drawing>
          <wp:inline distT="0" distB="0" distL="0" distR="0">
            <wp:extent cx="971550" cy="584200"/>
            <wp:effectExtent l="0" t="0" r="0" b="0"/>
            <wp:docPr id="4" name="Picture 4" descr="CEC Logo With Sloga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C Logo With Slogan Colo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584200"/>
                    </a:xfrm>
                    <a:prstGeom prst="rect">
                      <a:avLst/>
                    </a:prstGeom>
                    <a:noFill/>
                    <a:ln>
                      <a:noFill/>
                    </a:ln>
                  </pic:spPr>
                </pic:pic>
              </a:graphicData>
            </a:graphic>
          </wp:inline>
        </w:drawing>
      </w:r>
      <w:r>
        <w:rPr>
          <w:rFonts w:ascii="Tahoma" w:eastAsia="Calibri" w:hAnsi="Tahoma" w:cs="Times New Roman"/>
          <w:sz w:val="24"/>
          <w:szCs w:val="24"/>
        </w:rPr>
        <w:tab/>
      </w:r>
      <w:r>
        <w:rPr>
          <w:rFonts w:ascii="Tahoma" w:eastAsia="Calibri" w:hAnsi="Tahoma" w:cs="Times New Roman"/>
          <w:sz w:val="24"/>
          <w:szCs w:val="24"/>
        </w:rPr>
        <w:tab/>
      </w:r>
      <w:r>
        <w:rPr>
          <w:rFonts w:ascii="Tahoma" w:eastAsia="Calibri" w:hAnsi="Tahoma" w:cs="Times New Roman"/>
          <w:sz w:val="24"/>
          <w:szCs w:val="24"/>
        </w:rPr>
        <w:tab/>
        <w:t xml:space="preserve">   </w:t>
      </w:r>
      <w:r w:rsidRPr="007A0329">
        <w:rPr>
          <w:rFonts w:ascii="Tahoma" w:eastAsia="Calibri" w:hAnsi="Tahoma" w:cs="Times New Roman"/>
          <w:sz w:val="24"/>
          <w:szCs w:val="24"/>
        </w:rPr>
        <w:t xml:space="preserve"> </w:t>
      </w:r>
      <w:r>
        <w:rPr>
          <w:rFonts w:ascii="Tahoma" w:eastAsia="Calibri" w:hAnsi="Tahoma" w:cs="Times New Roman"/>
          <w:sz w:val="24"/>
          <w:szCs w:val="24"/>
        </w:rPr>
        <w:t>Meeting Minutes</w:t>
      </w:r>
      <w:r w:rsidRPr="007A0329">
        <w:rPr>
          <w:rFonts w:ascii="Tahoma" w:eastAsia="Calibri" w:hAnsi="Tahoma" w:cs="Times New Roman"/>
          <w:sz w:val="24"/>
          <w:szCs w:val="24"/>
        </w:rPr>
        <w:tab/>
      </w:r>
      <w:r w:rsidRPr="007A0329">
        <w:rPr>
          <w:rFonts w:ascii="Tahoma" w:eastAsia="Calibri" w:hAnsi="Tahoma" w:cs="Times New Roman"/>
          <w:sz w:val="24"/>
          <w:szCs w:val="24"/>
        </w:rPr>
        <w:tab/>
      </w:r>
      <w:r w:rsidRPr="007A0329">
        <w:rPr>
          <w:rFonts w:ascii="Tahoma" w:eastAsia="Calibri" w:hAnsi="Tahoma" w:cs="Times New Roman"/>
          <w:sz w:val="24"/>
          <w:szCs w:val="24"/>
        </w:rPr>
        <w:tab/>
      </w:r>
      <w:r>
        <w:rPr>
          <w:rFonts w:ascii="Tahoma" w:eastAsia="Calibri" w:hAnsi="Tahoma" w:cs="Times New Roman"/>
          <w:noProof/>
          <w:sz w:val="24"/>
          <w:szCs w:val="24"/>
        </w:rPr>
        <w:drawing>
          <wp:inline distT="0" distB="0" distL="0" distR="0">
            <wp:extent cx="1028700" cy="654050"/>
            <wp:effectExtent l="0" t="0" r="0" b="0"/>
            <wp:docPr id="3" name="Picture 3" descr="DVI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VI LOGO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654050"/>
                    </a:xfrm>
                    <a:prstGeom prst="rect">
                      <a:avLst/>
                    </a:prstGeom>
                    <a:noFill/>
                    <a:ln>
                      <a:noFill/>
                    </a:ln>
                  </pic:spPr>
                </pic:pic>
              </a:graphicData>
            </a:graphic>
          </wp:inline>
        </w:drawing>
      </w:r>
      <w:r w:rsidRPr="007A0329">
        <w:rPr>
          <w:rFonts w:ascii="Tahoma" w:eastAsia="Calibri" w:hAnsi="Tahoma" w:cs="Times New Roman"/>
          <w:sz w:val="24"/>
          <w:szCs w:val="24"/>
        </w:rPr>
        <w:tab/>
      </w:r>
    </w:p>
    <w:p w:rsidR="007A0329" w:rsidRPr="007A0329" w:rsidRDefault="007A0329" w:rsidP="007A0329">
      <w:pPr>
        <w:spacing w:after="0" w:line="240" w:lineRule="auto"/>
        <w:jc w:val="center"/>
        <w:rPr>
          <w:rFonts w:ascii="Tahoma" w:eastAsia="Calibri" w:hAnsi="Tahoma" w:cs="Times New Roman"/>
          <w:sz w:val="24"/>
          <w:szCs w:val="24"/>
        </w:rPr>
      </w:pPr>
    </w:p>
    <w:p w:rsidR="007A0329" w:rsidRPr="007A0329" w:rsidRDefault="007A0329" w:rsidP="007A0329">
      <w:pPr>
        <w:spacing w:after="0" w:line="240" w:lineRule="auto"/>
        <w:jc w:val="center"/>
        <w:rPr>
          <w:rFonts w:ascii="Tahoma" w:eastAsia="Calibri" w:hAnsi="Tahoma" w:cs="Times New Roman"/>
          <w:b/>
          <w:sz w:val="24"/>
          <w:szCs w:val="24"/>
        </w:rPr>
      </w:pPr>
      <w:r w:rsidRPr="007A0329">
        <w:rPr>
          <w:rFonts w:ascii="Tahoma" w:eastAsia="Calibri" w:hAnsi="Tahoma" w:cs="Times New Roman"/>
          <w:b/>
          <w:sz w:val="24"/>
          <w:szCs w:val="24"/>
        </w:rPr>
        <w:t>GENERAL BUSINESS MEETING</w:t>
      </w:r>
    </w:p>
    <w:p w:rsidR="007A0329" w:rsidRPr="007A0329" w:rsidRDefault="007A0329" w:rsidP="007A0329">
      <w:pPr>
        <w:spacing w:after="0" w:line="240" w:lineRule="auto"/>
        <w:jc w:val="center"/>
        <w:rPr>
          <w:rFonts w:ascii="Tahoma" w:eastAsia="Calibri" w:hAnsi="Tahoma" w:cs="Times New Roman"/>
          <w:b/>
          <w:sz w:val="24"/>
          <w:szCs w:val="24"/>
        </w:rPr>
      </w:pPr>
      <w:r w:rsidRPr="007A0329">
        <w:rPr>
          <w:rFonts w:ascii="Tahoma" w:eastAsia="Calibri" w:hAnsi="Tahoma" w:cs="Times New Roman"/>
          <w:b/>
          <w:sz w:val="24"/>
          <w:szCs w:val="24"/>
        </w:rPr>
        <w:t xml:space="preserve">Division on Visual Impairments </w:t>
      </w:r>
    </w:p>
    <w:p w:rsidR="007A0329" w:rsidRPr="007A0329" w:rsidRDefault="007A0329" w:rsidP="007A0329">
      <w:pPr>
        <w:spacing w:after="0" w:line="240" w:lineRule="auto"/>
        <w:jc w:val="center"/>
        <w:rPr>
          <w:rFonts w:ascii="Tahoma" w:eastAsia="Calibri" w:hAnsi="Tahoma" w:cs="Times New Roman"/>
          <w:sz w:val="24"/>
          <w:szCs w:val="24"/>
        </w:rPr>
      </w:pPr>
      <w:r w:rsidRPr="007A0329">
        <w:rPr>
          <w:rFonts w:ascii="Tahoma" w:eastAsia="Calibri" w:hAnsi="Tahoma" w:cs="Times New Roman"/>
          <w:sz w:val="24"/>
          <w:szCs w:val="24"/>
        </w:rPr>
        <w:t>2012 CEC Annual Convention &amp; Expo</w:t>
      </w:r>
    </w:p>
    <w:p w:rsidR="007A0329" w:rsidRPr="007A0329" w:rsidRDefault="007A0329" w:rsidP="007A0329">
      <w:pPr>
        <w:spacing w:after="0" w:line="240" w:lineRule="auto"/>
        <w:jc w:val="center"/>
        <w:rPr>
          <w:rFonts w:ascii="Tahoma" w:eastAsia="Calibri" w:hAnsi="Tahoma" w:cs="Times New Roman"/>
          <w:sz w:val="24"/>
          <w:szCs w:val="24"/>
        </w:rPr>
      </w:pPr>
      <w:r w:rsidRPr="007A0329">
        <w:rPr>
          <w:rFonts w:ascii="Tahoma" w:eastAsia="Calibri" w:hAnsi="Tahoma" w:cs="Times New Roman"/>
          <w:sz w:val="24"/>
          <w:szCs w:val="24"/>
        </w:rPr>
        <w:t>Denver, Colorado</w:t>
      </w:r>
    </w:p>
    <w:p w:rsidR="007A0329" w:rsidRPr="007A0329" w:rsidRDefault="007A0329" w:rsidP="007A0329">
      <w:pPr>
        <w:spacing w:after="0" w:line="240" w:lineRule="auto"/>
        <w:jc w:val="center"/>
        <w:rPr>
          <w:rFonts w:ascii="Tahoma" w:eastAsia="Calibri" w:hAnsi="Tahoma" w:cs="Times New Roman"/>
          <w:sz w:val="24"/>
          <w:szCs w:val="24"/>
        </w:rPr>
      </w:pPr>
    </w:p>
    <w:p w:rsidR="007A0329" w:rsidRPr="007A0329" w:rsidRDefault="007A0329" w:rsidP="007A0329">
      <w:pPr>
        <w:spacing w:after="0" w:line="240" w:lineRule="auto"/>
        <w:jc w:val="center"/>
        <w:rPr>
          <w:rFonts w:ascii="Tahoma" w:eastAsia="Calibri" w:hAnsi="Tahoma" w:cs="Times New Roman"/>
          <w:sz w:val="24"/>
          <w:szCs w:val="24"/>
        </w:rPr>
      </w:pPr>
      <w:r w:rsidRPr="007A0329">
        <w:rPr>
          <w:rFonts w:ascii="Tahoma" w:eastAsia="Calibri" w:hAnsi="Tahoma" w:cs="Times New Roman"/>
          <w:sz w:val="24"/>
          <w:szCs w:val="24"/>
        </w:rPr>
        <w:t>Thursday, April 12, 2012</w:t>
      </w:r>
    </w:p>
    <w:p w:rsidR="007A0329" w:rsidRPr="007A0329" w:rsidRDefault="007A0329" w:rsidP="007A0329">
      <w:pPr>
        <w:spacing w:after="0" w:line="240" w:lineRule="auto"/>
        <w:jc w:val="center"/>
        <w:rPr>
          <w:rFonts w:ascii="Tahoma" w:eastAsia="Calibri" w:hAnsi="Tahoma" w:cs="Times New Roman"/>
          <w:sz w:val="24"/>
          <w:szCs w:val="24"/>
        </w:rPr>
      </w:pPr>
      <w:r w:rsidRPr="007A0329">
        <w:rPr>
          <w:rFonts w:ascii="Tahoma" w:eastAsia="Calibri" w:hAnsi="Tahoma" w:cs="Times New Roman"/>
          <w:sz w:val="24"/>
          <w:szCs w:val="24"/>
        </w:rPr>
        <w:t>6:15 pm - 8:15 pm</w:t>
      </w:r>
    </w:p>
    <w:p w:rsidR="007A0329" w:rsidRPr="007A0329" w:rsidRDefault="007A0329" w:rsidP="007A0329">
      <w:pPr>
        <w:spacing w:after="0" w:line="240" w:lineRule="auto"/>
        <w:jc w:val="center"/>
        <w:rPr>
          <w:rFonts w:ascii="Tahoma" w:eastAsia="Calibri" w:hAnsi="Tahoma" w:cs="Times New Roman"/>
          <w:sz w:val="24"/>
          <w:szCs w:val="24"/>
        </w:rPr>
      </w:pPr>
      <w:r w:rsidRPr="007A0329">
        <w:rPr>
          <w:rFonts w:ascii="Tahoma" w:eastAsia="Calibri" w:hAnsi="Tahoma" w:cs="Times New Roman"/>
          <w:sz w:val="24"/>
          <w:szCs w:val="24"/>
        </w:rPr>
        <w:t>Hyatt Regency Denver</w:t>
      </w:r>
    </w:p>
    <w:p w:rsidR="007A0329" w:rsidRPr="007A0329" w:rsidRDefault="007A0329" w:rsidP="007A0329">
      <w:pPr>
        <w:spacing w:after="0" w:line="240" w:lineRule="auto"/>
        <w:jc w:val="center"/>
        <w:rPr>
          <w:rFonts w:ascii="Tahoma" w:eastAsia="Calibri" w:hAnsi="Tahoma" w:cs="Times New Roman"/>
          <w:sz w:val="24"/>
          <w:szCs w:val="24"/>
        </w:rPr>
      </w:pPr>
      <w:r w:rsidRPr="007A0329">
        <w:rPr>
          <w:rFonts w:ascii="Tahoma" w:eastAsia="Calibri" w:hAnsi="Tahoma" w:cs="Times New Roman"/>
          <w:sz w:val="24"/>
          <w:szCs w:val="24"/>
        </w:rPr>
        <w:t>Centennial H</w:t>
      </w:r>
    </w:p>
    <w:p w:rsidR="007A0329" w:rsidRPr="007A0329" w:rsidRDefault="007A0329" w:rsidP="007A0329">
      <w:pPr>
        <w:spacing w:after="0" w:line="240" w:lineRule="auto"/>
        <w:jc w:val="center"/>
        <w:rPr>
          <w:rFonts w:ascii="Tahoma" w:eastAsia="Calibri" w:hAnsi="Tahoma" w:cs="Times New Roman"/>
          <w:sz w:val="24"/>
          <w:szCs w:val="24"/>
        </w:rPr>
      </w:pPr>
    </w:p>
    <w:p w:rsidR="007A0329" w:rsidRPr="007A0329" w:rsidRDefault="007A0329" w:rsidP="007A0329">
      <w:pPr>
        <w:numPr>
          <w:ilvl w:val="0"/>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Call to Order …………………………………………………………………………….</w:t>
      </w:r>
      <w:r w:rsidRPr="007A0329">
        <w:rPr>
          <w:rFonts w:ascii="Tahoma" w:eastAsia="Calibri" w:hAnsi="Tahoma" w:cs="Times New Roman"/>
          <w:sz w:val="24"/>
          <w:szCs w:val="24"/>
        </w:rPr>
        <w:tab/>
        <w:t>Derrick Smith</w:t>
      </w:r>
    </w:p>
    <w:p w:rsidR="007A0329" w:rsidRPr="007A0329" w:rsidRDefault="007A0329" w:rsidP="007A0329">
      <w:pPr>
        <w:spacing w:after="0" w:line="240" w:lineRule="auto"/>
        <w:ind w:left="1080"/>
        <w:contextualSpacing/>
        <w:rPr>
          <w:rFonts w:ascii="Tahoma" w:eastAsia="Calibri" w:hAnsi="Tahoma" w:cs="Times New Roman"/>
          <w:sz w:val="24"/>
          <w:szCs w:val="24"/>
        </w:rPr>
      </w:pPr>
    </w:p>
    <w:p w:rsidR="007A0329" w:rsidRPr="007A0329" w:rsidRDefault="007A0329" w:rsidP="007A0329">
      <w:pPr>
        <w:numPr>
          <w:ilvl w:val="0"/>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Adoption of Agenda &amp; Executive Board Motions …………………………..</w:t>
      </w:r>
      <w:r w:rsidRPr="007A0329">
        <w:rPr>
          <w:rFonts w:ascii="Tahoma" w:eastAsia="Calibri" w:hAnsi="Tahoma" w:cs="Times New Roman"/>
          <w:sz w:val="24"/>
          <w:szCs w:val="24"/>
        </w:rPr>
        <w:tab/>
        <w:t>Derrick Smith</w:t>
      </w:r>
    </w:p>
    <w:p w:rsidR="007A0329" w:rsidRPr="007A0329" w:rsidRDefault="007A0329" w:rsidP="007A0329">
      <w:pPr>
        <w:numPr>
          <w:ilvl w:val="1"/>
          <w:numId w:val="1"/>
        </w:numPr>
        <w:contextualSpacing/>
        <w:rPr>
          <w:rFonts w:ascii="Tahoma" w:eastAsia="Calibri" w:hAnsi="Tahoma" w:cs="Times New Roman"/>
          <w:sz w:val="24"/>
          <w:szCs w:val="24"/>
        </w:rPr>
      </w:pPr>
      <w:r w:rsidRPr="007A0329">
        <w:rPr>
          <w:rFonts w:ascii="Tahoma" w:eastAsia="Calibri" w:hAnsi="Tahoma" w:cs="Times New Roman"/>
          <w:sz w:val="24"/>
          <w:szCs w:val="24"/>
        </w:rPr>
        <w:t xml:space="preserve">Approval of Minutes from October 2011 Executive </w:t>
      </w:r>
    </w:p>
    <w:p w:rsidR="007A0329" w:rsidRPr="007A0329" w:rsidRDefault="007A0329" w:rsidP="007A0329">
      <w:pPr>
        <w:ind w:left="1440"/>
        <w:contextualSpacing/>
        <w:rPr>
          <w:rFonts w:ascii="Tahoma" w:eastAsia="Calibri" w:hAnsi="Tahoma" w:cs="Times New Roman"/>
          <w:sz w:val="24"/>
          <w:szCs w:val="24"/>
        </w:rPr>
      </w:pPr>
      <w:r w:rsidRPr="007A0329">
        <w:rPr>
          <w:rFonts w:ascii="Tahoma" w:eastAsia="Calibri" w:hAnsi="Tahoma" w:cs="Times New Roman"/>
          <w:sz w:val="24"/>
          <w:szCs w:val="24"/>
        </w:rPr>
        <w:t xml:space="preserve">Board Meeting at APH Annual Meeting </w:t>
      </w:r>
    </w:p>
    <w:p w:rsidR="007A0329" w:rsidRPr="007A0329" w:rsidRDefault="007A0329" w:rsidP="007A0329">
      <w:pPr>
        <w:ind w:left="1440"/>
        <w:contextualSpacing/>
        <w:rPr>
          <w:rFonts w:ascii="Tahoma" w:eastAsia="Calibri" w:hAnsi="Tahoma" w:cs="Times New Roman"/>
          <w:sz w:val="24"/>
          <w:szCs w:val="24"/>
        </w:rPr>
      </w:pPr>
      <w:r w:rsidRPr="007A0329">
        <w:rPr>
          <w:rFonts w:ascii="Tahoma" w:eastAsia="Calibri" w:hAnsi="Tahoma" w:cs="Times New Roman"/>
          <w:sz w:val="24"/>
          <w:szCs w:val="24"/>
        </w:rPr>
        <w:t xml:space="preserve">(Motion by Ferrell; Second </w:t>
      </w:r>
      <w:proofErr w:type="spellStart"/>
      <w:r w:rsidRPr="007A0329">
        <w:rPr>
          <w:rFonts w:ascii="Tahoma" w:eastAsia="Calibri" w:hAnsi="Tahoma" w:cs="Times New Roman"/>
          <w:sz w:val="24"/>
          <w:szCs w:val="24"/>
        </w:rPr>
        <w:t>Hubner</w:t>
      </w:r>
      <w:proofErr w:type="spellEnd"/>
      <w:r w:rsidRPr="007A0329">
        <w:rPr>
          <w:rFonts w:ascii="Tahoma" w:eastAsia="Calibri" w:hAnsi="Tahoma" w:cs="Times New Roman"/>
          <w:sz w:val="24"/>
          <w:szCs w:val="24"/>
        </w:rPr>
        <w:t xml:space="preserve">; Moved) </w:t>
      </w:r>
    </w:p>
    <w:p w:rsidR="007A0329" w:rsidRPr="007A0329" w:rsidRDefault="007A0329" w:rsidP="007A0329">
      <w:pPr>
        <w:numPr>
          <w:ilvl w:val="1"/>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Approval of Other Motions (items must be added to</w:t>
      </w:r>
    </w:p>
    <w:p w:rsidR="00EA7DF5" w:rsidRDefault="007A0329" w:rsidP="00EA7DF5">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 xml:space="preserve">the agenda prior to its adoption) …………………………………….. Executive Board Members </w:t>
      </w:r>
    </w:p>
    <w:p w:rsidR="007A0329" w:rsidRPr="007A0329" w:rsidRDefault="007A0329" w:rsidP="00EA7DF5">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 xml:space="preserve">(Motion Allison; Second </w:t>
      </w:r>
      <w:proofErr w:type="spellStart"/>
      <w:r w:rsidRPr="007A0329">
        <w:rPr>
          <w:rFonts w:ascii="Tahoma" w:eastAsia="Calibri" w:hAnsi="Tahoma" w:cs="Times New Roman"/>
          <w:sz w:val="24"/>
          <w:szCs w:val="24"/>
        </w:rPr>
        <w:t>Blome</w:t>
      </w:r>
      <w:proofErr w:type="spellEnd"/>
      <w:r w:rsidRPr="007A0329">
        <w:rPr>
          <w:rFonts w:ascii="Tahoma" w:eastAsia="Calibri" w:hAnsi="Tahoma" w:cs="Times New Roman"/>
          <w:sz w:val="24"/>
          <w:szCs w:val="24"/>
        </w:rPr>
        <w:t>; Moved)</w:t>
      </w:r>
    </w:p>
    <w:p w:rsidR="007A0329" w:rsidRPr="007A0329" w:rsidRDefault="007A0329" w:rsidP="007A0329">
      <w:pPr>
        <w:numPr>
          <w:ilvl w:val="0"/>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Nominations for CEC Board of Directors ……</w:t>
      </w:r>
      <w:r w:rsidR="00BE59C6">
        <w:rPr>
          <w:rFonts w:ascii="Tahoma" w:eastAsia="Calibri" w:hAnsi="Tahoma" w:cs="Times New Roman"/>
          <w:sz w:val="24"/>
          <w:szCs w:val="24"/>
        </w:rPr>
        <w:t>………</w:t>
      </w:r>
      <w:r w:rsidRPr="007A0329">
        <w:rPr>
          <w:rFonts w:ascii="Tahoma" w:eastAsia="Calibri" w:hAnsi="Tahoma" w:cs="Times New Roman"/>
          <w:sz w:val="24"/>
          <w:szCs w:val="24"/>
        </w:rPr>
        <w:t>……………..</w:t>
      </w:r>
      <w:r w:rsidRPr="007A0329">
        <w:rPr>
          <w:rFonts w:ascii="Tahoma" w:eastAsia="Calibri" w:hAnsi="Tahoma" w:cs="Times New Roman"/>
          <w:sz w:val="24"/>
          <w:szCs w:val="24"/>
        </w:rPr>
        <w:tab/>
        <w:t>Jonathon McIntire</w:t>
      </w:r>
    </w:p>
    <w:p w:rsidR="007A0329" w:rsidRPr="007A0329" w:rsidRDefault="007A0329" w:rsidP="007A0329">
      <w:pPr>
        <w:spacing w:after="0" w:line="240" w:lineRule="auto"/>
        <w:ind w:left="1080"/>
        <w:contextualSpacing/>
        <w:rPr>
          <w:rFonts w:ascii="Tahoma" w:eastAsia="Calibri" w:hAnsi="Tahoma" w:cs="Times New Roman"/>
          <w:sz w:val="24"/>
          <w:szCs w:val="24"/>
        </w:rPr>
      </w:pPr>
      <w:r w:rsidRPr="007A0329">
        <w:rPr>
          <w:rFonts w:ascii="Tahoma" w:eastAsia="Calibri" w:hAnsi="Tahoma" w:cs="Times New Roman"/>
          <w:sz w:val="24"/>
          <w:szCs w:val="24"/>
        </w:rPr>
        <w:t>McIntire encourages individuals who have been in leadership positions affiliated with CEC to fun for the position of president elect, member at large (3 vacancies), member at large of diverse ethnic groups—native American and African American. 1 Student representative po</w:t>
      </w:r>
      <w:r w:rsidR="00EA7DF5">
        <w:rPr>
          <w:rFonts w:ascii="Tahoma" w:eastAsia="Calibri" w:hAnsi="Tahoma" w:cs="Times New Roman"/>
          <w:sz w:val="24"/>
          <w:szCs w:val="24"/>
        </w:rPr>
        <w:t>si</w:t>
      </w:r>
      <w:r w:rsidRPr="007A0329">
        <w:rPr>
          <w:rFonts w:ascii="Tahoma" w:eastAsia="Calibri" w:hAnsi="Tahoma" w:cs="Times New Roman"/>
          <w:sz w:val="24"/>
          <w:szCs w:val="24"/>
        </w:rPr>
        <w:t>tion open. It involves 3 meetings, 2 at CEC headquarters, 1 at the CEC convention, and conference calls. Registration and travel is paid for the convention.</w:t>
      </w:r>
    </w:p>
    <w:p w:rsidR="007A0329" w:rsidRPr="007A0329" w:rsidRDefault="007A0329" w:rsidP="007A0329">
      <w:pPr>
        <w:numPr>
          <w:ilvl w:val="0"/>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 xml:space="preserve">Awards Ceremony ……………………………………………………………………. </w:t>
      </w:r>
      <w:proofErr w:type="spellStart"/>
      <w:r w:rsidRPr="007A0329">
        <w:rPr>
          <w:rFonts w:ascii="Tahoma" w:eastAsia="Calibri" w:hAnsi="Tahoma" w:cs="Times New Roman"/>
          <w:sz w:val="24"/>
          <w:szCs w:val="24"/>
        </w:rPr>
        <w:t>Loana</w:t>
      </w:r>
      <w:proofErr w:type="spellEnd"/>
      <w:r w:rsidRPr="007A0329">
        <w:rPr>
          <w:rFonts w:ascii="Tahoma" w:eastAsia="Calibri" w:hAnsi="Tahoma" w:cs="Times New Roman"/>
          <w:sz w:val="24"/>
          <w:szCs w:val="24"/>
        </w:rPr>
        <w:t xml:space="preserve"> Mason</w:t>
      </w:r>
    </w:p>
    <w:p w:rsidR="007A0329" w:rsidRPr="0030053B" w:rsidRDefault="007A0329" w:rsidP="007A0329">
      <w:pPr>
        <w:spacing w:after="0" w:line="240" w:lineRule="auto"/>
        <w:ind w:left="1080"/>
        <w:rPr>
          <w:rFonts w:ascii="Tahoma" w:eastAsia="Calibri" w:hAnsi="Tahoma" w:cs="Times New Roman"/>
          <w:sz w:val="24"/>
          <w:szCs w:val="24"/>
        </w:rPr>
      </w:pPr>
      <w:r w:rsidRPr="0030053B">
        <w:rPr>
          <w:rFonts w:ascii="Tahoma" w:eastAsia="Calibri" w:hAnsi="Tahoma" w:cs="Times New Roman"/>
          <w:sz w:val="24"/>
          <w:szCs w:val="24"/>
        </w:rPr>
        <w:t xml:space="preserve">Mary Jean </w:t>
      </w:r>
      <w:proofErr w:type="spellStart"/>
      <w:r w:rsidRPr="0030053B">
        <w:rPr>
          <w:rFonts w:ascii="Tahoma" w:eastAsia="Calibri" w:hAnsi="Tahoma" w:cs="Times New Roman"/>
          <w:sz w:val="24"/>
          <w:szCs w:val="24"/>
        </w:rPr>
        <w:t>Sanspree</w:t>
      </w:r>
      <w:proofErr w:type="spellEnd"/>
      <w:r w:rsidRPr="0030053B">
        <w:rPr>
          <w:rFonts w:ascii="Tahoma" w:eastAsia="Calibri" w:hAnsi="Tahoma" w:cs="Times New Roman"/>
          <w:sz w:val="24"/>
          <w:szCs w:val="24"/>
        </w:rPr>
        <w:t xml:space="preserve"> helped present awards.</w:t>
      </w:r>
    </w:p>
    <w:p w:rsidR="007A0329" w:rsidRPr="0030053B" w:rsidRDefault="007A0329" w:rsidP="007A0329">
      <w:pPr>
        <w:spacing w:after="0" w:line="240" w:lineRule="auto"/>
        <w:ind w:left="1080"/>
        <w:rPr>
          <w:rFonts w:ascii="Tahoma" w:eastAsia="Calibri" w:hAnsi="Tahoma" w:cs="Times New Roman"/>
          <w:sz w:val="24"/>
          <w:szCs w:val="24"/>
        </w:rPr>
      </w:pPr>
      <w:r w:rsidRPr="0030053B">
        <w:rPr>
          <w:rFonts w:ascii="Tahoma" w:eastAsia="Calibri" w:hAnsi="Tahoma" w:cs="Times New Roman"/>
          <w:sz w:val="24"/>
          <w:szCs w:val="24"/>
        </w:rPr>
        <w:t xml:space="preserve">Virginia Sowell Student of the Year Award = </w:t>
      </w:r>
      <w:proofErr w:type="spellStart"/>
      <w:r w:rsidR="0030053B" w:rsidRPr="0030053B">
        <w:rPr>
          <w:rFonts w:ascii="Tahoma" w:eastAsia="Calibri" w:hAnsi="Tahoma" w:cs="Times New Roman"/>
          <w:sz w:val="24"/>
          <w:szCs w:val="24"/>
        </w:rPr>
        <w:t>Trenisha</w:t>
      </w:r>
      <w:proofErr w:type="spellEnd"/>
      <w:r w:rsidR="0030053B" w:rsidRPr="0030053B">
        <w:rPr>
          <w:rFonts w:ascii="Tahoma" w:eastAsia="Calibri" w:hAnsi="Tahoma" w:cs="Times New Roman"/>
          <w:sz w:val="24"/>
          <w:szCs w:val="24"/>
        </w:rPr>
        <w:t xml:space="preserve"> Reynolds</w:t>
      </w:r>
      <w:r w:rsidRPr="0030053B">
        <w:rPr>
          <w:rFonts w:ascii="Tahoma" w:eastAsia="Calibri" w:hAnsi="Tahoma" w:cs="Times New Roman"/>
          <w:sz w:val="24"/>
          <w:szCs w:val="24"/>
        </w:rPr>
        <w:t>, University of Alabama, Birmingham</w:t>
      </w:r>
    </w:p>
    <w:p w:rsidR="007A0329" w:rsidRPr="0030053B" w:rsidRDefault="007A0329" w:rsidP="007A0329">
      <w:pPr>
        <w:spacing w:after="0" w:line="240" w:lineRule="auto"/>
        <w:ind w:left="1080"/>
        <w:rPr>
          <w:rFonts w:ascii="Tahoma" w:eastAsia="Calibri" w:hAnsi="Tahoma" w:cs="Times New Roman"/>
          <w:sz w:val="24"/>
          <w:szCs w:val="24"/>
        </w:rPr>
      </w:pPr>
      <w:r w:rsidRPr="0030053B">
        <w:rPr>
          <w:rFonts w:ascii="Tahoma" w:eastAsia="Calibri" w:hAnsi="Tahoma" w:cs="Times New Roman"/>
          <w:sz w:val="24"/>
          <w:szCs w:val="24"/>
        </w:rPr>
        <w:t>Dissertation of the Year Award = Tiffany Wild, The Ohio State University</w:t>
      </w:r>
    </w:p>
    <w:p w:rsidR="007A0329" w:rsidRPr="007A0329" w:rsidRDefault="007A0329" w:rsidP="007A0329">
      <w:pPr>
        <w:spacing w:after="0" w:line="240" w:lineRule="auto"/>
        <w:ind w:left="1080"/>
        <w:rPr>
          <w:rFonts w:ascii="Tahoma" w:eastAsia="Calibri" w:hAnsi="Tahoma" w:cs="Times New Roman"/>
          <w:sz w:val="24"/>
          <w:szCs w:val="24"/>
        </w:rPr>
      </w:pPr>
      <w:r w:rsidRPr="0030053B">
        <w:rPr>
          <w:rFonts w:ascii="Tahoma" w:eastAsia="Calibri" w:hAnsi="Tahoma" w:cs="Times New Roman"/>
          <w:sz w:val="24"/>
          <w:szCs w:val="24"/>
        </w:rPr>
        <w:t xml:space="preserve">DVI International Teacher of the Year Award = </w:t>
      </w:r>
      <w:r w:rsidR="0030053B" w:rsidRPr="0030053B">
        <w:rPr>
          <w:rFonts w:ascii="Tahoma" w:eastAsia="Calibri" w:hAnsi="Tahoma" w:cs="Times New Roman"/>
          <w:sz w:val="24"/>
          <w:szCs w:val="24"/>
        </w:rPr>
        <w:t>Cristal White Smith</w:t>
      </w:r>
      <w:r w:rsidRPr="0030053B">
        <w:rPr>
          <w:rFonts w:ascii="Tahoma" w:eastAsia="Calibri" w:hAnsi="Tahoma" w:cs="Times New Roman"/>
          <w:sz w:val="24"/>
          <w:szCs w:val="24"/>
        </w:rPr>
        <w:t>, Graduate</w:t>
      </w:r>
      <w:r w:rsidRPr="007A0329">
        <w:rPr>
          <w:rFonts w:ascii="Tahoma" w:eastAsia="Calibri" w:hAnsi="Tahoma" w:cs="Times New Roman"/>
          <w:sz w:val="24"/>
          <w:szCs w:val="24"/>
        </w:rPr>
        <w:t xml:space="preserve"> of the </w:t>
      </w:r>
      <w:r w:rsidR="0030053B">
        <w:rPr>
          <w:rFonts w:ascii="Tahoma" w:eastAsia="Calibri" w:hAnsi="Tahoma" w:cs="Times New Roman"/>
          <w:sz w:val="24"/>
          <w:szCs w:val="24"/>
        </w:rPr>
        <w:t>University of Alabama, works as an itinerant TVI in Dothan</w:t>
      </w:r>
      <w:r w:rsidRPr="007A0329">
        <w:rPr>
          <w:rFonts w:ascii="Tahoma" w:eastAsia="Calibri" w:hAnsi="Tahoma" w:cs="Times New Roman"/>
          <w:sz w:val="24"/>
          <w:szCs w:val="24"/>
        </w:rPr>
        <w:t>, Alabama</w:t>
      </w:r>
    </w:p>
    <w:p w:rsidR="007A0329" w:rsidRPr="007A0329" w:rsidRDefault="007A0329" w:rsidP="007A0329">
      <w:pPr>
        <w:spacing w:after="0" w:line="240" w:lineRule="auto"/>
        <w:ind w:left="1080"/>
        <w:rPr>
          <w:rFonts w:ascii="Tahoma" w:eastAsia="Calibri" w:hAnsi="Tahoma" w:cs="Times New Roman"/>
          <w:sz w:val="24"/>
          <w:szCs w:val="24"/>
        </w:rPr>
      </w:pPr>
      <w:r w:rsidRPr="007A0329">
        <w:rPr>
          <w:rFonts w:ascii="Tahoma" w:eastAsia="Calibri" w:hAnsi="Tahoma" w:cs="Times New Roman"/>
          <w:sz w:val="24"/>
          <w:szCs w:val="24"/>
        </w:rPr>
        <w:t>= Dan Callahan, retired from the Jewish Guild for the Blind, New York, NY</w:t>
      </w:r>
    </w:p>
    <w:p w:rsidR="007A0329" w:rsidRPr="007A0329" w:rsidRDefault="007A0329" w:rsidP="007A0329">
      <w:pPr>
        <w:spacing w:after="0" w:line="240" w:lineRule="auto"/>
        <w:ind w:left="1080"/>
        <w:rPr>
          <w:rFonts w:ascii="Tahoma" w:eastAsia="Calibri" w:hAnsi="Tahoma" w:cs="Times New Roman"/>
          <w:sz w:val="24"/>
          <w:szCs w:val="24"/>
        </w:rPr>
      </w:pPr>
      <w:r w:rsidRPr="007A0329">
        <w:rPr>
          <w:rFonts w:ascii="Tahoma" w:eastAsia="Calibri" w:hAnsi="Tahoma" w:cs="Times New Roman"/>
          <w:sz w:val="24"/>
          <w:szCs w:val="24"/>
        </w:rPr>
        <w:t xml:space="preserve">Distinguished </w:t>
      </w:r>
      <w:r w:rsidR="00EA7DF5">
        <w:rPr>
          <w:rFonts w:ascii="Tahoma" w:eastAsia="Calibri" w:hAnsi="Tahoma" w:cs="Times New Roman"/>
          <w:sz w:val="24"/>
          <w:szCs w:val="24"/>
        </w:rPr>
        <w:t>Service Award = Carol Allison</w:t>
      </w:r>
      <w:r w:rsidRPr="007A0329">
        <w:rPr>
          <w:rFonts w:ascii="Tahoma" w:eastAsia="Calibri" w:hAnsi="Tahoma" w:cs="Times New Roman"/>
          <w:sz w:val="24"/>
          <w:szCs w:val="24"/>
        </w:rPr>
        <w:t>, University of Alabama, Birmingham</w:t>
      </w:r>
    </w:p>
    <w:p w:rsidR="007A0329" w:rsidRPr="007A0329" w:rsidRDefault="007A0329" w:rsidP="007A0329">
      <w:pPr>
        <w:spacing w:after="0" w:line="240" w:lineRule="auto"/>
        <w:ind w:left="1080"/>
        <w:rPr>
          <w:rFonts w:ascii="Tahoma" w:eastAsia="Calibri" w:hAnsi="Tahoma" w:cs="Times New Roman"/>
          <w:sz w:val="24"/>
          <w:szCs w:val="24"/>
        </w:rPr>
      </w:pPr>
      <w:r w:rsidRPr="007A0329">
        <w:rPr>
          <w:rFonts w:ascii="Tahoma" w:eastAsia="Calibri" w:hAnsi="Tahoma" w:cs="Times New Roman"/>
          <w:sz w:val="24"/>
          <w:szCs w:val="24"/>
        </w:rPr>
        <w:t>Smith recognized Mason for her time as a president.</w:t>
      </w:r>
    </w:p>
    <w:p w:rsidR="007A0329" w:rsidRPr="007A0329" w:rsidRDefault="007A0329" w:rsidP="007A0329">
      <w:pPr>
        <w:numPr>
          <w:ilvl w:val="0"/>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lastRenderedPageBreak/>
        <w:t xml:space="preserve"> Division Officer Reports</w:t>
      </w:r>
    </w:p>
    <w:p w:rsidR="007A0329" w:rsidRPr="007A0329" w:rsidRDefault="007A0329" w:rsidP="007A0329">
      <w:pPr>
        <w:numPr>
          <w:ilvl w:val="1"/>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President’s Report …………………………………………………………..</w:t>
      </w:r>
      <w:r w:rsidRPr="007A0329">
        <w:rPr>
          <w:rFonts w:ascii="Tahoma" w:eastAsia="Calibri" w:hAnsi="Tahoma" w:cs="Times New Roman"/>
          <w:sz w:val="24"/>
          <w:szCs w:val="24"/>
        </w:rPr>
        <w:tab/>
        <w:t>Derrick Smith</w:t>
      </w:r>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 xml:space="preserve">Members leaving the board: Richard Jackson, Meredith </w:t>
      </w:r>
      <w:proofErr w:type="spellStart"/>
      <w:r w:rsidRPr="007A0329">
        <w:rPr>
          <w:rFonts w:ascii="Tahoma" w:eastAsia="Calibri" w:hAnsi="Tahoma" w:cs="Times New Roman"/>
          <w:sz w:val="24"/>
          <w:szCs w:val="24"/>
        </w:rPr>
        <w:t>McCartle</w:t>
      </w:r>
      <w:proofErr w:type="spellEnd"/>
      <w:r w:rsidRPr="007A0329">
        <w:rPr>
          <w:rFonts w:ascii="Tahoma" w:eastAsia="Calibri" w:hAnsi="Tahoma" w:cs="Times New Roman"/>
          <w:sz w:val="24"/>
          <w:szCs w:val="24"/>
        </w:rPr>
        <w:t>, Deborah Hatton</w:t>
      </w:r>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DVI is at a cross-roads: evolve or face consequences of membership that is too low. We have an exemption for another year and a half. Goals are to build value, relevance, and develop a stronger sense of community. DVIQ is now online. Website is being updated. We now have a mechanism to send emails to all members of DVI. Change is on the horizon. Focus is on membership. Increased emphasis on public policy. Smith made a call for new people to step into leadership positions in DVI.</w:t>
      </w:r>
    </w:p>
    <w:p w:rsidR="007A0329" w:rsidRPr="007A0329" w:rsidRDefault="007A0329" w:rsidP="007A0329">
      <w:pPr>
        <w:numPr>
          <w:ilvl w:val="1"/>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Past-President’s Report ……………………………………………………</w:t>
      </w:r>
      <w:r w:rsidRPr="007A0329">
        <w:rPr>
          <w:rFonts w:ascii="Tahoma" w:eastAsia="Calibri" w:hAnsi="Tahoma" w:cs="Times New Roman"/>
          <w:sz w:val="24"/>
          <w:szCs w:val="24"/>
        </w:rPr>
        <w:tab/>
      </w:r>
      <w:proofErr w:type="spellStart"/>
      <w:r w:rsidRPr="007A0329">
        <w:rPr>
          <w:rFonts w:ascii="Tahoma" w:eastAsia="Calibri" w:hAnsi="Tahoma" w:cs="Times New Roman"/>
          <w:sz w:val="24"/>
          <w:szCs w:val="24"/>
        </w:rPr>
        <w:t>Loana</w:t>
      </w:r>
      <w:proofErr w:type="spellEnd"/>
      <w:r w:rsidRPr="007A0329">
        <w:rPr>
          <w:rFonts w:ascii="Tahoma" w:eastAsia="Calibri" w:hAnsi="Tahoma" w:cs="Times New Roman"/>
          <w:sz w:val="24"/>
          <w:szCs w:val="24"/>
        </w:rPr>
        <w:t xml:space="preserve"> Mason</w:t>
      </w:r>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 xml:space="preserve">Phyllis Simmons retired as past president; Diana Pevsner moved into chair elect position, Barbara Johnson, Edna Johnson, Stacey Kelley, Susan </w:t>
      </w:r>
      <w:proofErr w:type="spellStart"/>
      <w:r w:rsidRPr="007A0329">
        <w:rPr>
          <w:rFonts w:ascii="Tahoma" w:eastAsia="Calibri" w:hAnsi="Tahoma" w:cs="Times New Roman"/>
          <w:sz w:val="24"/>
          <w:szCs w:val="24"/>
        </w:rPr>
        <w:t>Osterhaus</w:t>
      </w:r>
      <w:proofErr w:type="spellEnd"/>
      <w:r w:rsidRPr="007A0329">
        <w:rPr>
          <w:rFonts w:ascii="Tahoma" w:eastAsia="Calibri" w:hAnsi="Tahoma" w:cs="Times New Roman"/>
          <w:sz w:val="24"/>
          <w:szCs w:val="24"/>
        </w:rPr>
        <w:t xml:space="preserve">, and Keri </w:t>
      </w:r>
      <w:proofErr w:type="spellStart"/>
      <w:r w:rsidRPr="007A0329">
        <w:rPr>
          <w:rFonts w:ascii="Tahoma" w:eastAsia="Calibri" w:hAnsi="Tahoma" w:cs="Times New Roman"/>
          <w:sz w:val="24"/>
          <w:szCs w:val="24"/>
        </w:rPr>
        <w:t>Lohmeier</w:t>
      </w:r>
      <w:proofErr w:type="spellEnd"/>
      <w:r w:rsidRPr="007A0329">
        <w:rPr>
          <w:rFonts w:ascii="Tahoma" w:eastAsia="Calibri" w:hAnsi="Tahoma" w:cs="Times New Roman"/>
          <w:sz w:val="24"/>
          <w:szCs w:val="24"/>
        </w:rPr>
        <w:t xml:space="preserve"> stepped down. New leadership includes: Tessa Wright, </w:t>
      </w:r>
      <w:proofErr w:type="spellStart"/>
      <w:r w:rsidRPr="007A0329">
        <w:rPr>
          <w:rFonts w:ascii="Tahoma" w:eastAsia="Calibri" w:hAnsi="Tahoma" w:cs="Times New Roman"/>
          <w:sz w:val="24"/>
          <w:szCs w:val="24"/>
        </w:rPr>
        <w:t>Tanni</w:t>
      </w:r>
      <w:proofErr w:type="spellEnd"/>
      <w:r w:rsidRPr="007A0329">
        <w:rPr>
          <w:rFonts w:ascii="Tahoma" w:eastAsia="Calibri" w:hAnsi="Tahoma" w:cs="Times New Roman"/>
          <w:sz w:val="24"/>
          <w:szCs w:val="24"/>
        </w:rPr>
        <w:t xml:space="preserve"> Anthony, Tara McCarthy, Martin Monson, </w:t>
      </w:r>
      <w:proofErr w:type="spellStart"/>
      <w:r w:rsidRPr="007A0329">
        <w:rPr>
          <w:rFonts w:ascii="Tahoma" w:eastAsia="Calibri" w:hAnsi="Tahoma" w:cs="Times New Roman"/>
          <w:sz w:val="24"/>
          <w:szCs w:val="24"/>
        </w:rPr>
        <w:t>Sinnika</w:t>
      </w:r>
      <w:proofErr w:type="spellEnd"/>
      <w:r w:rsidRPr="007A0329">
        <w:rPr>
          <w:rFonts w:ascii="Tahoma" w:eastAsia="Calibri" w:hAnsi="Tahoma" w:cs="Times New Roman"/>
          <w:sz w:val="24"/>
          <w:szCs w:val="24"/>
        </w:rPr>
        <w:t xml:space="preserve"> Smothers, Adam Wilton, and Tiffany Wild. Three student reps for the past three years were: Katherine </w:t>
      </w:r>
      <w:proofErr w:type="spellStart"/>
      <w:r w:rsidRPr="007A0329">
        <w:rPr>
          <w:rFonts w:ascii="Tahoma" w:eastAsia="Calibri" w:hAnsi="Tahoma" w:cs="Times New Roman"/>
          <w:sz w:val="24"/>
          <w:szCs w:val="24"/>
        </w:rPr>
        <w:t>Botsford</w:t>
      </w:r>
      <w:proofErr w:type="spellEnd"/>
      <w:r w:rsidRPr="007A0329">
        <w:rPr>
          <w:rFonts w:ascii="Tahoma" w:eastAsia="Calibri" w:hAnsi="Tahoma" w:cs="Times New Roman"/>
          <w:sz w:val="24"/>
          <w:szCs w:val="24"/>
        </w:rPr>
        <w:t>, Cathy Smyth, Adam Wilton. Mason encouraged student to run for student rep later in the night.</w:t>
      </w:r>
    </w:p>
    <w:p w:rsidR="007A0329" w:rsidRPr="007A0329" w:rsidRDefault="007A0329" w:rsidP="007A0329">
      <w:pPr>
        <w:numPr>
          <w:ilvl w:val="1"/>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President-Elect’s Re</w:t>
      </w:r>
      <w:r w:rsidR="00EA7DF5">
        <w:rPr>
          <w:rFonts w:ascii="Tahoma" w:eastAsia="Calibri" w:hAnsi="Tahoma" w:cs="Times New Roman"/>
          <w:sz w:val="24"/>
          <w:szCs w:val="24"/>
        </w:rPr>
        <w:t>port …………………………………………</w:t>
      </w:r>
      <w:r w:rsidR="00EA7DF5">
        <w:rPr>
          <w:rFonts w:ascii="Tahoma" w:eastAsia="Calibri" w:hAnsi="Tahoma" w:cs="Times New Roman"/>
          <w:sz w:val="24"/>
          <w:szCs w:val="24"/>
        </w:rPr>
        <w:tab/>
        <w:t>Diane</w:t>
      </w:r>
      <w:r w:rsidRPr="007A0329">
        <w:rPr>
          <w:rFonts w:ascii="Tahoma" w:eastAsia="Calibri" w:hAnsi="Tahoma" w:cs="Times New Roman"/>
          <w:sz w:val="24"/>
          <w:szCs w:val="24"/>
        </w:rPr>
        <w:t xml:space="preserve"> Pevsner</w:t>
      </w:r>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DVI sessions started today: 15 lectures, 5 posters, 1 demonstration. Pevsner encouraged submissions for next year which are due May 23.</w:t>
      </w:r>
    </w:p>
    <w:p w:rsidR="007A0329" w:rsidRPr="007A0329" w:rsidRDefault="007A0329" w:rsidP="007A0329">
      <w:pPr>
        <w:numPr>
          <w:ilvl w:val="1"/>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Treasurer’</w:t>
      </w:r>
      <w:r w:rsidR="00EA7DF5">
        <w:rPr>
          <w:rFonts w:ascii="Tahoma" w:eastAsia="Calibri" w:hAnsi="Tahoma" w:cs="Times New Roman"/>
          <w:sz w:val="24"/>
          <w:szCs w:val="24"/>
        </w:rPr>
        <w:t>s Report …………………………………………………</w:t>
      </w:r>
      <w:r w:rsidRPr="007A0329">
        <w:rPr>
          <w:rFonts w:ascii="Tahoma" w:eastAsia="Calibri" w:hAnsi="Tahoma" w:cs="Times New Roman"/>
          <w:sz w:val="24"/>
          <w:szCs w:val="24"/>
        </w:rPr>
        <w:tab/>
        <w:t>Susan Brennan</w:t>
      </w:r>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2012 Budget was approved last year. As of December 1, 2011, we had …. As of April 6, 2012, we had ….</w:t>
      </w:r>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2013 Proposed budget. Awards amount will be the same as it was for 2012. CAN line is a fixed amount. Convention costs will remain at $2000. This is primarily the social cost. The cost this year was $1700. We anticipate and increase next year. DVIQ expenses are less since the publication is now online. Election costs are lower for 2013 because we will no longer use an external organization to hold the election. The budget for the art show is remaining the same. The IDC line item is a fixed amount. Membership has been decreasing, so we do not anticipate generating as much revenue. We are anticipating a decrease of 55 members (conservative). Operating Expenses will remain null. Website budget will be $150. We have added a new line item for travel to defray costs of board members who do not have funding to travel to meetings. Total budget is $8,385.00. No questions.</w:t>
      </w:r>
    </w:p>
    <w:p w:rsid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 xml:space="preserve">Holbrook moved; </w:t>
      </w:r>
      <w:proofErr w:type="spellStart"/>
      <w:r w:rsidRPr="007A0329">
        <w:rPr>
          <w:rFonts w:ascii="Tahoma" w:eastAsia="Calibri" w:hAnsi="Tahoma" w:cs="Times New Roman"/>
          <w:sz w:val="24"/>
          <w:szCs w:val="24"/>
        </w:rPr>
        <w:t>McNear</w:t>
      </w:r>
      <w:proofErr w:type="spellEnd"/>
      <w:r w:rsidRPr="007A0329">
        <w:rPr>
          <w:rFonts w:ascii="Tahoma" w:eastAsia="Calibri" w:hAnsi="Tahoma" w:cs="Times New Roman"/>
          <w:sz w:val="24"/>
          <w:szCs w:val="24"/>
        </w:rPr>
        <w:t xml:space="preserve"> seconded; approved.</w:t>
      </w:r>
    </w:p>
    <w:p w:rsidR="007A0329" w:rsidRPr="007A0329" w:rsidRDefault="007A0329" w:rsidP="007A0329">
      <w:pPr>
        <w:numPr>
          <w:ilvl w:val="1"/>
          <w:numId w:val="1"/>
        </w:numPr>
        <w:spacing w:after="0" w:line="240" w:lineRule="auto"/>
        <w:contextualSpacing/>
        <w:rPr>
          <w:rFonts w:ascii="Tahoma" w:eastAsia="Calibri" w:hAnsi="Tahoma" w:cs="Times New Roman"/>
          <w:sz w:val="24"/>
          <w:szCs w:val="24"/>
        </w:rPr>
      </w:pPr>
      <w:bookmarkStart w:id="0" w:name="_GoBack"/>
      <w:bookmarkEnd w:id="0"/>
      <w:r w:rsidRPr="007A0329">
        <w:rPr>
          <w:rFonts w:ascii="Tahoma" w:eastAsia="Calibri" w:hAnsi="Tahoma" w:cs="Times New Roman"/>
          <w:sz w:val="24"/>
          <w:szCs w:val="24"/>
        </w:rPr>
        <w:t>Representative’s Report …………………………………………………..</w:t>
      </w:r>
      <w:r w:rsidRPr="007A0329">
        <w:rPr>
          <w:rFonts w:ascii="Tahoma" w:eastAsia="Calibri" w:hAnsi="Tahoma" w:cs="Times New Roman"/>
          <w:sz w:val="24"/>
          <w:szCs w:val="24"/>
        </w:rPr>
        <w:tab/>
        <w:t>Tiffany Wild</w:t>
      </w:r>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CEC had just over 33,000 members in 2011. …..</w:t>
      </w:r>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 xml:space="preserve">2 major issues: teacher evaluation—little research on how to do this, but federal mandates are requiring this. This has been left up to the states, </w:t>
      </w:r>
      <w:r w:rsidR="00EA7DF5">
        <w:rPr>
          <w:rFonts w:ascii="Tahoma" w:eastAsia="Calibri" w:hAnsi="Tahoma" w:cs="Times New Roman"/>
          <w:sz w:val="24"/>
          <w:szCs w:val="24"/>
        </w:rPr>
        <w:t>but federal regulations that have</w:t>
      </w:r>
      <w:r w:rsidRPr="007A0329">
        <w:rPr>
          <w:rFonts w:ascii="Tahoma" w:eastAsia="Calibri" w:hAnsi="Tahoma" w:cs="Times New Roman"/>
          <w:sz w:val="24"/>
          <w:szCs w:val="24"/>
        </w:rPr>
        <w:t xml:space="preserve"> recently been imposed. Comments are </w:t>
      </w:r>
      <w:r w:rsidRPr="007A0329">
        <w:rPr>
          <w:rFonts w:ascii="Tahoma" w:eastAsia="Calibri" w:hAnsi="Tahoma" w:cs="Times New Roman"/>
          <w:sz w:val="24"/>
          <w:szCs w:val="24"/>
        </w:rPr>
        <w:lastRenderedPageBreak/>
        <w:t>welcome at the representative assembly and at a town hall meeting. The other topic is membership categories. Changes are being considered to the current membership model. Increased use of technology, changes in membership rates.</w:t>
      </w:r>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Other business includes policy manual changes and courtesy resolutions including the 90</w:t>
      </w:r>
      <w:r w:rsidRPr="007A0329">
        <w:rPr>
          <w:rFonts w:ascii="Tahoma" w:eastAsia="Calibri" w:hAnsi="Tahoma" w:cs="Times New Roman"/>
          <w:sz w:val="24"/>
          <w:szCs w:val="24"/>
          <w:vertAlign w:val="superscript"/>
        </w:rPr>
        <w:t>th</w:t>
      </w:r>
      <w:r w:rsidRPr="007A0329">
        <w:rPr>
          <w:rFonts w:ascii="Tahoma" w:eastAsia="Calibri" w:hAnsi="Tahoma" w:cs="Times New Roman"/>
          <w:sz w:val="24"/>
          <w:szCs w:val="24"/>
        </w:rPr>
        <w:t xml:space="preserve"> anniversary of CEC.</w:t>
      </w:r>
    </w:p>
    <w:p w:rsidR="007A0329" w:rsidRPr="007A0329" w:rsidRDefault="007A0329" w:rsidP="007A0329">
      <w:pPr>
        <w:spacing w:after="0" w:line="240" w:lineRule="auto"/>
        <w:contextualSpacing/>
        <w:rPr>
          <w:rFonts w:ascii="Tahoma" w:eastAsia="Calibri" w:hAnsi="Tahoma" w:cs="Times New Roman"/>
          <w:sz w:val="24"/>
          <w:szCs w:val="24"/>
        </w:rPr>
      </w:pPr>
    </w:p>
    <w:p w:rsidR="007A0329" w:rsidRPr="007A0329" w:rsidRDefault="007A0329" w:rsidP="007A0329">
      <w:pPr>
        <w:numPr>
          <w:ilvl w:val="0"/>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Committee Reports</w:t>
      </w:r>
    </w:p>
    <w:p w:rsidR="007A0329" w:rsidRPr="007A0329" w:rsidRDefault="007A0329" w:rsidP="007A0329">
      <w:pPr>
        <w:numPr>
          <w:ilvl w:val="1"/>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Constitution &amp; Bylaws ……………………………………………………..</w:t>
      </w:r>
      <w:r w:rsidRPr="007A0329">
        <w:rPr>
          <w:rFonts w:ascii="Tahoma" w:eastAsia="Calibri" w:hAnsi="Tahoma" w:cs="Times New Roman"/>
          <w:sz w:val="24"/>
          <w:szCs w:val="24"/>
        </w:rPr>
        <w:tab/>
        <w:t xml:space="preserve">Lou </w:t>
      </w:r>
      <w:proofErr w:type="spellStart"/>
      <w:r w:rsidRPr="007A0329">
        <w:rPr>
          <w:rFonts w:ascii="Tahoma" w:eastAsia="Calibri" w:hAnsi="Tahoma" w:cs="Times New Roman"/>
          <w:sz w:val="24"/>
          <w:szCs w:val="24"/>
        </w:rPr>
        <w:t>Tutt</w:t>
      </w:r>
      <w:proofErr w:type="spellEnd"/>
    </w:p>
    <w:p w:rsidR="007A0329" w:rsidRPr="007A0329" w:rsidRDefault="007A0329" w:rsidP="007A0329">
      <w:pPr>
        <w:spacing w:after="0" w:line="240" w:lineRule="auto"/>
        <w:ind w:left="1440"/>
        <w:contextualSpacing/>
        <w:rPr>
          <w:rFonts w:ascii="Tahoma" w:eastAsia="Calibri" w:hAnsi="Tahoma" w:cs="Times New Roman"/>
          <w:sz w:val="24"/>
          <w:szCs w:val="24"/>
        </w:rPr>
      </w:pPr>
      <w:proofErr w:type="spellStart"/>
      <w:r w:rsidRPr="007A0329">
        <w:rPr>
          <w:rFonts w:ascii="Tahoma" w:eastAsia="Calibri" w:hAnsi="Tahoma" w:cs="Times New Roman"/>
          <w:sz w:val="24"/>
          <w:szCs w:val="24"/>
        </w:rPr>
        <w:t>Tutt</w:t>
      </w:r>
      <w:proofErr w:type="spellEnd"/>
      <w:r w:rsidRPr="007A0329">
        <w:rPr>
          <w:rFonts w:ascii="Tahoma" w:eastAsia="Calibri" w:hAnsi="Tahoma" w:cs="Times New Roman"/>
          <w:sz w:val="24"/>
          <w:szCs w:val="24"/>
        </w:rPr>
        <w:t xml:space="preserve"> was absent. No amendments offered last year. CEC discussions should be monitored. In the coming year, some changes will be proposed to the constitution at the next CEC meeting.</w:t>
      </w:r>
    </w:p>
    <w:p w:rsidR="007A0329" w:rsidRPr="007A0329" w:rsidRDefault="007A0329" w:rsidP="007A0329">
      <w:pPr>
        <w:numPr>
          <w:ilvl w:val="1"/>
          <w:numId w:val="1"/>
        </w:numPr>
        <w:spacing w:after="0" w:line="240" w:lineRule="auto"/>
        <w:contextualSpacing/>
        <w:rPr>
          <w:rFonts w:ascii="Tahoma" w:eastAsia="Calibri" w:hAnsi="Tahoma" w:cs="Times New Roman"/>
          <w:sz w:val="24"/>
          <w:szCs w:val="24"/>
        </w:rPr>
      </w:pPr>
      <w:proofErr w:type="spellStart"/>
      <w:r w:rsidRPr="007A0329">
        <w:rPr>
          <w:rFonts w:ascii="Tahoma" w:eastAsia="Calibri" w:hAnsi="Tahoma" w:cs="Times New Roman"/>
          <w:sz w:val="24"/>
          <w:szCs w:val="24"/>
        </w:rPr>
        <w:t>Deafblind</w:t>
      </w:r>
      <w:proofErr w:type="spellEnd"/>
      <w:r w:rsidRPr="007A0329">
        <w:rPr>
          <w:rFonts w:ascii="Tahoma" w:eastAsia="Calibri" w:hAnsi="Tahoma" w:cs="Times New Roman"/>
          <w:sz w:val="24"/>
          <w:szCs w:val="24"/>
        </w:rPr>
        <w:t xml:space="preserve"> ……………………………………………………………………….</w:t>
      </w:r>
      <w:r w:rsidRPr="007A0329">
        <w:rPr>
          <w:rFonts w:ascii="Tahoma" w:eastAsia="Calibri" w:hAnsi="Tahoma" w:cs="Times New Roman"/>
          <w:sz w:val="24"/>
          <w:szCs w:val="24"/>
        </w:rPr>
        <w:tab/>
        <w:t>Derrick Smith</w:t>
      </w:r>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 xml:space="preserve">Parker was absent. Increased engagement with the </w:t>
      </w:r>
      <w:proofErr w:type="spellStart"/>
      <w:r w:rsidRPr="007A0329">
        <w:rPr>
          <w:rFonts w:ascii="Tahoma" w:eastAsia="Calibri" w:hAnsi="Tahoma" w:cs="Times New Roman"/>
          <w:sz w:val="24"/>
          <w:szCs w:val="24"/>
        </w:rPr>
        <w:t>Deafblind</w:t>
      </w:r>
      <w:proofErr w:type="spellEnd"/>
      <w:r w:rsidRPr="007A0329">
        <w:rPr>
          <w:rFonts w:ascii="Tahoma" w:eastAsia="Calibri" w:hAnsi="Tahoma" w:cs="Times New Roman"/>
          <w:sz w:val="24"/>
          <w:szCs w:val="24"/>
        </w:rPr>
        <w:t xml:space="preserve"> committee was the recent charge. A survey was conducted and some phone calls were made. Efforts are ongoing.</w:t>
      </w:r>
    </w:p>
    <w:p w:rsidR="007A0329" w:rsidRPr="007A0329" w:rsidRDefault="007A0329" w:rsidP="007A0329">
      <w:pPr>
        <w:numPr>
          <w:ilvl w:val="1"/>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Diversity …………………………………………………………………………</w:t>
      </w:r>
      <w:r w:rsidRPr="007A0329">
        <w:rPr>
          <w:rFonts w:ascii="Tahoma" w:eastAsia="Calibri" w:hAnsi="Tahoma" w:cs="Times New Roman"/>
          <w:sz w:val="24"/>
          <w:szCs w:val="24"/>
        </w:rPr>
        <w:tab/>
        <w:t>Paula Conroy</w:t>
      </w:r>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Conroy was absent. No report was available. There has been limited action by this committee. There will be increased emphasis on activity.</w:t>
      </w:r>
    </w:p>
    <w:p w:rsidR="007A0329" w:rsidRPr="007A0329" w:rsidRDefault="007A0329" w:rsidP="007A0329">
      <w:pPr>
        <w:numPr>
          <w:ilvl w:val="1"/>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DVIQ ……………………………………………………………………………..</w:t>
      </w:r>
      <w:r w:rsidRPr="007A0329">
        <w:rPr>
          <w:rFonts w:ascii="Tahoma" w:eastAsia="Calibri" w:hAnsi="Tahoma" w:cs="Times New Roman"/>
          <w:sz w:val="24"/>
          <w:szCs w:val="24"/>
        </w:rPr>
        <w:tab/>
      </w:r>
      <w:proofErr w:type="spellStart"/>
      <w:r w:rsidRPr="007A0329">
        <w:rPr>
          <w:rFonts w:ascii="Tahoma" w:eastAsia="Calibri" w:hAnsi="Tahoma" w:cs="Times New Roman"/>
          <w:sz w:val="24"/>
          <w:szCs w:val="24"/>
        </w:rPr>
        <w:t>Loana</w:t>
      </w:r>
      <w:proofErr w:type="spellEnd"/>
      <w:r w:rsidRPr="007A0329">
        <w:rPr>
          <w:rFonts w:ascii="Tahoma" w:eastAsia="Calibri" w:hAnsi="Tahoma" w:cs="Times New Roman"/>
          <w:sz w:val="24"/>
          <w:szCs w:val="24"/>
        </w:rPr>
        <w:t xml:space="preserve"> Mason</w:t>
      </w:r>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Amato has stepped down as editor of DVIQ. During her tenure, Amato started a tradition of 1 special issue per year. Mason is new editor. DVIQ has moved from a print format to an online format. This has made the process less expensive since the layout no longer has to be done out-of-house, and there are no printing costs. The new average cost is anticipated to be $850 per issue. This is down from an average of $2500. This change was not done just for financial reasons. The digital version is more accessible, and more in-line with how most people access information in the current culture.</w:t>
      </w:r>
    </w:p>
    <w:p w:rsidR="007A0329" w:rsidRPr="007A0329" w:rsidRDefault="007A0329" w:rsidP="007A0329">
      <w:pPr>
        <w:numPr>
          <w:ilvl w:val="1"/>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Governmental Relations …………………………………………………..</w:t>
      </w:r>
      <w:r w:rsidRPr="007A0329">
        <w:rPr>
          <w:rFonts w:ascii="Tahoma" w:eastAsia="Calibri" w:hAnsi="Tahoma" w:cs="Times New Roman"/>
          <w:sz w:val="24"/>
          <w:szCs w:val="24"/>
        </w:rPr>
        <w:tab/>
        <w:t xml:space="preserve">Michael </w:t>
      </w:r>
      <w:proofErr w:type="spellStart"/>
      <w:r w:rsidRPr="007A0329">
        <w:rPr>
          <w:rFonts w:ascii="Tahoma" w:eastAsia="Calibri" w:hAnsi="Tahoma" w:cs="Times New Roman"/>
          <w:sz w:val="24"/>
          <w:szCs w:val="24"/>
        </w:rPr>
        <w:t>Bina</w:t>
      </w:r>
      <w:proofErr w:type="spellEnd"/>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Federally, there is an 8% cut for this will affect educational research, Part B, Part C, and Part D. It totals approximately 1.2 billion dollars. This is set to take place unless it is overturned in the next 9.5 months. CEC is working to change this law. Members are encouraged to join this committee and to contact legislators.</w:t>
      </w:r>
    </w:p>
    <w:p w:rsidR="007A0329" w:rsidRPr="007A0329" w:rsidRDefault="007A0329" w:rsidP="007A0329">
      <w:pPr>
        <w:numPr>
          <w:ilvl w:val="1"/>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Helen Keller/DVI Art</w:t>
      </w:r>
      <w:r w:rsidRPr="007A0329">
        <w:rPr>
          <w:rFonts w:ascii="Tahoma" w:eastAsia="Calibri" w:hAnsi="Tahoma" w:cs="Times New Roman"/>
          <w:sz w:val="24"/>
          <w:szCs w:val="24"/>
        </w:rPr>
        <w:tab/>
        <w:t xml:space="preserve"> ……………………………………………………….</w:t>
      </w:r>
      <w:r w:rsidRPr="007A0329">
        <w:rPr>
          <w:rFonts w:ascii="Tahoma" w:eastAsia="Calibri" w:hAnsi="Tahoma" w:cs="Times New Roman"/>
          <w:sz w:val="24"/>
          <w:szCs w:val="24"/>
        </w:rPr>
        <w:tab/>
        <w:t>Carol Allison</w:t>
      </w:r>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 xml:space="preserve">10 states are represented this year; 21 individual artists. Art is on display at the convention and then it will tour. The art will be posted online as well. </w:t>
      </w:r>
    </w:p>
    <w:p w:rsidR="007A0329" w:rsidRPr="007A0329" w:rsidRDefault="007A0329" w:rsidP="007A0329">
      <w:pPr>
        <w:numPr>
          <w:ilvl w:val="1"/>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Membership ……………………………………………………………………</w:t>
      </w:r>
      <w:r w:rsidRPr="007A0329">
        <w:rPr>
          <w:rFonts w:ascii="Tahoma" w:eastAsia="Calibri" w:hAnsi="Tahoma" w:cs="Times New Roman"/>
          <w:sz w:val="24"/>
          <w:szCs w:val="24"/>
        </w:rPr>
        <w:tab/>
        <w:t xml:space="preserve">Meredith </w:t>
      </w:r>
      <w:proofErr w:type="spellStart"/>
      <w:r w:rsidRPr="007A0329">
        <w:rPr>
          <w:rFonts w:ascii="Tahoma" w:eastAsia="Calibri" w:hAnsi="Tahoma" w:cs="Times New Roman"/>
          <w:sz w:val="24"/>
          <w:szCs w:val="24"/>
        </w:rPr>
        <w:t>McArdle</w:t>
      </w:r>
      <w:proofErr w:type="spellEnd"/>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DVI is at 464. We need to get to 491. Our average over six months is about 460. Ef</w:t>
      </w:r>
      <w:r w:rsidR="00EA7DF5">
        <w:rPr>
          <w:rFonts w:ascii="Tahoma" w:eastAsia="Calibri" w:hAnsi="Tahoma" w:cs="Times New Roman"/>
          <w:sz w:val="24"/>
          <w:szCs w:val="24"/>
        </w:rPr>
        <w:t>forts to email lapsed members are</w:t>
      </w:r>
      <w:r w:rsidRPr="007A0329">
        <w:rPr>
          <w:rFonts w:ascii="Tahoma" w:eastAsia="Calibri" w:hAnsi="Tahoma" w:cs="Times New Roman"/>
          <w:sz w:val="24"/>
          <w:szCs w:val="24"/>
        </w:rPr>
        <w:t xml:space="preserve"> ongoing. Membership campaign was held with $10 off joining. No one took advantage. Efforts </w:t>
      </w:r>
      <w:r w:rsidRPr="007A0329">
        <w:rPr>
          <w:rFonts w:ascii="Tahoma" w:eastAsia="Calibri" w:hAnsi="Tahoma" w:cs="Times New Roman"/>
          <w:sz w:val="24"/>
          <w:szCs w:val="24"/>
        </w:rPr>
        <w:lastRenderedPageBreak/>
        <w:t>are being made to track how many people respond to emails about membership lapsing.</w:t>
      </w:r>
    </w:p>
    <w:p w:rsidR="007A0329" w:rsidRPr="007A0329" w:rsidRDefault="007A0329" w:rsidP="007A0329">
      <w:pPr>
        <w:numPr>
          <w:ilvl w:val="1"/>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National Agenda Steering Committee ……………………………….</w:t>
      </w:r>
      <w:r w:rsidRPr="007A0329">
        <w:rPr>
          <w:rFonts w:ascii="Tahoma" w:eastAsia="Calibri" w:hAnsi="Tahoma" w:cs="Times New Roman"/>
          <w:sz w:val="24"/>
          <w:szCs w:val="24"/>
        </w:rPr>
        <w:tab/>
        <w:t xml:space="preserve">Janie </w:t>
      </w:r>
      <w:proofErr w:type="spellStart"/>
      <w:r w:rsidRPr="007A0329">
        <w:rPr>
          <w:rFonts w:ascii="Tahoma" w:eastAsia="Calibri" w:hAnsi="Tahoma" w:cs="Times New Roman"/>
          <w:sz w:val="24"/>
          <w:szCs w:val="24"/>
        </w:rPr>
        <w:t>Blome</w:t>
      </w:r>
      <w:proofErr w:type="spellEnd"/>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Activity has been limited. There is some potential for reorganization.</w:t>
      </w:r>
    </w:p>
    <w:p w:rsidR="007A0329" w:rsidRPr="007A0329" w:rsidRDefault="007A0329" w:rsidP="007A0329">
      <w:pPr>
        <w:numPr>
          <w:ilvl w:val="1"/>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Orientation and</w:t>
      </w:r>
      <w:r w:rsidR="00EA7DF5">
        <w:rPr>
          <w:rFonts w:ascii="Tahoma" w:eastAsia="Calibri" w:hAnsi="Tahoma" w:cs="Times New Roman"/>
          <w:sz w:val="24"/>
          <w:szCs w:val="24"/>
        </w:rPr>
        <w:t xml:space="preserve"> Mobility ……………………………………………</w:t>
      </w:r>
      <w:r w:rsidRPr="007A0329">
        <w:rPr>
          <w:rFonts w:ascii="Tahoma" w:eastAsia="Calibri" w:hAnsi="Tahoma" w:cs="Times New Roman"/>
          <w:sz w:val="24"/>
          <w:szCs w:val="24"/>
        </w:rPr>
        <w:t>Bonnie Lawrence</w:t>
      </w:r>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There was no report.</w:t>
      </w:r>
    </w:p>
    <w:p w:rsidR="007A0329" w:rsidRPr="007A0329" w:rsidRDefault="007A0329" w:rsidP="007A0329">
      <w:pPr>
        <w:numPr>
          <w:ilvl w:val="1"/>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 xml:space="preserve">Professional </w:t>
      </w:r>
      <w:r w:rsidR="00EA7DF5">
        <w:rPr>
          <w:rFonts w:ascii="Tahoma" w:eastAsia="Calibri" w:hAnsi="Tahoma" w:cs="Times New Roman"/>
          <w:sz w:val="24"/>
          <w:szCs w:val="24"/>
        </w:rPr>
        <w:t>Standards …………………………………………</w:t>
      </w:r>
      <w:r w:rsidRPr="007A0329">
        <w:rPr>
          <w:rFonts w:ascii="Tahoma" w:eastAsia="Calibri" w:hAnsi="Tahoma" w:cs="Times New Roman"/>
          <w:sz w:val="24"/>
          <w:szCs w:val="24"/>
        </w:rPr>
        <w:t xml:space="preserve">Mary Jean </w:t>
      </w:r>
      <w:proofErr w:type="spellStart"/>
      <w:r w:rsidRPr="007A0329">
        <w:rPr>
          <w:rFonts w:ascii="Tahoma" w:eastAsia="Calibri" w:hAnsi="Tahoma" w:cs="Times New Roman"/>
          <w:sz w:val="24"/>
          <w:szCs w:val="24"/>
        </w:rPr>
        <w:t>Sanspree</w:t>
      </w:r>
      <w:proofErr w:type="spellEnd"/>
    </w:p>
    <w:p w:rsidR="007A0329" w:rsidRPr="007A0329" w:rsidRDefault="00EA7DF5" w:rsidP="007A0329">
      <w:pPr>
        <w:spacing w:after="0" w:line="240" w:lineRule="auto"/>
        <w:ind w:left="1440"/>
        <w:contextualSpacing/>
        <w:rPr>
          <w:rFonts w:ascii="Tahoma" w:eastAsia="Calibri" w:hAnsi="Tahoma" w:cs="Times New Roman"/>
          <w:sz w:val="24"/>
          <w:szCs w:val="24"/>
        </w:rPr>
      </w:pPr>
      <w:proofErr w:type="spellStart"/>
      <w:r>
        <w:rPr>
          <w:rFonts w:ascii="Tahoma" w:eastAsia="Calibri" w:hAnsi="Tahoma" w:cs="Times New Roman"/>
          <w:sz w:val="24"/>
          <w:szCs w:val="24"/>
        </w:rPr>
        <w:t>Sanspree</w:t>
      </w:r>
      <w:proofErr w:type="spellEnd"/>
      <w:r>
        <w:rPr>
          <w:rFonts w:ascii="Tahoma" w:eastAsia="Calibri" w:hAnsi="Tahoma" w:cs="Times New Roman"/>
          <w:sz w:val="24"/>
          <w:szCs w:val="24"/>
        </w:rPr>
        <w:t xml:space="preserve"> will be meeting with Knowledge and S</w:t>
      </w:r>
      <w:r w:rsidR="007A0329" w:rsidRPr="007A0329">
        <w:rPr>
          <w:rFonts w:ascii="Tahoma" w:eastAsia="Calibri" w:hAnsi="Tahoma" w:cs="Times New Roman"/>
          <w:sz w:val="24"/>
          <w:szCs w:val="24"/>
        </w:rPr>
        <w:t>kills</w:t>
      </w:r>
      <w:r>
        <w:rPr>
          <w:rFonts w:ascii="Tahoma" w:eastAsia="Calibri" w:hAnsi="Tahoma" w:cs="Times New Roman"/>
          <w:sz w:val="24"/>
          <w:szCs w:val="24"/>
        </w:rPr>
        <w:t xml:space="preserve"> </w:t>
      </w:r>
      <w:proofErr w:type="spellStart"/>
      <w:r>
        <w:rPr>
          <w:rFonts w:ascii="Tahoma" w:eastAsia="Calibri" w:hAnsi="Tahoma" w:cs="Times New Roman"/>
          <w:sz w:val="24"/>
          <w:szCs w:val="24"/>
        </w:rPr>
        <w:t>comittee</w:t>
      </w:r>
      <w:proofErr w:type="spellEnd"/>
      <w:r w:rsidR="007A0329" w:rsidRPr="007A0329">
        <w:rPr>
          <w:rFonts w:ascii="Tahoma" w:eastAsia="Calibri" w:hAnsi="Tahoma" w:cs="Times New Roman"/>
          <w:sz w:val="24"/>
          <w:szCs w:val="24"/>
        </w:rPr>
        <w:t xml:space="preserve"> tomorrow to update standards. Currently the common core is being evaluated. There is currently concern about editing taking place to our standards without our input. Hatton reported on the position papers. Position papers have been revised and approved. Pending approvals are physical education and the independent living skills paper.</w:t>
      </w:r>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Physical Education: approval carried.</w:t>
      </w:r>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 xml:space="preserve">Independent Living Skills: approval carried. </w:t>
      </w:r>
    </w:p>
    <w:p w:rsidR="007A0329" w:rsidRPr="007A0329" w:rsidRDefault="007A0329" w:rsidP="007A0329">
      <w:pPr>
        <w:numPr>
          <w:ilvl w:val="1"/>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Publications …………………………………………………………..……….</w:t>
      </w:r>
      <w:r w:rsidRPr="007A0329">
        <w:rPr>
          <w:rFonts w:ascii="Tahoma" w:eastAsia="Calibri" w:hAnsi="Tahoma" w:cs="Times New Roman"/>
          <w:sz w:val="24"/>
          <w:szCs w:val="24"/>
        </w:rPr>
        <w:tab/>
      </w:r>
      <w:proofErr w:type="spellStart"/>
      <w:r w:rsidRPr="007A0329">
        <w:rPr>
          <w:rFonts w:ascii="Tahoma" w:eastAsia="Calibri" w:hAnsi="Tahoma" w:cs="Times New Roman"/>
          <w:sz w:val="24"/>
          <w:szCs w:val="24"/>
        </w:rPr>
        <w:t>Loana</w:t>
      </w:r>
      <w:proofErr w:type="spellEnd"/>
      <w:r w:rsidRPr="007A0329">
        <w:rPr>
          <w:rFonts w:ascii="Tahoma" w:eastAsia="Calibri" w:hAnsi="Tahoma" w:cs="Times New Roman"/>
          <w:sz w:val="24"/>
          <w:szCs w:val="24"/>
        </w:rPr>
        <w:t xml:space="preserve"> Mason</w:t>
      </w:r>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Smith gave the report. This committee is lacking direction and will be restructured to focus on web content and teacher resources.</w:t>
      </w:r>
    </w:p>
    <w:p w:rsidR="007A0329" w:rsidRPr="007A0329" w:rsidRDefault="007A0329" w:rsidP="007A0329">
      <w:pPr>
        <w:numPr>
          <w:ilvl w:val="1"/>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Public Relations …..............................</w:t>
      </w:r>
      <w:r w:rsidR="00EA7DF5">
        <w:rPr>
          <w:rFonts w:ascii="Tahoma" w:eastAsia="Calibri" w:hAnsi="Tahoma" w:cs="Times New Roman"/>
          <w:sz w:val="24"/>
          <w:szCs w:val="24"/>
        </w:rPr>
        <w:t>.......................</w:t>
      </w:r>
      <w:r w:rsidRPr="007A0329">
        <w:rPr>
          <w:rFonts w:ascii="Tahoma" w:eastAsia="Calibri" w:hAnsi="Tahoma" w:cs="Times New Roman"/>
          <w:sz w:val="24"/>
          <w:szCs w:val="24"/>
        </w:rPr>
        <w:t xml:space="preserve">Mary Jean </w:t>
      </w:r>
      <w:proofErr w:type="spellStart"/>
      <w:r w:rsidRPr="007A0329">
        <w:rPr>
          <w:rFonts w:ascii="Tahoma" w:eastAsia="Calibri" w:hAnsi="Tahoma" w:cs="Times New Roman"/>
          <w:sz w:val="24"/>
          <w:szCs w:val="24"/>
        </w:rPr>
        <w:t>Sanspree</w:t>
      </w:r>
      <w:proofErr w:type="spellEnd"/>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Social will be held tonight after the meeting.</w:t>
      </w:r>
    </w:p>
    <w:p w:rsidR="007A0329" w:rsidRPr="007A0329" w:rsidRDefault="007A0329" w:rsidP="007A0329">
      <w:pPr>
        <w:numPr>
          <w:ilvl w:val="1"/>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Website …………………………………………………………………………</w:t>
      </w:r>
      <w:r w:rsidRPr="007A0329">
        <w:rPr>
          <w:rFonts w:ascii="Tahoma" w:eastAsia="Calibri" w:hAnsi="Tahoma" w:cs="Times New Roman"/>
          <w:sz w:val="24"/>
          <w:szCs w:val="24"/>
        </w:rPr>
        <w:tab/>
        <w:t>Derrick Smith</w:t>
      </w:r>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Website is being updated and beautified. Wilton will be new webmaster.</w:t>
      </w:r>
    </w:p>
    <w:p w:rsidR="007A0329" w:rsidRPr="007A0329" w:rsidRDefault="007A0329" w:rsidP="007A0329">
      <w:pPr>
        <w:spacing w:after="0" w:line="240" w:lineRule="auto"/>
        <w:contextualSpacing/>
        <w:rPr>
          <w:rFonts w:ascii="Tahoma" w:eastAsia="Calibri" w:hAnsi="Tahoma" w:cs="Times New Roman"/>
          <w:sz w:val="24"/>
          <w:szCs w:val="24"/>
        </w:rPr>
      </w:pPr>
    </w:p>
    <w:p w:rsidR="007A0329" w:rsidRPr="007A0329" w:rsidRDefault="007A0329" w:rsidP="007A0329">
      <w:pPr>
        <w:numPr>
          <w:ilvl w:val="0"/>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Old Business</w:t>
      </w:r>
    </w:p>
    <w:p w:rsidR="007A0329" w:rsidRPr="007A0329" w:rsidRDefault="007A0329" w:rsidP="007A0329">
      <w:pPr>
        <w:numPr>
          <w:ilvl w:val="1"/>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 xml:space="preserve">Future Direction of the DVIQ ………………………………………… </w:t>
      </w:r>
      <w:r w:rsidRPr="007A0329">
        <w:rPr>
          <w:rFonts w:ascii="Tahoma" w:eastAsia="Calibri" w:hAnsi="Tahoma" w:cs="Times New Roman"/>
          <w:sz w:val="24"/>
          <w:szCs w:val="24"/>
        </w:rPr>
        <w:tab/>
      </w:r>
      <w:proofErr w:type="spellStart"/>
      <w:r w:rsidRPr="007A0329">
        <w:rPr>
          <w:rFonts w:ascii="Tahoma" w:eastAsia="Calibri" w:hAnsi="Tahoma" w:cs="Times New Roman"/>
          <w:sz w:val="24"/>
          <w:szCs w:val="24"/>
        </w:rPr>
        <w:t>Loana</w:t>
      </w:r>
      <w:proofErr w:type="spellEnd"/>
      <w:r w:rsidRPr="007A0329">
        <w:rPr>
          <w:rFonts w:ascii="Tahoma" w:eastAsia="Calibri" w:hAnsi="Tahoma" w:cs="Times New Roman"/>
          <w:sz w:val="24"/>
          <w:szCs w:val="24"/>
        </w:rPr>
        <w:t xml:space="preserve"> Mason</w:t>
      </w:r>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Mason showed some of the features of the new DVIQ format which include: increase ease for the user, full color format, increased length, access on the go (can be accessed on smart devices), flipbook format, PDF format, Word format, BRF format, increased accessibility, hyperlinks, lesson plans, hot spot, and brain teaser. DVIQ is current available to everyone. After the first couple of issues, it will only be available to DVI members.</w:t>
      </w:r>
    </w:p>
    <w:p w:rsidR="007A0329" w:rsidRPr="007A0329" w:rsidRDefault="007A0329" w:rsidP="007A0329">
      <w:pPr>
        <w:numPr>
          <w:ilvl w:val="1"/>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Future Direction of the DVI Website.................................</w:t>
      </w:r>
      <w:r w:rsidRPr="007A0329">
        <w:rPr>
          <w:rFonts w:ascii="Tahoma" w:eastAsia="Calibri" w:hAnsi="Tahoma" w:cs="Times New Roman"/>
          <w:sz w:val="24"/>
          <w:szCs w:val="24"/>
        </w:rPr>
        <w:tab/>
        <w:t>Derrick Smith</w:t>
      </w:r>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Smith provided a tour of the new website. It is expected to go live in the next two months.</w:t>
      </w:r>
    </w:p>
    <w:p w:rsidR="007A0329" w:rsidRPr="007A0329" w:rsidRDefault="007A0329" w:rsidP="007A0329">
      <w:pPr>
        <w:spacing w:after="0" w:line="240" w:lineRule="auto"/>
        <w:ind w:left="1080"/>
        <w:contextualSpacing/>
        <w:rPr>
          <w:rFonts w:ascii="Tahoma" w:eastAsia="Calibri" w:hAnsi="Tahoma" w:cs="Times New Roman"/>
          <w:sz w:val="24"/>
          <w:szCs w:val="24"/>
        </w:rPr>
      </w:pPr>
    </w:p>
    <w:p w:rsidR="007A0329" w:rsidRPr="007A0329" w:rsidRDefault="007A0329" w:rsidP="007A0329">
      <w:pPr>
        <w:numPr>
          <w:ilvl w:val="0"/>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New Business</w:t>
      </w:r>
    </w:p>
    <w:p w:rsidR="007A0329" w:rsidRPr="007A0329" w:rsidRDefault="007A0329" w:rsidP="007A0329">
      <w:pPr>
        <w:numPr>
          <w:ilvl w:val="1"/>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2013 Bud</w:t>
      </w:r>
      <w:r w:rsidR="00EA7DF5">
        <w:rPr>
          <w:rFonts w:ascii="Tahoma" w:eastAsia="Calibri" w:hAnsi="Tahoma" w:cs="Times New Roman"/>
          <w:sz w:val="24"/>
          <w:szCs w:val="24"/>
        </w:rPr>
        <w:t>get ………………………………………………………………..</w:t>
      </w:r>
      <w:r w:rsidRPr="007A0329">
        <w:rPr>
          <w:rFonts w:ascii="Tahoma" w:eastAsia="Calibri" w:hAnsi="Tahoma" w:cs="Times New Roman"/>
          <w:sz w:val="24"/>
          <w:szCs w:val="24"/>
        </w:rPr>
        <w:t>Susan Brennan</w:t>
      </w:r>
    </w:p>
    <w:p w:rsidR="007A0329" w:rsidRPr="007A0329" w:rsidRDefault="007A0329" w:rsidP="007A0329">
      <w:pPr>
        <w:numPr>
          <w:ilvl w:val="1"/>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t>Elections..........................................................................</w:t>
      </w:r>
      <w:r w:rsidRPr="007A0329">
        <w:rPr>
          <w:rFonts w:ascii="Tahoma" w:eastAsia="Calibri" w:hAnsi="Tahoma" w:cs="Times New Roman"/>
          <w:sz w:val="24"/>
          <w:szCs w:val="24"/>
        </w:rPr>
        <w:tab/>
      </w:r>
      <w:proofErr w:type="spellStart"/>
      <w:r w:rsidRPr="007A0329">
        <w:rPr>
          <w:rFonts w:ascii="Tahoma" w:eastAsia="Calibri" w:hAnsi="Tahoma" w:cs="Times New Roman"/>
          <w:sz w:val="24"/>
          <w:szCs w:val="24"/>
        </w:rPr>
        <w:t>Loana</w:t>
      </w:r>
      <w:proofErr w:type="spellEnd"/>
      <w:r w:rsidRPr="007A0329">
        <w:rPr>
          <w:rFonts w:ascii="Tahoma" w:eastAsia="Calibri" w:hAnsi="Tahoma" w:cs="Times New Roman"/>
          <w:sz w:val="24"/>
          <w:szCs w:val="24"/>
        </w:rPr>
        <w:t xml:space="preserve"> Mason</w:t>
      </w:r>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Elections will be held via email in October.</w:t>
      </w:r>
    </w:p>
    <w:p w:rsidR="007A0329" w:rsidRPr="007A0329" w:rsidRDefault="007A0329" w:rsidP="007A0329">
      <w:pPr>
        <w:spacing w:after="0" w:line="240" w:lineRule="auto"/>
        <w:ind w:left="1440"/>
        <w:contextualSpacing/>
        <w:rPr>
          <w:rFonts w:ascii="Tahoma" w:eastAsia="Calibri" w:hAnsi="Tahoma" w:cs="Times New Roman"/>
          <w:sz w:val="24"/>
          <w:szCs w:val="24"/>
        </w:rPr>
      </w:pPr>
      <w:r w:rsidRPr="007A0329">
        <w:rPr>
          <w:rFonts w:ascii="Tahoma" w:eastAsia="Calibri" w:hAnsi="Tahoma" w:cs="Times New Roman"/>
          <w:sz w:val="24"/>
          <w:szCs w:val="24"/>
        </w:rPr>
        <w:t>A new ad-hoc committee is being created on Research. It will be an exploratory committee. Wright has agreed to be co-chair, but needs additional people to help with this charge.</w:t>
      </w:r>
    </w:p>
    <w:p w:rsidR="007A0329" w:rsidRPr="007A0329" w:rsidRDefault="007A0329" w:rsidP="007A0329">
      <w:pPr>
        <w:spacing w:after="0" w:line="240" w:lineRule="auto"/>
        <w:contextualSpacing/>
        <w:rPr>
          <w:rFonts w:ascii="Tahoma" w:eastAsia="Calibri" w:hAnsi="Tahoma" w:cs="Times New Roman"/>
          <w:sz w:val="24"/>
          <w:szCs w:val="24"/>
        </w:rPr>
      </w:pPr>
    </w:p>
    <w:p w:rsidR="007A0329" w:rsidRPr="007A0329" w:rsidRDefault="007A0329" w:rsidP="007A0329">
      <w:pPr>
        <w:numPr>
          <w:ilvl w:val="0"/>
          <w:numId w:val="1"/>
        </w:numPr>
        <w:spacing w:after="0" w:line="240" w:lineRule="auto"/>
        <w:contextualSpacing/>
        <w:rPr>
          <w:rFonts w:ascii="Tahoma" w:eastAsia="Calibri" w:hAnsi="Tahoma" w:cs="Times New Roman"/>
          <w:sz w:val="24"/>
          <w:szCs w:val="24"/>
        </w:rPr>
      </w:pPr>
      <w:r w:rsidRPr="007A0329">
        <w:rPr>
          <w:rFonts w:ascii="Tahoma" w:eastAsia="Calibri" w:hAnsi="Tahoma" w:cs="Times New Roman"/>
          <w:sz w:val="24"/>
          <w:szCs w:val="24"/>
        </w:rPr>
        <w:lastRenderedPageBreak/>
        <w:t>Adjourn …………………………………………………………………………………..</w:t>
      </w:r>
      <w:r w:rsidRPr="007A0329">
        <w:rPr>
          <w:rFonts w:ascii="Tahoma" w:eastAsia="Calibri" w:hAnsi="Tahoma" w:cs="Times New Roman"/>
          <w:sz w:val="24"/>
          <w:szCs w:val="24"/>
        </w:rPr>
        <w:tab/>
        <w:t>Derrick Smith</w:t>
      </w:r>
    </w:p>
    <w:p w:rsidR="007A0329" w:rsidRPr="007A0329" w:rsidRDefault="00EA7DF5" w:rsidP="007A0329">
      <w:pPr>
        <w:spacing w:after="0" w:line="240" w:lineRule="auto"/>
        <w:ind w:left="1080"/>
        <w:contextualSpacing/>
        <w:rPr>
          <w:rFonts w:ascii="Tahoma" w:eastAsia="Calibri" w:hAnsi="Tahoma" w:cs="Times New Roman"/>
          <w:sz w:val="24"/>
          <w:szCs w:val="24"/>
        </w:rPr>
      </w:pPr>
      <w:r>
        <w:rPr>
          <w:rFonts w:ascii="Tahoma" w:eastAsia="Calibri" w:hAnsi="Tahoma" w:cs="Times New Roman"/>
          <w:sz w:val="24"/>
          <w:szCs w:val="24"/>
        </w:rPr>
        <w:t>Monson moved; Brennan seconded</w:t>
      </w:r>
      <w:r w:rsidR="007A0329" w:rsidRPr="007A0329">
        <w:rPr>
          <w:rFonts w:ascii="Tahoma" w:eastAsia="Calibri" w:hAnsi="Tahoma" w:cs="Times New Roman"/>
          <w:sz w:val="24"/>
          <w:szCs w:val="24"/>
        </w:rPr>
        <w:t>.</w:t>
      </w:r>
    </w:p>
    <w:p w:rsidR="007A0329" w:rsidRPr="007A0329" w:rsidRDefault="007A0329" w:rsidP="007A0329">
      <w:pPr>
        <w:spacing w:after="0" w:line="240" w:lineRule="auto"/>
        <w:ind w:left="720"/>
        <w:contextualSpacing/>
        <w:rPr>
          <w:rFonts w:ascii="Tahoma" w:eastAsia="Calibri" w:hAnsi="Tahoma" w:cs="Times New Roman"/>
          <w:sz w:val="24"/>
          <w:szCs w:val="24"/>
        </w:rPr>
      </w:pPr>
    </w:p>
    <w:p w:rsidR="007A0329" w:rsidRPr="007A0329" w:rsidRDefault="00F25038" w:rsidP="007A0329">
      <w:pPr>
        <w:spacing w:after="0" w:line="240" w:lineRule="auto"/>
        <w:ind w:left="720"/>
        <w:contextualSpacing/>
        <w:jc w:val="center"/>
        <w:rPr>
          <w:rFonts w:ascii="Tahoma" w:eastAsia="Calibri" w:hAnsi="Tahoma" w:cs="Times New Roman"/>
          <w:sz w:val="24"/>
          <w:szCs w:val="24"/>
        </w:rPr>
      </w:pPr>
      <w:r>
        <w:rPr>
          <w:rFonts w:ascii="Tahoma" w:eastAsia="Calibri" w:hAnsi="Tahoma" w:cs="Times New Roman"/>
          <w:sz w:val="24"/>
          <w:szCs w:val="24"/>
        </w:rPr>
        <w:t xml:space="preserve">Social </w:t>
      </w:r>
      <w:r w:rsidR="007A0329" w:rsidRPr="007A0329">
        <w:rPr>
          <w:rFonts w:ascii="Tahoma" w:eastAsia="Calibri" w:hAnsi="Tahoma" w:cs="Times New Roman"/>
          <w:sz w:val="24"/>
          <w:szCs w:val="24"/>
        </w:rPr>
        <w:t>follow</w:t>
      </w:r>
      <w:r>
        <w:rPr>
          <w:rFonts w:ascii="Tahoma" w:eastAsia="Calibri" w:hAnsi="Tahoma" w:cs="Times New Roman"/>
          <w:sz w:val="24"/>
          <w:szCs w:val="24"/>
        </w:rPr>
        <w:t>ed</w:t>
      </w:r>
      <w:r w:rsidR="007A0329" w:rsidRPr="007A0329">
        <w:rPr>
          <w:rFonts w:ascii="Tahoma" w:eastAsia="Calibri" w:hAnsi="Tahoma" w:cs="Times New Roman"/>
          <w:sz w:val="24"/>
          <w:szCs w:val="24"/>
        </w:rPr>
        <w:t xml:space="preserve"> the General Meeting</w:t>
      </w:r>
    </w:p>
    <w:p w:rsidR="007A0329" w:rsidRPr="007A0329" w:rsidRDefault="007A0329" w:rsidP="007A0329">
      <w:pPr>
        <w:spacing w:after="0" w:line="240" w:lineRule="auto"/>
        <w:ind w:left="720"/>
        <w:contextualSpacing/>
        <w:jc w:val="center"/>
        <w:rPr>
          <w:rFonts w:ascii="Tahoma" w:eastAsia="Calibri" w:hAnsi="Tahoma" w:cs="Times New Roman"/>
          <w:sz w:val="24"/>
          <w:szCs w:val="24"/>
        </w:rPr>
      </w:pPr>
    </w:p>
    <w:p w:rsidR="007A0329" w:rsidRPr="007A0329" w:rsidRDefault="007A0329" w:rsidP="007A0329">
      <w:pPr>
        <w:spacing w:after="0" w:line="240" w:lineRule="auto"/>
        <w:ind w:left="720"/>
        <w:contextualSpacing/>
        <w:jc w:val="center"/>
        <w:rPr>
          <w:rFonts w:ascii="Tahoma" w:eastAsia="Calibri" w:hAnsi="Tahoma" w:cs="Times New Roman"/>
          <w:sz w:val="24"/>
          <w:szCs w:val="24"/>
        </w:rPr>
      </w:pPr>
      <w:r w:rsidRPr="007A0329">
        <w:rPr>
          <w:rFonts w:ascii="Tahoma" w:eastAsia="Calibri" w:hAnsi="Tahoma" w:cs="Times New Roman"/>
          <w:sz w:val="24"/>
          <w:szCs w:val="24"/>
        </w:rPr>
        <w:t>Mineral Hall D</w:t>
      </w:r>
    </w:p>
    <w:p w:rsidR="007A0329" w:rsidRPr="007A0329" w:rsidRDefault="007A0329" w:rsidP="007A0329">
      <w:pPr>
        <w:spacing w:after="0" w:line="240" w:lineRule="auto"/>
        <w:ind w:left="720"/>
        <w:contextualSpacing/>
        <w:jc w:val="center"/>
        <w:rPr>
          <w:rFonts w:ascii="Tahoma" w:eastAsia="Calibri" w:hAnsi="Tahoma" w:cs="Times New Roman"/>
          <w:sz w:val="24"/>
          <w:szCs w:val="24"/>
        </w:rPr>
      </w:pPr>
      <w:r w:rsidRPr="007A0329">
        <w:rPr>
          <w:rFonts w:ascii="Tahoma" w:eastAsia="Calibri" w:hAnsi="Tahoma" w:cs="Times New Roman"/>
          <w:sz w:val="24"/>
          <w:szCs w:val="24"/>
        </w:rPr>
        <w:t>8:15 pm - 10:15 pm</w:t>
      </w:r>
    </w:p>
    <w:p w:rsidR="007A0329" w:rsidRPr="007A0329" w:rsidRDefault="007A0329" w:rsidP="007A0329">
      <w:pPr>
        <w:spacing w:after="0" w:line="240" w:lineRule="auto"/>
        <w:ind w:left="720"/>
        <w:contextualSpacing/>
        <w:jc w:val="center"/>
        <w:rPr>
          <w:rFonts w:ascii="Tahoma" w:eastAsia="Calibri" w:hAnsi="Tahoma" w:cs="Times New Roman"/>
          <w:i/>
          <w:sz w:val="24"/>
          <w:szCs w:val="24"/>
        </w:rPr>
      </w:pPr>
      <w:r w:rsidRPr="007A0329">
        <w:rPr>
          <w:rFonts w:ascii="Tahoma" w:eastAsia="Calibri" w:hAnsi="Tahoma" w:cs="Times New Roman"/>
          <w:i/>
          <w:sz w:val="24"/>
          <w:szCs w:val="24"/>
        </w:rPr>
        <w:br/>
        <w:t xml:space="preserve">Light refreshments </w:t>
      </w:r>
      <w:r w:rsidR="00F25038">
        <w:rPr>
          <w:rFonts w:ascii="Tahoma" w:eastAsia="Calibri" w:hAnsi="Tahoma" w:cs="Times New Roman"/>
          <w:i/>
          <w:sz w:val="24"/>
          <w:szCs w:val="24"/>
        </w:rPr>
        <w:t>were</w:t>
      </w:r>
      <w:r w:rsidRPr="007A0329">
        <w:rPr>
          <w:rFonts w:ascii="Tahoma" w:eastAsia="Calibri" w:hAnsi="Tahoma" w:cs="Times New Roman"/>
          <w:i/>
          <w:sz w:val="24"/>
          <w:szCs w:val="24"/>
        </w:rPr>
        <w:t xml:space="preserve"> served</w:t>
      </w:r>
    </w:p>
    <w:p w:rsidR="0094688E" w:rsidRDefault="0094688E"/>
    <w:sectPr w:rsidR="0094688E" w:rsidSect="001A56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CC6"/>
    <w:multiLevelType w:val="hybridMultilevel"/>
    <w:tmpl w:val="8C6EF078"/>
    <w:lvl w:ilvl="0" w:tplc="4A08A6E8">
      <w:start w:val="1"/>
      <w:numFmt w:val="upperRoman"/>
      <w:suff w:val="space"/>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7A0329"/>
    <w:rsid w:val="00000353"/>
    <w:rsid w:val="000032FF"/>
    <w:rsid w:val="00005CA1"/>
    <w:rsid w:val="000431A4"/>
    <w:rsid w:val="0005320C"/>
    <w:rsid w:val="000603CC"/>
    <w:rsid w:val="000617EA"/>
    <w:rsid w:val="0006430F"/>
    <w:rsid w:val="00066867"/>
    <w:rsid w:val="00066DD1"/>
    <w:rsid w:val="000844F7"/>
    <w:rsid w:val="00084F95"/>
    <w:rsid w:val="00087784"/>
    <w:rsid w:val="000A15AB"/>
    <w:rsid w:val="000A5303"/>
    <w:rsid w:val="000A6896"/>
    <w:rsid w:val="000C0A05"/>
    <w:rsid w:val="000C5243"/>
    <w:rsid w:val="000C6D92"/>
    <w:rsid w:val="000C7AE7"/>
    <w:rsid w:val="000D074E"/>
    <w:rsid w:val="000D2B72"/>
    <w:rsid w:val="000F23D6"/>
    <w:rsid w:val="00143888"/>
    <w:rsid w:val="00153D85"/>
    <w:rsid w:val="00170572"/>
    <w:rsid w:val="00170B27"/>
    <w:rsid w:val="00172E5A"/>
    <w:rsid w:val="001823F1"/>
    <w:rsid w:val="00187047"/>
    <w:rsid w:val="00187339"/>
    <w:rsid w:val="001913BF"/>
    <w:rsid w:val="001933C0"/>
    <w:rsid w:val="001A567D"/>
    <w:rsid w:val="001D21C3"/>
    <w:rsid w:val="001E0E3E"/>
    <w:rsid w:val="001E65D4"/>
    <w:rsid w:val="001F2E9C"/>
    <w:rsid w:val="00204869"/>
    <w:rsid w:val="00213D3B"/>
    <w:rsid w:val="00213E59"/>
    <w:rsid w:val="0021421E"/>
    <w:rsid w:val="00215EAF"/>
    <w:rsid w:val="00217F4F"/>
    <w:rsid w:val="00227550"/>
    <w:rsid w:val="0023196D"/>
    <w:rsid w:val="002352AF"/>
    <w:rsid w:val="002444FE"/>
    <w:rsid w:val="002458B8"/>
    <w:rsid w:val="00257EE4"/>
    <w:rsid w:val="002642E1"/>
    <w:rsid w:val="0027664F"/>
    <w:rsid w:val="00282F30"/>
    <w:rsid w:val="00296C47"/>
    <w:rsid w:val="002A1871"/>
    <w:rsid w:val="002D0A31"/>
    <w:rsid w:val="0030053B"/>
    <w:rsid w:val="00305C6F"/>
    <w:rsid w:val="00310B2D"/>
    <w:rsid w:val="003228ED"/>
    <w:rsid w:val="00357709"/>
    <w:rsid w:val="0036433A"/>
    <w:rsid w:val="003656E1"/>
    <w:rsid w:val="003660B4"/>
    <w:rsid w:val="0036748D"/>
    <w:rsid w:val="00375C74"/>
    <w:rsid w:val="00376C65"/>
    <w:rsid w:val="0038027F"/>
    <w:rsid w:val="003848C1"/>
    <w:rsid w:val="00391243"/>
    <w:rsid w:val="00391813"/>
    <w:rsid w:val="003B3791"/>
    <w:rsid w:val="003D0EB9"/>
    <w:rsid w:val="003D45C1"/>
    <w:rsid w:val="003D6B3F"/>
    <w:rsid w:val="003E152A"/>
    <w:rsid w:val="003E326E"/>
    <w:rsid w:val="003E3F7F"/>
    <w:rsid w:val="00403485"/>
    <w:rsid w:val="0041376F"/>
    <w:rsid w:val="00415423"/>
    <w:rsid w:val="004540CA"/>
    <w:rsid w:val="004664B0"/>
    <w:rsid w:val="00467F2C"/>
    <w:rsid w:val="0047234E"/>
    <w:rsid w:val="00483A9E"/>
    <w:rsid w:val="00486B6A"/>
    <w:rsid w:val="00493E15"/>
    <w:rsid w:val="004964A2"/>
    <w:rsid w:val="004A7F04"/>
    <w:rsid w:val="004C2CB7"/>
    <w:rsid w:val="004C73B1"/>
    <w:rsid w:val="004E3C00"/>
    <w:rsid w:val="004E4BA5"/>
    <w:rsid w:val="004F6DAF"/>
    <w:rsid w:val="005008E8"/>
    <w:rsid w:val="00502880"/>
    <w:rsid w:val="00513AC9"/>
    <w:rsid w:val="0052414C"/>
    <w:rsid w:val="005252DD"/>
    <w:rsid w:val="00525AA9"/>
    <w:rsid w:val="00531F34"/>
    <w:rsid w:val="00534F4D"/>
    <w:rsid w:val="0053691F"/>
    <w:rsid w:val="00540491"/>
    <w:rsid w:val="00544E7B"/>
    <w:rsid w:val="00557B29"/>
    <w:rsid w:val="005612A0"/>
    <w:rsid w:val="005636B5"/>
    <w:rsid w:val="00565E8F"/>
    <w:rsid w:val="00567ECC"/>
    <w:rsid w:val="0058054C"/>
    <w:rsid w:val="005810DA"/>
    <w:rsid w:val="0058114E"/>
    <w:rsid w:val="0059407D"/>
    <w:rsid w:val="00595D32"/>
    <w:rsid w:val="005A5E78"/>
    <w:rsid w:val="005A6223"/>
    <w:rsid w:val="005E13BD"/>
    <w:rsid w:val="005E6C13"/>
    <w:rsid w:val="005E7D7D"/>
    <w:rsid w:val="005F17C6"/>
    <w:rsid w:val="005F41C7"/>
    <w:rsid w:val="006224AE"/>
    <w:rsid w:val="0062597E"/>
    <w:rsid w:val="00646193"/>
    <w:rsid w:val="006566DB"/>
    <w:rsid w:val="00662BF1"/>
    <w:rsid w:val="00666213"/>
    <w:rsid w:val="00680839"/>
    <w:rsid w:val="00682206"/>
    <w:rsid w:val="00685630"/>
    <w:rsid w:val="006B0441"/>
    <w:rsid w:val="006B1EE9"/>
    <w:rsid w:val="006C253F"/>
    <w:rsid w:val="006D5B7C"/>
    <w:rsid w:val="006F7844"/>
    <w:rsid w:val="007053E4"/>
    <w:rsid w:val="00733561"/>
    <w:rsid w:val="0075497B"/>
    <w:rsid w:val="007663F5"/>
    <w:rsid w:val="00772C93"/>
    <w:rsid w:val="007958CC"/>
    <w:rsid w:val="007A0329"/>
    <w:rsid w:val="007A4D67"/>
    <w:rsid w:val="007A54B5"/>
    <w:rsid w:val="007A5936"/>
    <w:rsid w:val="007C78AD"/>
    <w:rsid w:val="007F4A5C"/>
    <w:rsid w:val="00807929"/>
    <w:rsid w:val="00813DC4"/>
    <w:rsid w:val="00867FBC"/>
    <w:rsid w:val="00870DF8"/>
    <w:rsid w:val="00880B24"/>
    <w:rsid w:val="00882F85"/>
    <w:rsid w:val="008A787D"/>
    <w:rsid w:val="008B4538"/>
    <w:rsid w:val="008C034A"/>
    <w:rsid w:val="008C3C2D"/>
    <w:rsid w:val="008D367C"/>
    <w:rsid w:val="008E3471"/>
    <w:rsid w:val="008E5611"/>
    <w:rsid w:val="008F0DED"/>
    <w:rsid w:val="008F1B93"/>
    <w:rsid w:val="008F6D30"/>
    <w:rsid w:val="0090105E"/>
    <w:rsid w:val="00917A8E"/>
    <w:rsid w:val="00926688"/>
    <w:rsid w:val="0094088B"/>
    <w:rsid w:val="00945B0B"/>
    <w:rsid w:val="00945D3F"/>
    <w:rsid w:val="0094688E"/>
    <w:rsid w:val="009730F5"/>
    <w:rsid w:val="009738D7"/>
    <w:rsid w:val="0099325D"/>
    <w:rsid w:val="009937D8"/>
    <w:rsid w:val="009E4912"/>
    <w:rsid w:val="009E5AEA"/>
    <w:rsid w:val="009F7574"/>
    <w:rsid w:val="00A47276"/>
    <w:rsid w:val="00A71AF1"/>
    <w:rsid w:val="00AA1CDD"/>
    <w:rsid w:val="00AA705D"/>
    <w:rsid w:val="00AA7469"/>
    <w:rsid w:val="00AB1001"/>
    <w:rsid w:val="00AB39E1"/>
    <w:rsid w:val="00AC3240"/>
    <w:rsid w:val="00B13A2C"/>
    <w:rsid w:val="00B200BA"/>
    <w:rsid w:val="00B27DEE"/>
    <w:rsid w:val="00B4057B"/>
    <w:rsid w:val="00B42336"/>
    <w:rsid w:val="00B5600A"/>
    <w:rsid w:val="00B87F6A"/>
    <w:rsid w:val="00BA3D26"/>
    <w:rsid w:val="00BA747D"/>
    <w:rsid w:val="00BB2C2F"/>
    <w:rsid w:val="00BC1165"/>
    <w:rsid w:val="00BC26B5"/>
    <w:rsid w:val="00BC6EC4"/>
    <w:rsid w:val="00BE184F"/>
    <w:rsid w:val="00BE5874"/>
    <w:rsid w:val="00BE58DC"/>
    <w:rsid w:val="00BE59C6"/>
    <w:rsid w:val="00C06512"/>
    <w:rsid w:val="00C20BBB"/>
    <w:rsid w:val="00C228A9"/>
    <w:rsid w:val="00C377CD"/>
    <w:rsid w:val="00C40C93"/>
    <w:rsid w:val="00C43AB1"/>
    <w:rsid w:val="00C55526"/>
    <w:rsid w:val="00C66C9B"/>
    <w:rsid w:val="00C7266C"/>
    <w:rsid w:val="00C77C31"/>
    <w:rsid w:val="00C77E0E"/>
    <w:rsid w:val="00C9562A"/>
    <w:rsid w:val="00CB5424"/>
    <w:rsid w:val="00CC1234"/>
    <w:rsid w:val="00CD718B"/>
    <w:rsid w:val="00CE1115"/>
    <w:rsid w:val="00CE7BD6"/>
    <w:rsid w:val="00D0090F"/>
    <w:rsid w:val="00D202B4"/>
    <w:rsid w:val="00D26CA1"/>
    <w:rsid w:val="00D366E4"/>
    <w:rsid w:val="00D4176C"/>
    <w:rsid w:val="00D44409"/>
    <w:rsid w:val="00D46B73"/>
    <w:rsid w:val="00D47EF3"/>
    <w:rsid w:val="00D50010"/>
    <w:rsid w:val="00D7790A"/>
    <w:rsid w:val="00D91955"/>
    <w:rsid w:val="00D94298"/>
    <w:rsid w:val="00DA39A9"/>
    <w:rsid w:val="00DA61DF"/>
    <w:rsid w:val="00DB1B16"/>
    <w:rsid w:val="00DB7E82"/>
    <w:rsid w:val="00DC5C39"/>
    <w:rsid w:val="00DD01AF"/>
    <w:rsid w:val="00DD5A9D"/>
    <w:rsid w:val="00DE1232"/>
    <w:rsid w:val="00DF40B9"/>
    <w:rsid w:val="00E14701"/>
    <w:rsid w:val="00E23B42"/>
    <w:rsid w:val="00E25400"/>
    <w:rsid w:val="00E72CED"/>
    <w:rsid w:val="00E86C91"/>
    <w:rsid w:val="00E924DE"/>
    <w:rsid w:val="00EA1025"/>
    <w:rsid w:val="00EA4B2B"/>
    <w:rsid w:val="00EA6236"/>
    <w:rsid w:val="00EA7B7C"/>
    <w:rsid w:val="00EA7DF5"/>
    <w:rsid w:val="00EB10EA"/>
    <w:rsid w:val="00EB3095"/>
    <w:rsid w:val="00EB4B64"/>
    <w:rsid w:val="00EB724B"/>
    <w:rsid w:val="00EC6CA6"/>
    <w:rsid w:val="00EC7F9D"/>
    <w:rsid w:val="00F16A32"/>
    <w:rsid w:val="00F25038"/>
    <w:rsid w:val="00F50D27"/>
    <w:rsid w:val="00F61523"/>
    <w:rsid w:val="00F77AE4"/>
    <w:rsid w:val="00F84988"/>
    <w:rsid w:val="00F9363B"/>
    <w:rsid w:val="00F944A3"/>
    <w:rsid w:val="00FA3FDC"/>
    <w:rsid w:val="00FC5343"/>
    <w:rsid w:val="00FD7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tessa2</dc:creator>
  <cp:lastModifiedBy>Derrick Smith</cp:lastModifiedBy>
  <cp:revision>2</cp:revision>
  <dcterms:created xsi:type="dcterms:W3CDTF">2012-09-26T21:19:00Z</dcterms:created>
  <dcterms:modified xsi:type="dcterms:W3CDTF">2012-09-26T21:19:00Z</dcterms:modified>
</cp:coreProperties>
</file>