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Louisiana CEC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7-2018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Parent Advocate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The Louisiana CEC Parent Advocate Award recognizes a parent who has promoted and/or provided for the education and enhancement of individuals with exceptionalities in order to promote and support their full participation in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Nominee Eligibility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The nominee must be the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parent/guardian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of an individual with exceptionalities.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Two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separate letters of recommendation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attached in nomination email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Nomination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(To be completed by Nominator)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Nominee’s Name:________________________________________________________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</w:t>
      </w:r>
      <w:r w:rsidDel="00000000" w:rsidR="00000000" w:rsidRPr="00000000">
        <w:rPr>
          <w:sz w:val="22"/>
          <w:szCs w:val="22"/>
          <w:rtl w:val="0"/>
        </w:rPr>
        <w:t xml:space="preserve">s: __________________________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City</w:t>
      </w:r>
      <w:r w:rsidDel="00000000" w:rsidR="00000000" w:rsidRPr="00000000">
        <w:rPr>
          <w:sz w:val="22"/>
          <w:szCs w:val="22"/>
          <w:rtl w:val="0"/>
        </w:rPr>
        <w:t xml:space="preserve"> 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State</w:t>
      </w:r>
      <w:r w:rsidDel="00000000" w:rsidR="00000000" w:rsidRPr="00000000">
        <w:rPr>
          <w:sz w:val="22"/>
          <w:szCs w:val="22"/>
          <w:rtl w:val="0"/>
        </w:rPr>
        <w:t xml:space="preserve"> 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Zip</w:t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Telephone Numbers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Home/Cell (</w:t>
      </w:r>
      <w:r w:rsidDel="00000000" w:rsidR="00000000" w:rsidRPr="00000000">
        <w:rPr>
          <w:sz w:val="22"/>
          <w:szCs w:val="22"/>
          <w:rtl w:val="0"/>
        </w:rPr>
        <w:t xml:space="preserve">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_____ -</w:t>
        <w:tab/>
        <w:t xml:space="preserve">_________ Office (____) _____-_________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 the letters of recommendation, please describe in 500 words or less background information on the nominee that highlights how he/she became a parent advocate for individuals with exceptionalities.  Specifically, please describe the efforts of the parent advocate to meet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three or more of the following criteria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contributes time and effort in support of individuals with exceptionalities.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promotes benefits of all individuals with exceptionalities.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positively impacts special education at the school, district, or state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 encourages shared leadership and participation among other parents, professionals, and/or community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participates/has a leadership role in advocacy groups for individuals with exceptionalities.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serves as a mentor to other parents and families of individuals with exceptionalities.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parent/guardian raises awareness of individuals with exceptionalities in his/her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Submitting Nomination: 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Position/ Relationship to the Nominee :________________________________ E-mail:___________________________________________________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Telephone Number: Office (____) _____-________ Home/Cell (____)_____-_________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Send Nominations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hyperlink r:id="rId5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lacecawards@gmail.com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*In the Subject Line please include: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Nominee’s Name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Parent Advocate Award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**All nomination emails (nomination +2 references) must be electronically marked by: </w:t>
      </w:r>
      <w:r w:rsidDel="00000000" w:rsidR="00000000" w:rsidRPr="00000000">
        <w:rPr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November 1, 201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Winner will receive a plaque.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you have any questions, please email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lacecawards@gmail.com</w:t>
        </w:r>
      </w:hyperlink>
      <w:hyperlink r:id="rId9">
        <w:r w:rsidDel="00000000" w:rsidR="00000000" w:rsidRPr="00000000">
          <w:rPr>
            <w:rtl w:val="0"/>
          </w:rPr>
        </w:r>
      </w:hyperlink>
    </w:p>
    <w:sectPr>
      <w:headerReference r:id="rId10" w:type="default"/>
      <w:pgSz w:h="15840" w:w="12240"/>
      <w:pgMar w:bottom="547" w:top="547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drawing>
        <wp:inline distB="0" distT="0" distL="114300" distR="114300">
          <wp:extent cx="6172200" cy="92202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2200" cy="922020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mailto:lacecawards@gmail.com" TargetMode="External"/><Relationship Id="rId5" Type="http://schemas.openxmlformats.org/officeDocument/2006/relationships/hyperlink" Target="mailto:lacecawards@gmail.com" TargetMode="External"/><Relationship Id="rId6" Type="http://schemas.openxmlformats.org/officeDocument/2006/relationships/hyperlink" Target="mailto:lacecawards@gmail.com" TargetMode="External"/><Relationship Id="rId7" Type="http://schemas.openxmlformats.org/officeDocument/2006/relationships/hyperlink" Target="mailto:lacecawards@gmail.com" TargetMode="External"/><Relationship Id="rId8" Type="http://schemas.openxmlformats.org/officeDocument/2006/relationships/hyperlink" Target="mailto:lacecawards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acecawards@gmail.com" TargetMode="External"/></Relationships>
</file>