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A1D2" w14:textId="46290F4C" w:rsidR="005B68CE" w:rsidRPr="000E332A" w:rsidRDefault="00071DAC" w:rsidP="00071DAC">
      <w:pPr>
        <w:pStyle w:val="bulletb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332A">
        <w:rPr>
          <w:rFonts w:ascii="Times New Roman" w:hAnsi="Times New Roman"/>
          <w:sz w:val="24"/>
          <w:szCs w:val="24"/>
        </w:rPr>
        <w:t xml:space="preserve">REVIEW CRITERIA FOR </w:t>
      </w:r>
      <w:r w:rsidR="00C02F25">
        <w:rPr>
          <w:rFonts w:ascii="Times New Roman" w:hAnsi="Times New Roman"/>
          <w:sz w:val="24"/>
          <w:szCs w:val="24"/>
        </w:rPr>
        <w:t xml:space="preserve">DCDT </w:t>
      </w:r>
      <w:r w:rsidRPr="000E332A">
        <w:rPr>
          <w:rFonts w:ascii="Times New Roman" w:hAnsi="Times New Roman"/>
          <w:sz w:val="24"/>
          <w:szCs w:val="24"/>
        </w:rPr>
        <w:t>PROPOSALS</w:t>
      </w:r>
    </w:p>
    <w:p w14:paraId="13EBA553" w14:textId="77777777" w:rsidR="005B68CE" w:rsidRPr="005B68CE" w:rsidRDefault="006910FA" w:rsidP="005B68CE">
      <w:pPr>
        <w:spacing w:line="240" w:lineRule="auto"/>
        <w:ind w:left="4320" w:firstLine="720"/>
        <w:rPr>
          <w:rStyle w:val="Hyperlink"/>
          <w:rFonts w:ascii="Times New Roman" w:hAnsi="Times New Roman"/>
          <w:b w:val="0"/>
          <w:bCs/>
          <w:color w:val="800080"/>
          <w:sz w:val="24"/>
          <w:szCs w:val="24"/>
          <w:shd w:val="clear" w:color="auto" w:fill="FFFFFF"/>
        </w:rPr>
      </w:pPr>
      <w:hyperlink r:id="rId5" w:tgtFrame="_blank" w:history="1">
        <w:r w:rsidR="005B68CE" w:rsidRPr="005B68CE">
          <w:rPr>
            <w:rStyle w:val="Hyperlink"/>
            <w:rFonts w:ascii="Times New Roman" w:hAnsi="Times New Roman"/>
            <w:b w:val="0"/>
            <w:bCs/>
            <w:color w:val="800080"/>
            <w:sz w:val="24"/>
            <w:szCs w:val="24"/>
            <w:shd w:val="clear" w:color="auto" w:fill="FFFFFF"/>
          </w:rPr>
          <w:t>https://tinyurl.com/DCDT2017Proposal</w:t>
        </w:r>
      </w:hyperlink>
    </w:p>
    <w:p w14:paraId="02312F65" w14:textId="77777777" w:rsidR="00071DAC" w:rsidRPr="000E332A" w:rsidRDefault="00071DAC" w:rsidP="00071DAC">
      <w:pPr>
        <w:pStyle w:val="bulletb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4B9F235" w14:textId="2C6418C0" w:rsidR="00D90A3E" w:rsidRPr="000E332A" w:rsidRDefault="00242D40" w:rsidP="004558E7">
      <w:pPr>
        <w:pStyle w:val="bulletb"/>
        <w:tabs>
          <w:tab w:val="clear" w:pos="480"/>
          <w:tab w:val="left" w:pos="900"/>
          <w:tab w:val="left" w:pos="2520"/>
        </w:tabs>
        <w:spacing w:after="0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Please use the following r</w:t>
      </w:r>
      <w:r w:rsidR="008D2E18" w:rsidRPr="000E332A">
        <w:rPr>
          <w:rFonts w:ascii="Times New Roman" w:hAnsi="Times New Roman"/>
          <w:b w:val="0"/>
          <w:sz w:val="24"/>
          <w:szCs w:val="24"/>
        </w:rPr>
        <w:t>ubric</w:t>
      </w:r>
      <w:r>
        <w:rPr>
          <w:rFonts w:ascii="Times New Roman" w:hAnsi="Times New Roman"/>
          <w:b w:val="0"/>
          <w:sz w:val="24"/>
          <w:szCs w:val="24"/>
        </w:rPr>
        <w:t xml:space="preserve"> for </w:t>
      </w:r>
      <w:r w:rsidR="008373B7">
        <w:rPr>
          <w:rFonts w:ascii="Times New Roman" w:hAnsi="Times New Roman"/>
          <w:b w:val="0"/>
          <w:sz w:val="24"/>
          <w:szCs w:val="24"/>
        </w:rPr>
        <w:t>writing your presentation</w:t>
      </w:r>
      <w:r>
        <w:rPr>
          <w:rFonts w:ascii="Times New Roman" w:hAnsi="Times New Roman"/>
          <w:b w:val="0"/>
          <w:sz w:val="24"/>
          <w:szCs w:val="24"/>
        </w:rPr>
        <w:t xml:space="preserve"> proposal</w:t>
      </w:r>
      <w:r w:rsidR="008373B7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8373B7">
        <w:rPr>
          <w:rFonts w:ascii="Times New Roman" w:hAnsi="Times New Roman"/>
          <w:b w:val="0"/>
          <w:sz w:val="24"/>
          <w:szCs w:val="24"/>
        </w:rPr>
        <w:t>)</w:t>
      </w:r>
      <w:r w:rsidR="008D2E18" w:rsidRPr="000E332A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373B7">
        <w:rPr>
          <w:rFonts w:ascii="Times New Roman" w:hAnsi="Times New Roman"/>
          <w:b w:val="0"/>
          <w:sz w:val="24"/>
          <w:szCs w:val="24"/>
        </w:rPr>
        <w:t xml:space="preserve"> Refer to the directions sheet for the exact number of characters to be used in each required section.    </w:t>
      </w:r>
      <w:r w:rsidR="00CA4552">
        <w:rPr>
          <w:rFonts w:ascii="Times New Roman" w:hAnsi="Times New Roman"/>
          <w:b w:val="0"/>
          <w:sz w:val="24"/>
          <w:szCs w:val="24"/>
        </w:rPr>
        <w:t>Proposals</w:t>
      </w:r>
      <w:r w:rsidR="008373B7">
        <w:rPr>
          <w:rFonts w:ascii="Times New Roman" w:hAnsi="Times New Roman"/>
          <w:b w:val="0"/>
          <w:sz w:val="24"/>
          <w:szCs w:val="24"/>
        </w:rPr>
        <w:t xml:space="preserve"> will be reviewed using this rubric.  </w:t>
      </w:r>
      <w:r w:rsidR="006A6F58">
        <w:rPr>
          <w:rFonts w:ascii="Times New Roman" w:hAnsi="Times New Roman"/>
          <w:b w:val="0"/>
          <w:sz w:val="24"/>
          <w:szCs w:val="24"/>
        </w:rPr>
        <w:t xml:space="preserve"> It is suggested that the author create the proposal in a Word document that can then be pasted into the </w:t>
      </w:r>
      <w:r w:rsidR="0074326F">
        <w:rPr>
          <w:rFonts w:ascii="Times New Roman" w:hAnsi="Times New Roman"/>
          <w:b w:val="0"/>
          <w:sz w:val="24"/>
          <w:szCs w:val="24"/>
        </w:rPr>
        <w:t xml:space="preserve">appropriate section of the </w:t>
      </w:r>
      <w:r w:rsidR="006A6F58">
        <w:rPr>
          <w:rFonts w:ascii="Times New Roman" w:hAnsi="Times New Roman"/>
          <w:b w:val="0"/>
          <w:sz w:val="24"/>
          <w:szCs w:val="24"/>
        </w:rPr>
        <w:t xml:space="preserve">Cvent template.  </w:t>
      </w:r>
      <w:r>
        <w:rPr>
          <w:rFonts w:ascii="Times New Roman" w:hAnsi="Times New Roman"/>
          <w:b w:val="0"/>
          <w:sz w:val="24"/>
          <w:szCs w:val="24"/>
        </w:rPr>
        <w:t xml:space="preserve"> If you have questions, please contact me at cnixon@fmarion.edu.</w:t>
      </w:r>
    </w:p>
    <w:p w14:paraId="32218E91" w14:textId="77777777" w:rsidR="00587497" w:rsidRPr="00587497" w:rsidRDefault="00587497" w:rsidP="00587497">
      <w:pPr>
        <w:spacing w:line="240" w:lineRule="auto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87497">
        <w:rPr>
          <w:rStyle w:val="Hyperlink"/>
          <w:rFonts w:ascii="Times New Roman" w:hAnsi="Times New Roman"/>
          <w:b w:val="0"/>
          <w:bCs/>
          <w:color w:val="auto"/>
          <w:sz w:val="24"/>
          <w:szCs w:val="24"/>
          <w:u w:val="none"/>
          <w:shd w:val="clear" w:color="auto" w:fill="FFFFFF"/>
        </w:rPr>
        <w:t>Title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(300 characters)</w:t>
      </w:r>
    </w:p>
    <w:p w14:paraId="4C672DD0" w14:textId="7DC750F4" w:rsidR="00587497" w:rsidRDefault="00587497" w:rsidP="00587497">
      <w:pPr>
        <w:spacing w:line="240" w:lineRule="auto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87497">
        <w:rPr>
          <w:rStyle w:val="Hyperlink"/>
          <w:rFonts w:ascii="Times New Roman" w:hAnsi="Times New Roman"/>
          <w:b w:val="0"/>
          <w:bCs/>
          <w:color w:val="auto"/>
          <w:sz w:val="24"/>
          <w:szCs w:val="24"/>
          <w:u w:val="none"/>
          <w:shd w:val="clear" w:color="auto" w:fill="FFFFFF"/>
        </w:rPr>
        <w:t>Strand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(choose from the drop-down list)</w:t>
      </w:r>
    </w:p>
    <w:p w14:paraId="62799334" w14:textId="0DB9E7D0" w:rsidR="00443BCF" w:rsidRPr="00587497" w:rsidRDefault="00443BCF" w:rsidP="00587497">
      <w:pPr>
        <w:spacing w:line="240" w:lineRule="auto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443BCF">
        <w:rPr>
          <w:rStyle w:val="Hyperlink"/>
          <w:rFonts w:ascii="Times New Roman" w:hAnsi="Times New Roman"/>
          <w:b w:val="0"/>
          <w:bCs/>
          <w:color w:val="auto"/>
          <w:sz w:val="24"/>
          <w:szCs w:val="24"/>
          <w:u w:val="none"/>
          <w:shd w:val="clear" w:color="auto" w:fill="FFFFFF"/>
        </w:rPr>
        <w:t>Presentation Mode</w:t>
      </w:r>
      <w:r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(Oral or Poster)</w:t>
      </w:r>
    </w:p>
    <w:p w14:paraId="2D5555F0" w14:textId="0B47F6CC" w:rsidR="00587497" w:rsidRPr="00587497" w:rsidRDefault="00587497" w:rsidP="00587497">
      <w:pPr>
        <w:spacing w:line="240" w:lineRule="auto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87497">
        <w:rPr>
          <w:rStyle w:val="Hyperlink"/>
          <w:rFonts w:ascii="Times New Roman" w:hAnsi="Times New Roman"/>
          <w:b w:val="0"/>
          <w:bCs/>
          <w:color w:val="auto"/>
          <w:sz w:val="24"/>
          <w:szCs w:val="24"/>
          <w:u w:val="none"/>
          <w:shd w:val="clear" w:color="auto" w:fill="FFFFFF"/>
        </w:rPr>
        <w:t>Measurable Outcomes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443BC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1</w:t>
      </w:r>
      <w:r w:rsidR="0098397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5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00 characters)</w:t>
      </w:r>
    </w:p>
    <w:p w14:paraId="3DCE95B4" w14:textId="48002DBD" w:rsidR="00587497" w:rsidRPr="00587497" w:rsidRDefault="00587497" w:rsidP="00587497">
      <w:pPr>
        <w:spacing w:line="240" w:lineRule="auto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87497">
        <w:rPr>
          <w:rStyle w:val="Hyperlink"/>
          <w:rFonts w:ascii="Times New Roman" w:hAnsi="Times New Roman"/>
          <w:b w:val="0"/>
          <w:bCs/>
          <w:color w:val="auto"/>
          <w:sz w:val="24"/>
          <w:szCs w:val="24"/>
          <w:u w:val="none"/>
          <w:shd w:val="clear" w:color="auto" w:fill="FFFFFF"/>
        </w:rPr>
        <w:t>Rationale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98397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4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,000 characters)</w:t>
      </w:r>
    </w:p>
    <w:p w14:paraId="3951F91A" w14:textId="49E796A8" w:rsidR="00587497" w:rsidRPr="00587497" w:rsidRDefault="00587497" w:rsidP="00587497">
      <w:pPr>
        <w:spacing w:line="240" w:lineRule="auto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87497">
        <w:rPr>
          <w:rStyle w:val="Hyperlink"/>
          <w:rFonts w:ascii="Times New Roman" w:hAnsi="Times New Roman"/>
          <w:b w:val="0"/>
          <w:bCs/>
          <w:color w:val="auto"/>
          <w:sz w:val="24"/>
          <w:szCs w:val="24"/>
          <w:u w:val="none"/>
          <w:shd w:val="clear" w:color="auto" w:fill="FFFFFF"/>
        </w:rPr>
        <w:t>Description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98397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4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,000 characters)</w:t>
      </w:r>
    </w:p>
    <w:p w14:paraId="18CE24B4" w14:textId="548B938E" w:rsidR="00587497" w:rsidRPr="00587497" w:rsidRDefault="00587497" w:rsidP="00587497">
      <w:pPr>
        <w:spacing w:line="240" w:lineRule="auto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87497">
        <w:rPr>
          <w:rStyle w:val="Hyperlink"/>
          <w:rFonts w:ascii="Times New Roman" w:hAnsi="Times New Roman"/>
          <w:b w:val="0"/>
          <w:bCs/>
          <w:color w:val="auto"/>
          <w:sz w:val="24"/>
          <w:szCs w:val="24"/>
          <w:u w:val="none"/>
          <w:shd w:val="clear" w:color="auto" w:fill="FFFFFF"/>
        </w:rPr>
        <w:t>Abstract Summary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443BC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500 </w:t>
      </w:r>
      <w:r w:rsidR="0045346A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characters</w:t>
      </w:r>
      <w:r w:rsidRPr="00587497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this will be uploaded into the conference program)</w:t>
      </w:r>
    </w:p>
    <w:p w14:paraId="27E7AACC" w14:textId="77777777" w:rsidR="00A37F4E" w:rsidRPr="000E332A" w:rsidRDefault="00A37F4E" w:rsidP="004558E7">
      <w:pPr>
        <w:pStyle w:val="bulletb"/>
        <w:tabs>
          <w:tab w:val="clear" w:pos="480"/>
          <w:tab w:val="left" w:pos="900"/>
          <w:tab w:val="left" w:pos="2520"/>
        </w:tabs>
        <w:spacing w:after="0"/>
        <w:ind w:left="0" w:firstLine="0"/>
        <w:rPr>
          <w:rFonts w:ascii="Times New Roman" w:hAnsi="Times New Roman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90A3E" w:rsidRPr="000E332A" w14:paraId="578EB5C7" w14:textId="77777777" w:rsidTr="00D90A3E">
        <w:tc>
          <w:tcPr>
            <w:tcW w:w="3294" w:type="dxa"/>
          </w:tcPr>
          <w:p w14:paraId="371311E0" w14:textId="77777777" w:rsidR="00D90A3E" w:rsidRPr="000E332A" w:rsidRDefault="00D90A3E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1A17E10" w14:textId="77777777" w:rsidR="00D90A3E" w:rsidRPr="000E332A" w:rsidRDefault="00D90A3E" w:rsidP="00D90A3E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3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94" w:type="dxa"/>
          </w:tcPr>
          <w:p w14:paraId="5B6E14C9" w14:textId="77777777" w:rsidR="00D90A3E" w:rsidRPr="000E332A" w:rsidRDefault="00D90A3E" w:rsidP="00D90A3E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32A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294" w:type="dxa"/>
          </w:tcPr>
          <w:p w14:paraId="29204F4B" w14:textId="77777777" w:rsidR="00D90A3E" w:rsidRPr="000E332A" w:rsidRDefault="00D90A3E" w:rsidP="00D90A3E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A3E" w:rsidRPr="000E332A" w14:paraId="65B3A46D" w14:textId="77777777" w:rsidTr="00D90A3E">
        <w:tc>
          <w:tcPr>
            <w:tcW w:w="3294" w:type="dxa"/>
          </w:tcPr>
          <w:p w14:paraId="18E082B7" w14:textId="1D15D067" w:rsidR="00D90A3E" w:rsidRPr="00750296" w:rsidRDefault="00CC2E99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sz w:val="22"/>
                <w:szCs w:val="22"/>
              </w:rPr>
              <w:t>Rationale</w:t>
            </w:r>
            <w:r w:rsidR="002E4619">
              <w:rPr>
                <w:rFonts w:ascii="Times New Roman" w:hAnsi="Times New Roman"/>
                <w:sz w:val="22"/>
                <w:szCs w:val="22"/>
              </w:rPr>
              <w:t>: Importance of Topic</w:t>
            </w:r>
          </w:p>
          <w:p w14:paraId="78035DC6" w14:textId="77777777" w:rsidR="0041014C" w:rsidRPr="00750296" w:rsidRDefault="0041014C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4" w:type="dxa"/>
          </w:tcPr>
          <w:p w14:paraId="34317715" w14:textId="77777777" w:rsidR="00D90A3E" w:rsidRPr="00750296" w:rsidRDefault="0041014C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>No evidence of clear rationale for why this topic and session is important to the field</w:t>
            </w:r>
          </w:p>
        </w:tc>
        <w:tc>
          <w:tcPr>
            <w:tcW w:w="3294" w:type="dxa"/>
          </w:tcPr>
          <w:p w14:paraId="68B227BC" w14:textId="77777777" w:rsidR="00D90A3E" w:rsidRPr="00750296" w:rsidRDefault="0041014C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>Some evidence of a rationale for why topic is important, but not sufficiently articulated or substantiated</w:t>
            </w:r>
          </w:p>
        </w:tc>
        <w:tc>
          <w:tcPr>
            <w:tcW w:w="3294" w:type="dxa"/>
          </w:tcPr>
          <w:p w14:paraId="15AB3F9A" w14:textId="77777777" w:rsidR="00D90A3E" w:rsidRPr="00750296" w:rsidRDefault="0041014C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>Clear and convincing evidence of reasons why topic is important</w:t>
            </w:r>
            <w:r w:rsidR="002E402B"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</w:tc>
      </w:tr>
      <w:tr w:rsidR="00D90A3E" w:rsidRPr="000E332A" w14:paraId="38766070" w14:textId="77777777" w:rsidTr="00D90A3E">
        <w:tc>
          <w:tcPr>
            <w:tcW w:w="3294" w:type="dxa"/>
          </w:tcPr>
          <w:p w14:paraId="37B7CD41" w14:textId="0A529474" w:rsidR="00D90A3E" w:rsidRDefault="002E4619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Rationale: </w:t>
            </w:r>
            <w:r w:rsidR="00CC2E99" w:rsidRPr="00750296">
              <w:rPr>
                <w:rFonts w:ascii="Times New Roman" w:hAnsi="Times New Roman"/>
                <w:sz w:val="22"/>
                <w:szCs w:val="22"/>
              </w:rPr>
              <w:t>Usefulness &amp; Relevance to Practitioners, Families and/or Diverse Groups</w:t>
            </w:r>
          </w:p>
          <w:p w14:paraId="214A006B" w14:textId="77777777" w:rsidR="00CC2E99" w:rsidRPr="00750296" w:rsidRDefault="00CC2E99" w:rsidP="002E4619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4" w:type="dxa"/>
          </w:tcPr>
          <w:p w14:paraId="2EFEDF7D" w14:textId="77777777" w:rsidR="00D90A3E" w:rsidRPr="00750296" w:rsidRDefault="002E402B" w:rsidP="0047627C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No or insufficient descriptions of how the session will translate to improved practices and is relevant to groups from different backgrounds </w:t>
            </w:r>
          </w:p>
        </w:tc>
        <w:tc>
          <w:tcPr>
            <w:tcW w:w="3294" w:type="dxa"/>
          </w:tcPr>
          <w:p w14:paraId="02D0975B" w14:textId="77777777" w:rsidR="00D90A3E" w:rsidRPr="00750296" w:rsidRDefault="0047627C" w:rsidP="00971A1D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Description of how the session translates to improved practices </w:t>
            </w:r>
            <w:r w:rsidR="00971A1D" w:rsidRPr="00750296">
              <w:rPr>
                <w:rFonts w:ascii="Times New Roman" w:hAnsi="Times New Roman"/>
                <w:b w:val="0"/>
                <w:sz w:val="22"/>
                <w:szCs w:val="22"/>
              </w:rPr>
              <w:t>OR</w:t>
            </w: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 how the practices are relevant to different groups, however, both of these are not evident</w:t>
            </w:r>
          </w:p>
        </w:tc>
        <w:tc>
          <w:tcPr>
            <w:tcW w:w="3294" w:type="dxa"/>
          </w:tcPr>
          <w:p w14:paraId="174B227A" w14:textId="77777777" w:rsidR="00D90A3E" w:rsidRPr="00750296" w:rsidRDefault="0047627C" w:rsidP="0047627C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>Description of how the session translates to improved practices AND how the practices are relevant to different groups is clearly evident</w:t>
            </w:r>
          </w:p>
        </w:tc>
      </w:tr>
      <w:tr w:rsidR="00D90A3E" w:rsidRPr="000E332A" w14:paraId="1037FB62" w14:textId="77777777" w:rsidTr="00D90A3E">
        <w:tc>
          <w:tcPr>
            <w:tcW w:w="3294" w:type="dxa"/>
          </w:tcPr>
          <w:p w14:paraId="305E896C" w14:textId="14A84ECA" w:rsidR="00D90A3E" w:rsidRDefault="00CC2E99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sz w:val="22"/>
                <w:szCs w:val="22"/>
              </w:rPr>
              <w:t>Measurable Outcomes</w:t>
            </w:r>
            <w:r w:rsidR="002E4619">
              <w:rPr>
                <w:rFonts w:ascii="Times New Roman" w:hAnsi="Times New Roman"/>
                <w:sz w:val="22"/>
                <w:szCs w:val="22"/>
              </w:rPr>
              <w:t>: Describe the expected learning outcomes for session participants</w:t>
            </w:r>
          </w:p>
          <w:p w14:paraId="35CABAD1" w14:textId="77777777" w:rsidR="00CC2E99" w:rsidRPr="00750296" w:rsidRDefault="00CC2E99" w:rsidP="002E4619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4" w:type="dxa"/>
          </w:tcPr>
          <w:p w14:paraId="3D6DC1D0" w14:textId="77777777" w:rsidR="00D90A3E" w:rsidRPr="00750296" w:rsidRDefault="00E778F4" w:rsidP="00E778F4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No participant outcomes stated OR inconsistent with the focus of proposal. </w:t>
            </w:r>
          </w:p>
        </w:tc>
        <w:tc>
          <w:tcPr>
            <w:tcW w:w="3294" w:type="dxa"/>
          </w:tcPr>
          <w:p w14:paraId="36B112E4" w14:textId="77777777" w:rsidR="00D90A3E" w:rsidRPr="00750296" w:rsidRDefault="008749B9" w:rsidP="00EF7A92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Some outcomes listed; </w:t>
            </w:r>
            <w:r w:rsidR="00E778F4"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description of </w:t>
            </w:r>
            <w:r w:rsidR="00EF7A92"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what </w:t>
            </w:r>
            <w:r w:rsidR="00E778F4" w:rsidRPr="00750296">
              <w:rPr>
                <w:rFonts w:ascii="Times New Roman" w:hAnsi="Times New Roman"/>
                <w:b w:val="0"/>
                <w:sz w:val="22"/>
                <w:szCs w:val="22"/>
              </w:rPr>
              <w:t>participants will know or be able to demonstrate after the session</w:t>
            </w: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 was not clear or concise</w:t>
            </w:r>
            <w:r w:rsidR="00EF7A92"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3294" w:type="dxa"/>
          </w:tcPr>
          <w:p w14:paraId="422E95DC" w14:textId="77777777" w:rsidR="00D90A3E" w:rsidRPr="00750296" w:rsidRDefault="00EF7A92" w:rsidP="00EF7A92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Outcomes identified and </w:t>
            </w:r>
            <w:r w:rsidR="008749B9"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description of skills, knowledge, and/or behaviors participants was </w:t>
            </w: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>evident and clearly stated</w:t>
            </w:r>
          </w:p>
        </w:tc>
      </w:tr>
      <w:tr w:rsidR="00D90A3E" w:rsidRPr="000E332A" w14:paraId="46FBF28F" w14:textId="77777777" w:rsidTr="00D90A3E">
        <w:tc>
          <w:tcPr>
            <w:tcW w:w="3294" w:type="dxa"/>
          </w:tcPr>
          <w:p w14:paraId="581AB068" w14:textId="09A89757" w:rsidR="00D90A3E" w:rsidRPr="00750296" w:rsidRDefault="002E4619" w:rsidP="002E4619">
            <w:pPr>
              <w:pStyle w:val="bulletb"/>
              <w:tabs>
                <w:tab w:val="left" w:pos="900"/>
                <w:tab w:val="left" w:pos="25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Description:  Describe the a</w:t>
            </w:r>
            <w:r w:rsidR="00CC2E99" w:rsidRPr="00750296">
              <w:rPr>
                <w:rFonts w:ascii="Times New Roman" w:hAnsi="Times New Roman"/>
                <w:sz w:val="22"/>
                <w:szCs w:val="22"/>
              </w:rPr>
              <w:t>ppropriateness content, participant outcomes, and number of presenters</w:t>
            </w:r>
          </w:p>
        </w:tc>
        <w:tc>
          <w:tcPr>
            <w:tcW w:w="3294" w:type="dxa"/>
          </w:tcPr>
          <w:p w14:paraId="12EE58BB" w14:textId="7AEF73B2" w:rsidR="00EF7A92" w:rsidRPr="00750296" w:rsidRDefault="00EF7A92" w:rsidP="00EF7A92">
            <w:pPr>
              <w:pStyle w:val="bulletb"/>
              <w:tabs>
                <w:tab w:val="left" w:pos="900"/>
                <w:tab w:val="left" w:pos="2520"/>
              </w:tabs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Rationale for </w:t>
            </w:r>
            <w:r w:rsidR="009D3F4F">
              <w:rPr>
                <w:rFonts w:ascii="Times New Roman" w:hAnsi="Times New Roman"/>
                <w:b w:val="0"/>
                <w:sz w:val="22"/>
                <w:szCs w:val="22"/>
              </w:rPr>
              <w:t>content and outcomes</w:t>
            </w: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E7C86" w:rsidRPr="00750296">
              <w:rPr>
                <w:rFonts w:ascii="Times New Roman" w:hAnsi="Times New Roman"/>
                <w:b w:val="0"/>
                <w:sz w:val="22"/>
                <w:szCs w:val="22"/>
              </w:rPr>
              <w:t>not stated</w:t>
            </w:r>
          </w:p>
          <w:p w14:paraId="5CCEB455" w14:textId="77777777" w:rsidR="00D90A3E" w:rsidRPr="00750296" w:rsidRDefault="00D90A3E" w:rsidP="008E7C86">
            <w:pPr>
              <w:pStyle w:val="bulletb"/>
              <w:tabs>
                <w:tab w:val="left" w:pos="900"/>
                <w:tab w:val="left" w:pos="2520"/>
              </w:tabs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4" w:type="dxa"/>
          </w:tcPr>
          <w:p w14:paraId="00E8F5C7" w14:textId="4129302B" w:rsidR="00D90A3E" w:rsidRPr="00750296" w:rsidRDefault="008E7C86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Rationale for </w:t>
            </w:r>
            <w:r w:rsidR="009D3F4F">
              <w:rPr>
                <w:rFonts w:ascii="Times New Roman" w:hAnsi="Times New Roman"/>
                <w:b w:val="0"/>
                <w:sz w:val="22"/>
                <w:szCs w:val="22"/>
              </w:rPr>
              <w:t>content and outcomes is</w:t>
            </w: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 not compelling, given the topic of session. </w:t>
            </w:r>
          </w:p>
        </w:tc>
        <w:tc>
          <w:tcPr>
            <w:tcW w:w="3294" w:type="dxa"/>
          </w:tcPr>
          <w:p w14:paraId="04297F0E" w14:textId="18B37FD2" w:rsidR="00D90A3E" w:rsidRPr="00750296" w:rsidRDefault="008E7C86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Rationale for </w:t>
            </w:r>
            <w:r w:rsidR="009D3F4F">
              <w:rPr>
                <w:rFonts w:ascii="Times New Roman" w:hAnsi="Times New Roman"/>
                <w:b w:val="0"/>
                <w:sz w:val="22"/>
                <w:szCs w:val="22"/>
              </w:rPr>
              <w:t>content is</w:t>
            </w:r>
            <w:r w:rsidR="005F46D7" w:rsidRPr="00750296">
              <w:rPr>
                <w:rFonts w:ascii="Times New Roman" w:hAnsi="Times New Roman"/>
                <w:b w:val="0"/>
                <w:sz w:val="22"/>
                <w:szCs w:val="22"/>
              </w:rPr>
              <w:t xml:space="preserve"> clearly aligned with participant outcomes and session information/topic. </w:t>
            </w:r>
          </w:p>
        </w:tc>
      </w:tr>
      <w:tr w:rsidR="00D90A3E" w:rsidRPr="000E332A" w14:paraId="44FD70BF" w14:textId="77777777" w:rsidTr="00D42990">
        <w:trPr>
          <w:trHeight w:val="926"/>
        </w:trPr>
        <w:tc>
          <w:tcPr>
            <w:tcW w:w="3294" w:type="dxa"/>
          </w:tcPr>
          <w:p w14:paraId="729A1AB4" w14:textId="23ABB90E" w:rsidR="002E4619" w:rsidRDefault="002E4619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Description:  Include a discussion regarding the e</w:t>
            </w:r>
            <w:r w:rsidR="00CC2E99" w:rsidRPr="00750296">
              <w:rPr>
                <w:rFonts w:ascii="Times New Roman" w:hAnsi="Times New Roman"/>
                <w:sz w:val="22"/>
                <w:szCs w:val="22"/>
              </w:rPr>
              <w:t xml:space="preserve">vidence of the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CC2E99" w:rsidRPr="00750296">
              <w:rPr>
                <w:rFonts w:ascii="Times New Roman" w:hAnsi="Times New Roman"/>
                <w:sz w:val="22"/>
                <w:szCs w:val="22"/>
              </w:rPr>
              <w:t>ffectiveness of the Practice or Content</w:t>
            </w:r>
            <w:r w:rsidR="005B68C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AAA8EBE" w14:textId="48D30AC4" w:rsidR="00AD6FBF" w:rsidRPr="00AD6FBF" w:rsidRDefault="00AD6FBF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D6FBF">
              <w:rPr>
                <w:rFonts w:ascii="Times New Roman" w:hAnsi="Times New Roman"/>
                <w:b w:val="0"/>
                <w:sz w:val="22"/>
                <w:szCs w:val="22"/>
              </w:rPr>
              <w:t>SEE Pg2 for descriptions of 3 categories of evidence</w:t>
            </w:r>
          </w:p>
        </w:tc>
        <w:tc>
          <w:tcPr>
            <w:tcW w:w="3294" w:type="dxa"/>
          </w:tcPr>
          <w:p w14:paraId="5C32EF15" w14:textId="74F1A3F9" w:rsidR="00D90A3E" w:rsidRPr="00750296" w:rsidRDefault="008430F5" w:rsidP="00AD6FBF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No evidence of effectiveness of policy or practice (from any of the categories of evidence: </w:t>
            </w:r>
            <w:r w:rsidRPr="008430F5">
              <w:rPr>
                <w:rFonts w:ascii="Times New Roman" w:hAnsi="Times New Roman"/>
                <w:b w:val="0"/>
                <w:sz w:val="22"/>
                <w:szCs w:val="22"/>
              </w:rPr>
              <w:t xml:space="preserve">research </w:t>
            </w:r>
            <w:r w:rsidR="00AD6FBF">
              <w:rPr>
                <w:rFonts w:ascii="Times New Roman" w:hAnsi="Times New Roman"/>
                <w:b w:val="0"/>
                <w:sz w:val="22"/>
                <w:szCs w:val="22"/>
              </w:rPr>
              <w:t>study</w:t>
            </w:r>
            <w:r w:rsidR="00953BA0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8430F5">
              <w:rPr>
                <w:rFonts w:ascii="Times New Roman" w:hAnsi="Times New Roman"/>
                <w:b w:val="0"/>
                <w:sz w:val="22"/>
                <w:szCs w:val="22"/>
              </w:rPr>
              <w:t>policy research; or practitioner evidence</w:t>
            </w:r>
            <w:r w:rsidR="00953BA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3294" w:type="dxa"/>
          </w:tcPr>
          <w:p w14:paraId="290ACD3A" w14:textId="29947F66" w:rsidR="00D90A3E" w:rsidRPr="00750296" w:rsidRDefault="00953BA0" w:rsidP="00AD6FBF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Some evidence of effectiveness of policy or practice (</w:t>
            </w:r>
            <w:r w:rsidRPr="008430F5">
              <w:rPr>
                <w:rFonts w:ascii="Times New Roman" w:hAnsi="Times New Roman"/>
                <w:b w:val="0"/>
                <w:sz w:val="22"/>
                <w:szCs w:val="22"/>
              </w:rPr>
              <w:t xml:space="preserve">research </w:t>
            </w:r>
            <w:r w:rsidR="00AD6FBF">
              <w:rPr>
                <w:rFonts w:ascii="Times New Roman" w:hAnsi="Times New Roman"/>
                <w:b w:val="0"/>
                <w:sz w:val="22"/>
                <w:szCs w:val="22"/>
              </w:rPr>
              <w:t>study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8430F5">
              <w:rPr>
                <w:rFonts w:ascii="Times New Roman" w:hAnsi="Times New Roman"/>
                <w:b w:val="0"/>
                <w:sz w:val="22"/>
                <w:szCs w:val="22"/>
              </w:rPr>
              <w:t>policy research; or practitioner evidence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) but not clearly articulated or sufficient</w:t>
            </w:r>
          </w:p>
        </w:tc>
        <w:tc>
          <w:tcPr>
            <w:tcW w:w="3294" w:type="dxa"/>
          </w:tcPr>
          <w:p w14:paraId="1E6FE052" w14:textId="10F7B826" w:rsidR="00D90A3E" w:rsidRPr="00750296" w:rsidRDefault="00AD6FBF" w:rsidP="00AD6FBF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Clear evidence of effectiveness of policy or practice (</w:t>
            </w:r>
            <w:r w:rsidRPr="008430F5">
              <w:rPr>
                <w:rFonts w:ascii="Times New Roman" w:hAnsi="Times New Roman"/>
                <w:b w:val="0"/>
                <w:sz w:val="22"/>
                <w:szCs w:val="22"/>
              </w:rPr>
              <w:t xml:space="preserve">research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study, </w:t>
            </w:r>
            <w:r w:rsidRPr="008430F5">
              <w:rPr>
                <w:rFonts w:ascii="Times New Roman" w:hAnsi="Times New Roman"/>
                <w:b w:val="0"/>
                <w:sz w:val="22"/>
                <w:szCs w:val="22"/>
              </w:rPr>
              <w:t>policy research; or practitioner evidence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) but not clearly articulated or sufficient</w:t>
            </w:r>
          </w:p>
        </w:tc>
      </w:tr>
      <w:tr w:rsidR="00D42990" w:rsidRPr="000E332A" w14:paraId="088AA2A7" w14:textId="77777777" w:rsidTr="0041014C">
        <w:tc>
          <w:tcPr>
            <w:tcW w:w="3294" w:type="dxa"/>
          </w:tcPr>
          <w:p w14:paraId="49DB29C0" w14:textId="77777777" w:rsidR="00D42990" w:rsidRPr="000E332A" w:rsidRDefault="00D42990" w:rsidP="00D42990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32A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9882" w:type="dxa"/>
            <w:gridSpan w:val="3"/>
          </w:tcPr>
          <w:p w14:paraId="3D7F18D1" w14:textId="77777777" w:rsidR="00D42990" w:rsidRDefault="00D42990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7DD86D5" w14:textId="77777777" w:rsidR="008373B7" w:rsidRPr="000E332A" w:rsidRDefault="008373B7" w:rsidP="004558E7">
            <w:pPr>
              <w:pStyle w:val="bulletb"/>
              <w:tabs>
                <w:tab w:val="clear" w:pos="480"/>
                <w:tab w:val="left" w:pos="900"/>
                <w:tab w:val="left" w:pos="2520"/>
              </w:tabs>
              <w:spacing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043DA49B" w14:textId="77777777" w:rsidR="0045346A" w:rsidRDefault="0045346A" w:rsidP="00071DAC">
      <w:pPr>
        <w:pStyle w:val="bulletb"/>
        <w:tabs>
          <w:tab w:val="clear" w:pos="480"/>
          <w:tab w:val="left" w:pos="900"/>
        </w:tabs>
        <w:spacing w:after="0"/>
        <w:ind w:left="900" w:hanging="540"/>
        <w:rPr>
          <w:rFonts w:ascii="Times New Roman" w:hAnsi="Times New Roman"/>
          <w:sz w:val="24"/>
          <w:szCs w:val="24"/>
        </w:rPr>
      </w:pPr>
    </w:p>
    <w:p w14:paraId="69BF8C0B" w14:textId="5C034367" w:rsidR="00071DAC" w:rsidRPr="000E332A" w:rsidRDefault="00071DAC" w:rsidP="00071DAC">
      <w:pPr>
        <w:pStyle w:val="bulletb"/>
        <w:tabs>
          <w:tab w:val="clear" w:pos="480"/>
          <w:tab w:val="left" w:pos="900"/>
        </w:tabs>
        <w:spacing w:after="0"/>
        <w:ind w:left="900" w:hanging="540"/>
        <w:rPr>
          <w:rFonts w:ascii="Times New Roman" w:hAnsi="Times New Roman"/>
          <w:b w:val="0"/>
          <w:i/>
          <w:sz w:val="24"/>
          <w:szCs w:val="24"/>
        </w:rPr>
      </w:pPr>
      <w:r w:rsidRPr="000E332A">
        <w:rPr>
          <w:rFonts w:ascii="Times New Roman" w:hAnsi="Times New Roman"/>
          <w:sz w:val="24"/>
          <w:szCs w:val="24"/>
        </w:rPr>
        <w:t>Evidence of the Effectiveness of the Practice or Content</w:t>
      </w:r>
    </w:p>
    <w:p w14:paraId="746C7010" w14:textId="77777777" w:rsidR="00071DAC" w:rsidRPr="000E332A" w:rsidRDefault="00071DAC" w:rsidP="00071DAC">
      <w:pPr>
        <w:pStyle w:val="bulletb"/>
        <w:numPr>
          <w:ilvl w:val="0"/>
          <w:numId w:val="3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0E332A">
        <w:rPr>
          <w:rFonts w:ascii="Times New Roman" w:hAnsi="Times New Roman"/>
          <w:b w:val="0"/>
          <w:sz w:val="24"/>
          <w:szCs w:val="24"/>
        </w:rPr>
        <w:t xml:space="preserve">The term </w:t>
      </w:r>
      <w:r w:rsidRPr="000E332A">
        <w:rPr>
          <w:rFonts w:ascii="Times New Roman" w:hAnsi="Times New Roman"/>
          <w:b w:val="0"/>
          <w:i/>
          <w:sz w:val="24"/>
          <w:szCs w:val="24"/>
        </w:rPr>
        <w:t>evidence of effectiveness</w:t>
      </w:r>
      <w:r w:rsidRPr="000E332A">
        <w:rPr>
          <w:rFonts w:ascii="Times New Roman" w:hAnsi="Times New Roman"/>
          <w:b w:val="0"/>
          <w:sz w:val="24"/>
          <w:szCs w:val="24"/>
        </w:rPr>
        <w:t xml:space="preserve"> is used here to include policy practices and practitioner sources of evidence as well as rigorous research studies and results. The proposal should describe the category of evidence: (1) research design (group design, single-subject intervention, or rigorous qualitative research); (2) policy research; or (3) practitioner evidence. </w:t>
      </w:r>
    </w:p>
    <w:p w14:paraId="7F140F7E" w14:textId="77777777" w:rsidR="00071DAC" w:rsidRPr="000E332A" w:rsidRDefault="00071DAC" w:rsidP="00071DAC">
      <w:pPr>
        <w:pStyle w:val="bulletb"/>
        <w:spacing w:after="0"/>
        <w:ind w:left="900" w:firstLine="0"/>
        <w:rPr>
          <w:rFonts w:ascii="Times New Roman" w:hAnsi="Times New Roman"/>
          <w:b w:val="0"/>
          <w:sz w:val="24"/>
          <w:szCs w:val="24"/>
        </w:rPr>
      </w:pPr>
      <w:r w:rsidRPr="000E332A">
        <w:rPr>
          <w:rFonts w:ascii="Times New Roman" w:hAnsi="Times New Roman"/>
          <w:b w:val="0"/>
          <w:i/>
          <w:sz w:val="24"/>
          <w:szCs w:val="24"/>
        </w:rPr>
        <w:br/>
      </w:r>
      <w:r w:rsidRPr="000E332A">
        <w:rPr>
          <w:rFonts w:ascii="Times New Roman" w:hAnsi="Times New Roman"/>
          <w:sz w:val="24"/>
          <w:szCs w:val="24"/>
          <w:u w:val="single"/>
        </w:rPr>
        <w:t>(1) Experimental Design:</w:t>
      </w:r>
      <w:r w:rsidRPr="000E332A">
        <w:rPr>
          <w:rFonts w:ascii="Times New Roman" w:hAnsi="Times New Roman"/>
          <w:sz w:val="24"/>
          <w:szCs w:val="24"/>
        </w:rPr>
        <w:t xml:space="preserve"> </w:t>
      </w:r>
      <w:r w:rsidRPr="000E332A">
        <w:rPr>
          <w:rFonts w:ascii="Times New Roman" w:hAnsi="Times New Roman"/>
          <w:b w:val="0"/>
          <w:sz w:val="24"/>
          <w:szCs w:val="24"/>
        </w:rPr>
        <w:t>Specify the design used to appropriately address the research questions (e.g., efficacy of an intervention (randomized control trial, quasi-experimental study, single-subject design, or exploratory qualitative study) You must include:</w:t>
      </w:r>
    </w:p>
    <w:p w14:paraId="3FA35460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>A brief summary of the research literature that served as a foundation for the study.</w:t>
      </w:r>
    </w:p>
    <w:p w14:paraId="77E8CD99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>Research questions.</w:t>
      </w:r>
    </w:p>
    <w:p w14:paraId="392467E9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 xml:space="preserve">Research design </w:t>
      </w:r>
    </w:p>
    <w:p w14:paraId="44B31CE7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>Results (If the study is incomplete, indicate when it will be completed.)</w:t>
      </w:r>
    </w:p>
    <w:p w14:paraId="266899CB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 xml:space="preserve">Discussion points.  </w:t>
      </w:r>
      <w:r w:rsidRPr="000E332A" w:rsidDel="00856B15">
        <w:rPr>
          <w:rFonts w:ascii="Times New Roman" w:hAnsi="Times New Roman"/>
          <w:b w:val="0"/>
          <w:sz w:val="24"/>
          <w:szCs w:val="24"/>
        </w:rPr>
        <w:t xml:space="preserve">  </w:t>
      </w:r>
      <w:r w:rsidRPr="000E332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5E0CC5A" w14:textId="41C6CBB6" w:rsidR="00071DAC" w:rsidRPr="000E332A" w:rsidRDefault="00071DAC" w:rsidP="00071DAC">
      <w:pPr>
        <w:spacing w:before="100" w:beforeAutospacing="1" w:after="100" w:afterAutospacing="1"/>
        <w:ind w:left="900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sz w:val="24"/>
          <w:szCs w:val="24"/>
          <w:u w:val="single"/>
        </w:rPr>
        <w:t>(2) Policy Research</w:t>
      </w:r>
      <w:r w:rsidRPr="000E332A">
        <w:rPr>
          <w:rFonts w:ascii="Times New Roman" w:hAnsi="Times New Roman"/>
          <w:b w:val="0"/>
          <w:sz w:val="24"/>
          <w:szCs w:val="24"/>
        </w:rPr>
        <w:t xml:space="preserve">: Describe the legislative or legal basis </w:t>
      </w:r>
      <w:r w:rsidRPr="000E332A">
        <w:rPr>
          <w:rFonts w:ascii="Times New Roman" w:hAnsi="Times New Roman"/>
          <w:b w:val="0"/>
          <w:color w:val="000000"/>
          <w:sz w:val="24"/>
          <w:szCs w:val="24"/>
        </w:rPr>
        <w:t xml:space="preserve">for the issue: </w:t>
      </w:r>
    </w:p>
    <w:p w14:paraId="6C0C56BC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 xml:space="preserve">Policy papers that provide expert consensus on the nature of the issue.  </w:t>
      </w:r>
    </w:p>
    <w:p w14:paraId="3068536C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 xml:space="preserve">Research studies on the nature or extent of the problem (e.g., studies on   disproportionality in special education, multicultural preparation of personnel). </w:t>
      </w:r>
    </w:p>
    <w:p w14:paraId="2D552A15" w14:textId="77777777" w:rsidR="00071DAC" w:rsidRPr="000E332A" w:rsidRDefault="00071DAC" w:rsidP="00071DAC">
      <w:pPr>
        <w:numPr>
          <w:ilvl w:val="1"/>
          <w:numId w:val="3"/>
        </w:numPr>
        <w:spacing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E332A">
        <w:rPr>
          <w:rFonts w:ascii="Times New Roman" w:hAnsi="Times New Roman"/>
          <w:b w:val="0"/>
          <w:color w:val="000000"/>
          <w:sz w:val="24"/>
          <w:szCs w:val="24"/>
        </w:rPr>
        <w:t xml:space="preserve">Persuasive argument that the issue has not received sufficient attention from researchers or practitioners and noting types of questions to be asked in future. </w:t>
      </w:r>
    </w:p>
    <w:p w14:paraId="373C24EC" w14:textId="77777777" w:rsidR="00071DAC" w:rsidRDefault="00071DAC" w:rsidP="00071DAC">
      <w:pPr>
        <w:pStyle w:val="NormalWeb"/>
        <w:ind w:left="900"/>
        <w:rPr>
          <w:sz w:val="24"/>
          <w:szCs w:val="24"/>
        </w:rPr>
      </w:pPr>
      <w:r w:rsidRPr="000E332A">
        <w:rPr>
          <w:b/>
          <w:sz w:val="24"/>
          <w:szCs w:val="24"/>
          <w:u w:val="single"/>
        </w:rPr>
        <w:t xml:space="preserve"> (3)  Practitioner Evidence:</w:t>
      </w:r>
      <w:r w:rsidRPr="000E332A">
        <w:rPr>
          <w:sz w:val="24"/>
          <w:szCs w:val="24"/>
        </w:rPr>
        <w:t xml:space="preserve">  Describe the following:</w:t>
      </w:r>
    </w:p>
    <w:p w14:paraId="752A1CE0" w14:textId="527F0F87" w:rsidR="003E5857" w:rsidRPr="000E332A" w:rsidRDefault="003E5857" w:rsidP="00071DAC">
      <w:pPr>
        <w:pStyle w:val="NormalWeb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This category </w:t>
      </w:r>
      <w:r w:rsidR="00891DB0">
        <w:rPr>
          <w:sz w:val="24"/>
          <w:szCs w:val="24"/>
        </w:rPr>
        <w:t>required the presenter describes the (a) theoretical or</w:t>
      </w:r>
      <w:r>
        <w:rPr>
          <w:sz w:val="24"/>
          <w:szCs w:val="24"/>
        </w:rPr>
        <w:t xml:space="preserve"> research basis for using a particular program or </w:t>
      </w:r>
      <w:r w:rsidR="00891DB0">
        <w:rPr>
          <w:sz w:val="24"/>
          <w:szCs w:val="24"/>
        </w:rPr>
        <w:t>strategy</w:t>
      </w:r>
      <w:r>
        <w:rPr>
          <w:sz w:val="24"/>
          <w:szCs w:val="24"/>
        </w:rPr>
        <w:t xml:space="preserve"> and </w:t>
      </w:r>
      <w:r w:rsidR="00891DB0">
        <w:rPr>
          <w:sz w:val="24"/>
          <w:szCs w:val="24"/>
        </w:rPr>
        <w:t xml:space="preserve">(b) </w:t>
      </w:r>
      <w:r>
        <w:rPr>
          <w:sz w:val="24"/>
          <w:szCs w:val="24"/>
        </w:rPr>
        <w:t>“how they know a program or strategy is working</w:t>
      </w:r>
      <w:r w:rsidR="00891DB0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891DB0">
        <w:rPr>
          <w:sz w:val="24"/>
          <w:szCs w:val="24"/>
        </w:rPr>
        <w:t xml:space="preserve">  The focus should be on providing a: </w:t>
      </w:r>
    </w:p>
    <w:p w14:paraId="19613B8B" w14:textId="77777777" w:rsidR="00071DAC" w:rsidRPr="000E332A" w:rsidRDefault="00071DAC" w:rsidP="00071DAC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24"/>
          <w:szCs w:val="24"/>
        </w:rPr>
      </w:pPr>
      <w:r w:rsidRPr="000E332A">
        <w:rPr>
          <w:sz w:val="24"/>
          <w:szCs w:val="24"/>
        </w:rPr>
        <w:t xml:space="preserve">A brief summary of the theory or published research that provides a basis for the principles upon which the intervention is based. </w:t>
      </w:r>
    </w:p>
    <w:p w14:paraId="4235F3C0" w14:textId="77777777" w:rsidR="00071DAC" w:rsidRPr="000E332A" w:rsidRDefault="00071DAC" w:rsidP="00071DAC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24"/>
          <w:szCs w:val="24"/>
        </w:rPr>
      </w:pPr>
      <w:r w:rsidRPr="000E332A">
        <w:rPr>
          <w:sz w:val="24"/>
          <w:szCs w:val="24"/>
        </w:rPr>
        <w:t xml:space="preserve">Clinical data on student learning that suggests the effectiveness of the intervention (e.g., curriculum-based measurement, rubric scores, course grades, criterion-referenced measures, and behavioral observations). Data are stronger if they include pre-/post-testing or baseline/intervention data. </w:t>
      </w:r>
    </w:p>
    <w:p w14:paraId="2AD4E5B1" w14:textId="77777777" w:rsidR="00071DAC" w:rsidRPr="000E332A" w:rsidRDefault="00071DAC" w:rsidP="00071DAC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24"/>
          <w:szCs w:val="24"/>
        </w:rPr>
      </w:pPr>
      <w:r w:rsidRPr="000E332A">
        <w:rPr>
          <w:sz w:val="24"/>
          <w:szCs w:val="24"/>
        </w:rPr>
        <w:t>Information on consumer feedback or data from other social validity measures on an intervention can include student ratings, parent/family evaluations, and employer surveys.</w:t>
      </w:r>
    </w:p>
    <w:p w14:paraId="447C8214" w14:textId="77777777" w:rsidR="00552B8B" w:rsidRPr="000E332A" w:rsidRDefault="00552B8B">
      <w:pPr>
        <w:rPr>
          <w:sz w:val="24"/>
          <w:szCs w:val="24"/>
        </w:rPr>
      </w:pPr>
    </w:p>
    <w:sectPr w:rsidR="00552B8B" w:rsidRPr="000E332A" w:rsidSect="0068757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Garamon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6594"/>
    <w:multiLevelType w:val="hybridMultilevel"/>
    <w:tmpl w:val="65E449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1747C86"/>
    <w:multiLevelType w:val="hybridMultilevel"/>
    <w:tmpl w:val="D45682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46129EE"/>
    <w:multiLevelType w:val="hybridMultilevel"/>
    <w:tmpl w:val="689E03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AC"/>
    <w:rsid w:val="00071DAC"/>
    <w:rsid w:val="000E332A"/>
    <w:rsid w:val="00194C61"/>
    <w:rsid w:val="001E19E9"/>
    <w:rsid w:val="00242D40"/>
    <w:rsid w:val="002E402B"/>
    <w:rsid w:val="002E4619"/>
    <w:rsid w:val="00362CB4"/>
    <w:rsid w:val="003E5857"/>
    <w:rsid w:val="0041014C"/>
    <w:rsid w:val="00443BCF"/>
    <w:rsid w:val="0045346A"/>
    <w:rsid w:val="00455860"/>
    <w:rsid w:val="004558E7"/>
    <w:rsid w:val="0047627C"/>
    <w:rsid w:val="00552B8B"/>
    <w:rsid w:val="00587497"/>
    <w:rsid w:val="005943B3"/>
    <w:rsid w:val="005B68CE"/>
    <w:rsid w:val="005F46D7"/>
    <w:rsid w:val="00664837"/>
    <w:rsid w:val="00675714"/>
    <w:rsid w:val="00687579"/>
    <w:rsid w:val="006910FA"/>
    <w:rsid w:val="006A6F58"/>
    <w:rsid w:val="0074326F"/>
    <w:rsid w:val="00747499"/>
    <w:rsid w:val="00750296"/>
    <w:rsid w:val="00762E53"/>
    <w:rsid w:val="008373B7"/>
    <w:rsid w:val="008430F5"/>
    <w:rsid w:val="008749B9"/>
    <w:rsid w:val="00891DB0"/>
    <w:rsid w:val="008D2E18"/>
    <w:rsid w:val="008E7C86"/>
    <w:rsid w:val="00906BDE"/>
    <w:rsid w:val="00953BA0"/>
    <w:rsid w:val="00971A1D"/>
    <w:rsid w:val="00983973"/>
    <w:rsid w:val="00991B9E"/>
    <w:rsid w:val="009D3F4F"/>
    <w:rsid w:val="00A37F4E"/>
    <w:rsid w:val="00A4392C"/>
    <w:rsid w:val="00A50394"/>
    <w:rsid w:val="00A73F46"/>
    <w:rsid w:val="00AD6FBF"/>
    <w:rsid w:val="00C02F25"/>
    <w:rsid w:val="00C208B1"/>
    <w:rsid w:val="00CA4552"/>
    <w:rsid w:val="00CC2E99"/>
    <w:rsid w:val="00D42990"/>
    <w:rsid w:val="00D90A3E"/>
    <w:rsid w:val="00DB1D69"/>
    <w:rsid w:val="00E778F4"/>
    <w:rsid w:val="00E977F2"/>
    <w:rsid w:val="00EF7A92"/>
    <w:rsid w:val="00F42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CF21D"/>
  <w15:docId w15:val="{1CDA71EA-C8F0-438C-84E3-9FD6ED4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DAC"/>
    <w:pPr>
      <w:spacing w:line="240" w:lineRule="exact"/>
      <w:ind w:firstLine="480"/>
      <w:jc w:val="both"/>
    </w:pPr>
    <w:rPr>
      <w:rFonts w:ascii="AGaramond" w:eastAsia="Times New Roman" w:hAnsi="AGaramond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071DAC"/>
    <w:rPr>
      <w:rFonts w:ascii="AGaramond" w:hAnsi="AGaramond"/>
      <w:b/>
    </w:rPr>
  </w:style>
  <w:style w:type="paragraph" w:customStyle="1" w:styleId="bulletb">
    <w:name w:val="bulletb"/>
    <w:rsid w:val="00071DAC"/>
    <w:pPr>
      <w:tabs>
        <w:tab w:val="left" w:pos="480"/>
      </w:tabs>
      <w:spacing w:after="80"/>
      <w:ind w:left="360" w:hanging="240"/>
    </w:pPr>
    <w:rPr>
      <w:rFonts w:ascii="AGaramond" w:eastAsia="Times New Roman" w:hAnsi="AGaramond" w:cs="Times New Roman"/>
      <w:b/>
      <w:sz w:val="20"/>
      <w:szCs w:val="20"/>
    </w:rPr>
  </w:style>
  <w:style w:type="paragraph" w:styleId="NormalWeb">
    <w:name w:val="Normal (Web)"/>
    <w:basedOn w:val="Normal"/>
    <w:rsid w:val="00071DA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b w:val="0"/>
      <w:color w:val="000000"/>
    </w:rPr>
  </w:style>
  <w:style w:type="table" w:styleId="TableGrid">
    <w:name w:val="Table Grid"/>
    <w:basedOn w:val="TableNormal"/>
    <w:uiPriority w:val="59"/>
    <w:rsid w:val="00D90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97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74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8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857"/>
    <w:rPr>
      <w:rFonts w:ascii="AGaramond" w:eastAsia="Times New Roman" w:hAnsi="AGaramond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85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857"/>
    <w:rPr>
      <w:rFonts w:ascii="AGaramond" w:eastAsia="Times New Roman" w:hAnsi="A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wa.fmarion.edu/owa/redir.aspx?C=mLTz9uAdf0CZH_6i8wwvX2d2HvCLWtQIuCI-6OXmRjTJtbRJ3vM_bv1P3wTNTnbNIaBC88UtRrs.&amp;URL=https%3a%2f%2ftinyurl.com%2fDCDT2017Proposa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Inc.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Morningstar</dc:creator>
  <cp:lastModifiedBy>Daviso III,Alfred W</cp:lastModifiedBy>
  <cp:revision>2</cp:revision>
  <cp:lastPrinted>2018-01-08T14:41:00Z</cp:lastPrinted>
  <dcterms:created xsi:type="dcterms:W3CDTF">2018-01-20T18:11:00Z</dcterms:created>
  <dcterms:modified xsi:type="dcterms:W3CDTF">2018-01-20T18:11:00Z</dcterms:modified>
</cp:coreProperties>
</file>