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bookmarkStart w:id="0" w:name="_GoBack"/>
      <w:bookmarkEnd w:id="0"/>
      <w:r w:rsidRPr="00A0500E">
        <w:rPr>
          <w:rFonts w:ascii="Noto Sans" w:eastAsia="Times New Roman" w:hAnsi="Noto Sans" w:cs="Arial"/>
          <w:color w:val="333333"/>
          <w:sz w:val="20"/>
          <w:szCs w:val="20"/>
        </w:rPr>
        <w:t xml:space="preserve">Overview </w:t>
      </w:r>
    </w:p>
    <w:p w:rsidR="00A0500E" w:rsidRPr="00A0500E" w:rsidRDefault="00A0500E" w:rsidP="00A0500E">
      <w:pPr>
        <w:shd w:val="clear" w:color="auto" w:fill="FFFFFF"/>
        <w:spacing w:line="240" w:lineRule="auto"/>
        <w:rPr>
          <w:rFonts w:ascii="Noto Sans" w:eastAsia="Times New Roman" w:hAnsi="Noto Sans" w:cs="Arial"/>
          <w:color w:val="333333"/>
          <w:sz w:val="20"/>
          <w:szCs w:val="20"/>
        </w:rPr>
      </w:pPr>
      <w:r w:rsidRPr="00A0500E">
        <w:rPr>
          <w:rFonts w:ascii="Arial" w:eastAsia="Times New Roman" w:hAnsi="Arial" w:cs="Arial"/>
          <w:color w:val="000000"/>
          <w:sz w:val="24"/>
          <w:szCs w:val="24"/>
        </w:rPr>
        <w:t>The Senior</w:t>
      </w:r>
      <w:r w:rsidR="00F828DB">
        <w:rPr>
          <w:rFonts w:ascii="Arial" w:eastAsia="Times New Roman" w:hAnsi="Arial" w:cs="Arial"/>
          <w:color w:val="000000"/>
          <w:sz w:val="24"/>
          <w:szCs w:val="24"/>
        </w:rPr>
        <w:t xml:space="preserve"> Risk</w:t>
      </w:r>
      <w:r w:rsidRPr="00A0500E">
        <w:rPr>
          <w:rFonts w:ascii="Arial" w:eastAsia="Times New Roman" w:hAnsi="Arial" w:cs="Arial"/>
          <w:color w:val="000000"/>
          <w:sz w:val="24"/>
          <w:szCs w:val="24"/>
        </w:rPr>
        <w:t xml:space="preserve"> Analyst is responsible for </w:t>
      </w:r>
      <w:r w:rsidR="006311CA" w:rsidRPr="006311CA">
        <w:rPr>
          <w:rFonts w:ascii="Arial" w:eastAsia="Times New Roman" w:hAnsi="Arial" w:cs="Arial"/>
          <w:color w:val="000000"/>
          <w:sz w:val="24"/>
          <w:szCs w:val="24"/>
        </w:rPr>
        <w:t xml:space="preserve">supporting all aspects of Corporate Risk Management functions, including assisting and/or supporting procurement process of corporate insurance </w:t>
      </w:r>
      <w:r w:rsidRPr="00A0500E">
        <w:rPr>
          <w:rFonts w:ascii="Arial" w:eastAsia="Times New Roman" w:hAnsi="Arial" w:cs="Arial"/>
          <w:color w:val="000000"/>
          <w:sz w:val="24"/>
          <w:szCs w:val="24"/>
        </w:rPr>
        <w:t xml:space="preserve">data analytics and generation of reports on losses and claim trends for use in quarterly forecasting, accrual accounting, and operational claim report performance trends. Primary responsibility is </w:t>
      </w:r>
      <w:r w:rsidR="00F0441A">
        <w:rPr>
          <w:rFonts w:ascii="Arial" w:eastAsia="Times New Roman" w:hAnsi="Arial" w:cs="Arial"/>
          <w:color w:val="000000"/>
          <w:sz w:val="24"/>
          <w:szCs w:val="24"/>
        </w:rPr>
        <w:t xml:space="preserve">reviewing request for proposals and vendor and client contracts, </w:t>
      </w:r>
      <w:r w:rsidRPr="00A0500E">
        <w:rPr>
          <w:rFonts w:ascii="Arial" w:eastAsia="Times New Roman" w:hAnsi="Arial" w:cs="Arial"/>
          <w:color w:val="000000"/>
          <w:sz w:val="24"/>
          <w:szCs w:val="24"/>
        </w:rPr>
        <w:t>managing analyzing the company claim activity and trends to assist in development of recommendations for corrective actions with Safety, Risk Management and Operations. The responsibilities would also include contributing to the development, and reporting for operations and financial departments using advanced analytics tool-sets.</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Noto Sans" w:eastAsia="Times New Roman" w:hAnsi="Noto Sans" w:cs="Arial"/>
          <w:color w:val="333333"/>
          <w:sz w:val="20"/>
          <w:szCs w:val="20"/>
        </w:rPr>
        <w:t xml:space="preserve">Responsibilities (Text Only) </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Noto Sans" w:eastAsia="Times New Roman" w:hAnsi="Noto Sans" w:cs="Arial"/>
          <w:color w:val="333333"/>
          <w:sz w:val="20"/>
          <w:szCs w:val="20"/>
        </w:rPr>
        <w:t> </w:t>
      </w:r>
    </w:p>
    <w:p w:rsidR="00145357" w:rsidRDefault="00D17C1D" w:rsidP="00145357">
      <w:pPr>
        <w:numPr>
          <w:ilvl w:val="0"/>
          <w:numId w:val="1"/>
        </w:numPr>
        <w:shd w:val="clear" w:color="auto" w:fill="FFFFFF"/>
        <w:tabs>
          <w:tab w:val="clear" w:pos="720"/>
          <w:tab w:val="num" w:pos="630"/>
        </w:tabs>
        <w:spacing w:before="100" w:beforeAutospacing="1" w:after="100" w:afterAutospacing="1" w:line="240" w:lineRule="auto"/>
        <w:ind w:left="630"/>
        <w:rPr>
          <w:rFonts w:ascii="Arial" w:eastAsia="Times New Roman" w:hAnsi="Arial" w:cs="Arial"/>
          <w:color w:val="000000"/>
          <w:sz w:val="24"/>
          <w:szCs w:val="24"/>
        </w:rPr>
      </w:pPr>
      <w:r>
        <w:rPr>
          <w:rFonts w:ascii="Arial" w:eastAsia="Times New Roman" w:hAnsi="Arial" w:cs="Arial"/>
          <w:color w:val="000000"/>
          <w:sz w:val="24"/>
          <w:szCs w:val="24"/>
        </w:rPr>
        <w:t>Assess</w:t>
      </w:r>
      <w:r w:rsidR="00145357" w:rsidRPr="00145357">
        <w:rPr>
          <w:rFonts w:ascii="Arial" w:eastAsia="Times New Roman" w:hAnsi="Arial" w:cs="Arial"/>
          <w:color w:val="000000"/>
          <w:sz w:val="24"/>
          <w:szCs w:val="24"/>
        </w:rPr>
        <w:t xml:space="preserve"> requests for proposals (RFP’s) to ensure ability to meet insurance requirements</w:t>
      </w:r>
      <w:r>
        <w:rPr>
          <w:rFonts w:ascii="Arial" w:eastAsia="Times New Roman" w:hAnsi="Arial" w:cs="Arial"/>
          <w:color w:val="000000"/>
          <w:sz w:val="24"/>
          <w:szCs w:val="24"/>
        </w:rPr>
        <w:t xml:space="preserve">, place and price insurance we will need to obtain and </w:t>
      </w:r>
      <w:r w:rsidR="00145357" w:rsidRPr="00145357">
        <w:rPr>
          <w:rFonts w:ascii="Arial" w:eastAsia="Times New Roman" w:hAnsi="Arial" w:cs="Arial"/>
          <w:color w:val="000000"/>
          <w:sz w:val="24"/>
          <w:szCs w:val="24"/>
        </w:rPr>
        <w:t>ensure the company is adequ</w:t>
      </w:r>
      <w:r w:rsidR="00145357">
        <w:rPr>
          <w:rFonts w:ascii="Arial" w:eastAsia="Times New Roman" w:hAnsi="Arial" w:cs="Arial"/>
          <w:color w:val="000000"/>
          <w:sz w:val="24"/>
          <w:szCs w:val="24"/>
        </w:rPr>
        <w:t>ately protected and in complianc</w:t>
      </w:r>
      <w:r w:rsidR="00145357" w:rsidRPr="00145357">
        <w:rPr>
          <w:rFonts w:ascii="Arial" w:eastAsia="Times New Roman" w:hAnsi="Arial" w:cs="Arial"/>
          <w:color w:val="000000"/>
          <w:sz w:val="24"/>
          <w:szCs w:val="24"/>
        </w:rPr>
        <w:t>e</w:t>
      </w:r>
    </w:p>
    <w:p w:rsidR="00D17C1D" w:rsidRPr="00D17C1D" w:rsidRDefault="00D17C1D" w:rsidP="00D17C1D">
      <w:pPr>
        <w:pStyle w:val="ListParagraph"/>
        <w:numPr>
          <w:ilvl w:val="0"/>
          <w:numId w:val="1"/>
        </w:numPr>
        <w:tabs>
          <w:tab w:val="clear" w:pos="720"/>
          <w:tab w:val="num" w:pos="630"/>
        </w:tabs>
        <w:autoSpaceDE w:val="0"/>
        <w:autoSpaceDN w:val="0"/>
        <w:adjustRightInd w:val="0"/>
        <w:spacing w:after="0" w:line="240" w:lineRule="auto"/>
        <w:ind w:left="630"/>
        <w:rPr>
          <w:rFonts w:ascii="Arial" w:eastAsia="Times New Roman" w:hAnsi="Arial" w:cs="Arial"/>
          <w:color w:val="000000"/>
          <w:sz w:val="24"/>
          <w:szCs w:val="24"/>
        </w:rPr>
      </w:pPr>
      <w:r w:rsidRPr="00D17C1D">
        <w:rPr>
          <w:rFonts w:ascii="Arial" w:eastAsia="Times New Roman" w:hAnsi="Arial" w:cs="Arial"/>
          <w:color w:val="000000"/>
          <w:sz w:val="24"/>
          <w:szCs w:val="24"/>
        </w:rPr>
        <w:t>Evaluates potential risks to the organization embedded in contract requirements by suppliers of goods and services to the</w:t>
      </w:r>
      <w:r w:rsidR="00716106">
        <w:rPr>
          <w:rFonts w:ascii="Arial" w:eastAsia="Times New Roman" w:hAnsi="Arial" w:cs="Arial"/>
          <w:color w:val="000000"/>
          <w:sz w:val="24"/>
          <w:szCs w:val="24"/>
        </w:rPr>
        <w:t xml:space="preserve"> company.</w:t>
      </w:r>
    </w:p>
    <w:p w:rsidR="00716106" w:rsidRPr="00716106" w:rsidRDefault="00716106" w:rsidP="00716106">
      <w:pPr>
        <w:pStyle w:val="ListParagraph"/>
        <w:numPr>
          <w:ilvl w:val="0"/>
          <w:numId w:val="1"/>
        </w:numPr>
        <w:tabs>
          <w:tab w:val="clear" w:pos="720"/>
          <w:tab w:val="num" w:pos="630"/>
        </w:tabs>
        <w:autoSpaceDE w:val="0"/>
        <w:autoSpaceDN w:val="0"/>
        <w:adjustRightInd w:val="0"/>
        <w:spacing w:after="0" w:line="240" w:lineRule="auto"/>
        <w:ind w:left="630"/>
        <w:rPr>
          <w:rFonts w:ascii="Arial" w:eastAsia="Times New Roman" w:hAnsi="Arial" w:cs="Arial"/>
          <w:color w:val="000000"/>
          <w:sz w:val="24"/>
          <w:szCs w:val="24"/>
        </w:rPr>
      </w:pPr>
      <w:r w:rsidRPr="00716106">
        <w:rPr>
          <w:rFonts w:ascii="Arial" w:eastAsia="Times New Roman" w:hAnsi="Arial" w:cs="Arial"/>
          <w:color w:val="000000"/>
          <w:sz w:val="24"/>
          <w:szCs w:val="24"/>
        </w:rPr>
        <w:t>Proactively engages with business stakeholders to ensure that proposed risk guidance around insurance requirements is understood, practical, and adds value. Ensures that required contractual provisions are consistent with our existing insurance programs.</w:t>
      </w:r>
    </w:p>
    <w:p w:rsidR="0007567E" w:rsidRPr="0007567E" w:rsidRDefault="0007567E" w:rsidP="00716106">
      <w:pPr>
        <w:numPr>
          <w:ilvl w:val="0"/>
          <w:numId w:val="1"/>
        </w:numPr>
        <w:shd w:val="clear" w:color="auto" w:fill="FFFFFF"/>
        <w:spacing w:before="100" w:beforeAutospacing="1" w:after="100" w:afterAutospacing="1" w:line="240" w:lineRule="auto"/>
        <w:ind w:left="615"/>
        <w:rPr>
          <w:rFonts w:ascii="Arial" w:eastAsia="Times New Roman" w:hAnsi="Arial" w:cs="Arial"/>
          <w:color w:val="000000"/>
          <w:sz w:val="24"/>
          <w:szCs w:val="24"/>
        </w:rPr>
      </w:pPr>
      <w:r w:rsidRPr="0007567E">
        <w:rPr>
          <w:rFonts w:ascii="Arial" w:eastAsia="Times New Roman" w:hAnsi="Arial" w:cs="Arial"/>
          <w:color w:val="000000"/>
          <w:sz w:val="24"/>
          <w:szCs w:val="24"/>
        </w:rPr>
        <w:t>Verify insurance coverage under issued policies conforms to negotiated terms and broker specifications for all insurance contracts. Provides ongoing maintenance of policy amendments, endorsements and correspondence.</w:t>
      </w:r>
    </w:p>
    <w:p w:rsidR="00A0500E" w:rsidRPr="00961BE9" w:rsidRDefault="00A0500E" w:rsidP="00A0500E">
      <w:pPr>
        <w:numPr>
          <w:ilvl w:val="0"/>
          <w:numId w:val="1"/>
        </w:numPr>
        <w:shd w:val="clear" w:color="auto" w:fill="FFFFFF"/>
        <w:spacing w:before="100" w:beforeAutospacing="1" w:after="100" w:afterAutospacing="1" w:line="240" w:lineRule="auto"/>
        <w:ind w:left="615"/>
        <w:rPr>
          <w:rFonts w:ascii="Arial" w:eastAsia="Times New Roman" w:hAnsi="Arial" w:cs="Arial"/>
          <w:color w:val="000000"/>
          <w:sz w:val="24"/>
          <w:szCs w:val="24"/>
        </w:rPr>
      </w:pPr>
      <w:r w:rsidRPr="00A0500E">
        <w:rPr>
          <w:rFonts w:ascii="Arial" w:eastAsia="Times New Roman" w:hAnsi="Arial" w:cs="Arial"/>
          <w:color w:val="000000"/>
          <w:sz w:val="24"/>
          <w:szCs w:val="24"/>
        </w:rPr>
        <w:t>Obtain and manage all the risks and claims data. Provide reports to management, claims and risk department with meaningful claims data</w:t>
      </w:r>
    </w:p>
    <w:p w:rsidR="00961BE9" w:rsidRPr="00961BE9" w:rsidRDefault="00961BE9" w:rsidP="00961BE9">
      <w:pPr>
        <w:numPr>
          <w:ilvl w:val="0"/>
          <w:numId w:val="1"/>
        </w:numPr>
        <w:shd w:val="clear" w:color="auto" w:fill="FFFFFF"/>
        <w:spacing w:before="100" w:beforeAutospacing="1" w:after="100" w:afterAutospacing="1" w:line="240" w:lineRule="auto"/>
        <w:ind w:left="615"/>
        <w:rPr>
          <w:rFonts w:ascii="Arial" w:eastAsia="Times New Roman" w:hAnsi="Arial" w:cs="Arial"/>
          <w:color w:val="000000"/>
          <w:sz w:val="24"/>
          <w:szCs w:val="24"/>
        </w:rPr>
      </w:pPr>
      <w:r w:rsidRPr="00961BE9">
        <w:rPr>
          <w:rFonts w:ascii="Arial" w:eastAsia="Times New Roman" w:hAnsi="Arial" w:cs="Arial"/>
          <w:color w:val="000000"/>
          <w:sz w:val="24"/>
          <w:szCs w:val="24"/>
        </w:rPr>
        <w:t>Process state and local insurance filings (monopolistic state &amp; self-insured work comp programs). Ensure compliance with insurance laws.</w:t>
      </w:r>
    </w:p>
    <w:p w:rsidR="00A0500E" w:rsidRPr="00EA7893" w:rsidRDefault="00A0500E" w:rsidP="00A0500E">
      <w:pPr>
        <w:numPr>
          <w:ilvl w:val="0"/>
          <w:numId w:val="1"/>
        </w:numPr>
        <w:shd w:val="clear" w:color="auto" w:fill="FFFFFF"/>
        <w:spacing w:before="100" w:beforeAutospacing="1" w:after="100" w:afterAutospacing="1" w:line="240" w:lineRule="auto"/>
        <w:ind w:left="615"/>
        <w:rPr>
          <w:rFonts w:ascii="Arial" w:eastAsia="Times New Roman" w:hAnsi="Arial" w:cs="Arial"/>
          <w:color w:val="000000"/>
        </w:rPr>
      </w:pPr>
      <w:r w:rsidRPr="00A0500E">
        <w:rPr>
          <w:rFonts w:ascii="Helvetica" w:eastAsia="Times New Roman" w:hAnsi="Helvetica" w:cs="Arial"/>
          <w:color w:val="000000"/>
          <w:sz w:val="24"/>
          <w:szCs w:val="24"/>
        </w:rPr>
        <w:t xml:space="preserve">Assist </w:t>
      </w:r>
      <w:r w:rsidR="00182908">
        <w:rPr>
          <w:rFonts w:ascii="Helvetica" w:eastAsia="Times New Roman" w:hAnsi="Helvetica" w:cs="Arial"/>
          <w:color w:val="000000"/>
          <w:sz w:val="24"/>
          <w:szCs w:val="24"/>
        </w:rPr>
        <w:t>Director of Risk Management</w:t>
      </w:r>
      <w:r w:rsidRPr="00A0500E">
        <w:rPr>
          <w:rFonts w:ascii="Helvetica" w:eastAsia="Times New Roman" w:hAnsi="Helvetica" w:cs="Arial"/>
          <w:color w:val="000000"/>
          <w:sz w:val="24"/>
          <w:szCs w:val="24"/>
        </w:rPr>
        <w:t xml:space="preserve"> to coordinate placement and administration of the Company’s insurance program. Activities include gathering, analyzing underwriting information for accuracy and timely completion of applications.</w:t>
      </w:r>
    </w:p>
    <w:p w:rsidR="00EA7893" w:rsidRPr="00961BE9" w:rsidRDefault="00EA7893" w:rsidP="00A0500E">
      <w:pPr>
        <w:numPr>
          <w:ilvl w:val="0"/>
          <w:numId w:val="1"/>
        </w:numPr>
        <w:shd w:val="clear" w:color="auto" w:fill="FFFFFF"/>
        <w:spacing w:before="100" w:beforeAutospacing="1" w:after="100" w:afterAutospacing="1" w:line="240" w:lineRule="auto"/>
        <w:ind w:left="615"/>
        <w:rPr>
          <w:rFonts w:ascii="Arial" w:eastAsia="Times New Roman" w:hAnsi="Arial" w:cs="Arial"/>
          <w:color w:val="000000"/>
        </w:rPr>
      </w:pPr>
      <w:r>
        <w:rPr>
          <w:rFonts w:ascii="Helvetica" w:eastAsia="Times New Roman" w:hAnsi="Helvetica" w:cs="Arial"/>
          <w:color w:val="000000"/>
          <w:sz w:val="24"/>
          <w:szCs w:val="24"/>
        </w:rPr>
        <w:t>Assist with verification of coverage binders, policies &amp; endorsements, in addition to tracking and monitoring timely completion and receipt of corrections and changes.</w:t>
      </w:r>
    </w:p>
    <w:p w:rsidR="00961BE9" w:rsidRPr="00961BE9" w:rsidRDefault="00961BE9" w:rsidP="00961BE9">
      <w:pPr>
        <w:numPr>
          <w:ilvl w:val="0"/>
          <w:numId w:val="1"/>
        </w:numPr>
        <w:shd w:val="clear" w:color="auto" w:fill="FFFFFF"/>
        <w:tabs>
          <w:tab w:val="clear" w:pos="720"/>
          <w:tab w:val="num" w:pos="630"/>
        </w:tabs>
        <w:spacing w:before="100" w:beforeAutospacing="1" w:after="100" w:afterAutospacing="1" w:line="240" w:lineRule="auto"/>
        <w:ind w:left="630"/>
        <w:rPr>
          <w:rFonts w:ascii="Helvetica" w:eastAsia="Times New Roman" w:hAnsi="Helvetica" w:cs="Arial"/>
          <w:color w:val="000000"/>
          <w:sz w:val="24"/>
          <w:szCs w:val="24"/>
        </w:rPr>
      </w:pPr>
      <w:r w:rsidRPr="00961BE9">
        <w:rPr>
          <w:rFonts w:ascii="Helvetica" w:eastAsia="Times New Roman" w:hAnsi="Helvetica" w:cs="Arial"/>
          <w:color w:val="000000"/>
          <w:sz w:val="24"/>
          <w:szCs w:val="24"/>
        </w:rPr>
        <w:t>Manage, update and pull reports from various RMIS as needed</w:t>
      </w:r>
    </w:p>
    <w:p w:rsidR="00A0500E" w:rsidRPr="00A0500E" w:rsidRDefault="00A0500E" w:rsidP="00A0500E">
      <w:pPr>
        <w:numPr>
          <w:ilvl w:val="0"/>
          <w:numId w:val="1"/>
        </w:numPr>
        <w:shd w:val="clear" w:color="auto" w:fill="FFFFFF"/>
        <w:spacing w:before="100" w:beforeAutospacing="1" w:after="100" w:afterAutospacing="1" w:line="240" w:lineRule="auto"/>
        <w:ind w:left="615"/>
        <w:rPr>
          <w:rFonts w:ascii="Arial" w:eastAsia="Times New Roman" w:hAnsi="Arial" w:cs="Arial"/>
          <w:color w:val="000000"/>
        </w:rPr>
      </w:pPr>
      <w:r w:rsidRPr="00A0500E">
        <w:rPr>
          <w:rFonts w:ascii="Helvetica" w:eastAsia="Times New Roman" w:hAnsi="Helvetica" w:cs="Arial"/>
          <w:color w:val="000000"/>
          <w:sz w:val="24"/>
          <w:szCs w:val="24"/>
        </w:rPr>
        <w:t>Manage the Company’s certificate of insurance program, including reviewing contract insurance requirements as well as annual renewal distribution. Respond to ad-hoc client and vendor requests for certificates and endorsements.</w:t>
      </w:r>
    </w:p>
    <w:p w:rsidR="00A0500E" w:rsidRPr="00A0500E" w:rsidRDefault="00A0500E" w:rsidP="00A0500E">
      <w:pPr>
        <w:numPr>
          <w:ilvl w:val="0"/>
          <w:numId w:val="1"/>
        </w:numPr>
        <w:shd w:val="clear" w:color="auto" w:fill="FFFFFF"/>
        <w:spacing w:before="100" w:beforeAutospacing="1" w:after="100" w:afterAutospacing="1" w:line="240" w:lineRule="auto"/>
        <w:ind w:left="615"/>
        <w:rPr>
          <w:rFonts w:ascii="Arial" w:eastAsia="Times New Roman" w:hAnsi="Arial" w:cs="Arial"/>
          <w:color w:val="000000"/>
        </w:rPr>
      </w:pPr>
      <w:r w:rsidRPr="00A0500E">
        <w:rPr>
          <w:rFonts w:ascii="Helvetica" w:eastAsia="Times New Roman" w:hAnsi="Helvetica" w:cs="Arial"/>
          <w:color w:val="000000"/>
          <w:sz w:val="24"/>
          <w:szCs w:val="24"/>
        </w:rPr>
        <w:t>Manage the Company’s Auto Identification cards and government insurance filings program.</w:t>
      </w:r>
    </w:p>
    <w:p w:rsidR="00A0500E" w:rsidRPr="00A0500E" w:rsidRDefault="00A0500E" w:rsidP="00A0500E">
      <w:pPr>
        <w:numPr>
          <w:ilvl w:val="0"/>
          <w:numId w:val="1"/>
        </w:numPr>
        <w:shd w:val="clear" w:color="auto" w:fill="FFFFFF"/>
        <w:spacing w:before="100" w:beforeAutospacing="1" w:after="100" w:afterAutospacing="1" w:line="240" w:lineRule="auto"/>
        <w:ind w:left="615"/>
        <w:rPr>
          <w:rFonts w:ascii="Arial" w:eastAsia="Times New Roman" w:hAnsi="Arial" w:cs="Arial"/>
          <w:color w:val="000000"/>
        </w:rPr>
      </w:pPr>
      <w:r w:rsidRPr="00A0500E">
        <w:rPr>
          <w:rFonts w:ascii="Helvetica" w:eastAsia="Times New Roman" w:hAnsi="Helvetica" w:cs="Arial"/>
          <w:color w:val="000000"/>
          <w:sz w:val="24"/>
          <w:szCs w:val="24"/>
        </w:rPr>
        <w:t xml:space="preserve">Maintains all insurance policies are up to date and premiums are processed through the A/P system. </w:t>
      </w:r>
    </w:p>
    <w:p w:rsidR="00A0500E" w:rsidRPr="00A0500E" w:rsidRDefault="00A0500E" w:rsidP="00A0500E">
      <w:pPr>
        <w:numPr>
          <w:ilvl w:val="0"/>
          <w:numId w:val="1"/>
        </w:numPr>
        <w:shd w:val="clear" w:color="auto" w:fill="FFFFFF"/>
        <w:spacing w:before="100" w:beforeAutospacing="1" w:after="100" w:afterAutospacing="1" w:line="240" w:lineRule="auto"/>
        <w:ind w:left="615"/>
        <w:rPr>
          <w:rFonts w:ascii="Arial" w:eastAsia="Times New Roman" w:hAnsi="Arial" w:cs="Arial"/>
          <w:color w:val="000000"/>
        </w:rPr>
      </w:pPr>
      <w:r w:rsidRPr="00A0500E">
        <w:rPr>
          <w:rFonts w:ascii="Arial" w:eastAsia="Times New Roman" w:hAnsi="Arial" w:cs="Arial"/>
          <w:color w:val="000000"/>
          <w:sz w:val="24"/>
          <w:szCs w:val="24"/>
        </w:rPr>
        <w:t>Reconcile RMIS billing on a quarterly basis.</w:t>
      </w:r>
    </w:p>
    <w:p w:rsidR="00A0500E" w:rsidRPr="00A0500E" w:rsidRDefault="00A0500E" w:rsidP="00A0500E">
      <w:pPr>
        <w:numPr>
          <w:ilvl w:val="0"/>
          <w:numId w:val="1"/>
        </w:numPr>
        <w:shd w:val="clear" w:color="auto" w:fill="FFFFFF"/>
        <w:spacing w:before="100" w:beforeAutospacing="1" w:after="100" w:afterAutospacing="1" w:line="240" w:lineRule="auto"/>
        <w:ind w:left="615"/>
        <w:rPr>
          <w:rFonts w:ascii="Arial" w:eastAsia="Times New Roman" w:hAnsi="Arial" w:cs="Arial"/>
          <w:color w:val="000000"/>
        </w:rPr>
      </w:pPr>
      <w:r w:rsidRPr="00A0500E">
        <w:rPr>
          <w:rFonts w:ascii="Arial" w:eastAsia="Times New Roman" w:hAnsi="Arial" w:cs="Arial"/>
          <w:color w:val="000000"/>
          <w:sz w:val="24"/>
          <w:szCs w:val="24"/>
        </w:rPr>
        <w:lastRenderedPageBreak/>
        <w:t>Recommend system and / or process remedies when data integrity or gaps are identified</w:t>
      </w:r>
    </w:p>
    <w:p w:rsidR="00A0500E" w:rsidRPr="00A0500E" w:rsidRDefault="00A0500E" w:rsidP="00A0500E">
      <w:pPr>
        <w:numPr>
          <w:ilvl w:val="0"/>
          <w:numId w:val="1"/>
        </w:numPr>
        <w:shd w:val="clear" w:color="auto" w:fill="FFFFFF"/>
        <w:spacing w:before="100" w:beforeAutospacing="1" w:after="100" w:afterAutospacing="1" w:line="240" w:lineRule="auto"/>
        <w:ind w:left="615"/>
        <w:rPr>
          <w:rFonts w:ascii="Arial" w:eastAsia="Times New Roman" w:hAnsi="Arial" w:cs="Arial"/>
          <w:color w:val="000000"/>
        </w:rPr>
      </w:pPr>
      <w:r w:rsidRPr="00A0500E">
        <w:rPr>
          <w:rFonts w:ascii="Arial" w:eastAsia="Times New Roman" w:hAnsi="Arial" w:cs="Arial"/>
          <w:color w:val="000000"/>
          <w:sz w:val="24"/>
          <w:szCs w:val="24"/>
        </w:rPr>
        <w:t>Other duties as required.</w:t>
      </w:r>
    </w:p>
    <w:p w:rsidR="00A0500E" w:rsidRPr="00A0500E" w:rsidRDefault="00A0500E" w:rsidP="00A0500E">
      <w:pPr>
        <w:shd w:val="clear" w:color="auto" w:fill="FFFFFF"/>
        <w:spacing w:line="240" w:lineRule="auto"/>
        <w:rPr>
          <w:rFonts w:ascii="Noto Sans" w:eastAsia="Times New Roman" w:hAnsi="Noto Sans" w:cs="Arial"/>
          <w:color w:val="333333"/>
          <w:sz w:val="20"/>
          <w:szCs w:val="20"/>
        </w:rPr>
      </w:pPr>
      <w:r w:rsidRPr="00A0500E">
        <w:rPr>
          <w:rFonts w:ascii="Arial" w:eastAsia="Times New Roman" w:hAnsi="Arial" w:cs="Arial"/>
          <w:color w:val="333333"/>
          <w:sz w:val="27"/>
          <w:szCs w:val="27"/>
        </w:rPr>
        <w:t> </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Noto Sans" w:eastAsia="Times New Roman" w:hAnsi="Noto Sans" w:cs="Arial"/>
          <w:color w:val="333333"/>
          <w:sz w:val="20"/>
          <w:szCs w:val="20"/>
        </w:rPr>
        <w:t xml:space="preserve">Qualifications (Text Only) </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Arial" w:eastAsia="Times New Roman" w:hAnsi="Arial" w:cs="Arial"/>
          <w:b/>
          <w:bCs/>
          <w:color w:val="000000"/>
          <w:sz w:val="27"/>
          <w:szCs w:val="27"/>
        </w:rPr>
        <w:t>Education, Licensing, and Certifications</w:t>
      </w:r>
      <w:r w:rsidRPr="00A0500E">
        <w:rPr>
          <w:rFonts w:ascii="Arial" w:eastAsia="Times New Roman" w:hAnsi="Arial" w:cs="Arial"/>
          <w:color w:val="000000"/>
          <w:sz w:val="27"/>
          <w:szCs w:val="27"/>
        </w:rPr>
        <w:t>:</w:t>
      </w:r>
    </w:p>
    <w:p w:rsidR="00A0500E" w:rsidRPr="00A0500E" w:rsidRDefault="00A0500E" w:rsidP="00A0500E">
      <w:pPr>
        <w:numPr>
          <w:ilvl w:val="0"/>
          <w:numId w:val="2"/>
        </w:numPr>
        <w:shd w:val="clear" w:color="auto" w:fill="FFFFFF"/>
        <w:spacing w:before="100" w:beforeAutospacing="1" w:after="100" w:afterAutospacing="1" w:line="240" w:lineRule="auto"/>
        <w:ind w:left="615"/>
        <w:rPr>
          <w:rFonts w:ascii="Noto Sans" w:eastAsia="Times New Roman" w:hAnsi="Noto Sans" w:cs="Arial"/>
          <w:color w:val="333333"/>
          <w:sz w:val="20"/>
          <w:szCs w:val="20"/>
        </w:rPr>
      </w:pPr>
      <w:r w:rsidRPr="00A0500E">
        <w:rPr>
          <w:rFonts w:ascii="Helvetica" w:eastAsia="Times New Roman" w:hAnsi="Helvetica" w:cs="Arial"/>
          <w:color w:val="000000"/>
          <w:sz w:val="23"/>
          <w:szCs w:val="23"/>
        </w:rPr>
        <w:t>Related Bachelor’s degree or equivalent work experience</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Arial" w:eastAsia="Times New Roman" w:hAnsi="Arial" w:cs="Arial"/>
          <w:b/>
          <w:bCs/>
          <w:color w:val="000000"/>
          <w:sz w:val="27"/>
          <w:szCs w:val="27"/>
        </w:rPr>
        <w:t>Experience Required: </w:t>
      </w:r>
    </w:p>
    <w:p w:rsidR="00A0500E" w:rsidRPr="00A0500E" w:rsidRDefault="00F0441A" w:rsidP="00A0500E">
      <w:pPr>
        <w:numPr>
          <w:ilvl w:val="0"/>
          <w:numId w:val="3"/>
        </w:numPr>
        <w:shd w:val="clear" w:color="auto" w:fill="FFFFFF"/>
        <w:spacing w:before="100" w:beforeAutospacing="1" w:after="100" w:afterAutospacing="1" w:line="240" w:lineRule="auto"/>
        <w:ind w:left="975"/>
        <w:rPr>
          <w:rFonts w:ascii="Noto Sans" w:eastAsia="Times New Roman" w:hAnsi="Noto Sans" w:cs="Arial"/>
          <w:color w:val="333333"/>
          <w:sz w:val="20"/>
          <w:szCs w:val="20"/>
        </w:rPr>
      </w:pPr>
      <w:r>
        <w:rPr>
          <w:rFonts w:ascii="Helvetica" w:eastAsia="Times New Roman" w:hAnsi="Helvetica" w:cs="Arial"/>
          <w:color w:val="000000"/>
          <w:sz w:val="23"/>
          <w:szCs w:val="23"/>
        </w:rPr>
        <w:t>Five to seven</w:t>
      </w:r>
      <w:r w:rsidR="00A0500E" w:rsidRPr="00A0500E">
        <w:rPr>
          <w:rFonts w:ascii="Helvetica" w:eastAsia="Times New Roman" w:hAnsi="Helvetica" w:cs="Arial"/>
          <w:color w:val="000000"/>
          <w:sz w:val="23"/>
          <w:szCs w:val="23"/>
        </w:rPr>
        <w:t xml:space="preserve"> years of progressive work experience, preferably in Risk Management or Finance</w:t>
      </w:r>
    </w:p>
    <w:p w:rsidR="00A0500E" w:rsidRPr="00A0500E" w:rsidRDefault="00A0500E" w:rsidP="00A0500E">
      <w:pPr>
        <w:numPr>
          <w:ilvl w:val="0"/>
          <w:numId w:val="3"/>
        </w:numPr>
        <w:shd w:val="clear" w:color="auto" w:fill="FFFFFF"/>
        <w:spacing w:before="100" w:beforeAutospacing="1" w:after="100" w:afterAutospacing="1" w:line="240" w:lineRule="auto"/>
        <w:ind w:left="975"/>
        <w:rPr>
          <w:rFonts w:ascii="Noto Sans" w:eastAsia="Times New Roman" w:hAnsi="Noto Sans" w:cs="Arial"/>
          <w:color w:val="333333"/>
          <w:sz w:val="20"/>
          <w:szCs w:val="20"/>
        </w:rPr>
      </w:pPr>
      <w:r w:rsidRPr="00A0500E">
        <w:rPr>
          <w:rFonts w:ascii="Helvetica" w:eastAsia="Times New Roman" w:hAnsi="Helvetica" w:cs="Arial"/>
          <w:color w:val="000000"/>
          <w:sz w:val="23"/>
          <w:szCs w:val="23"/>
        </w:rPr>
        <w:t>Risk Management experience in a corporate environment or experience working on large, global accounts at a n insurance brokerage/agency is desired.</w:t>
      </w:r>
    </w:p>
    <w:p w:rsidR="00A0500E" w:rsidRPr="00A0500E" w:rsidRDefault="00A0500E" w:rsidP="00A0500E">
      <w:pPr>
        <w:numPr>
          <w:ilvl w:val="0"/>
          <w:numId w:val="3"/>
        </w:numPr>
        <w:shd w:val="clear" w:color="auto" w:fill="FFFFFF"/>
        <w:spacing w:before="100" w:beforeAutospacing="1" w:after="100" w:afterAutospacing="1" w:line="240" w:lineRule="auto"/>
        <w:ind w:left="975"/>
        <w:rPr>
          <w:rFonts w:ascii="Noto Sans" w:eastAsia="Times New Roman" w:hAnsi="Noto Sans" w:cs="Arial"/>
          <w:color w:val="333333"/>
          <w:sz w:val="20"/>
          <w:szCs w:val="20"/>
        </w:rPr>
      </w:pPr>
      <w:r w:rsidRPr="00A0500E">
        <w:rPr>
          <w:rFonts w:ascii="Helvetica" w:eastAsia="Times New Roman" w:hAnsi="Helvetica" w:cs="Arial"/>
          <w:color w:val="000000"/>
          <w:sz w:val="23"/>
          <w:szCs w:val="23"/>
        </w:rPr>
        <w:t>Must demonstrate effective time management skills and the ability to manage multiple tasks with changing priorities/assignments.</w:t>
      </w:r>
    </w:p>
    <w:p w:rsidR="00A0500E" w:rsidRPr="00A0500E" w:rsidRDefault="00A0500E" w:rsidP="00A0500E">
      <w:pPr>
        <w:numPr>
          <w:ilvl w:val="0"/>
          <w:numId w:val="3"/>
        </w:numPr>
        <w:shd w:val="clear" w:color="auto" w:fill="FFFFFF"/>
        <w:spacing w:before="100" w:beforeAutospacing="1" w:after="100" w:afterAutospacing="1" w:line="240" w:lineRule="auto"/>
        <w:ind w:left="975"/>
        <w:rPr>
          <w:rFonts w:ascii="Noto Sans" w:eastAsia="Times New Roman" w:hAnsi="Noto Sans" w:cs="Arial"/>
          <w:color w:val="333333"/>
          <w:sz w:val="20"/>
          <w:szCs w:val="20"/>
        </w:rPr>
      </w:pPr>
      <w:r w:rsidRPr="00A0500E">
        <w:rPr>
          <w:rFonts w:ascii="Helvetica" w:eastAsia="Times New Roman" w:hAnsi="Helvetica" w:cs="Arial"/>
          <w:color w:val="000000"/>
          <w:sz w:val="23"/>
          <w:szCs w:val="23"/>
        </w:rPr>
        <w:t>Must have strong analytical skills.</w:t>
      </w:r>
    </w:p>
    <w:p w:rsidR="00A0500E" w:rsidRPr="00A0500E" w:rsidRDefault="00A0500E" w:rsidP="00A0500E">
      <w:pPr>
        <w:numPr>
          <w:ilvl w:val="0"/>
          <w:numId w:val="3"/>
        </w:numPr>
        <w:shd w:val="clear" w:color="auto" w:fill="FFFFFF"/>
        <w:spacing w:before="100" w:beforeAutospacing="1" w:after="100" w:afterAutospacing="1" w:line="240" w:lineRule="auto"/>
        <w:ind w:left="975"/>
        <w:rPr>
          <w:rFonts w:ascii="Noto Sans" w:eastAsia="Times New Roman" w:hAnsi="Noto Sans" w:cs="Arial"/>
          <w:color w:val="333333"/>
          <w:sz w:val="20"/>
          <w:szCs w:val="20"/>
        </w:rPr>
      </w:pPr>
      <w:r w:rsidRPr="00A0500E">
        <w:rPr>
          <w:rFonts w:ascii="Helvetica" w:eastAsia="Times New Roman" w:hAnsi="Helvetica" w:cs="Arial"/>
          <w:color w:val="000000"/>
          <w:sz w:val="23"/>
          <w:szCs w:val="23"/>
        </w:rPr>
        <w:t>Demonstrate excellent oral and written communication skills.</w:t>
      </w:r>
    </w:p>
    <w:p w:rsidR="00A0500E" w:rsidRPr="00A0500E" w:rsidRDefault="00A0500E" w:rsidP="00A0500E">
      <w:pPr>
        <w:numPr>
          <w:ilvl w:val="0"/>
          <w:numId w:val="3"/>
        </w:numPr>
        <w:shd w:val="clear" w:color="auto" w:fill="FFFFFF"/>
        <w:spacing w:before="100" w:beforeAutospacing="1" w:after="100" w:afterAutospacing="1" w:line="240" w:lineRule="auto"/>
        <w:ind w:left="975"/>
        <w:rPr>
          <w:rFonts w:ascii="Noto Sans" w:eastAsia="Times New Roman" w:hAnsi="Noto Sans" w:cs="Arial"/>
          <w:color w:val="333333"/>
          <w:sz w:val="20"/>
          <w:szCs w:val="20"/>
        </w:rPr>
      </w:pPr>
      <w:r w:rsidRPr="00A0500E">
        <w:rPr>
          <w:rFonts w:ascii="Helvetica" w:eastAsia="Times New Roman" w:hAnsi="Helvetica" w:cs="Arial"/>
          <w:color w:val="000000"/>
          <w:sz w:val="23"/>
          <w:szCs w:val="23"/>
        </w:rPr>
        <w:t>Must be detail oriented with a strong sense of follow-up and completion.</w:t>
      </w:r>
    </w:p>
    <w:p w:rsidR="00A0500E" w:rsidRPr="00A0500E" w:rsidRDefault="00A0500E" w:rsidP="00A0500E">
      <w:pPr>
        <w:numPr>
          <w:ilvl w:val="0"/>
          <w:numId w:val="3"/>
        </w:numPr>
        <w:shd w:val="clear" w:color="auto" w:fill="FFFFFF"/>
        <w:spacing w:before="100" w:beforeAutospacing="1" w:after="100" w:afterAutospacing="1" w:line="240" w:lineRule="auto"/>
        <w:ind w:left="975"/>
        <w:rPr>
          <w:rFonts w:ascii="Noto Sans" w:eastAsia="Times New Roman" w:hAnsi="Noto Sans" w:cs="Arial"/>
          <w:color w:val="333333"/>
          <w:sz w:val="20"/>
          <w:szCs w:val="20"/>
        </w:rPr>
      </w:pPr>
      <w:r w:rsidRPr="00A0500E">
        <w:rPr>
          <w:rFonts w:ascii="Helvetica" w:eastAsia="Times New Roman" w:hAnsi="Helvetica" w:cs="Arial"/>
          <w:color w:val="000000"/>
          <w:sz w:val="23"/>
          <w:szCs w:val="23"/>
        </w:rPr>
        <w:t>Understanding of other MS Office applications also required.</w:t>
      </w:r>
    </w:p>
    <w:p w:rsidR="00A0500E" w:rsidRPr="00A0500E" w:rsidRDefault="00A0500E" w:rsidP="00A0500E">
      <w:pPr>
        <w:numPr>
          <w:ilvl w:val="0"/>
          <w:numId w:val="3"/>
        </w:numPr>
        <w:shd w:val="clear" w:color="auto" w:fill="FFFFFF"/>
        <w:spacing w:before="100" w:beforeAutospacing="1" w:after="100" w:afterAutospacing="1" w:line="240" w:lineRule="auto"/>
        <w:ind w:left="975"/>
        <w:rPr>
          <w:rFonts w:ascii="Noto Sans" w:eastAsia="Times New Roman" w:hAnsi="Noto Sans" w:cs="Arial"/>
          <w:color w:val="333333"/>
          <w:sz w:val="20"/>
          <w:szCs w:val="20"/>
        </w:rPr>
      </w:pPr>
      <w:r w:rsidRPr="00A0500E">
        <w:rPr>
          <w:rFonts w:ascii="Helvetica" w:eastAsia="Times New Roman" w:hAnsi="Helvetica" w:cs="Arial"/>
          <w:color w:val="000000"/>
          <w:sz w:val="23"/>
          <w:szCs w:val="23"/>
        </w:rPr>
        <w:t>Strong disparate data management experience</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Arial" w:eastAsia="Times New Roman" w:hAnsi="Arial" w:cs="Arial"/>
          <w:b/>
          <w:bCs/>
          <w:color w:val="000000"/>
          <w:sz w:val="27"/>
          <w:szCs w:val="27"/>
        </w:rPr>
        <w:t xml:space="preserve">Experience </w:t>
      </w:r>
      <w:r w:rsidRPr="00A0500E">
        <w:rPr>
          <w:rFonts w:ascii="Arial" w:eastAsia="Times New Roman" w:hAnsi="Arial" w:cs="Arial"/>
          <w:color w:val="000000"/>
          <w:sz w:val="27"/>
          <w:szCs w:val="27"/>
        </w:rPr>
        <w:t>Preferred:</w:t>
      </w:r>
    </w:p>
    <w:p w:rsidR="00A0500E" w:rsidRPr="00A0500E" w:rsidRDefault="00A0500E" w:rsidP="00A0500E">
      <w:pPr>
        <w:numPr>
          <w:ilvl w:val="0"/>
          <w:numId w:val="4"/>
        </w:numPr>
        <w:shd w:val="clear" w:color="auto" w:fill="FFFFFF"/>
        <w:spacing w:before="100" w:beforeAutospacing="1" w:after="100" w:afterAutospacing="1" w:line="240" w:lineRule="auto"/>
        <w:ind w:left="615"/>
        <w:rPr>
          <w:rFonts w:ascii="Noto Sans" w:eastAsia="Times New Roman" w:hAnsi="Noto Sans" w:cs="Arial"/>
          <w:color w:val="333333"/>
          <w:sz w:val="20"/>
          <w:szCs w:val="20"/>
        </w:rPr>
      </w:pPr>
      <w:r w:rsidRPr="00A0500E">
        <w:rPr>
          <w:rFonts w:ascii="Arial" w:eastAsia="Times New Roman" w:hAnsi="Arial" w:cs="Arial"/>
          <w:color w:val="000000"/>
          <w:sz w:val="27"/>
          <w:szCs w:val="27"/>
        </w:rPr>
        <w:t>Experience in a transit environment preferred</w:t>
      </w:r>
    </w:p>
    <w:p w:rsidR="00A0500E" w:rsidRPr="00A0500E" w:rsidRDefault="00A0500E" w:rsidP="00A0500E">
      <w:pPr>
        <w:numPr>
          <w:ilvl w:val="0"/>
          <w:numId w:val="4"/>
        </w:numPr>
        <w:shd w:val="clear" w:color="auto" w:fill="FFFFFF"/>
        <w:spacing w:before="100" w:beforeAutospacing="1" w:after="100" w:afterAutospacing="1" w:line="240" w:lineRule="auto"/>
        <w:ind w:left="615"/>
        <w:rPr>
          <w:rFonts w:ascii="Noto Sans" w:eastAsia="Times New Roman" w:hAnsi="Noto Sans" w:cs="Arial"/>
          <w:color w:val="333333"/>
          <w:sz w:val="20"/>
          <w:szCs w:val="20"/>
        </w:rPr>
      </w:pPr>
      <w:r w:rsidRPr="00A0500E">
        <w:rPr>
          <w:rFonts w:ascii="Arial" w:eastAsia="Times New Roman" w:hAnsi="Arial" w:cs="Arial"/>
          <w:color w:val="000000"/>
          <w:sz w:val="27"/>
          <w:szCs w:val="27"/>
        </w:rPr>
        <w:t>Experience with RMIS systems</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Arial" w:eastAsia="Times New Roman" w:hAnsi="Arial" w:cs="Arial"/>
          <w:color w:val="000000"/>
          <w:sz w:val="27"/>
          <w:szCs w:val="27"/>
        </w:rPr>
        <w:t>Skills and Knowledge Required: </w:t>
      </w:r>
    </w:p>
    <w:p w:rsidR="00A0500E" w:rsidRPr="00A0500E" w:rsidRDefault="00A0500E" w:rsidP="00A0500E">
      <w:pPr>
        <w:numPr>
          <w:ilvl w:val="0"/>
          <w:numId w:val="5"/>
        </w:numPr>
        <w:shd w:val="clear" w:color="auto" w:fill="FFFFFF"/>
        <w:spacing w:before="100" w:beforeAutospacing="1" w:after="100" w:afterAutospacing="1" w:line="240" w:lineRule="auto"/>
        <w:ind w:left="615"/>
        <w:rPr>
          <w:rFonts w:ascii="Noto Sans" w:eastAsia="Times New Roman" w:hAnsi="Noto Sans" w:cs="Arial"/>
          <w:color w:val="000000"/>
          <w:sz w:val="20"/>
          <w:szCs w:val="20"/>
        </w:rPr>
      </w:pPr>
      <w:r w:rsidRPr="00A0500E">
        <w:rPr>
          <w:rFonts w:ascii="Arial" w:eastAsia="Times New Roman" w:hAnsi="Arial" w:cs="Arial"/>
          <w:color w:val="000000"/>
          <w:sz w:val="24"/>
          <w:szCs w:val="24"/>
        </w:rPr>
        <w:t>This position requires a basic understanding of risk management, claim management and claims handling processes</w:t>
      </w:r>
    </w:p>
    <w:p w:rsidR="00A0500E" w:rsidRPr="00A0500E" w:rsidRDefault="00A0500E" w:rsidP="00A0500E">
      <w:pPr>
        <w:numPr>
          <w:ilvl w:val="0"/>
          <w:numId w:val="5"/>
        </w:numPr>
        <w:shd w:val="clear" w:color="auto" w:fill="FFFFFF"/>
        <w:spacing w:before="100" w:beforeAutospacing="1" w:after="100" w:afterAutospacing="1" w:line="240" w:lineRule="auto"/>
        <w:ind w:left="615"/>
        <w:rPr>
          <w:rFonts w:ascii="Arial" w:eastAsia="Times New Roman" w:hAnsi="Arial" w:cs="Arial"/>
          <w:color w:val="000000"/>
        </w:rPr>
      </w:pPr>
      <w:r w:rsidRPr="00A0500E">
        <w:rPr>
          <w:rFonts w:ascii="Arial" w:eastAsia="Times New Roman" w:hAnsi="Arial" w:cs="Arial"/>
          <w:color w:val="000000"/>
          <w:sz w:val="24"/>
          <w:szCs w:val="24"/>
        </w:rPr>
        <w:t>Advanced skills with Microsoft Excel and understanding of other MS Office applications i.e. PowerPoint and Word.</w:t>
      </w:r>
    </w:p>
    <w:p w:rsidR="00A0500E" w:rsidRPr="00A0500E" w:rsidRDefault="00A0500E" w:rsidP="00A0500E">
      <w:pPr>
        <w:numPr>
          <w:ilvl w:val="0"/>
          <w:numId w:val="5"/>
        </w:numPr>
        <w:shd w:val="clear" w:color="auto" w:fill="FFFFFF"/>
        <w:spacing w:before="100" w:beforeAutospacing="1" w:after="100" w:afterAutospacing="1" w:line="240" w:lineRule="auto"/>
        <w:ind w:left="615"/>
        <w:rPr>
          <w:rFonts w:ascii="Arial" w:eastAsia="Times New Roman" w:hAnsi="Arial" w:cs="Arial"/>
          <w:color w:val="000000"/>
        </w:rPr>
      </w:pPr>
      <w:r w:rsidRPr="00A0500E">
        <w:rPr>
          <w:rFonts w:ascii="Helvetica" w:eastAsia="Times New Roman" w:hAnsi="Helvetica" w:cs="Arial"/>
          <w:color w:val="000000"/>
          <w:sz w:val="24"/>
          <w:szCs w:val="24"/>
        </w:rPr>
        <w:t>Business acumen with strong focus on finance</w:t>
      </w:r>
    </w:p>
    <w:p w:rsidR="00A0500E" w:rsidRPr="00A0500E" w:rsidRDefault="00A0500E" w:rsidP="00A0500E">
      <w:pPr>
        <w:numPr>
          <w:ilvl w:val="0"/>
          <w:numId w:val="5"/>
        </w:numPr>
        <w:shd w:val="clear" w:color="auto" w:fill="FFFFFF"/>
        <w:spacing w:before="100" w:beforeAutospacing="1" w:after="100" w:afterAutospacing="1" w:line="240" w:lineRule="auto"/>
        <w:ind w:left="615"/>
        <w:rPr>
          <w:rFonts w:ascii="Arial" w:eastAsia="Times New Roman" w:hAnsi="Arial" w:cs="Arial"/>
          <w:color w:val="000000"/>
        </w:rPr>
      </w:pPr>
      <w:r w:rsidRPr="00A0500E">
        <w:rPr>
          <w:rFonts w:ascii="Arial" w:eastAsia="Times New Roman" w:hAnsi="Arial" w:cs="Arial"/>
          <w:color w:val="000000"/>
          <w:sz w:val="24"/>
          <w:szCs w:val="24"/>
        </w:rPr>
        <w:t>Ability to maintain deadlines and time-frames dictated by financial reporting requirements</w:t>
      </w:r>
    </w:p>
    <w:p w:rsidR="00A0500E" w:rsidRPr="00A0500E" w:rsidRDefault="00A0500E" w:rsidP="00A0500E">
      <w:pPr>
        <w:numPr>
          <w:ilvl w:val="0"/>
          <w:numId w:val="5"/>
        </w:numPr>
        <w:shd w:val="clear" w:color="auto" w:fill="FFFFFF"/>
        <w:spacing w:before="100" w:beforeAutospacing="1" w:after="100" w:afterAutospacing="1" w:line="240" w:lineRule="auto"/>
        <w:ind w:left="615"/>
        <w:rPr>
          <w:rFonts w:ascii="Arial" w:eastAsia="Times New Roman" w:hAnsi="Arial" w:cs="Arial"/>
          <w:color w:val="000000"/>
        </w:rPr>
      </w:pPr>
      <w:r w:rsidRPr="00A0500E">
        <w:rPr>
          <w:rFonts w:ascii="Helvetica" w:eastAsia="Times New Roman" w:hAnsi="Helvetica" w:cs="Arial"/>
          <w:color w:val="000000"/>
          <w:sz w:val="24"/>
          <w:szCs w:val="24"/>
        </w:rPr>
        <w:t>Effective written and verbal communication skills</w:t>
      </w:r>
    </w:p>
    <w:p w:rsidR="00A0500E" w:rsidRPr="00A0500E" w:rsidRDefault="00A0500E" w:rsidP="00A0500E">
      <w:pPr>
        <w:numPr>
          <w:ilvl w:val="0"/>
          <w:numId w:val="5"/>
        </w:numPr>
        <w:shd w:val="clear" w:color="auto" w:fill="FFFFFF"/>
        <w:spacing w:before="100" w:beforeAutospacing="1" w:after="100" w:afterAutospacing="1" w:line="240" w:lineRule="auto"/>
        <w:ind w:left="615"/>
        <w:rPr>
          <w:rFonts w:ascii="Arial" w:eastAsia="Times New Roman" w:hAnsi="Arial" w:cs="Arial"/>
          <w:color w:val="000000"/>
        </w:rPr>
      </w:pPr>
      <w:r w:rsidRPr="00A0500E">
        <w:rPr>
          <w:rFonts w:ascii="Arial" w:eastAsia="Times New Roman" w:hAnsi="Arial" w:cs="Arial"/>
          <w:color w:val="000000"/>
          <w:sz w:val="24"/>
          <w:szCs w:val="24"/>
        </w:rPr>
        <w:t>Excellent interpersonal and team-building skills</w:t>
      </w:r>
    </w:p>
    <w:p w:rsidR="00A0500E" w:rsidRPr="00A0500E" w:rsidRDefault="00A0500E" w:rsidP="00A0500E">
      <w:pPr>
        <w:numPr>
          <w:ilvl w:val="0"/>
          <w:numId w:val="5"/>
        </w:numPr>
        <w:shd w:val="clear" w:color="auto" w:fill="FFFFFF"/>
        <w:spacing w:before="100" w:beforeAutospacing="1" w:after="100" w:afterAutospacing="1" w:line="240" w:lineRule="auto"/>
        <w:ind w:left="615"/>
        <w:rPr>
          <w:rFonts w:ascii="Arial" w:eastAsia="Times New Roman" w:hAnsi="Arial" w:cs="Arial"/>
          <w:color w:val="000000"/>
        </w:rPr>
      </w:pPr>
      <w:r w:rsidRPr="00A0500E">
        <w:rPr>
          <w:rFonts w:ascii="Arial" w:eastAsia="Times New Roman" w:hAnsi="Arial" w:cs="Arial"/>
          <w:color w:val="000000"/>
          <w:sz w:val="24"/>
          <w:szCs w:val="24"/>
        </w:rPr>
        <w:t>Strong Project Management skills</w:t>
      </w:r>
    </w:p>
    <w:p w:rsidR="00A0500E" w:rsidRPr="00A0500E" w:rsidRDefault="00A0500E" w:rsidP="00A0500E">
      <w:pPr>
        <w:numPr>
          <w:ilvl w:val="0"/>
          <w:numId w:val="5"/>
        </w:numPr>
        <w:shd w:val="clear" w:color="auto" w:fill="FFFFFF"/>
        <w:spacing w:before="100" w:beforeAutospacing="1" w:after="100" w:afterAutospacing="1" w:line="240" w:lineRule="auto"/>
        <w:ind w:left="615"/>
        <w:rPr>
          <w:rFonts w:ascii="Arial" w:eastAsia="Times New Roman" w:hAnsi="Arial" w:cs="Arial"/>
          <w:color w:val="000000"/>
        </w:rPr>
      </w:pPr>
      <w:r w:rsidRPr="00A0500E">
        <w:rPr>
          <w:rFonts w:ascii="Arial" w:eastAsia="Times New Roman" w:hAnsi="Arial" w:cs="Arial"/>
          <w:color w:val="000000"/>
          <w:sz w:val="24"/>
          <w:szCs w:val="24"/>
        </w:rPr>
        <w:t>Must have the ability to work independently; and the ability to be flexible to meet the daily challenges and competing priorities of the risk management and safety department environment. </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Arial" w:eastAsia="Times New Roman" w:hAnsi="Arial" w:cs="Arial"/>
          <w:color w:val="000000"/>
          <w:sz w:val="27"/>
          <w:szCs w:val="27"/>
        </w:rPr>
        <w:lastRenderedPageBreak/>
        <w:t>Travel requirement (as a percent): &lt;5% for occasional meetings</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Arial" w:eastAsia="Times New Roman" w:hAnsi="Arial" w:cs="Arial"/>
          <w:color w:val="000000"/>
          <w:sz w:val="27"/>
          <w:szCs w:val="27"/>
        </w:rPr>
        <w:t> </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Arial" w:eastAsia="Times New Roman" w:hAnsi="Arial" w:cs="Arial"/>
          <w:b/>
          <w:bCs/>
          <w:color w:val="000000"/>
          <w:sz w:val="27"/>
          <w:szCs w:val="27"/>
        </w:rPr>
        <w:t>Pre-Employment Requirements:</w:t>
      </w:r>
    </w:p>
    <w:p w:rsidR="00A0500E" w:rsidRPr="00A0500E" w:rsidRDefault="00A0500E" w:rsidP="00A0500E">
      <w:pPr>
        <w:numPr>
          <w:ilvl w:val="0"/>
          <w:numId w:val="6"/>
        </w:numPr>
        <w:shd w:val="clear" w:color="auto" w:fill="FFFFFF"/>
        <w:spacing w:before="100" w:beforeAutospacing="1" w:after="100" w:afterAutospacing="1" w:line="240" w:lineRule="auto"/>
        <w:ind w:left="615"/>
        <w:rPr>
          <w:rFonts w:ascii="Noto Sans" w:eastAsia="Times New Roman" w:hAnsi="Noto Sans" w:cs="Arial"/>
          <w:color w:val="333333"/>
          <w:sz w:val="20"/>
          <w:szCs w:val="20"/>
        </w:rPr>
      </w:pPr>
      <w:r w:rsidRPr="00A0500E">
        <w:rPr>
          <w:rFonts w:ascii="Arial" w:eastAsia="Times New Roman" w:hAnsi="Arial" w:cs="Arial"/>
          <w:color w:val="000000"/>
          <w:sz w:val="27"/>
          <w:szCs w:val="27"/>
        </w:rPr>
        <w:t>Must submit to a drug test and a background check</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Arial" w:eastAsia="Times New Roman" w:hAnsi="Arial" w:cs="Arial"/>
          <w:b/>
          <w:bCs/>
          <w:color w:val="000000"/>
          <w:sz w:val="27"/>
          <w:szCs w:val="27"/>
        </w:rPr>
        <w:t>Physical Requirements:</w:t>
      </w:r>
    </w:p>
    <w:p w:rsidR="00A0500E" w:rsidRPr="00A0500E" w:rsidRDefault="00A0500E" w:rsidP="00A0500E">
      <w:pPr>
        <w:numPr>
          <w:ilvl w:val="0"/>
          <w:numId w:val="7"/>
        </w:numPr>
        <w:shd w:val="clear" w:color="auto" w:fill="FFFFFF"/>
        <w:spacing w:before="100" w:beforeAutospacing="1" w:after="100" w:afterAutospacing="1" w:line="240" w:lineRule="auto"/>
        <w:ind w:left="615"/>
        <w:rPr>
          <w:rFonts w:ascii="Noto Sans" w:eastAsia="Times New Roman" w:hAnsi="Noto Sans" w:cs="Arial"/>
          <w:color w:val="333333"/>
          <w:sz w:val="20"/>
          <w:szCs w:val="20"/>
        </w:rPr>
      </w:pPr>
      <w:r w:rsidRPr="00A0500E">
        <w:rPr>
          <w:rFonts w:ascii="Arial" w:eastAsia="Times New Roman" w:hAnsi="Arial" w:cs="Arial"/>
          <w:color w:val="000000"/>
          <w:sz w:val="27"/>
          <w:szCs w:val="27"/>
        </w:rPr>
        <w:t>100% of work is accomplished indoors and in air conditioned or well ventilated facilities</w:t>
      </w:r>
    </w:p>
    <w:p w:rsidR="00A0500E" w:rsidRPr="00A0500E" w:rsidRDefault="00A0500E" w:rsidP="00A0500E">
      <w:pPr>
        <w:numPr>
          <w:ilvl w:val="0"/>
          <w:numId w:val="7"/>
        </w:numPr>
        <w:shd w:val="clear" w:color="auto" w:fill="FFFFFF"/>
        <w:spacing w:before="100" w:beforeAutospacing="1" w:after="100" w:afterAutospacing="1" w:line="240" w:lineRule="auto"/>
        <w:ind w:left="615"/>
        <w:rPr>
          <w:rFonts w:ascii="Noto Sans" w:eastAsia="Times New Roman" w:hAnsi="Noto Sans" w:cs="Arial"/>
          <w:color w:val="333333"/>
          <w:sz w:val="20"/>
          <w:szCs w:val="20"/>
        </w:rPr>
      </w:pPr>
      <w:r w:rsidRPr="00A0500E">
        <w:rPr>
          <w:rFonts w:ascii="Arial" w:eastAsia="Times New Roman" w:hAnsi="Arial" w:cs="Arial"/>
          <w:color w:val="000000"/>
          <w:sz w:val="27"/>
          <w:szCs w:val="27"/>
        </w:rPr>
        <w:t>Work is accomplished in an office or in a cubicle space equipped with a telephone and computer.</w:t>
      </w:r>
    </w:p>
    <w:p w:rsidR="00A0500E" w:rsidRPr="00A0500E" w:rsidRDefault="00A0500E" w:rsidP="00A0500E">
      <w:pPr>
        <w:numPr>
          <w:ilvl w:val="0"/>
          <w:numId w:val="7"/>
        </w:numPr>
        <w:shd w:val="clear" w:color="auto" w:fill="FFFFFF"/>
        <w:spacing w:before="100" w:beforeAutospacing="1" w:after="100" w:afterAutospacing="1" w:line="240" w:lineRule="auto"/>
        <w:ind w:left="615"/>
        <w:rPr>
          <w:rFonts w:ascii="Noto Sans" w:eastAsia="Times New Roman" w:hAnsi="Noto Sans" w:cs="Arial"/>
          <w:color w:val="333333"/>
          <w:sz w:val="20"/>
          <w:szCs w:val="20"/>
        </w:rPr>
      </w:pPr>
      <w:r w:rsidRPr="00A0500E">
        <w:rPr>
          <w:rFonts w:ascii="Arial" w:eastAsia="Times New Roman" w:hAnsi="Arial" w:cs="Arial"/>
          <w:color w:val="000000"/>
          <w:sz w:val="27"/>
          <w:szCs w:val="27"/>
        </w:rPr>
        <w:t>The employee is generally subjected to long periods spent sitting, typing, or looking at a computer screen.</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Arial" w:eastAsia="Times New Roman" w:hAnsi="Arial" w:cs="Arial"/>
          <w:color w:val="333333"/>
          <w:sz w:val="27"/>
          <w:szCs w:val="27"/>
        </w:rPr>
        <w:t> </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Arial" w:eastAsia="Times New Roman" w:hAnsi="Arial" w:cs="Arial"/>
          <w:color w:val="333333"/>
          <w:sz w:val="27"/>
          <w:szCs w:val="27"/>
        </w:rPr>
        <w:t> </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Noto Sans" w:eastAsia="Times New Roman" w:hAnsi="Noto Sans" w:cs="Arial"/>
          <w:i/>
          <w:iCs/>
          <w:color w:val="333333"/>
          <w:sz w:val="20"/>
          <w:szCs w:val="20"/>
        </w:rPr>
        <w:t>For more information please visit our website at www.transdevna.com/careers</w:t>
      </w:r>
      <w:r w:rsidRPr="00A0500E">
        <w:rPr>
          <w:rFonts w:ascii="Noto Sans" w:eastAsia="Times New Roman" w:hAnsi="Noto Sans" w:cs="Arial"/>
          <w:color w:val="333333"/>
          <w:sz w:val="20"/>
          <w:szCs w:val="20"/>
        </w:rPr>
        <w:br/>
      </w:r>
      <w:r w:rsidRPr="00A0500E">
        <w:rPr>
          <w:rFonts w:ascii="Noto Sans" w:eastAsia="Times New Roman" w:hAnsi="Noto Sans" w:cs="Arial"/>
          <w:i/>
          <w:iCs/>
          <w:color w:val="333333"/>
          <w:sz w:val="20"/>
          <w:szCs w:val="20"/>
        </w:rPr>
        <w:t> </w:t>
      </w:r>
      <w:r w:rsidRPr="00A0500E">
        <w:rPr>
          <w:rFonts w:ascii="Noto Sans" w:eastAsia="Times New Roman" w:hAnsi="Noto Sans" w:cs="Arial"/>
          <w:color w:val="333333"/>
          <w:sz w:val="20"/>
          <w:szCs w:val="20"/>
        </w:rPr>
        <w:br/>
      </w:r>
      <w:r w:rsidRPr="00A0500E">
        <w:rPr>
          <w:rFonts w:ascii="Noto Sans" w:eastAsia="Times New Roman" w:hAnsi="Noto Sans" w:cs="Arial"/>
          <w:i/>
          <w:iCs/>
          <w:color w:val="333333"/>
          <w:sz w:val="20"/>
          <w:szCs w:val="20"/>
        </w:rPr>
        <w:t>The above statements are intended to describe the general nature and level of work being performed by people assigned to this classification. They are not intended to be construed as an exhaustive list of all responsibilities, duties, and skills required of personnel so classified.</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Noto Sans" w:eastAsia="Times New Roman" w:hAnsi="Noto Sans" w:cs="Arial"/>
          <w:color w:val="333333"/>
          <w:sz w:val="20"/>
          <w:szCs w:val="20"/>
        </w:rPr>
        <w:t> </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Noto Sans" w:eastAsia="Times New Roman" w:hAnsi="Noto Sans" w:cs="Arial"/>
          <w:i/>
          <w:iCs/>
          <w:color w:val="333333"/>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upon request.</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Noto Sans" w:eastAsia="Times New Roman" w:hAnsi="Noto Sans" w:cs="Arial"/>
          <w:color w:val="333333"/>
          <w:sz w:val="20"/>
          <w:szCs w:val="20"/>
        </w:rPr>
        <w:t> </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Noto Sans" w:eastAsia="Times New Roman" w:hAnsi="Noto Sans" w:cs="Arial"/>
          <w:i/>
          <w:iCs/>
          <w:color w:val="333333"/>
          <w:sz w:val="20"/>
          <w:szCs w:val="20"/>
        </w:rPr>
        <w:t xml:space="preserve">Transdev is an Equal Employment Opportunity (EEO) employer and welcomes all qualified applicants.  Applicants will receive fair and impartial consideration without regard to race, sex, color, national origin, age, disability, veteran status, genetic data, gender identity, sexual orientation, religion or other legally protected status, or any other classification protected by federal, state, or local law. </w:t>
      </w:r>
      <w:r w:rsidRPr="00A0500E">
        <w:rPr>
          <w:rFonts w:ascii="Noto Sans" w:eastAsia="Times New Roman" w:hAnsi="Noto Sans" w:cs="Arial"/>
          <w:color w:val="333333"/>
          <w:sz w:val="20"/>
          <w:szCs w:val="20"/>
        </w:rPr>
        <w:br/>
      </w:r>
      <w:r w:rsidRPr="00A0500E">
        <w:rPr>
          <w:rFonts w:ascii="Noto Sans" w:eastAsia="Times New Roman" w:hAnsi="Noto Sans" w:cs="Arial"/>
          <w:i/>
          <w:iCs/>
          <w:color w:val="333333"/>
          <w:sz w:val="20"/>
          <w:szCs w:val="20"/>
        </w:rPr>
        <w:t>EEO is the Law Poster: http://www1.eeoc.gov/employers/poster.cfm</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Noto Sans" w:eastAsia="Times New Roman" w:hAnsi="Noto Sans" w:cs="Arial"/>
          <w:color w:val="333333"/>
          <w:sz w:val="20"/>
          <w:szCs w:val="20"/>
        </w:rPr>
        <w:t> </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Noto Sans" w:eastAsia="Times New Roman" w:hAnsi="Noto Sans" w:cs="Arial"/>
          <w:i/>
          <w:iCs/>
          <w:color w:val="333333"/>
          <w:sz w:val="20"/>
          <w:szCs w:val="20"/>
        </w:rPr>
        <w:t>Drug free workplace</w:t>
      </w:r>
    </w:p>
    <w:p w:rsidR="00A0500E" w:rsidRPr="00A0500E" w:rsidRDefault="00A0500E" w:rsidP="00A0500E">
      <w:pPr>
        <w:shd w:val="clear" w:color="auto" w:fill="FFFFFF"/>
        <w:spacing w:after="0" w:line="240" w:lineRule="auto"/>
        <w:rPr>
          <w:rFonts w:ascii="Noto Sans" w:eastAsia="Times New Roman" w:hAnsi="Noto Sans" w:cs="Arial"/>
          <w:color w:val="333333"/>
          <w:sz w:val="20"/>
          <w:szCs w:val="20"/>
        </w:rPr>
      </w:pPr>
      <w:r w:rsidRPr="00A0500E">
        <w:rPr>
          <w:rFonts w:ascii="Noto Sans" w:eastAsia="Times New Roman" w:hAnsi="Noto Sans" w:cs="Arial"/>
          <w:color w:val="333333"/>
          <w:sz w:val="20"/>
          <w:szCs w:val="20"/>
        </w:rPr>
        <w:t> </w:t>
      </w:r>
    </w:p>
    <w:p w:rsidR="00A0500E" w:rsidRPr="00A0500E" w:rsidRDefault="00A0500E" w:rsidP="00A0500E">
      <w:pPr>
        <w:shd w:val="clear" w:color="auto" w:fill="FFFFFF"/>
        <w:spacing w:line="240" w:lineRule="auto"/>
        <w:rPr>
          <w:rFonts w:ascii="Noto Sans" w:eastAsia="Times New Roman" w:hAnsi="Noto Sans" w:cs="Arial"/>
          <w:color w:val="333333"/>
          <w:sz w:val="20"/>
          <w:szCs w:val="20"/>
        </w:rPr>
      </w:pPr>
      <w:r w:rsidRPr="00A0500E">
        <w:rPr>
          <w:rFonts w:ascii="Noto Sans" w:eastAsia="Times New Roman" w:hAnsi="Noto Sans" w:cs="Arial"/>
          <w:i/>
          <w:iCs/>
          <w:color w:val="333333"/>
          <w:sz w:val="20"/>
          <w:szCs w:val="20"/>
        </w:rPr>
        <w:t>If based in the United States, applicants must be eligible to work in US without restrictions for any employer at any time; be able to pass a drug screen and background check</w:t>
      </w:r>
    </w:p>
    <w:p w:rsidR="00A0500E" w:rsidRPr="00A0500E" w:rsidRDefault="00A0500E" w:rsidP="00A0500E">
      <w:pPr>
        <w:pBdr>
          <w:top w:val="single" w:sz="6" w:space="1" w:color="auto"/>
        </w:pBdr>
        <w:spacing w:line="240" w:lineRule="auto"/>
        <w:jc w:val="center"/>
        <w:rPr>
          <w:rFonts w:ascii="Arial" w:eastAsia="Times New Roman" w:hAnsi="Arial" w:cs="Arial"/>
          <w:vanish/>
          <w:sz w:val="16"/>
          <w:szCs w:val="16"/>
        </w:rPr>
      </w:pPr>
      <w:r w:rsidRPr="00A0500E">
        <w:rPr>
          <w:rFonts w:ascii="Arial" w:eastAsia="Times New Roman" w:hAnsi="Arial" w:cs="Arial"/>
          <w:vanish/>
          <w:sz w:val="16"/>
          <w:szCs w:val="16"/>
        </w:rPr>
        <w:t>Bottom of Form</w:t>
      </w:r>
    </w:p>
    <w:sectPr w:rsidR="00A0500E" w:rsidRPr="00A0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Noto San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2EE"/>
    <w:multiLevelType w:val="multilevel"/>
    <w:tmpl w:val="B362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42B5B"/>
    <w:multiLevelType w:val="multilevel"/>
    <w:tmpl w:val="08B2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F131B"/>
    <w:multiLevelType w:val="multilevel"/>
    <w:tmpl w:val="36BC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14F41"/>
    <w:multiLevelType w:val="multilevel"/>
    <w:tmpl w:val="6D5A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809B9"/>
    <w:multiLevelType w:val="multilevel"/>
    <w:tmpl w:val="5EE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A3694"/>
    <w:multiLevelType w:val="multilevel"/>
    <w:tmpl w:val="18A2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A5CEB"/>
    <w:multiLevelType w:val="multilevel"/>
    <w:tmpl w:val="E4A0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724C0"/>
    <w:multiLevelType w:val="multilevel"/>
    <w:tmpl w:val="30EE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A0E08"/>
    <w:multiLevelType w:val="multilevel"/>
    <w:tmpl w:val="F5A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C3B2A"/>
    <w:multiLevelType w:val="multilevel"/>
    <w:tmpl w:val="1884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7"/>
  </w:num>
  <w:num w:numId="5">
    <w:abstractNumId w:val="1"/>
  </w:num>
  <w:num w:numId="6">
    <w:abstractNumId w:val="5"/>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0E"/>
    <w:rsid w:val="0007567E"/>
    <w:rsid w:val="00145357"/>
    <w:rsid w:val="00182908"/>
    <w:rsid w:val="006311CA"/>
    <w:rsid w:val="00716106"/>
    <w:rsid w:val="00961BE9"/>
    <w:rsid w:val="00A0500E"/>
    <w:rsid w:val="00D17C1D"/>
    <w:rsid w:val="00D17C56"/>
    <w:rsid w:val="00D82066"/>
    <w:rsid w:val="00D8626F"/>
    <w:rsid w:val="00EA7893"/>
    <w:rsid w:val="00F0441A"/>
    <w:rsid w:val="00F55DEE"/>
    <w:rsid w:val="00F8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630A6-3538-42D8-A087-B49F080D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0500E"/>
    <w:pPr>
      <w:spacing w:before="270" w:after="135" w:line="240" w:lineRule="auto"/>
      <w:outlineLvl w:val="0"/>
    </w:pPr>
    <w:rPr>
      <w:rFonts w:ascii="inherit" w:eastAsia="Times New Roman" w:hAnsi="inherit" w:cs="Times New Roman"/>
      <w:kern w:val="36"/>
      <w:sz w:val="36"/>
      <w:szCs w:val="36"/>
    </w:rPr>
  </w:style>
  <w:style w:type="paragraph" w:styleId="Heading3">
    <w:name w:val="heading 3"/>
    <w:basedOn w:val="Normal"/>
    <w:link w:val="Heading3Char"/>
    <w:uiPriority w:val="9"/>
    <w:qFormat/>
    <w:rsid w:val="00A0500E"/>
    <w:pPr>
      <w:spacing w:before="270" w:after="135" w:line="240" w:lineRule="auto"/>
      <w:outlineLvl w:val="2"/>
    </w:pPr>
    <w:rPr>
      <w:rFonts w:ascii="inherit" w:eastAsia="Times New Roman" w:hAnsi="inherit" w:cs="Times New Roman"/>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00E"/>
    <w:rPr>
      <w:rFonts w:ascii="inherit" w:eastAsia="Times New Roman" w:hAnsi="inherit" w:cs="Times New Roman"/>
      <w:kern w:val="36"/>
      <w:sz w:val="36"/>
      <w:szCs w:val="36"/>
    </w:rPr>
  </w:style>
  <w:style w:type="character" w:customStyle="1" w:styleId="Heading3Char">
    <w:name w:val="Heading 3 Char"/>
    <w:basedOn w:val="DefaultParagraphFont"/>
    <w:link w:val="Heading3"/>
    <w:uiPriority w:val="9"/>
    <w:rsid w:val="00A0500E"/>
    <w:rPr>
      <w:rFonts w:ascii="inherit" w:eastAsia="Times New Roman" w:hAnsi="inherit" w:cs="Times New Roman"/>
      <w:sz w:val="35"/>
      <w:szCs w:val="35"/>
    </w:rPr>
  </w:style>
  <w:style w:type="character" w:styleId="Hyperlink">
    <w:name w:val="Hyperlink"/>
    <w:basedOn w:val="DefaultParagraphFont"/>
    <w:uiPriority w:val="99"/>
    <w:semiHidden/>
    <w:unhideWhenUsed/>
    <w:rsid w:val="00A0500E"/>
    <w:rPr>
      <w:strike w:val="0"/>
      <w:dstrike w:val="0"/>
      <w:color w:val="218CBA"/>
      <w:u w:val="none"/>
      <w:effect w:val="none"/>
      <w:shd w:val="clear" w:color="auto" w:fill="auto"/>
    </w:rPr>
  </w:style>
  <w:style w:type="character" w:styleId="Strong">
    <w:name w:val="Strong"/>
    <w:basedOn w:val="DefaultParagraphFont"/>
    <w:uiPriority w:val="22"/>
    <w:qFormat/>
    <w:rsid w:val="00A0500E"/>
    <w:rPr>
      <w:b/>
      <w:bCs/>
    </w:rPr>
  </w:style>
  <w:style w:type="paragraph" w:styleId="NormalWeb">
    <w:name w:val="Normal (Web)"/>
    <w:basedOn w:val="Normal"/>
    <w:uiPriority w:val="99"/>
    <w:semiHidden/>
    <w:unhideWhenUsed/>
    <w:rsid w:val="00A0500E"/>
    <w:pPr>
      <w:spacing w:after="135" w:line="240" w:lineRule="auto"/>
    </w:pPr>
    <w:rPr>
      <w:rFonts w:ascii="Times New Roman" w:eastAsia="Times New Roman" w:hAnsi="Times New Roman" w:cs="Times New Roman"/>
      <w:sz w:val="24"/>
      <w:szCs w:val="24"/>
    </w:rPr>
  </w:style>
  <w:style w:type="character" w:customStyle="1" w:styleId="btn-label5">
    <w:name w:val="btn-label5"/>
    <w:basedOn w:val="DefaultParagraphFont"/>
    <w:rsid w:val="00A0500E"/>
  </w:style>
  <w:style w:type="paragraph" w:styleId="z-TopofForm">
    <w:name w:val="HTML Top of Form"/>
    <w:basedOn w:val="Normal"/>
    <w:next w:val="Normal"/>
    <w:link w:val="z-TopofFormChar"/>
    <w:hidden/>
    <w:uiPriority w:val="99"/>
    <w:semiHidden/>
    <w:unhideWhenUsed/>
    <w:rsid w:val="00A050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50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050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0500E"/>
    <w:rPr>
      <w:rFonts w:ascii="Arial" w:eastAsia="Times New Roman" w:hAnsi="Arial" w:cs="Arial"/>
      <w:vanish/>
      <w:sz w:val="16"/>
      <w:szCs w:val="16"/>
    </w:rPr>
  </w:style>
  <w:style w:type="paragraph" w:customStyle="1" w:styleId="icims-static-value">
    <w:name w:val="icims-static-value"/>
    <w:basedOn w:val="Normal"/>
    <w:rsid w:val="00A0500E"/>
    <w:pPr>
      <w:spacing w:after="135" w:line="240" w:lineRule="auto"/>
    </w:pPr>
    <w:rPr>
      <w:rFonts w:ascii="Times New Roman" w:eastAsia="Times New Roman" w:hAnsi="Times New Roman" w:cs="Times New Roman"/>
      <w:sz w:val="24"/>
      <w:szCs w:val="24"/>
    </w:rPr>
  </w:style>
  <w:style w:type="paragraph" w:customStyle="1" w:styleId="icims-static-empty">
    <w:name w:val="icims-static-empty"/>
    <w:basedOn w:val="Normal"/>
    <w:rsid w:val="00A0500E"/>
    <w:pPr>
      <w:spacing w:after="13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500E"/>
    <w:rPr>
      <w:i/>
      <w:iCs/>
    </w:rPr>
  </w:style>
  <w:style w:type="paragraph" w:styleId="ListParagraph">
    <w:name w:val="List Paragraph"/>
    <w:basedOn w:val="Normal"/>
    <w:uiPriority w:val="34"/>
    <w:qFormat/>
    <w:rsid w:val="00D17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407">
      <w:bodyDiv w:val="1"/>
      <w:marLeft w:val="0"/>
      <w:marRight w:val="0"/>
      <w:marTop w:val="0"/>
      <w:marBottom w:val="0"/>
      <w:divBdr>
        <w:top w:val="none" w:sz="0" w:space="0" w:color="auto"/>
        <w:left w:val="none" w:sz="0" w:space="0" w:color="auto"/>
        <w:bottom w:val="none" w:sz="0" w:space="0" w:color="auto"/>
        <w:right w:val="none" w:sz="0" w:space="0" w:color="auto"/>
      </w:divBdr>
      <w:divsChild>
        <w:div w:id="1836723564">
          <w:marLeft w:val="0"/>
          <w:marRight w:val="0"/>
          <w:marTop w:val="0"/>
          <w:marBottom w:val="0"/>
          <w:divBdr>
            <w:top w:val="none" w:sz="0" w:space="0" w:color="auto"/>
            <w:left w:val="none" w:sz="0" w:space="0" w:color="auto"/>
            <w:bottom w:val="none" w:sz="0" w:space="0" w:color="auto"/>
            <w:right w:val="none" w:sz="0" w:space="0" w:color="auto"/>
          </w:divBdr>
          <w:divsChild>
            <w:div w:id="962347155">
              <w:marLeft w:val="-105"/>
              <w:marRight w:val="-120"/>
              <w:marTop w:val="0"/>
              <w:marBottom w:val="0"/>
              <w:divBdr>
                <w:top w:val="none" w:sz="0" w:space="0" w:color="auto"/>
                <w:left w:val="none" w:sz="0" w:space="0" w:color="auto"/>
                <w:bottom w:val="none" w:sz="0" w:space="0" w:color="auto"/>
                <w:right w:val="none" w:sz="0" w:space="0" w:color="auto"/>
              </w:divBdr>
              <w:divsChild>
                <w:div w:id="265162177">
                  <w:marLeft w:val="0"/>
                  <w:marRight w:val="0"/>
                  <w:marTop w:val="0"/>
                  <w:marBottom w:val="0"/>
                  <w:divBdr>
                    <w:top w:val="none" w:sz="0" w:space="0" w:color="auto"/>
                    <w:left w:val="none" w:sz="0" w:space="0" w:color="auto"/>
                    <w:bottom w:val="none" w:sz="0" w:space="0" w:color="auto"/>
                    <w:right w:val="none" w:sz="0" w:space="0" w:color="auto"/>
                  </w:divBdr>
                  <w:divsChild>
                    <w:div w:id="797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439">
          <w:marLeft w:val="0"/>
          <w:marRight w:val="0"/>
          <w:marTop w:val="0"/>
          <w:marBottom w:val="0"/>
          <w:divBdr>
            <w:top w:val="none" w:sz="0" w:space="0" w:color="auto"/>
            <w:left w:val="none" w:sz="0" w:space="0" w:color="auto"/>
            <w:bottom w:val="none" w:sz="0" w:space="0" w:color="auto"/>
            <w:right w:val="none" w:sz="0" w:space="0" w:color="auto"/>
          </w:divBdr>
          <w:divsChild>
            <w:div w:id="391389963">
              <w:marLeft w:val="0"/>
              <w:marRight w:val="0"/>
              <w:marTop w:val="0"/>
              <w:marBottom w:val="270"/>
              <w:divBdr>
                <w:top w:val="none" w:sz="0" w:space="0" w:color="auto"/>
                <w:left w:val="none" w:sz="0" w:space="0" w:color="auto"/>
                <w:bottom w:val="none" w:sz="0" w:space="0" w:color="auto"/>
                <w:right w:val="none" w:sz="0" w:space="0" w:color="auto"/>
              </w:divBdr>
              <w:divsChild>
                <w:div w:id="686717454">
                  <w:marLeft w:val="90"/>
                  <w:marRight w:val="90"/>
                  <w:marTop w:val="0"/>
                  <w:marBottom w:val="0"/>
                  <w:divBdr>
                    <w:top w:val="none" w:sz="0" w:space="0" w:color="auto"/>
                    <w:left w:val="none" w:sz="0" w:space="0" w:color="auto"/>
                    <w:bottom w:val="none" w:sz="0" w:space="0" w:color="auto"/>
                    <w:right w:val="none" w:sz="0" w:space="0" w:color="auto"/>
                  </w:divBdr>
                </w:div>
                <w:div w:id="1205405383">
                  <w:marLeft w:val="0"/>
                  <w:marRight w:val="0"/>
                  <w:marTop w:val="0"/>
                  <w:marBottom w:val="0"/>
                  <w:divBdr>
                    <w:top w:val="none" w:sz="0" w:space="0" w:color="auto"/>
                    <w:left w:val="none" w:sz="0" w:space="0" w:color="auto"/>
                    <w:bottom w:val="none" w:sz="0" w:space="0" w:color="auto"/>
                    <w:right w:val="none" w:sz="0" w:space="0" w:color="auto"/>
                  </w:divBdr>
                  <w:divsChild>
                    <w:div w:id="26491891">
                      <w:marLeft w:val="-105"/>
                      <w:marRight w:val="-120"/>
                      <w:marTop w:val="0"/>
                      <w:marBottom w:val="0"/>
                      <w:divBdr>
                        <w:top w:val="none" w:sz="0" w:space="0" w:color="auto"/>
                        <w:left w:val="none" w:sz="0" w:space="0" w:color="auto"/>
                        <w:bottom w:val="none" w:sz="0" w:space="0" w:color="auto"/>
                        <w:right w:val="none" w:sz="0" w:space="0" w:color="auto"/>
                      </w:divBdr>
                      <w:divsChild>
                        <w:div w:id="718434955">
                          <w:marLeft w:val="0"/>
                          <w:marRight w:val="0"/>
                          <w:marTop w:val="0"/>
                          <w:marBottom w:val="225"/>
                          <w:divBdr>
                            <w:top w:val="none" w:sz="0" w:space="0" w:color="auto"/>
                            <w:left w:val="none" w:sz="0" w:space="0" w:color="auto"/>
                            <w:bottom w:val="none" w:sz="0" w:space="0" w:color="auto"/>
                            <w:right w:val="none" w:sz="0" w:space="0" w:color="auto"/>
                          </w:divBdr>
                          <w:divsChild>
                            <w:div w:id="454061432">
                              <w:marLeft w:val="0"/>
                              <w:marRight w:val="0"/>
                              <w:marTop w:val="0"/>
                              <w:marBottom w:val="0"/>
                              <w:divBdr>
                                <w:top w:val="none" w:sz="0" w:space="0" w:color="auto"/>
                                <w:left w:val="none" w:sz="0" w:space="0" w:color="auto"/>
                                <w:bottom w:val="none" w:sz="0" w:space="0" w:color="auto"/>
                                <w:right w:val="none" w:sz="0" w:space="0" w:color="auto"/>
                              </w:divBdr>
                            </w:div>
                          </w:divsChild>
                        </w:div>
                        <w:div w:id="1902207947">
                          <w:marLeft w:val="0"/>
                          <w:marRight w:val="0"/>
                          <w:marTop w:val="0"/>
                          <w:marBottom w:val="225"/>
                          <w:divBdr>
                            <w:top w:val="none" w:sz="0" w:space="0" w:color="auto"/>
                            <w:left w:val="none" w:sz="0" w:space="0" w:color="auto"/>
                            <w:bottom w:val="none" w:sz="0" w:space="0" w:color="auto"/>
                            <w:right w:val="none" w:sz="0" w:space="0" w:color="auto"/>
                          </w:divBdr>
                          <w:divsChild>
                            <w:div w:id="2003047605">
                              <w:marLeft w:val="0"/>
                              <w:marRight w:val="0"/>
                              <w:marTop w:val="0"/>
                              <w:marBottom w:val="0"/>
                              <w:divBdr>
                                <w:top w:val="none" w:sz="0" w:space="0" w:color="auto"/>
                                <w:left w:val="none" w:sz="0" w:space="0" w:color="auto"/>
                                <w:bottom w:val="none" w:sz="0" w:space="0" w:color="auto"/>
                                <w:right w:val="none" w:sz="0" w:space="0" w:color="auto"/>
                              </w:divBdr>
                            </w:div>
                          </w:divsChild>
                        </w:div>
                        <w:div w:id="1261915526">
                          <w:marLeft w:val="0"/>
                          <w:marRight w:val="0"/>
                          <w:marTop w:val="0"/>
                          <w:marBottom w:val="225"/>
                          <w:divBdr>
                            <w:top w:val="none" w:sz="0" w:space="0" w:color="auto"/>
                            <w:left w:val="none" w:sz="0" w:space="0" w:color="auto"/>
                            <w:bottom w:val="none" w:sz="0" w:space="0" w:color="auto"/>
                            <w:right w:val="none" w:sz="0" w:space="0" w:color="auto"/>
                          </w:divBdr>
                          <w:divsChild>
                            <w:div w:id="340474943">
                              <w:marLeft w:val="0"/>
                              <w:marRight w:val="0"/>
                              <w:marTop w:val="0"/>
                              <w:marBottom w:val="0"/>
                              <w:divBdr>
                                <w:top w:val="none" w:sz="0" w:space="0" w:color="auto"/>
                                <w:left w:val="none" w:sz="0" w:space="0" w:color="auto"/>
                                <w:bottom w:val="none" w:sz="0" w:space="0" w:color="auto"/>
                                <w:right w:val="none" w:sz="0" w:space="0" w:color="auto"/>
                              </w:divBdr>
                            </w:div>
                          </w:divsChild>
                        </w:div>
                        <w:div w:id="1628470218">
                          <w:marLeft w:val="0"/>
                          <w:marRight w:val="0"/>
                          <w:marTop w:val="0"/>
                          <w:marBottom w:val="225"/>
                          <w:divBdr>
                            <w:top w:val="none" w:sz="0" w:space="0" w:color="auto"/>
                            <w:left w:val="none" w:sz="0" w:space="0" w:color="auto"/>
                            <w:bottom w:val="none" w:sz="0" w:space="0" w:color="auto"/>
                            <w:right w:val="none" w:sz="0" w:space="0" w:color="auto"/>
                          </w:divBdr>
                          <w:divsChild>
                            <w:div w:id="698120797">
                              <w:marLeft w:val="0"/>
                              <w:marRight w:val="0"/>
                              <w:marTop w:val="0"/>
                              <w:marBottom w:val="0"/>
                              <w:divBdr>
                                <w:top w:val="none" w:sz="0" w:space="0" w:color="auto"/>
                                <w:left w:val="none" w:sz="0" w:space="0" w:color="auto"/>
                                <w:bottom w:val="none" w:sz="0" w:space="0" w:color="auto"/>
                                <w:right w:val="none" w:sz="0" w:space="0" w:color="auto"/>
                              </w:divBdr>
                            </w:div>
                          </w:divsChild>
                        </w:div>
                        <w:div w:id="1557618198">
                          <w:marLeft w:val="0"/>
                          <w:marRight w:val="0"/>
                          <w:marTop w:val="0"/>
                          <w:marBottom w:val="225"/>
                          <w:divBdr>
                            <w:top w:val="none" w:sz="0" w:space="0" w:color="auto"/>
                            <w:left w:val="none" w:sz="0" w:space="0" w:color="auto"/>
                            <w:bottom w:val="none" w:sz="0" w:space="0" w:color="auto"/>
                            <w:right w:val="none" w:sz="0" w:space="0" w:color="auto"/>
                          </w:divBdr>
                          <w:divsChild>
                            <w:div w:id="291176724">
                              <w:marLeft w:val="0"/>
                              <w:marRight w:val="0"/>
                              <w:marTop w:val="0"/>
                              <w:marBottom w:val="0"/>
                              <w:divBdr>
                                <w:top w:val="none" w:sz="0" w:space="0" w:color="auto"/>
                                <w:left w:val="none" w:sz="0" w:space="0" w:color="auto"/>
                                <w:bottom w:val="none" w:sz="0" w:space="0" w:color="auto"/>
                                <w:right w:val="none" w:sz="0" w:space="0" w:color="auto"/>
                              </w:divBdr>
                            </w:div>
                          </w:divsChild>
                        </w:div>
                        <w:div w:id="545722859">
                          <w:marLeft w:val="0"/>
                          <w:marRight w:val="0"/>
                          <w:marTop w:val="0"/>
                          <w:marBottom w:val="225"/>
                          <w:divBdr>
                            <w:top w:val="none" w:sz="0" w:space="0" w:color="auto"/>
                            <w:left w:val="none" w:sz="0" w:space="0" w:color="auto"/>
                            <w:bottom w:val="none" w:sz="0" w:space="0" w:color="auto"/>
                            <w:right w:val="none" w:sz="0" w:space="0" w:color="auto"/>
                          </w:divBdr>
                          <w:divsChild>
                            <w:div w:id="632294728">
                              <w:marLeft w:val="0"/>
                              <w:marRight w:val="0"/>
                              <w:marTop w:val="0"/>
                              <w:marBottom w:val="0"/>
                              <w:divBdr>
                                <w:top w:val="none" w:sz="0" w:space="0" w:color="auto"/>
                                <w:left w:val="none" w:sz="0" w:space="0" w:color="auto"/>
                                <w:bottom w:val="none" w:sz="0" w:space="0" w:color="auto"/>
                                <w:right w:val="none" w:sz="0" w:space="0" w:color="auto"/>
                              </w:divBdr>
                            </w:div>
                          </w:divsChild>
                        </w:div>
                        <w:div w:id="2057974233">
                          <w:marLeft w:val="0"/>
                          <w:marRight w:val="0"/>
                          <w:marTop w:val="0"/>
                          <w:marBottom w:val="225"/>
                          <w:divBdr>
                            <w:top w:val="none" w:sz="0" w:space="0" w:color="auto"/>
                            <w:left w:val="none" w:sz="0" w:space="0" w:color="auto"/>
                            <w:bottom w:val="none" w:sz="0" w:space="0" w:color="auto"/>
                            <w:right w:val="none" w:sz="0" w:space="0" w:color="auto"/>
                          </w:divBdr>
                          <w:divsChild>
                            <w:div w:id="67388904">
                              <w:marLeft w:val="0"/>
                              <w:marRight w:val="0"/>
                              <w:marTop w:val="0"/>
                              <w:marBottom w:val="0"/>
                              <w:divBdr>
                                <w:top w:val="none" w:sz="0" w:space="0" w:color="auto"/>
                                <w:left w:val="none" w:sz="0" w:space="0" w:color="auto"/>
                                <w:bottom w:val="none" w:sz="0" w:space="0" w:color="auto"/>
                                <w:right w:val="none" w:sz="0" w:space="0" w:color="auto"/>
                              </w:divBdr>
                            </w:div>
                          </w:divsChild>
                        </w:div>
                        <w:div w:id="671563631">
                          <w:marLeft w:val="0"/>
                          <w:marRight w:val="0"/>
                          <w:marTop w:val="0"/>
                          <w:marBottom w:val="225"/>
                          <w:divBdr>
                            <w:top w:val="none" w:sz="0" w:space="0" w:color="auto"/>
                            <w:left w:val="none" w:sz="0" w:space="0" w:color="auto"/>
                            <w:bottom w:val="none" w:sz="0" w:space="0" w:color="auto"/>
                            <w:right w:val="none" w:sz="0" w:space="0" w:color="auto"/>
                          </w:divBdr>
                          <w:divsChild>
                            <w:div w:id="1491558805">
                              <w:marLeft w:val="0"/>
                              <w:marRight w:val="0"/>
                              <w:marTop w:val="0"/>
                              <w:marBottom w:val="0"/>
                              <w:divBdr>
                                <w:top w:val="none" w:sz="0" w:space="0" w:color="auto"/>
                                <w:left w:val="none" w:sz="0" w:space="0" w:color="auto"/>
                                <w:bottom w:val="none" w:sz="0" w:space="0" w:color="auto"/>
                                <w:right w:val="none" w:sz="0" w:space="0" w:color="auto"/>
                              </w:divBdr>
                            </w:div>
                          </w:divsChild>
                        </w:div>
                        <w:div w:id="1444762225">
                          <w:marLeft w:val="0"/>
                          <w:marRight w:val="0"/>
                          <w:marTop w:val="0"/>
                          <w:marBottom w:val="225"/>
                          <w:divBdr>
                            <w:top w:val="none" w:sz="0" w:space="0" w:color="auto"/>
                            <w:left w:val="none" w:sz="0" w:space="0" w:color="auto"/>
                            <w:bottom w:val="none" w:sz="0" w:space="0" w:color="auto"/>
                            <w:right w:val="none" w:sz="0" w:space="0" w:color="auto"/>
                          </w:divBdr>
                          <w:divsChild>
                            <w:div w:id="789780197">
                              <w:marLeft w:val="0"/>
                              <w:marRight w:val="0"/>
                              <w:marTop w:val="0"/>
                              <w:marBottom w:val="0"/>
                              <w:divBdr>
                                <w:top w:val="none" w:sz="0" w:space="0" w:color="auto"/>
                                <w:left w:val="none" w:sz="0" w:space="0" w:color="auto"/>
                                <w:bottom w:val="none" w:sz="0" w:space="0" w:color="auto"/>
                                <w:right w:val="none" w:sz="0" w:space="0" w:color="auto"/>
                              </w:divBdr>
                            </w:div>
                          </w:divsChild>
                        </w:div>
                        <w:div w:id="715742858">
                          <w:marLeft w:val="0"/>
                          <w:marRight w:val="0"/>
                          <w:marTop w:val="0"/>
                          <w:marBottom w:val="225"/>
                          <w:divBdr>
                            <w:top w:val="none" w:sz="0" w:space="0" w:color="auto"/>
                            <w:left w:val="none" w:sz="0" w:space="0" w:color="auto"/>
                            <w:bottom w:val="none" w:sz="0" w:space="0" w:color="auto"/>
                            <w:right w:val="none" w:sz="0" w:space="0" w:color="auto"/>
                          </w:divBdr>
                          <w:divsChild>
                            <w:div w:id="1693145993">
                              <w:marLeft w:val="0"/>
                              <w:marRight w:val="0"/>
                              <w:marTop w:val="0"/>
                              <w:marBottom w:val="0"/>
                              <w:divBdr>
                                <w:top w:val="none" w:sz="0" w:space="0" w:color="auto"/>
                                <w:left w:val="none" w:sz="0" w:space="0" w:color="auto"/>
                                <w:bottom w:val="none" w:sz="0" w:space="0" w:color="auto"/>
                                <w:right w:val="none" w:sz="0" w:space="0" w:color="auto"/>
                              </w:divBdr>
                            </w:div>
                          </w:divsChild>
                        </w:div>
                        <w:div w:id="627468143">
                          <w:marLeft w:val="0"/>
                          <w:marRight w:val="0"/>
                          <w:marTop w:val="0"/>
                          <w:marBottom w:val="225"/>
                          <w:divBdr>
                            <w:top w:val="none" w:sz="0" w:space="0" w:color="auto"/>
                            <w:left w:val="none" w:sz="0" w:space="0" w:color="auto"/>
                            <w:bottom w:val="none" w:sz="0" w:space="0" w:color="auto"/>
                            <w:right w:val="none" w:sz="0" w:space="0" w:color="auto"/>
                          </w:divBdr>
                          <w:divsChild>
                            <w:div w:id="1890067770">
                              <w:marLeft w:val="0"/>
                              <w:marRight w:val="0"/>
                              <w:marTop w:val="0"/>
                              <w:marBottom w:val="0"/>
                              <w:divBdr>
                                <w:top w:val="none" w:sz="0" w:space="0" w:color="auto"/>
                                <w:left w:val="none" w:sz="0" w:space="0" w:color="auto"/>
                                <w:bottom w:val="none" w:sz="0" w:space="0" w:color="auto"/>
                                <w:right w:val="none" w:sz="0" w:space="0" w:color="auto"/>
                              </w:divBdr>
                            </w:div>
                          </w:divsChild>
                        </w:div>
                        <w:div w:id="263612800">
                          <w:marLeft w:val="0"/>
                          <w:marRight w:val="0"/>
                          <w:marTop w:val="0"/>
                          <w:marBottom w:val="225"/>
                          <w:divBdr>
                            <w:top w:val="none" w:sz="0" w:space="0" w:color="auto"/>
                            <w:left w:val="none" w:sz="0" w:space="0" w:color="auto"/>
                            <w:bottom w:val="none" w:sz="0" w:space="0" w:color="auto"/>
                            <w:right w:val="none" w:sz="0" w:space="0" w:color="auto"/>
                          </w:divBdr>
                          <w:divsChild>
                            <w:div w:id="1165045910">
                              <w:marLeft w:val="0"/>
                              <w:marRight w:val="0"/>
                              <w:marTop w:val="0"/>
                              <w:marBottom w:val="0"/>
                              <w:divBdr>
                                <w:top w:val="none" w:sz="0" w:space="0" w:color="auto"/>
                                <w:left w:val="none" w:sz="0" w:space="0" w:color="auto"/>
                                <w:bottom w:val="none" w:sz="0" w:space="0" w:color="auto"/>
                                <w:right w:val="none" w:sz="0" w:space="0" w:color="auto"/>
                              </w:divBdr>
                            </w:div>
                          </w:divsChild>
                        </w:div>
                        <w:div w:id="474375203">
                          <w:marLeft w:val="0"/>
                          <w:marRight w:val="0"/>
                          <w:marTop w:val="0"/>
                          <w:marBottom w:val="225"/>
                          <w:divBdr>
                            <w:top w:val="none" w:sz="0" w:space="0" w:color="auto"/>
                            <w:left w:val="none" w:sz="0" w:space="0" w:color="auto"/>
                            <w:bottom w:val="none" w:sz="0" w:space="0" w:color="auto"/>
                            <w:right w:val="none" w:sz="0" w:space="0" w:color="auto"/>
                          </w:divBdr>
                          <w:divsChild>
                            <w:div w:id="2103912838">
                              <w:marLeft w:val="0"/>
                              <w:marRight w:val="0"/>
                              <w:marTop w:val="0"/>
                              <w:marBottom w:val="0"/>
                              <w:divBdr>
                                <w:top w:val="none" w:sz="0" w:space="0" w:color="auto"/>
                                <w:left w:val="none" w:sz="0" w:space="0" w:color="auto"/>
                                <w:bottom w:val="none" w:sz="0" w:space="0" w:color="auto"/>
                                <w:right w:val="none" w:sz="0" w:space="0" w:color="auto"/>
                              </w:divBdr>
                            </w:div>
                          </w:divsChild>
                        </w:div>
                        <w:div w:id="1457139748">
                          <w:marLeft w:val="0"/>
                          <w:marRight w:val="0"/>
                          <w:marTop w:val="0"/>
                          <w:marBottom w:val="225"/>
                          <w:divBdr>
                            <w:top w:val="none" w:sz="0" w:space="0" w:color="auto"/>
                            <w:left w:val="none" w:sz="0" w:space="0" w:color="auto"/>
                            <w:bottom w:val="none" w:sz="0" w:space="0" w:color="auto"/>
                            <w:right w:val="none" w:sz="0" w:space="0" w:color="auto"/>
                          </w:divBdr>
                          <w:divsChild>
                            <w:div w:id="955452926">
                              <w:marLeft w:val="0"/>
                              <w:marRight w:val="0"/>
                              <w:marTop w:val="0"/>
                              <w:marBottom w:val="0"/>
                              <w:divBdr>
                                <w:top w:val="none" w:sz="0" w:space="0" w:color="auto"/>
                                <w:left w:val="none" w:sz="0" w:space="0" w:color="auto"/>
                                <w:bottom w:val="none" w:sz="0" w:space="0" w:color="auto"/>
                                <w:right w:val="none" w:sz="0" w:space="0" w:color="auto"/>
                              </w:divBdr>
                            </w:div>
                          </w:divsChild>
                        </w:div>
                        <w:div w:id="169175649">
                          <w:marLeft w:val="0"/>
                          <w:marRight w:val="0"/>
                          <w:marTop w:val="0"/>
                          <w:marBottom w:val="225"/>
                          <w:divBdr>
                            <w:top w:val="none" w:sz="0" w:space="0" w:color="auto"/>
                            <w:left w:val="none" w:sz="0" w:space="0" w:color="auto"/>
                            <w:bottom w:val="none" w:sz="0" w:space="0" w:color="auto"/>
                            <w:right w:val="none" w:sz="0" w:space="0" w:color="auto"/>
                          </w:divBdr>
                          <w:divsChild>
                            <w:div w:id="1942836861">
                              <w:marLeft w:val="0"/>
                              <w:marRight w:val="0"/>
                              <w:marTop w:val="0"/>
                              <w:marBottom w:val="0"/>
                              <w:divBdr>
                                <w:top w:val="none" w:sz="0" w:space="0" w:color="auto"/>
                                <w:left w:val="none" w:sz="0" w:space="0" w:color="auto"/>
                                <w:bottom w:val="none" w:sz="0" w:space="0" w:color="auto"/>
                                <w:right w:val="none" w:sz="0" w:space="0" w:color="auto"/>
                              </w:divBdr>
                            </w:div>
                          </w:divsChild>
                        </w:div>
                        <w:div w:id="671684766">
                          <w:marLeft w:val="0"/>
                          <w:marRight w:val="0"/>
                          <w:marTop w:val="0"/>
                          <w:marBottom w:val="225"/>
                          <w:divBdr>
                            <w:top w:val="none" w:sz="0" w:space="0" w:color="auto"/>
                            <w:left w:val="none" w:sz="0" w:space="0" w:color="auto"/>
                            <w:bottom w:val="none" w:sz="0" w:space="0" w:color="auto"/>
                            <w:right w:val="none" w:sz="0" w:space="0" w:color="auto"/>
                          </w:divBdr>
                          <w:divsChild>
                            <w:div w:id="7942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69796">
                      <w:marLeft w:val="-105"/>
                      <w:marRight w:val="-120"/>
                      <w:marTop w:val="0"/>
                      <w:marBottom w:val="0"/>
                      <w:divBdr>
                        <w:top w:val="none" w:sz="0" w:space="0" w:color="auto"/>
                        <w:left w:val="none" w:sz="0" w:space="0" w:color="auto"/>
                        <w:bottom w:val="none" w:sz="0" w:space="0" w:color="auto"/>
                        <w:right w:val="none" w:sz="0" w:space="0" w:color="auto"/>
                      </w:divBdr>
                      <w:divsChild>
                        <w:div w:id="1312173399">
                          <w:marLeft w:val="0"/>
                          <w:marRight w:val="0"/>
                          <w:marTop w:val="0"/>
                          <w:marBottom w:val="225"/>
                          <w:divBdr>
                            <w:top w:val="none" w:sz="0" w:space="0" w:color="auto"/>
                            <w:left w:val="none" w:sz="0" w:space="0" w:color="auto"/>
                            <w:bottom w:val="none" w:sz="0" w:space="0" w:color="auto"/>
                            <w:right w:val="none" w:sz="0" w:space="0" w:color="auto"/>
                          </w:divBdr>
                          <w:divsChild>
                            <w:div w:id="781612539">
                              <w:marLeft w:val="0"/>
                              <w:marRight w:val="0"/>
                              <w:marTop w:val="0"/>
                              <w:marBottom w:val="0"/>
                              <w:divBdr>
                                <w:top w:val="none" w:sz="0" w:space="0" w:color="auto"/>
                                <w:left w:val="none" w:sz="0" w:space="0" w:color="auto"/>
                                <w:bottom w:val="none" w:sz="0" w:space="0" w:color="auto"/>
                                <w:right w:val="none" w:sz="0" w:space="0" w:color="auto"/>
                              </w:divBdr>
                              <w:divsChild>
                                <w:div w:id="19866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1554">
                          <w:marLeft w:val="0"/>
                          <w:marRight w:val="0"/>
                          <w:marTop w:val="0"/>
                          <w:marBottom w:val="225"/>
                          <w:divBdr>
                            <w:top w:val="none" w:sz="0" w:space="0" w:color="auto"/>
                            <w:left w:val="none" w:sz="0" w:space="0" w:color="auto"/>
                            <w:bottom w:val="none" w:sz="0" w:space="0" w:color="auto"/>
                            <w:right w:val="none" w:sz="0" w:space="0" w:color="auto"/>
                          </w:divBdr>
                          <w:divsChild>
                            <w:div w:id="1123571573">
                              <w:marLeft w:val="0"/>
                              <w:marRight w:val="0"/>
                              <w:marTop w:val="0"/>
                              <w:marBottom w:val="0"/>
                              <w:divBdr>
                                <w:top w:val="none" w:sz="0" w:space="0" w:color="auto"/>
                                <w:left w:val="none" w:sz="0" w:space="0" w:color="auto"/>
                                <w:bottom w:val="none" w:sz="0" w:space="0" w:color="auto"/>
                                <w:right w:val="none" w:sz="0" w:space="0" w:color="auto"/>
                              </w:divBdr>
                              <w:divsChild>
                                <w:div w:id="1443108911">
                                  <w:marLeft w:val="0"/>
                                  <w:marRight w:val="0"/>
                                  <w:marTop w:val="0"/>
                                  <w:marBottom w:val="0"/>
                                  <w:divBdr>
                                    <w:top w:val="none" w:sz="0" w:space="0" w:color="auto"/>
                                    <w:left w:val="none" w:sz="0" w:space="0" w:color="auto"/>
                                    <w:bottom w:val="none" w:sz="0" w:space="0" w:color="auto"/>
                                    <w:right w:val="none" w:sz="0" w:space="0" w:color="auto"/>
                                  </w:divBdr>
                                  <w:divsChild>
                                    <w:div w:id="23754643">
                                      <w:marLeft w:val="0"/>
                                      <w:marRight w:val="0"/>
                                      <w:marTop w:val="0"/>
                                      <w:marBottom w:val="0"/>
                                      <w:divBdr>
                                        <w:top w:val="none" w:sz="0" w:space="0" w:color="auto"/>
                                        <w:left w:val="none" w:sz="0" w:space="0" w:color="auto"/>
                                        <w:bottom w:val="none" w:sz="0" w:space="0" w:color="auto"/>
                                        <w:right w:val="none" w:sz="0" w:space="0" w:color="auto"/>
                                      </w:divBdr>
                                    </w:div>
                                    <w:div w:id="2000190955">
                                      <w:marLeft w:val="0"/>
                                      <w:marRight w:val="0"/>
                                      <w:marTop w:val="0"/>
                                      <w:marBottom w:val="0"/>
                                      <w:divBdr>
                                        <w:top w:val="none" w:sz="0" w:space="0" w:color="auto"/>
                                        <w:left w:val="none" w:sz="0" w:space="0" w:color="auto"/>
                                        <w:bottom w:val="none" w:sz="0" w:space="0" w:color="auto"/>
                                        <w:right w:val="none" w:sz="0" w:space="0" w:color="auto"/>
                                      </w:divBdr>
                                    </w:div>
                                    <w:div w:id="1370036017">
                                      <w:marLeft w:val="0"/>
                                      <w:marRight w:val="0"/>
                                      <w:marTop w:val="0"/>
                                      <w:marBottom w:val="0"/>
                                      <w:divBdr>
                                        <w:top w:val="none" w:sz="0" w:space="0" w:color="auto"/>
                                        <w:left w:val="none" w:sz="0" w:space="0" w:color="auto"/>
                                        <w:bottom w:val="none" w:sz="0" w:space="0" w:color="auto"/>
                                        <w:right w:val="none" w:sz="0" w:space="0" w:color="auto"/>
                                      </w:divBdr>
                                    </w:div>
                                    <w:div w:id="1199127022">
                                      <w:marLeft w:val="0"/>
                                      <w:marRight w:val="0"/>
                                      <w:marTop w:val="0"/>
                                      <w:marBottom w:val="0"/>
                                      <w:divBdr>
                                        <w:top w:val="none" w:sz="0" w:space="0" w:color="auto"/>
                                        <w:left w:val="none" w:sz="0" w:space="0" w:color="auto"/>
                                        <w:bottom w:val="none" w:sz="0" w:space="0" w:color="auto"/>
                                        <w:right w:val="none" w:sz="0" w:space="0" w:color="auto"/>
                                      </w:divBdr>
                                    </w:div>
                                    <w:div w:id="2082483943">
                                      <w:marLeft w:val="0"/>
                                      <w:marRight w:val="0"/>
                                      <w:marTop w:val="0"/>
                                      <w:marBottom w:val="0"/>
                                      <w:divBdr>
                                        <w:top w:val="none" w:sz="0" w:space="0" w:color="auto"/>
                                        <w:left w:val="none" w:sz="0" w:space="0" w:color="auto"/>
                                        <w:bottom w:val="none" w:sz="0" w:space="0" w:color="auto"/>
                                        <w:right w:val="none" w:sz="0" w:space="0" w:color="auto"/>
                                      </w:divBdr>
                                    </w:div>
                                    <w:div w:id="1824467192">
                                      <w:marLeft w:val="0"/>
                                      <w:marRight w:val="0"/>
                                      <w:marTop w:val="0"/>
                                      <w:marBottom w:val="0"/>
                                      <w:divBdr>
                                        <w:top w:val="none" w:sz="0" w:space="0" w:color="auto"/>
                                        <w:left w:val="none" w:sz="0" w:space="0" w:color="auto"/>
                                        <w:bottom w:val="none" w:sz="0" w:space="0" w:color="auto"/>
                                        <w:right w:val="none" w:sz="0" w:space="0" w:color="auto"/>
                                      </w:divBdr>
                                    </w:div>
                                    <w:div w:id="1249658659">
                                      <w:marLeft w:val="0"/>
                                      <w:marRight w:val="0"/>
                                      <w:marTop w:val="0"/>
                                      <w:marBottom w:val="0"/>
                                      <w:divBdr>
                                        <w:top w:val="none" w:sz="0" w:space="0" w:color="auto"/>
                                        <w:left w:val="none" w:sz="0" w:space="0" w:color="auto"/>
                                        <w:bottom w:val="none" w:sz="0" w:space="0" w:color="auto"/>
                                        <w:right w:val="none" w:sz="0" w:space="0" w:color="auto"/>
                                      </w:divBdr>
                                    </w:div>
                                    <w:div w:id="378357320">
                                      <w:marLeft w:val="0"/>
                                      <w:marRight w:val="0"/>
                                      <w:marTop w:val="0"/>
                                      <w:marBottom w:val="0"/>
                                      <w:divBdr>
                                        <w:top w:val="none" w:sz="0" w:space="0" w:color="auto"/>
                                        <w:left w:val="none" w:sz="0" w:space="0" w:color="auto"/>
                                        <w:bottom w:val="none" w:sz="0" w:space="0" w:color="auto"/>
                                        <w:right w:val="none" w:sz="0" w:space="0" w:color="auto"/>
                                      </w:divBdr>
                                    </w:div>
                                    <w:div w:id="1215503377">
                                      <w:marLeft w:val="0"/>
                                      <w:marRight w:val="0"/>
                                      <w:marTop w:val="0"/>
                                      <w:marBottom w:val="0"/>
                                      <w:divBdr>
                                        <w:top w:val="none" w:sz="0" w:space="0" w:color="auto"/>
                                        <w:left w:val="none" w:sz="0" w:space="0" w:color="auto"/>
                                        <w:bottom w:val="none" w:sz="0" w:space="0" w:color="auto"/>
                                        <w:right w:val="none" w:sz="0" w:space="0" w:color="auto"/>
                                      </w:divBdr>
                                    </w:div>
                                    <w:div w:id="1517576833">
                                      <w:marLeft w:val="0"/>
                                      <w:marRight w:val="0"/>
                                      <w:marTop w:val="0"/>
                                      <w:marBottom w:val="0"/>
                                      <w:divBdr>
                                        <w:top w:val="none" w:sz="0" w:space="0" w:color="auto"/>
                                        <w:left w:val="none" w:sz="0" w:space="0" w:color="auto"/>
                                        <w:bottom w:val="none" w:sz="0" w:space="0" w:color="auto"/>
                                        <w:right w:val="none" w:sz="0" w:space="0" w:color="auto"/>
                                      </w:divBdr>
                                    </w:div>
                                    <w:div w:id="464204055">
                                      <w:marLeft w:val="0"/>
                                      <w:marRight w:val="0"/>
                                      <w:marTop w:val="0"/>
                                      <w:marBottom w:val="0"/>
                                      <w:divBdr>
                                        <w:top w:val="none" w:sz="0" w:space="0" w:color="auto"/>
                                        <w:left w:val="none" w:sz="0" w:space="0" w:color="auto"/>
                                        <w:bottom w:val="none" w:sz="0" w:space="0" w:color="auto"/>
                                        <w:right w:val="none" w:sz="0" w:space="0" w:color="auto"/>
                                      </w:divBdr>
                                    </w:div>
                                    <w:div w:id="1653942029">
                                      <w:marLeft w:val="0"/>
                                      <w:marRight w:val="0"/>
                                      <w:marTop w:val="0"/>
                                      <w:marBottom w:val="0"/>
                                      <w:divBdr>
                                        <w:top w:val="none" w:sz="0" w:space="0" w:color="auto"/>
                                        <w:left w:val="none" w:sz="0" w:space="0" w:color="auto"/>
                                        <w:bottom w:val="none" w:sz="0" w:space="0" w:color="auto"/>
                                        <w:right w:val="none" w:sz="0" w:space="0" w:color="auto"/>
                                      </w:divBdr>
                                    </w:div>
                                    <w:div w:id="637614945">
                                      <w:marLeft w:val="0"/>
                                      <w:marRight w:val="0"/>
                                      <w:marTop w:val="0"/>
                                      <w:marBottom w:val="0"/>
                                      <w:divBdr>
                                        <w:top w:val="none" w:sz="0" w:space="0" w:color="auto"/>
                                        <w:left w:val="none" w:sz="0" w:space="0" w:color="auto"/>
                                        <w:bottom w:val="none" w:sz="0" w:space="0" w:color="auto"/>
                                        <w:right w:val="none" w:sz="0" w:space="0" w:color="auto"/>
                                      </w:divBdr>
                                    </w:div>
                                    <w:div w:id="29111712">
                                      <w:marLeft w:val="0"/>
                                      <w:marRight w:val="0"/>
                                      <w:marTop w:val="0"/>
                                      <w:marBottom w:val="0"/>
                                      <w:divBdr>
                                        <w:top w:val="none" w:sz="0" w:space="0" w:color="auto"/>
                                        <w:left w:val="none" w:sz="0" w:space="0" w:color="auto"/>
                                        <w:bottom w:val="none" w:sz="0" w:space="0" w:color="auto"/>
                                        <w:right w:val="none" w:sz="0" w:space="0" w:color="auto"/>
                                      </w:divBdr>
                                    </w:div>
                                    <w:div w:id="1258172512">
                                      <w:marLeft w:val="0"/>
                                      <w:marRight w:val="0"/>
                                      <w:marTop w:val="0"/>
                                      <w:marBottom w:val="0"/>
                                      <w:divBdr>
                                        <w:top w:val="none" w:sz="0" w:space="0" w:color="auto"/>
                                        <w:left w:val="none" w:sz="0" w:space="0" w:color="auto"/>
                                        <w:bottom w:val="none" w:sz="0" w:space="0" w:color="auto"/>
                                        <w:right w:val="none" w:sz="0" w:space="0" w:color="auto"/>
                                      </w:divBdr>
                                    </w:div>
                                    <w:div w:id="16192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599">
                          <w:marLeft w:val="0"/>
                          <w:marRight w:val="0"/>
                          <w:marTop w:val="0"/>
                          <w:marBottom w:val="225"/>
                          <w:divBdr>
                            <w:top w:val="none" w:sz="0" w:space="0" w:color="auto"/>
                            <w:left w:val="none" w:sz="0" w:space="0" w:color="auto"/>
                            <w:bottom w:val="none" w:sz="0" w:space="0" w:color="auto"/>
                            <w:right w:val="none" w:sz="0" w:space="0" w:color="auto"/>
                          </w:divBdr>
                          <w:divsChild>
                            <w:div w:id="1558517973">
                              <w:marLeft w:val="0"/>
                              <w:marRight w:val="0"/>
                              <w:marTop w:val="0"/>
                              <w:marBottom w:val="0"/>
                              <w:divBdr>
                                <w:top w:val="none" w:sz="0" w:space="0" w:color="auto"/>
                                <w:left w:val="none" w:sz="0" w:space="0" w:color="auto"/>
                                <w:bottom w:val="none" w:sz="0" w:space="0" w:color="auto"/>
                                <w:right w:val="none" w:sz="0" w:space="0" w:color="auto"/>
                              </w:divBdr>
                              <w:divsChild>
                                <w:div w:id="1936553417">
                                  <w:marLeft w:val="0"/>
                                  <w:marRight w:val="0"/>
                                  <w:marTop w:val="0"/>
                                  <w:marBottom w:val="0"/>
                                  <w:divBdr>
                                    <w:top w:val="none" w:sz="0" w:space="0" w:color="auto"/>
                                    <w:left w:val="none" w:sz="0" w:space="0" w:color="auto"/>
                                    <w:bottom w:val="none" w:sz="0" w:space="0" w:color="auto"/>
                                    <w:right w:val="none" w:sz="0" w:space="0" w:color="auto"/>
                                  </w:divBdr>
                                  <w:divsChild>
                                    <w:div w:id="511921564">
                                      <w:marLeft w:val="360"/>
                                      <w:marRight w:val="0"/>
                                      <w:marTop w:val="0"/>
                                      <w:marBottom w:val="0"/>
                                      <w:divBdr>
                                        <w:top w:val="none" w:sz="0" w:space="0" w:color="auto"/>
                                        <w:left w:val="none" w:sz="0" w:space="0" w:color="auto"/>
                                        <w:bottom w:val="none" w:sz="0" w:space="0" w:color="auto"/>
                                        <w:right w:val="none" w:sz="0" w:space="0" w:color="auto"/>
                                      </w:divBdr>
                                    </w:div>
                                    <w:div w:id="1931810838">
                                      <w:marLeft w:val="360"/>
                                      <w:marRight w:val="0"/>
                                      <w:marTop w:val="0"/>
                                      <w:marBottom w:val="0"/>
                                      <w:divBdr>
                                        <w:top w:val="none" w:sz="0" w:space="0" w:color="auto"/>
                                        <w:left w:val="none" w:sz="0" w:space="0" w:color="auto"/>
                                        <w:bottom w:val="none" w:sz="0" w:space="0" w:color="auto"/>
                                        <w:right w:val="none" w:sz="0" w:space="0" w:color="auto"/>
                                      </w:divBdr>
                                    </w:div>
                                    <w:div w:id="198202129">
                                      <w:marLeft w:val="360"/>
                                      <w:marRight w:val="0"/>
                                      <w:marTop w:val="0"/>
                                      <w:marBottom w:val="0"/>
                                      <w:divBdr>
                                        <w:top w:val="none" w:sz="0" w:space="0" w:color="auto"/>
                                        <w:left w:val="none" w:sz="0" w:space="0" w:color="auto"/>
                                        <w:bottom w:val="none" w:sz="0" w:space="0" w:color="auto"/>
                                        <w:right w:val="none" w:sz="0" w:space="0" w:color="auto"/>
                                      </w:divBdr>
                                    </w:div>
                                    <w:div w:id="1365516755">
                                      <w:marLeft w:val="360"/>
                                      <w:marRight w:val="0"/>
                                      <w:marTop w:val="0"/>
                                      <w:marBottom w:val="0"/>
                                      <w:divBdr>
                                        <w:top w:val="none" w:sz="0" w:space="0" w:color="auto"/>
                                        <w:left w:val="none" w:sz="0" w:space="0" w:color="auto"/>
                                        <w:bottom w:val="none" w:sz="0" w:space="0" w:color="auto"/>
                                        <w:right w:val="none" w:sz="0" w:space="0" w:color="auto"/>
                                      </w:divBdr>
                                    </w:div>
                                    <w:div w:id="906106796">
                                      <w:marLeft w:val="360"/>
                                      <w:marRight w:val="0"/>
                                      <w:marTop w:val="0"/>
                                      <w:marBottom w:val="0"/>
                                      <w:divBdr>
                                        <w:top w:val="none" w:sz="0" w:space="0" w:color="auto"/>
                                        <w:left w:val="none" w:sz="0" w:space="0" w:color="auto"/>
                                        <w:bottom w:val="none" w:sz="0" w:space="0" w:color="auto"/>
                                        <w:right w:val="none" w:sz="0" w:space="0" w:color="auto"/>
                                      </w:divBdr>
                                    </w:div>
                                    <w:div w:id="716318390">
                                      <w:marLeft w:val="360"/>
                                      <w:marRight w:val="0"/>
                                      <w:marTop w:val="0"/>
                                      <w:marBottom w:val="0"/>
                                      <w:divBdr>
                                        <w:top w:val="none" w:sz="0" w:space="0" w:color="auto"/>
                                        <w:left w:val="none" w:sz="0" w:space="0" w:color="auto"/>
                                        <w:bottom w:val="none" w:sz="0" w:space="0" w:color="auto"/>
                                        <w:right w:val="none" w:sz="0" w:space="0" w:color="auto"/>
                                      </w:divBdr>
                                    </w:div>
                                    <w:div w:id="906457190">
                                      <w:marLeft w:val="360"/>
                                      <w:marRight w:val="0"/>
                                      <w:marTop w:val="0"/>
                                      <w:marBottom w:val="0"/>
                                      <w:divBdr>
                                        <w:top w:val="none" w:sz="0" w:space="0" w:color="auto"/>
                                        <w:left w:val="none" w:sz="0" w:space="0" w:color="auto"/>
                                        <w:bottom w:val="none" w:sz="0" w:space="0" w:color="auto"/>
                                        <w:right w:val="none" w:sz="0" w:space="0" w:color="auto"/>
                                      </w:divBdr>
                                    </w:div>
                                    <w:div w:id="877358957">
                                      <w:marLeft w:val="360"/>
                                      <w:marRight w:val="0"/>
                                      <w:marTop w:val="0"/>
                                      <w:marBottom w:val="0"/>
                                      <w:divBdr>
                                        <w:top w:val="none" w:sz="0" w:space="0" w:color="auto"/>
                                        <w:left w:val="none" w:sz="0" w:space="0" w:color="auto"/>
                                        <w:bottom w:val="none" w:sz="0" w:space="0" w:color="auto"/>
                                        <w:right w:val="none" w:sz="0" w:space="0" w:color="auto"/>
                                      </w:divBdr>
                                    </w:div>
                                    <w:div w:id="1689284245">
                                      <w:marLeft w:val="360"/>
                                      <w:marRight w:val="0"/>
                                      <w:marTop w:val="0"/>
                                      <w:marBottom w:val="0"/>
                                      <w:divBdr>
                                        <w:top w:val="none" w:sz="0" w:space="0" w:color="auto"/>
                                        <w:left w:val="none" w:sz="0" w:space="0" w:color="auto"/>
                                        <w:bottom w:val="none" w:sz="0" w:space="0" w:color="auto"/>
                                        <w:right w:val="none" w:sz="0" w:space="0" w:color="auto"/>
                                      </w:divBdr>
                                    </w:div>
                                    <w:div w:id="2082292219">
                                      <w:marLeft w:val="360"/>
                                      <w:marRight w:val="0"/>
                                      <w:marTop w:val="0"/>
                                      <w:marBottom w:val="0"/>
                                      <w:divBdr>
                                        <w:top w:val="none" w:sz="0" w:space="0" w:color="auto"/>
                                        <w:left w:val="none" w:sz="0" w:space="0" w:color="auto"/>
                                        <w:bottom w:val="none" w:sz="0" w:space="0" w:color="auto"/>
                                        <w:right w:val="none" w:sz="0" w:space="0" w:color="auto"/>
                                      </w:divBdr>
                                    </w:div>
                                    <w:div w:id="2008750866">
                                      <w:marLeft w:val="0"/>
                                      <w:marRight w:val="0"/>
                                      <w:marTop w:val="0"/>
                                      <w:marBottom w:val="0"/>
                                      <w:divBdr>
                                        <w:top w:val="none" w:sz="0" w:space="0" w:color="auto"/>
                                        <w:left w:val="none" w:sz="0" w:space="0" w:color="auto"/>
                                        <w:bottom w:val="none" w:sz="0" w:space="0" w:color="auto"/>
                                        <w:right w:val="none" w:sz="0" w:space="0" w:color="auto"/>
                                      </w:divBdr>
                                    </w:div>
                                    <w:div w:id="171840564">
                                      <w:marLeft w:val="0"/>
                                      <w:marRight w:val="0"/>
                                      <w:marTop w:val="0"/>
                                      <w:marBottom w:val="0"/>
                                      <w:divBdr>
                                        <w:top w:val="none" w:sz="0" w:space="0" w:color="auto"/>
                                        <w:left w:val="none" w:sz="0" w:space="0" w:color="auto"/>
                                        <w:bottom w:val="none" w:sz="0" w:space="0" w:color="auto"/>
                                        <w:right w:val="none" w:sz="0" w:space="0" w:color="auto"/>
                                      </w:divBdr>
                                    </w:div>
                                    <w:div w:id="249776917">
                                      <w:marLeft w:val="0"/>
                                      <w:marRight w:val="0"/>
                                      <w:marTop w:val="0"/>
                                      <w:marBottom w:val="0"/>
                                      <w:divBdr>
                                        <w:top w:val="none" w:sz="0" w:space="0" w:color="auto"/>
                                        <w:left w:val="none" w:sz="0" w:space="0" w:color="auto"/>
                                        <w:bottom w:val="none" w:sz="0" w:space="0" w:color="auto"/>
                                        <w:right w:val="none" w:sz="0" w:space="0" w:color="auto"/>
                                      </w:divBdr>
                                    </w:div>
                                    <w:div w:id="2068795221">
                                      <w:marLeft w:val="0"/>
                                      <w:marRight w:val="0"/>
                                      <w:marTop w:val="0"/>
                                      <w:marBottom w:val="0"/>
                                      <w:divBdr>
                                        <w:top w:val="none" w:sz="0" w:space="0" w:color="auto"/>
                                        <w:left w:val="none" w:sz="0" w:space="0" w:color="auto"/>
                                        <w:bottom w:val="none" w:sz="0" w:space="0" w:color="auto"/>
                                        <w:right w:val="none" w:sz="0" w:space="0" w:color="auto"/>
                                      </w:divBdr>
                                    </w:div>
                                    <w:div w:id="2109345112">
                                      <w:marLeft w:val="0"/>
                                      <w:marRight w:val="0"/>
                                      <w:marTop w:val="0"/>
                                      <w:marBottom w:val="0"/>
                                      <w:divBdr>
                                        <w:top w:val="none" w:sz="0" w:space="0" w:color="auto"/>
                                        <w:left w:val="none" w:sz="0" w:space="0" w:color="auto"/>
                                        <w:bottom w:val="none" w:sz="0" w:space="0" w:color="auto"/>
                                        <w:right w:val="none" w:sz="0" w:space="0" w:color="auto"/>
                                      </w:divBdr>
                                    </w:div>
                                    <w:div w:id="131750222">
                                      <w:marLeft w:val="0"/>
                                      <w:marRight w:val="0"/>
                                      <w:marTop w:val="0"/>
                                      <w:marBottom w:val="0"/>
                                      <w:divBdr>
                                        <w:top w:val="none" w:sz="0" w:space="0" w:color="auto"/>
                                        <w:left w:val="none" w:sz="0" w:space="0" w:color="auto"/>
                                        <w:bottom w:val="none" w:sz="0" w:space="0" w:color="auto"/>
                                        <w:right w:val="none" w:sz="0" w:space="0" w:color="auto"/>
                                      </w:divBdr>
                                    </w:div>
                                    <w:div w:id="574820276">
                                      <w:marLeft w:val="0"/>
                                      <w:marRight w:val="0"/>
                                      <w:marTop w:val="0"/>
                                      <w:marBottom w:val="0"/>
                                      <w:divBdr>
                                        <w:top w:val="none" w:sz="0" w:space="0" w:color="auto"/>
                                        <w:left w:val="none" w:sz="0" w:space="0" w:color="auto"/>
                                        <w:bottom w:val="none" w:sz="0" w:space="0" w:color="auto"/>
                                        <w:right w:val="none" w:sz="0" w:space="0" w:color="auto"/>
                                      </w:divBdr>
                                    </w:div>
                                    <w:div w:id="1726030300">
                                      <w:marLeft w:val="0"/>
                                      <w:marRight w:val="0"/>
                                      <w:marTop w:val="0"/>
                                      <w:marBottom w:val="0"/>
                                      <w:divBdr>
                                        <w:top w:val="none" w:sz="0" w:space="0" w:color="auto"/>
                                        <w:left w:val="none" w:sz="0" w:space="0" w:color="auto"/>
                                        <w:bottom w:val="none" w:sz="0" w:space="0" w:color="auto"/>
                                        <w:right w:val="none" w:sz="0" w:space="0" w:color="auto"/>
                                      </w:divBdr>
                                    </w:div>
                                    <w:div w:id="320893627">
                                      <w:marLeft w:val="0"/>
                                      <w:marRight w:val="0"/>
                                      <w:marTop w:val="0"/>
                                      <w:marBottom w:val="0"/>
                                      <w:divBdr>
                                        <w:top w:val="none" w:sz="0" w:space="0" w:color="auto"/>
                                        <w:left w:val="none" w:sz="0" w:space="0" w:color="auto"/>
                                        <w:bottom w:val="none" w:sz="0" w:space="0" w:color="auto"/>
                                        <w:right w:val="none" w:sz="0" w:space="0" w:color="auto"/>
                                      </w:divBdr>
                                    </w:div>
                                    <w:div w:id="388581120">
                                      <w:marLeft w:val="0"/>
                                      <w:marRight w:val="0"/>
                                      <w:marTop w:val="0"/>
                                      <w:marBottom w:val="0"/>
                                      <w:divBdr>
                                        <w:top w:val="none" w:sz="0" w:space="0" w:color="auto"/>
                                        <w:left w:val="none" w:sz="0" w:space="0" w:color="auto"/>
                                        <w:bottom w:val="none" w:sz="0" w:space="0" w:color="auto"/>
                                        <w:right w:val="none" w:sz="0" w:space="0" w:color="auto"/>
                                      </w:divBdr>
                                    </w:div>
                                    <w:div w:id="15214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61273">
                          <w:marLeft w:val="0"/>
                          <w:marRight w:val="0"/>
                          <w:marTop w:val="0"/>
                          <w:marBottom w:val="225"/>
                          <w:divBdr>
                            <w:top w:val="none" w:sz="0" w:space="0" w:color="auto"/>
                            <w:left w:val="none" w:sz="0" w:space="0" w:color="auto"/>
                            <w:bottom w:val="none" w:sz="0" w:space="0" w:color="auto"/>
                            <w:right w:val="none" w:sz="0" w:space="0" w:color="auto"/>
                          </w:divBdr>
                          <w:divsChild>
                            <w:div w:id="745565769">
                              <w:marLeft w:val="0"/>
                              <w:marRight w:val="0"/>
                              <w:marTop w:val="0"/>
                              <w:marBottom w:val="0"/>
                              <w:divBdr>
                                <w:top w:val="none" w:sz="0" w:space="0" w:color="auto"/>
                                <w:left w:val="none" w:sz="0" w:space="0" w:color="auto"/>
                                <w:bottom w:val="none" w:sz="0" w:space="0" w:color="auto"/>
                                <w:right w:val="none" w:sz="0" w:space="0" w:color="auto"/>
                              </w:divBdr>
                            </w:div>
                          </w:divsChild>
                        </w:div>
                        <w:div w:id="1069619970">
                          <w:marLeft w:val="0"/>
                          <w:marRight w:val="0"/>
                          <w:marTop w:val="0"/>
                          <w:marBottom w:val="225"/>
                          <w:divBdr>
                            <w:top w:val="none" w:sz="0" w:space="0" w:color="auto"/>
                            <w:left w:val="none" w:sz="0" w:space="0" w:color="auto"/>
                            <w:bottom w:val="none" w:sz="0" w:space="0" w:color="auto"/>
                            <w:right w:val="none" w:sz="0" w:space="0" w:color="auto"/>
                          </w:divBdr>
                          <w:divsChild>
                            <w:div w:id="352807591">
                              <w:marLeft w:val="0"/>
                              <w:marRight w:val="0"/>
                              <w:marTop w:val="0"/>
                              <w:marBottom w:val="0"/>
                              <w:divBdr>
                                <w:top w:val="none" w:sz="0" w:space="0" w:color="auto"/>
                                <w:left w:val="none" w:sz="0" w:space="0" w:color="auto"/>
                                <w:bottom w:val="none" w:sz="0" w:space="0" w:color="auto"/>
                                <w:right w:val="none" w:sz="0" w:space="0" w:color="auto"/>
                              </w:divBdr>
                              <w:divsChild>
                                <w:div w:id="7513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6688">
              <w:marLeft w:val="0"/>
              <w:marRight w:val="0"/>
              <w:marTop w:val="0"/>
              <w:marBottom w:val="270"/>
              <w:divBdr>
                <w:top w:val="none" w:sz="0" w:space="0" w:color="auto"/>
                <w:left w:val="none" w:sz="0" w:space="0" w:color="auto"/>
                <w:bottom w:val="none" w:sz="0" w:space="0" w:color="auto"/>
                <w:right w:val="none" w:sz="0" w:space="0" w:color="auto"/>
              </w:divBdr>
              <w:divsChild>
                <w:div w:id="2126464471">
                  <w:marLeft w:val="90"/>
                  <w:marRight w:val="90"/>
                  <w:marTop w:val="0"/>
                  <w:marBottom w:val="0"/>
                  <w:divBdr>
                    <w:top w:val="none" w:sz="0" w:space="0" w:color="auto"/>
                    <w:left w:val="none" w:sz="0" w:space="0" w:color="auto"/>
                    <w:bottom w:val="none" w:sz="0" w:space="0" w:color="auto"/>
                    <w:right w:val="none" w:sz="0" w:space="0" w:color="auto"/>
                  </w:divBdr>
                </w:div>
                <w:div w:id="2055883076">
                  <w:marLeft w:val="0"/>
                  <w:marRight w:val="0"/>
                  <w:marTop w:val="0"/>
                  <w:marBottom w:val="0"/>
                  <w:divBdr>
                    <w:top w:val="none" w:sz="0" w:space="0" w:color="auto"/>
                    <w:left w:val="none" w:sz="0" w:space="0" w:color="auto"/>
                    <w:bottom w:val="none" w:sz="0" w:space="0" w:color="auto"/>
                    <w:right w:val="none" w:sz="0" w:space="0" w:color="auto"/>
                  </w:divBdr>
                  <w:divsChild>
                    <w:div w:id="194310760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45823647">
              <w:marLeft w:val="0"/>
              <w:marRight w:val="0"/>
              <w:marTop w:val="0"/>
              <w:marBottom w:val="270"/>
              <w:divBdr>
                <w:top w:val="none" w:sz="0" w:space="0" w:color="auto"/>
                <w:left w:val="none" w:sz="0" w:space="0" w:color="auto"/>
                <w:bottom w:val="none" w:sz="0" w:space="0" w:color="auto"/>
                <w:right w:val="none" w:sz="0" w:space="0" w:color="auto"/>
              </w:divBdr>
              <w:divsChild>
                <w:div w:id="1762605368">
                  <w:marLeft w:val="90"/>
                  <w:marRight w:val="90"/>
                  <w:marTop w:val="0"/>
                  <w:marBottom w:val="0"/>
                  <w:divBdr>
                    <w:top w:val="none" w:sz="0" w:space="0" w:color="auto"/>
                    <w:left w:val="none" w:sz="0" w:space="0" w:color="auto"/>
                    <w:bottom w:val="none" w:sz="0" w:space="0" w:color="auto"/>
                    <w:right w:val="none" w:sz="0" w:space="0" w:color="auto"/>
                  </w:divBdr>
                </w:div>
                <w:div w:id="1279872923">
                  <w:marLeft w:val="0"/>
                  <w:marRight w:val="0"/>
                  <w:marTop w:val="0"/>
                  <w:marBottom w:val="0"/>
                  <w:divBdr>
                    <w:top w:val="none" w:sz="0" w:space="0" w:color="auto"/>
                    <w:left w:val="none" w:sz="0" w:space="0" w:color="auto"/>
                    <w:bottom w:val="none" w:sz="0" w:space="0" w:color="auto"/>
                    <w:right w:val="none" w:sz="0" w:space="0" w:color="auto"/>
                  </w:divBdr>
                  <w:divsChild>
                    <w:div w:id="1573346142">
                      <w:marLeft w:val="0"/>
                      <w:marRight w:val="0"/>
                      <w:marTop w:val="0"/>
                      <w:marBottom w:val="225"/>
                      <w:divBdr>
                        <w:top w:val="none" w:sz="0" w:space="0" w:color="auto"/>
                        <w:left w:val="none" w:sz="0" w:space="0" w:color="auto"/>
                        <w:bottom w:val="none" w:sz="0" w:space="0" w:color="auto"/>
                        <w:right w:val="none" w:sz="0" w:space="0" w:color="auto"/>
                      </w:divBdr>
                      <w:divsChild>
                        <w:div w:id="610166734">
                          <w:marLeft w:val="0"/>
                          <w:marRight w:val="0"/>
                          <w:marTop w:val="0"/>
                          <w:marBottom w:val="0"/>
                          <w:divBdr>
                            <w:top w:val="none" w:sz="0" w:space="0" w:color="auto"/>
                            <w:left w:val="none" w:sz="0" w:space="0" w:color="auto"/>
                            <w:bottom w:val="none" w:sz="0" w:space="0" w:color="auto"/>
                            <w:right w:val="none" w:sz="0" w:space="0" w:color="auto"/>
                          </w:divBdr>
                        </w:div>
                      </w:divsChild>
                    </w:div>
                    <w:div w:id="1133868476">
                      <w:marLeft w:val="0"/>
                      <w:marRight w:val="0"/>
                      <w:marTop w:val="0"/>
                      <w:marBottom w:val="225"/>
                      <w:divBdr>
                        <w:top w:val="none" w:sz="0" w:space="0" w:color="auto"/>
                        <w:left w:val="none" w:sz="0" w:space="0" w:color="auto"/>
                        <w:bottom w:val="none" w:sz="0" w:space="0" w:color="auto"/>
                        <w:right w:val="none" w:sz="0" w:space="0" w:color="auto"/>
                      </w:divBdr>
                      <w:divsChild>
                        <w:div w:id="10826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018757">
      <w:bodyDiv w:val="1"/>
      <w:marLeft w:val="0"/>
      <w:marRight w:val="0"/>
      <w:marTop w:val="0"/>
      <w:marBottom w:val="0"/>
      <w:divBdr>
        <w:top w:val="none" w:sz="0" w:space="0" w:color="auto"/>
        <w:left w:val="none" w:sz="0" w:space="0" w:color="auto"/>
        <w:bottom w:val="none" w:sz="0" w:space="0" w:color="auto"/>
        <w:right w:val="none" w:sz="0" w:space="0" w:color="auto"/>
      </w:divBdr>
    </w:div>
    <w:div w:id="187743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Kisiel, Rosemary</dc:creator>
  <cp:keywords/>
  <dc:description/>
  <cp:lastModifiedBy>Maggie Divarco</cp:lastModifiedBy>
  <cp:revision>2</cp:revision>
  <dcterms:created xsi:type="dcterms:W3CDTF">2017-04-18T18:41:00Z</dcterms:created>
  <dcterms:modified xsi:type="dcterms:W3CDTF">2017-04-18T18:41:00Z</dcterms:modified>
</cp:coreProperties>
</file>