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075" w:rsidRDefault="005B0075" w:rsidP="00BA72A9">
      <w:pPr>
        <w:spacing w:after="200" w:line="276" w:lineRule="auto"/>
        <w:jc w:val="center"/>
        <w:rPr>
          <w:rFonts w:asciiTheme="minorHAnsi" w:hAnsiTheme="minorHAnsi" w:cstheme="minorHAnsi"/>
          <w:b/>
          <w:sz w:val="32"/>
          <w:szCs w:val="32"/>
        </w:rPr>
      </w:pPr>
    </w:p>
    <w:p w:rsidR="005B0075" w:rsidRDefault="005B0075" w:rsidP="00BA72A9">
      <w:pPr>
        <w:spacing w:after="200" w:line="276" w:lineRule="auto"/>
        <w:jc w:val="center"/>
        <w:rPr>
          <w:rFonts w:asciiTheme="minorHAnsi" w:hAnsiTheme="minorHAnsi" w:cstheme="minorHAnsi"/>
          <w:b/>
          <w:sz w:val="32"/>
          <w:szCs w:val="32"/>
        </w:rPr>
      </w:pPr>
    </w:p>
    <w:p w:rsidR="005B0075" w:rsidRDefault="005B0075" w:rsidP="00BA72A9">
      <w:pPr>
        <w:spacing w:after="200" w:line="276" w:lineRule="auto"/>
        <w:jc w:val="center"/>
        <w:rPr>
          <w:rFonts w:asciiTheme="minorHAnsi" w:hAnsiTheme="minorHAnsi" w:cstheme="minorHAnsi"/>
          <w:b/>
          <w:sz w:val="32"/>
          <w:szCs w:val="32"/>
        </w:rPr>
      </w:pPr>
    </w:p>
    <w:p w:rsidR="005B0075" w:rsidRDefault="005B0075" w:rsidP="00BA72A9">
      <w:pPr>
        <w:spacing w:after="200" w:line="276" w:lineRule="auto"/>
        <w:jc w:val="center"/>
        <w:rPr>
          <w:rFonts w:asciiTheme="minorHAnsi" w:hAnsiTheme="minorHAnsi" w:cstheme="minorHAnsi"/>
          <w:b/>
          <w:sz w:val="32"/>
          <w:szCs w:val="32"/>
        </w:rPr>
      </w:pPr>
    </w:p>
    <w:p w:rsidR="005B0075" w:rsidRDefault="005B0075" w:rsidP="00BA72A9">
      <w:pPr>
        <w:spacing w:after="200" w:line="276" w:lineRule="auto"/>
        <w:jc w:val="center"/>
        <w:rPr>
          <w:rFonts w:asciiTheme="minorHAnsi" w:hAnsiTheme="minorHAnsi" w:cstheme="minorHAnsi"/>
          <w:b/>
          <w:sz w:val="32"/>
          <w:szCs w:val="32"/>
        </w:rPr>
      </w:pPr>
    </w:p>
    <w:p w:rsidR="005B0075" w:rsidRDefault="005B0075" w:rsidP="00BA72A9">
      <w:pPr>
        <w:spacing w:after="200" w:line="276" w:lineRule="auto"/>
        <w:jc w:val="center"/>
        <w:rPr>
          <w:rFonts w:asciiTheme="minorHAnsi" w:hAnsiTheme="minorHAnsi" w:cstheme="minorHAnsi"/>
          <w:b/>
          <w:sz w:val="32"/>
          <w:szCs w:val="32"/>
        </w:rPr>
      </w:pPr>
    </w:p>
    <w:p w:rsidR="00BA72A9" w:rsidRDefault="00BA72A9" w:rsidP="00BA72A9">
      <w:pPr>
        <w:spacing w:after="200" w:line="276" w:lineRule="auto"/>
        <w:jc w:val="center"/>
        <w:rPr>
          <w:rFonts w:ascii="Tahoma" w:hAnsi="Tahoma" w:cs="Tahoma"/>
          <w:b/>
          <w:i/>
          <w:color w:val="002060"/>
          <w:sz w:val="72"/>
          <w:szCs w:val="72"/>
        </w:rPr>
      </w:pPr>
      <w:r w:rsidRPr="00844414">
        <w:rPr>
          <w:rFonts w:ascii="Tahoma" w:hAnsi="Tahoma" w:cs="Tahoma"/>
          <w:b/>
          <w:i/>
          <w:color w:val="5C0000"/>
          <w:sz w:val="96"/>
          <w:szCs w:val="96"/>
        </w:rPr>
        <w:t>R</w:t>
      </w:r>
      <w:r w:rsidRPr="005B0075">
        <w:rPr>
          <w:rFonts w:ascii="Tahoma" w:hAnsi="Tahoma" w:cs="Tahoma"/>
          <w:b/>
          <w:i/>
          <w:color w:val="002060"/>
          <w:sz w:val="72"/>
          <w:szCs w:val="72"/>
        </w:rPr>
        <w:t xml:space="preserve">ock </w:t>
      </w:r>
      <w:r w:rsidRPr="00844414">
        <w:rPr>
          <w:rFonts w:ascii="Tahoma" w:hAnsi="Tahoma" w:cs="Tahoma"/>
          <w:b/>
          <w:i/>
          <w:color w:val="5C0000"/>
          <w:sz w:val="96"/>
          <w:szCs w:val="96"/>
        </w:rPr>
        <w:t>Y</w:t>
      </w:r>
      <w:r w:rsidRPr="005B0075">
        <w:rPr>
          <w:rFonts w:ascii="Tahoma" w:hAnsi="Tahoma" w:cs="Tahoma"/>
          <w:b/>
          <w:i/>
          <w:color w:val="002060"/>
          <w:sz w:val="72"/>
          <w:szCs w:val="72"/>
        </w:rPr>
        <w:t xml:space="preserve">our </w:t>
      </w:r>
      <w:r w:rsidR="00844414">
        <w:rPr>
          <w:rFonts w:ascii="Tahoma" w:hAnsi="Tahoma" w:cs="Tahoma"/>
          <w:b/>
          <w:i/>
          <w:color w:val="002060"/>
          <w:sz w:val="72"/>
          <w:szCs w:val="72"/>
        </w:rPr>
        <w:br/>
      </w:r>
      <w:r w:rsidRPr="00844414">
        <w:rPr>
          <w:rFonts w:ascii="Tahoma" w:hAnsi="Tahoma" w:cs="Tahoma"/>
          <w:b/>
          <w:i/>
          <w:color w:val="5C0000"/>
          <w:sz w:val="96"/>
          <w:szCs w:val="96"/>
        </w:rPr>
        <w:t>R</w:t>
      </w:r>
      <w:r w:rsidRPr="005B0075">
        <w:rPr>
          <w:rFonts w:ascii="Tahoma" w:hAnsi="Tahoma" w:cs="Tahoma"/>
          <w:b/>
          <w:i/>
          <w:color w:val="002060"/>
          <w:sz w:val="72"/>
          <w:szCs w:val="72"/>
        </w:rPr>
        <w:t xml:space="preserve">isk </w:t>
      </w:r>
      <w:r w:rsidRPr="00844414">
        <w:rPr>
          <w:rFonts w:ascii="Tahoma" w:hAnsi="Tahoma" w:cs="Tahoma"/>
          <w:b/>
          <w:i/>
          <w:color w:val="5C0000"/>
          <w:sz w:val="96"/>
          <w:szCs w:val="96"/>
        </w:rPr>
        <w:t>M</w:t>
      </w:r>
      <w:r w:rsidRPr="005B0075">
        <w:rPr>
          <w:rFonts w:ascii="Tahoma" w:hAnsi="Tahoma" w:cs="Tahoma"/>
          <w:b/>
          <w:i/>
          <w:color w:val="002060"/>
          <w:sz w:val="72"/>
          <w:szCs w:val="72"/>
        </w:rPr>
        <w:t xml:space="preserve">anagement </w:t>
      </w:r>
      <w:r w:rsidRPr="00844414">
        <w:rPr>
          <w:rFonts w:ascii="Tahoma" w:hAnsi="Tahoma" w:cs="Tahoma"/>
          <w:b/>
          <w:i/>
          <w:color w:val="5C0000"/>
          <w:sz w:val="96"/>
          <w:szCs w:val="96"/>
        </w:rPr>
        <w:t>R</w:t>
      </w:r>
      <w:r w:rsidRPr="005B0075">
        <w:rPr>
          <w:rFonts w:ascii="Tahoma" w:hAnsi="Tahoma" w:cs="Tahoma"/>
          <w:b/>
          <w:i/>
          <w:color w:val="002060"/>
          <w:sz w:val="72"/>
          <w:szCs w:val="72"/>
        </w:rPr>
        <w:t>ecommendations</w:t>
      </w:r>
    </w:p>
    <w:p w:rsidR="00844414" w:rsidRPr="00844414" w:rsidRDefault="00844414" w:rsidP="00BA72A9">
      <w:pPr>
        <w:spacing w:after="200" w:line="276" w:lineRule="auto"/>
        <w:jc w:val="center"/>
        <w:rPr>
          <w:rFonts w:ascii="Tahoma" w:hAnsi="Tahoma" w:cs="Tahoma"/>
          <w:b/>
          <w:i/>
          <w:color w:val="002060"/>
          <w:sz w:val="48"/>
          <w:szCs w:val="48"/>
        </w:rPr>
      </w:pPr>
      <w:r w:rsidRPr="00844414">
        <w:rPr>
          <w:rFonts w:ascii="Tahoma" w:hAnsi="Tahoma" w:cs="Tahoma"/>
          <w:b/>
          <w:i/>
          <w:color w:val="002060"/>
          <w:sz w:val="48"/>
          <w:szCs w:val="48"/>
        </w:rPr>
        <w:t xml:space="preserve">Presented by </w:t>
      </w:r>
    </w:p>
    <w:p w:rsidR="00844414" w:rsidRPr="00844414" w:rsidRDefault="00844414" w:rsidP="00BA72A9">
      <w:pPr>
        <w:spacing w:after="200" w:line="276" w:lineRule="auto"/>
        <w:jc w:val="center"/>
        <w:rPr>
          <w:rFonts w:ascii="Tahoma" w:hAnsi="Tahoma" w:cs="Tahoma"/>
          <w:b/>
          <w:i/>
          <w:color w:val="002060"/>
          <w:sz w:val="48"/>
          <w:szCs w:val="48"/>
        </w:rPr>
      </w:pPr>
      <w:r w:rsidRPr="00844414">
        <w:rPr>
          <w:rFonts w:ascii="Tahoma" w:hAnsi="Tahoma" w:cs="Tahoma"/>
          <w:b/>
          <w:i/>
          <w:color w:val="002060"/>
          <w:sz w:val="48"/>
          <w:szCs w:val="48"/>
        </w:rPr>
        <w:t>Rebecca Tanaka</w:t>
      </w:r>
    </w:p>
    <w:p w:rsidR="00844414" w:rsidRDefault="00844414" w:rsidP="00BA72A9">
      <w:pPr>
        <w:spacing w:after="200" w:line="276" w:lineRule="auto"/>
        <w:jc w:val="center"/>
        <w:rPr>
          <w:rFonts w:ascii="Tahoma" w:hAnsi="Tahoma" w:cs="Tahoma"/>
          <w:b/>
          <w:i/>
          <w:color w:val="002060"/>
          <w:sz w:val="48"/>
          <w:szCs w:val="48"/>
        </w:rPr>
      </w:pPr>
      <w:r w:rsidRPr="00844414">
        <w:rPr>
          <w:rFonts w:ascii="Tahoma" w:hAnsi="Tahoma" w:cs="Tahoma"/>
          <w:b/>
          <w:i/>
          <w:color w:val="002060"/>
          <w:sz w:val="48"/>
          <w:szCs w:val="48"/>
        </w:rPr>
        <w:t>David Zehren</w:t>
      </w:r>
    </w:p>
    <w:p w:rsidR="00844414" w:rsidRDefault="00844414" w:rsidP="00BA72A9">
      <w:pPr>
        <w:spacing w:after="200" w:line="276" w:lineRule="auto"/>
        <w:jc w:val="center"/>
        <w:rPr>
          <w:rFonts w:ascii="Tahoma" w:hAnsi="Tahoma" w:cs="Tahoma"/>
          <w:b/>
          <w:i/>
          <w:color w:val="002060"/>
          <w:sz w:val="48"/>
          <w:szCs w:val="48"/>
        </w:rPr>
      </w:pPr>
    </w:p>
    <w:p w:rsidR="00844414" w:rsidRPr="00844414" w:rsidRDefault="00844414" w:rsidP="00BA72A9">
      <w:pPr>
        <w:spacing w:after="200" w:line="276" w:lineRule="auto"/>
        <w:jc w:val="center"/>
        <w:rPr>
          <w:rFonts w:ascii="Tahoma" w:hAnsi="Tahoma" w:cs="Tahoma"/>
          <w:b/>
          <w:i/>
          <w:color w:val="002060"/>
          <w:sz w:val="48"/>
          <w:szCs w:val="48"/>
        </w:rPr>
      </w:pPr>
      <w:r>
        <w:rPr>
          <w:rFonts w:ascii="Tahoma" w:hAnsi="Tahoma" w:cs="Tahoma"/>
          <w:b/>
          <w:i/>
          <w:color w:val="002060"/>
          <w:sz w:val="48"/>
          <w:szCs w:val="48"/>
        </w:rPr>
        <w:t>Jan</w:t>
      </w:r>
      <w:r w:rsidR="00EE1ACC">
        <w:rPr>
          <w:rFonts w:ascii="Tahoma" w:hAnsi="Tahoma" w:cs="Tahoma"/>
          <w:b/>
          <w:i/>
          <w:color w:val="002060"/>
          <w:sz w:val="48"/>
          <w:szCs w:val="48"/>
        </w:rPr>
        <w:t>uary</w:t>
      </w:r>
      <w:r>
        <w:rPr>
          <w:rFonts w:ascii="Tahoma" w:hAnsi="Tahoma" w:cs="Tahoma"/>
          <w:b/>
          <w:i/>
          <w:color w:val="002060"/>
          <w:sz w:val="48"/>
          <w:szCs w:val="48"/>
        </w:rPr>
        <w:t xml:space="preserve"> 15, 2013</w:t>
      </w:r>
    </w:p>
    <w:p w:rsidR="005B0075" w:rsidRDefault="005B0075">
      <w:pPr>
        <w:spacing w:after="200" w:line="276" w:lineRule="auto"/>
        <w:rPr>
          <w:rFonts w:asciiTheme="minorHAnsi" w:hAnsiTheme="minorHAnsi" w:cstheme="minorHAnsi"/>
          <w:b/>
          <w:sz w:val="32"/>
          <w:szCs w:val="32"/>
        </w:rPr>
      </w:pPr>
      <w:r>
        <w:rPr>
          <w:rFonts w:asciiTheme="minorHAnsi" w:hAnsiTheme="minorHAnsi" w:cstheme="minorHAnsi"/>
          <w:b/>
          <w:sz w:val="32"/>
          <w:szCs w:val="32"/>
        </w:rPr>
        <w:br w:type="page"/>
      </w:r>
    </w:p>
    <w:p w:rsidR="0059377C" w:rsidRPr="00C0154D" w:rsidRDefault="0059377C" w:rsidP="00C0154D">
      <w:pPr>
        <w:jc w:val="center"/>
        <w:rPr>
          <w:rFonts w:ascii="Tahoma" w:eastAsia="Times New Roman" w:hAnsi="Tahoma" w:cs="Tahoma"/>
          <w:b/>
          <w:bCs/>
          <w:i/>
          <w:sz w:val="40"/>
          <w:szCs w:val="40"/>
        </w:rPr>
      </w:pPr>
      <w:r w:rsidRPr="00C0154D">
        <w:rPr>
          <w:rFonts w:ascii="Tahoma" w:eastAsia="Times New Roman" w:hAnsi="Tahoma" w:cs="Tahoma"/>
          <w:b/>
          <w:bCs/>
          <w:i/>
          <w:sz w:val="40"/>
          <w:szCs w:val="40"/>
        </w:rPr>
        <w:lastRenderedPageBreak/>
        <w:t>Negotiating Personality Quiz</w:t>
      </w:r>
    </w:p>
    <w:p w:rsidR="000A489A" w:rsidRDefault="000A489A" w:rsidP="0069316C">
      <w:pPr>
        <w:rPr>
          <w:rFonts w:ascii="Tahoma" w:eastAsia="Times New Roman" w:hAnsi="Tahoma" w:cs="Tahoma"/>
        </w:rPr>
      </w:pPr>
    </w:p>
    <w:p w:rsidR="00193E4A" w:rsidRPr="000A489A" w:rsidRDefault="00193E4A" w:rsidP="00646BAB">
      <w:pPr>
        <w:rPr>
          <w:rFonts w:ascii="Tahoma" w:eastAsia="Times New Roman" w:hAnsi="Tahoma" w:cs="Tahoma"/>
          <w:sz w:val="22"/>
          <w:szCs w:val="22"/>
        </w:rPr>
      </w:pPr>
      <w:r w:rsidRPr="00844414">
        <w:rPr>
          <w:rFonts w:ascii="Tahoma" w:eastAsia="Times New Roman" w:hAnsi="Tahoma" w:cs="Tahoma"/>
          <w:b/>
        </w:rPr>
        <w:t>When I want my children or grandchildren to do something, my usual method of persuasion is:</w:t>
      </w:r>
    </w:p>
    <w:p w:rsidR="00646BAB" w:rsidRPr="000A489A" w:rsidRDefault="00646BAB" w:rsidP="00646BAB">
      <w:pPr>
        <w:rPr>
          <w:rFonts w:ascii="Tahoma" w:eastAsia="Times New Roman" w:hAnsi="Tahoma" w:cs="Tahoma"/>
          <w:sz w:val="22"/>
          <w:szCs w:val="22"/>
        </w:rPr>
      </w:pPr>
    </w:p>
    <w:p w:rsidR="0069316C" w:rsidRDefault="00646BAB" w:rsidP="00646BAB">
      <w:pPr>
        <w:pStyle w:val="ListParagraph"/>
        <w:numPr>
          <w:ilvl w:val="0"/>
          <w:numId w:val="19"/>
        </w:numPr>
        <w:rPr>
          <w:rFonts w:ascii="Tahoma" w:eastAsia="Times New Roman" w:hAnsi="Tahoma" w:cs="Tahoma"/>
        </w:rPr>
      </w:pPr>
      <w:r>
        <w:rPr>
          <w:rFonts w:ascii="Tahoma" w:eastAsia="Times New Roman" w:hAnsi="Tahoma" w:cs="Tahoma"/>
        </w:rPr>
        <w:t>Threats: If they don’t do as I ask, they’ll face the consequences.</w:t>
      </w:r>
    </w:p>
    <w:p w:rsidR="00646BAB" w:rsidRDefault="00646BAB" w:rsidP="00646BAB">
      <w:pPr>
        <w:pStyle w:val="ListParagraph"/>
        <w:numPr>
          <w:ilvl w:val="0"/>
          <w:numId w:val="19"/>
        </w:numPr>
        <w:rPr>
          <w:rFonts w:ascii="Tahoma" w:eastAsia="Times New Roman" w:hAnsi="Tahoma" w:cs="Tahoma"/>
        </w:rPr>
      </w:pPr>
      <w:r>
        <w:rPr>
          <w:rFonts w:ascii="Tahoma" w:eastAsia="Times New Roman" w:hAnsi="Tahoma" w:cs="Tahoma"/>
        </w:rPr>
        <w:t>Reason: I consider their likely objections so I can plan effective responses.</w:t>
      </w:r>
    </w:p>
    <w:p w:rsidR="00646BAB" w:rsidRPr="00646BAB" w:rsidRDefault="00646BAB" w:rsidP="00646BAB">
      <w:pPr>
        <w:pStyle w:val="ListParagraph"/>
        <w:numPr>
          <w:ilvl w:val="0"/>
          <w:numId w:val="19"/>
        </w:numPr>
        <w:rPr>
          <w:rFonts w:ascii="Tahoma" w:eastAsia="Times New Roman" w:hAnsi="Tahoma" w:cs="Tahoma"/>
        </w:rPr>
      </w:pPr>
      <w:r>
        <w:rPr>
          <w:rFonts w:ascii="Tahoma" w:eastAsia="Times New Roman" w:hAnsi="Tahoma" w:cs="Tahoma"/>
        </w:rPr>
        <w:t>Incentives: I reflect on what would get them to do what I want, and promise it.</w:t>
      </w:r>
    </w:p>
    <w:p w:rsidR="00646BAB" w:rsidRDefault="00E73F35" w:rsidP="00646BAB">
      <w:pPr>
        <w:rPr>
          <w:rFonts w:ascii="Tahoma" w:eastAsia="Times New Roman" w:hAnsi="Tahoma" w:cs="Tahoma"/>
          <w:b/>
        </w:rPr>
      </w:pPr>
      <w:r w:rsidRPr="00844414">
        <w:rPr>
          <w:rFonts w:ascii="Tahoma" w:eastAsia="Times New Roman" w:hAnsi="Tahoma" w:cs="Tahoma"/>
          <w:b/>
        </w:rPr>
        <w:t xml:space="preserve">When I’m </w:t>
      </w:r>
      <w:r w:rsidR="000A489A" w:rsidRPr="00844414">
        <w:rPr>
          <w:rFonts w:ascii="Tahoma" w:eastAsia="Times New Roman" w:hAnsi="Tahoma" w:cs="Tahoma"/>
          <w:b/>
        </w:rPr>
        <w:t>at a car dealership</w:t>
      </w:r>
      <w:r w:rsidRPr="00844414">
        <w:rPr>
          <w:rFonts w:ascii="Tahoma" w:eastAsia="Times New Roman" w:hAnsi="Tahoma" w:cs="Tahoma"/>
          <w:b/>
        </w:rPr>
        <w:t xml:space="preserve"> shopping for a new car, I’m eager to:</w:t>
      </w:r>
    </w:p>
    <w:p w:rsidR="00646BAB" w:rsidRDefault="00646BAB" w:rsidP="00646BAB">
      <w:pPr>
        <w:rPr>
          <w:rFonts w:ascii="Tahoma" w:eastAsia="Times New Roman" w:hAnsi="Tahoma" w:cs="Tahoma"/>
          <w:b/>
        </w:rPr>
      </w:pPr>
    </w:p>
    <w:p w:rsidR="0069316C" w:rsidRDefault="00646BAB" w:rsidP="00646BAB">
      <w:pPr>
        <w:pStyle w:val="ListParagraph"/>
        <w:numPr>
          <w:ilvl w:val="0"/>
          <w:numId w:val="20"/>
        </w:numPr>
        <w:rPr>
          <w:rFonts w:ascii="Tahoma" w:eastAsia="Times New Roman" w:hAnsi="Tahoma" w:cs="Tahoma"/>
        </w:rPr>
      </w:pPr>
      <w:r>
        <w:rPr>
          <w:rFonts w:ascii="Tahoma" w:eastAsia="Times New Roman" w:hAnsi="Tahoma" w:cs="Tahoma"/>
        </w:rPr>
        <w:t>Use information I’ve gleaned from the Web to drive the hardest bargain I can.</w:t>
      </w:r>
    </w:p>
    <w:p w:rsidR="00646BAB" w:rsidRDefault="00646BAB" w:rsidP="00646BAB">
      <w:pPr>
        <w:pStyle w:val="ListParagraph"/>
        <w:numPr>
          <w:ilvl w:val="0"/>
          <w:numId w:val="20"/>
        </w:numPr>
        <w:rPr>
          <w:rFonts w:ascii="Tahoma" w:eastAsia="Times New Roman" w:hAnsi="Tahoma" w:cs="Tahoma"/>
        </w:rPr>
      </w:pPr>
      <w:r>
        <w:rPr>
          <w:rFonts w:ascii="Tahoma" w:eastAsia="Times New Roman" w:hAnsi="Tahoma" w:cs="Tahoma"/>
        </w:rPr>
        <w:t>Listen to what the salesperson has to say and then haggle with them.</w:t>
      </w:r>
    </w:p>
    <w:p w:rsidR="00646BAB" w:rsidRPr="00646BAB" w:rsidRDefault="00646BAB" w:rsidP="00646BAB">
      <w:pPr>
        <w:pStyle w:val="ListParagraph"/>
        <w:numPr>
          <w:ilvl w:val="0"/>
          <w:numId w:val="20"/>
        </w:numPr>
        <w:rPr>
          <w:rFonts w:ascii="Tahoma" w:eastAsia="Times New Roman" w:hAnsi="Tahoma" w:cs="Tahoma"/>
        </w:rPr>
      </w:pPr>
      <w:r>
        <w:rPr>
          <w:rFonts w:ascii="Tahoma" w:eastAsia="Times New Roman" w:hAnsi="Tahoma" w:cs="Tahoma"/>
        </w:rPr>
        <w:t>Keep it as painless as possible; I want to get in and out as fast as I can.</w:t>
      </w:r>
    </w:p>
    <w:p w:rsidR="00E73F35" w:rsidRDefault="00E73F35" w:rsidP="00844414">
      <w:pPr>
        <w:rPr>
          <w:rFonts w:ascii="Tahoma" w:eastAsia="Times New Roman" w:hAnsi="Tahoma" w:cs="Tahoma"/>
          <w:b/>
        </w:rPr>
      </w:pPr>
      <w:r w:rsidRPr="00844414">
        <w:rPr>
          <w:rFonts w:ascii="Tahoma" w:eastAsia="Times New Roman" w:hAnsi="Tahoma" w:cs="Tahoma"/>
          <w:b/>
        </w:rPr>
        <w:t>When proposing a new initiative at my company, I do this to help my idea win acceptance:</w:t>
      </w:r>
    </w:p>
    <w:p w:rsidR="009A589F" w:rsidRPr="00844414" w:rsidRDefault="009A589F" w:rsidP="00844414">
      <w:pPr>
        <w:rPr>
          <w:rFonts w:ascii="Tahoma" w:eastAsia="Times New Roman" w:hAnsi="Tahoma" w:cs="Tahoma"/>
          <w:b/>
        </w:rPr>
      </w:pPr>
    </w:p>
    <w:p w:rsidR="0069316C" w:rsidRDefault="009A589F" w:rsidP="009A589F">
      <w:pPr>
        <w:pStyle w:val="ListParagraph"/>
        <w:numPr>
          <w:ilvl w:val="0"/>
          <w:numId w:val="21"/>
        </w:numPr>
        <w:rPr>
          <w:rFonts w:ascii="Tahoma" w:eastAsia="Times New Roman" w:hAnsi="Tahoma" w:cs="Tahoma"/>
        </w:rPr>
      </w:pPr>
      <w:r>
        <w:rPr>
          <w:rFonts w:ascii="Tahoma" w:eastAsia="Times New Roman" w:hAnsi="Tahoma" w:cs="Tahoma"/>
        </w:rPr>
        <w:t>Create a PowerPoint presentation filled with data on the benefits of similar initiatives at competitor organizations</w:t>
      </w:r>
    </w:p>
    <w:p w:rsidR="009A589F" w:rsidRDefault="009A589F" w:rsidP="009A589F">
      <w:pPr>
        <w:pStyle w:val="ListParagraph"/>
        <w:numPr>
          <w:ilvl w:val="0"/>
          <w:numId w:val="21"/>
        </w:numPr>
        <w:rPr>
          <w:rFonts w:ascii="Tahoma" w:eastAsia="Times New Roman" w:hAnsi="Tahoma" w:cs="Tahoma"/>
        </w:rPr>
      </w:pPr>
      <w:r>
        <w:rPr>
          <w:rFonts w:ascii="Tahoma" w:eastAsia="Times New Roman" w:hAnsi="Tahoma" w:cs="Tahoma"/>
        </w:rPr>
        <w:t>Rehearse an impassioned speech about how I deserve both respect and trust because of my important contributions to the company</w:t>
      </w:r>
    </w:p>
    <w:p w:rsidR="009A589F" w:rsidRPr="009A589F" w:rsidRDefault="009A589F" w:rsidP="009A589F">
      <w:pPr>
        <w:pStyle w:val="ListParagraph"/>
        <w:numPr>
          <w:ilvl w:val="0"/>
          <w:numId w:val="21"/>
        </w:numPr>
        <w:rPr>
          <w:rFonts w:ascii="Tahoma" w:eastAsia="Times New Roman" w:hAnsi="Tahoma" w:cs="Tahoma"/>
        </w:rPr>
      </w:pPr>
      <w:r>
        <w:rPr>
          <w:rFonts w:ascii="Tahoma" w:eastAsia="Times New Roman" w:hAnsi="Tahoma" w:cs="Tahoma"/>
        </w:rPr>
        <w:t>Focus on talking quickly through my idea. If they don’t like it – on to the next idea.</w:t>
      </w:r>
    </w:p>
    <w:p w:rsidR="00E73F35" w:rsidRPr="009A589F" w:rsidRDefault="00E73F35" w:rsidP="009A589F">
      <w:pPr>
        <w:rPr>
          <w:rFonts w:ascii="Tahoma" w:eastAsia="Times New Roman" w:hAnsi="Tahoma" w:cs="Tahoma"/>
        </w:rPr>
      </w:pPr>
      <w:r w:rsidRPr="00844414">
        <w:rPr>
          <w:rFonts w:ascii="Tahoma" w:eastAsia="Times New Roman" w:hAnsi="Tahoma" w:cs="Tahoma"/>
          <w:b/>
        </w:rPr>
        <w:t>Which famous movie line best describes yo</w:t>
      </w:r>
      <w:r w:rsidR="000A489A" w:rsidRPr="00844414">
        <w:rPr>
          <w:rFonts w:ascii="Tahoma" w:eastAsia="Times New Roman" w:hAnsi="Tahoma" w:cs="Tahoma"/>
          <w:b/>
        </w:rPr>
        <w:t>ur attitude about negotiating</w:t>
      </w:r>
      <w:r w:rsidRPr="00844414">
        <w:rPr>
          <w:rFonts w:ascii="Tahoma" w:eastAsia="Times New Roman" w:hAnsi="Tahoma" w:cs="Tahoma"/>
          <w:b/>
        </w:rPr>
        <w:t>?</w:t>
      </w:r>
    </w:p>
    <w:p w:rsidR="009A589F" w:rsidRPr="009A589F" w:rsidRDefault="009A589F" w:rsidP="009A589F">
      <w:pPr>
        <w:rPr>
          <w:rFonts w:ascii="Tahoma" w:eastAsia="Times New Roman" w:hAnsi="Tahoma" w:cs="Tahoma"/>
        </w:rPr>
      </w:pPr>
    </w:p>
    <w:p w:rsidR="009A589F" w:rsidRDefault="009A589F" w:rsidP="009A589F">
      <w:pPr>
        <w:pStyle w:val="ListParagraph"/>
        <w:numPr>
          <w:ilvl w:val="0"/>
          <w:numId w:val="23"/>
        </w:numPr>
        <w:rPr>
          <w:rFonts w:ascii="Tahoma" w:eastAsia="Times New Roman" w:hAnsi="Tahoma" w:cs="Tahoma"/>
        </w:rPr>
      </w:pPr>
      <w:r>
        <w:rPr>
          <w:rFonts w:ascii="Tahoma" w:eastAsia="Times New Roman" w:hAnsi="Tahoma" w:cs="Tahoma"/>
        </w:rPr>
        <w:t xml:space="preserve">I’m </w:t>
      </w:r>
      <w:proofErr w:type="spellStart"/>
      <w:r>
        <w:rPr>
          <w:rFonts w:ascii="Tahoma" w:eastAsia="Times New Roman" w:hAnsi="Tahoma" w:cs="Tahoma"/>
        </w:rPr>
        <w:t>gonna</w:t>
      </w:r>
      <w:proofErr w:type="spellEnd"/>
      <w:r>
        <w:rPr>
          <w:rFonts w:ascii="Tahoma" w:eastAsia="Times New Roman" w:hAnsi="Tahoma" w:cs="Tahoma"/>
        </w:rPr>
        <w:t>” make him an offer he can’t refuse.” (The Godfather)</w:t>
      </w:r>
    </w:p>
    <w:p w:rsidR="009A589F" w:rsidRDefault="009A589F" w:rsidP="009A589F">
      <w:pPr>
        <w:pStyle w:val="ListParagraph"/>
        <w:numPr>
          <w:ilvl w:val="0"/>
          <w:numId w:val="23"/>
        </w:numPr>
        <w:rPr>
          <w:rFonts w:ascii="Tahoma" w:eastAsia="Times New Roman" w:hAnsi="Tahoma" w:cs="Tahoma"/>
        </w:rPr>
      </w:pPr>
      <w:r>
        <w:rPr>
          <w:rFonts w:ascii="Tahoma" w:eastAsia="Times New Roman" w:hAnsi="Tahoma" w:cs="Tahoma"/>
        </w:rPr>
        <w:t>“What we’ve got here is failure to communicate.” (Cool Hand Luke)</w:t>
      </w:r>
    </w:p>
    <w:p w:rsidR="009A589F" w:rsidRPr="009A589F" w:rsidRDefault="009A589F" w:rsidP="009A589F">
      <w:pPr>
        <w:pStyle w:val="ListParagraph"/>
        <w:numPr>
          <w:ilvl w:val="0"/>
          <w:numId w:val="23"/>
        </w:numPr>
        <w:rPr>
          <w:rFonts w:ascii="Tahoma" w:eastAsia="Times New Roman" w:hAnsi="Tahoma" w:cs="Tahoma"/>
        </w:rPr>
      </w:pPr>
      <w:r>
        <w:rPr>
          <w:rFonts w:ascii="Tahoma" w:eastAsia="Times New Roman" w:hAnsi="Tahoma" w:cs="Tahoma"/>
        </w:rPr>
        <w:t>“In competitive behavior, someone always loses.: (A Beautiful Mind)</w:t>
      </w:r>
    </w:p>
    <w:p w:rsidR="0069316C" w:rsidRPr="009A589F" w:rsidRDefault="0069316C" w:rsidP="00844414">
      <w:pPr>
        <w:rPr>
          <w:rFonts w:ascii="Tahoma" w:eastAsia="Times New Roman" w:hAnsi="Tahoma" w:cs="Tahoma"/>
          <w:sz w:val="22"/>
          <w:szCs w:val="22"/>
          <w:u w:val="single"/>
        </w:rPr>
      </w:pPr>
    </w:p>
    <w:p w:rsidR="00E73F35" w:rsidRPr="000A489A" w:rsidRDefault="00E73F35" w:rsidP="009A589F">
      <w:pPr>
        <w:rPr>
          <w:rFonts w:ascii="Tahoma" w:eastAsia="Times New Roman" w:hAnsi="Tahoma" w:cs="Tahoma"/>
          <w:sz w:val="22"/>
          <w:szCs w:val="22"/>
        </w:rPr>
      </w:pPr>
      <w:r w:rsidRPr="00844414">
        <w:rPr>
          <w:rFonts w:ascii="Tahoma" w:eastAsia="Times New Roman" w:hAnsi="Tahoma" w:cs="Tahoma"/>
          <w:b/>
        </w:rPr>
        <w:t>A client has failed to return numerous calls about a large outstanding debt. My response is:</w:t>
      </w:r>
    </w:p>
    <w:p w:rsidR="0069316C" w:rsidRDefault="0069316C" w:rsidP="00844414">
      <w:pPr>
        <w:rPr>
          <w:rFonts w:ascii="Tahoma" w:eastAsia="Times New Roman" w:hAnsi="Tahoma" w:cs="Tahoma"/>
          <w:sz w:val="22"/>
          <w:szCs w:val="22"/>
        </w:rPr>
      </w:pPr>
    </w:p>
    <w:p w:rsidR="009A589F" w:rsidRDefault="009A589F" w:rsidP="009A589F">
      <w:pPr>
        <w:pStyle w:val="ListParagraph"/>
        <w:numPr>
          <w:ilvl w:val="0"/>
          <w:numId w:val="24"/>
        </w:numPr>
        <w:rPr>
          <w:rFonts w:ascii="Tahoma" w:eastAsia="Times New Roman" w:hAnsi="Tahoma" w:cs="Tahoma"/>
        </w:rPr>
      </w:pPr>
      <w:r>
        <w:rPr>
          <w:rFonts w:ascii="Tahoma" w:eastAsia="Times New Roman" w:hAnsi="Tahoma" w:cs="Tahoma"/>
        </w:rPr>
        <w:t>Advise my lawyer to seek immediate legal remedies.</w:t>
      </w:r>
    </w:p>
    <w:p w:rsidR="009A589F" w:rsidRDefault="009A589F" w:rsidP="009A589F">
      <w:pPr>
        <w:pStyle w:val="ListParagraph"/>
        <w:numPr>
          <w:ilvl w:val="0"/>
          <w:numId w:val="24"/>
        </w:numPr>
        <w:rPr>
          <w:rFonts w:ascii="Tahoma" w:eastAsia="Times New Roman" w:hAnsi="Tahoma" w:cs="Tahoma"/>
        </w:rPr>
      </w:pPr>
      <w:r>
        <w:rPr>
          <w:rFonts w:ascii="Tahoma" w:eastAsia="Times New Roman" w:hAnsi="Tahoma" w:cs="Tahoma"/>
        </w:rPr>
        <w:t xml:space="preserve">Send a sternly worded registered </w:t>
      </w:r>
      <w:r w:rsidR="00887A8C">
        <w:rPr>
          <w:rFonts w:ascii="Tahoma" w:eastAsia="Times New Roman" w:hAnsi="Tahoma" w:cs="Tahoma"/>
        </w:rPr>
        <w:t>letter with a deadline for responding to the debt.</w:t>
      </w:r>
    </w:p>
    <w:p w:rsidR="00887A8C" w:rsidRPr="009A589F" w:rsidRDefault="00EB45F5" w:rsidP="009A589F">
      <w:pPr>
        <w:pStyle w:val="ListParagraph"/>
        <w:numPr>
          <w:ilvl w:val="0"/>
          <w:numId w:val="24"/>
        </w:numPr>
        <w:rPr>
          <w:rFonts w:ascii="Tahoma" w:eastAsia="Times New Roman" w:hAnsi="Tahoma" w:cs="Tahoma"/>
        </w:rPr>
      </w:pPr>
      <w:r>
        <w:rPr>
          <w:rFonts w:ascii="Tahoma" w:eastAsia="Times New Roman" w:hAnsi="Tahoma" w:cs="Tahoma"/>
        </w:rPr>
        <w:t>Write the debt off as uncollectible.</w:t>
      </w:r>
    </w:p>
    <w:p w:rsidR="009A589F" w:rsidRPr="000A489A" w:rsidRDefault="009A589F" w:rsidP="00844414">
      <w:pPr>
        <w:rPr>
          <w:rFonts w:ascii="Tahoma" w:eastAsia="Times New Roman" w:hAnsi="Tahoma" w:cs="Tahoma"/>
          <w:sz w:val="22"/>
          <w:szCs w:val="22"/>
        </w:rPr>
      </w:pPr>
    </w:p>
    <w:p w:rsidR="0059377C" w:rsidRDefault="00E73F35" w:rsidP="00EB45F5">
      <w:pPr>
        <w:rPr>
          <w:rFonts w:ascii="Tahoma" w:eastAsia="Times New Roman" w:hAnsi="Tahoma" w:cs="Tahoma"/>
          <w:sz w:val="22"/>
          <w:szCs w:val="22"/>
        </w:rPr>
      </w:pPr>
      <w:r w:rsidRPr="00844414">
        <w:rPr>
          <w:rFonts w:ascii="Tahoma" w:eastAsia="Times New Roman" w:hAnsi="Tahoma" w:cs="Tahoma"/>
          <w:b/>
        </w:rPr>
        <w:t>I</w:t>
      </w:r>
      <w:r w:rsidR="0059377C" w:rsidRPr="00844414">
        <w:rPr>
          <w:rFonts w:ascii="Tahoma" w:eastAsia="Times New Roman" w:hAnsi="Tahoma" w:cs="Tahoma"/>
          <w:b/>
        </w:rPr>
        <w:t xml:space="preserve">’ve begun </w:t>
      </w:r>
      <w:r w:rsidRPr="00844414">
        <w:rPr>
          <w:rFonts w:ascii="Tahoma" w:eastAsia="Times New Roman" w:hAnsi="Tahoma" w:cs="Tahoma"/>
          <w:b/>
        </w:rPr>
        <w:t>my estate planning, and now mu</w:t>
      </w:r>
      <w:r w:rsidR="0069316C" w:rsidRPr="00844414">
        <w:rPr>
          <w:rFonts w:ascii="Tahoma" w:eastAsia="Times New Roman" w:hAnsi="Tahoma" w:cs="Tahoma"/>
          <w:b/>
        </w:rPr>
        <w:t>st choose an executor. I choose</w:t>
      </w:r>
      <w:r w:rsidRPr="00844414">
        <w:rPr>
          <w:rFonts w:ascii="Tahoma" w:eastAsia="Times New Roman" w:hAnsi="Tahoma" w:cs="Tahoma"/>
          <w:b/>
        </w:rPr>
        <w:t>:</w:t>
      </w:r>
      <w:r w:rsidR="0059377C">
        <w:rPr>
          <w:rFonts w:ascii="Tahoma" w:eastAsia="Times New Roman" w:hAnsi="Tahoma" w:cs="Tahoma"/>
          <w:sz w:val="22"/>
          <w:szCs w:val="22"/>
        </w:rPr>
        <w:t xml:space="preserve"> </w:t>
      </w:r>
    </w:p>
    <w:p w:rsidR="0059377C" w:rsidRDefault="0059377C" w:rsidP="00844414">
      <w:pPr>
        <w:rPr>
          <w:rFonts w:ascii="Tahoma" w:eastAsia="Times New Roman" w:hAnsi="Tahoma" w:cs="Tahoma"/>
          <w:sz w:val="22"/>
          <w:szCs w:val="22"/>
        </w:rPr>
      </w:pPr>
    </w:p>
    <w:p w:rsidR="00EB45F5" w:rsidRDefault="00EB45F5" w:rsidP="00EB45F5">
      <w:pPr>
        <w:pStyle w:val="ListParagraph"/>
        <w:numPr>
          <w:ilvl w:val="0"/>
          <w:numId w:val="25"/>
        </w:numPr>
        <w:rPr>
          <w:rFonts w:ascii="Tahoma" w:eastAsia="Times New Roman" w:hAnsi="Tahoma" w:cs="Tahoma"/>
        </w:rPr>
      </w:pPr>
      <w:r>
        <w:rPr>
          <w:rFonts w:ascii="Tahoma" w:eastAsia="Times New Roman" w:hAnsi="Tahoma" w:cs="Tahoma"/>
        </w:rPr>
        <w:t>My oldest son: He deserves the honor and he comes out the winner in most competitions</w:t>
      </w:r>
    </w:p>
    <w:p w:rsidR="00EB45F5" w:rsidRDefault="00EB45F5" w:rsidP="00EB45F5">
      <w:pPr>
        <w:pStyle w:val="ListParagraph"/>
        <w:numPr>
          <w:ilvl w:val="0"/>
          <w:numId w:val="25"/>
        </w:numPr>
        <w:rPr>
          <w:rFonts w:ascii="Tahoma" w:eastAsia="Times New Roman" w:hAnsi="Tahoma" w:cs="Tahoma"/>
        </w:rPr>
      </w:pPr>
      <w:r>
        <w:rPr>
          <w:rFonts w:ascii="Tahoma" w:eastAsia="Times New Roman" w:hAnsi="Tahoma" w:cs="Tahoma"/>
        </w:rPr>
        <w:t>An old military buddy: When often argue and disagree, but I trust him implicitly.</w:t>
      </w:r>
    </w:p>
    <w:p w:rsidR="00EB45F5" w:rsidRPr="00EB45F5" w:rsidRDefault="00EB45F5" w:rsidP="00EB45F5">
      <w:pPr>
        <w:pStyle w:val="ListParagraph"/>
        <w:numPr>
          <w:ilvl w:val="0"/>
          <w:numId w:val="25"/>
        </w:numPr>
        <w:rPr>
          <w:rFonts w:ascii="Tahoma" w:eastAsia="Times New Roman" w:hAnsi="Tahoma" w:cs="Tahoma"/>
        </w:rPr>
      </w:pPr>
      <w:r>
        <w:rPr>
          <w:rFonts w:ascii="Tahoma" w:eastAsia="Times New Roman" w:hAnsi="Tahoma" w:cs="Tahoma"/>
        </w:rPr>
        <w:t>My youngest child: She is following in my footsteps as the family peacemaker.</w:t>
      </w:r>
    </w:p>
    <w:p w:rsidR="00EB45F5" w:rsidRDefault="00EB45F5" w:rsidP="00844414">
      <w:pPr>
        <w:rPr>
          <w:rFonts w:ascii="Tahoma" w:eastAsia="Times New Roman" w:hAnsi="Tahoma" w:cs="Tahoma"/>
          <w:sz w:val="22"/>
          <w:szCs w:val="22"/>
        </w:rPr>
      </w:pPr>
    </w:p>
    <w:p w:rsidR="0059377C" w:rsidRPr="00844414" w:rsidRDefault="00844414" w:rsidP="00844414">
      <w:pPr>
        <w:rPr>
          <w:rFonts w:ascii="Tahoma" w:eastAsia="Times New Roman" w:hAnsi="Tahoma" w:cs="Tahoma"/>
          <w:b/>
        </w:rPr>
      </w:pPr>
      <w:r w:rsidRPr="00844414">
        <w:rPr>
          <w:rFonts w:ascii="Tahoma" w:eastAsia="Times New Roman" w:hAnsi="Tahoma" w:cs="Tahoma"/>
          <w:b/>
        </w:rPr>
        <w:t xml:space="preserve">TOTALS  </w:t>
      </w:r>
      <w:r w:rsidR="00EE1ACC">
        <w:rPr>
          <w:rFonts w:ascii="Tahoma" w:eastAsia="Times New Roman" w:hAnsi="Tahoma" w:cs="Tahoma"/>
          <w:b/>
        </w:rPr>
        <w:t xml:space="preserve">     </w:t>
      </w:r>
      <w:r w:rsidRPr="00844414">
        <w:rPr>
          <w:rFonts w:ascii="Tahoma" w:eastAsia="Times New Roman" w:hAnsi="Tahoma" w:cs="Tahoma"/>
          <w:b/>
        </w:rPr>
        <w:t xml:space="preserve"> </w:t>
      </w:r>
      <w:r w:rsidR="00EE1ACC">
        <w:rPr>
          <w:rFonts w:ascii="Tahoma" w:eastAsia="Times New Roman" w:hAnsi="Tahoma" w:cs="Tahoma"/>
          <w:b/>
        </w:rPr>
        <w:t>a. _______</w:t>
      </w:r>
      <w:r w:rsidR="00EE1ACC">
        <w:rPr>
          <w:rFonts w:ascii="Tahoma" w:eastAsia="Times New Roman" w:hAnsi="Tahoma" w:cs="Tahoma"/>
          <w:b/>
        </w:rPr>
        <w:tab/>
      </w:r>
      <w:r w:rsidR="00EE1ACC">
        <w:rPr>
          <w:rFonts w:ascii="Tahoma" w:eastAsia="Times New Roman" w:hAnsi="Tahoma" w:cs="Tahoma"/>
          <w:b/>
        </w:rPr>
        <w:tab/>
      </w:r>
      <w:r w:rsidR="0059377C" w:rsidRPr="00844414">
        <w:rPr>
          <w:rFonts w:ascii="Tahoma" w:eastAsia="Times New Roman" w:hAnsi="Tahoma" w:cs="Tahoma"/>
          <w:b/>
        </w:rPr>
        <w:t>b. _______</w:t>
      </w:r>
      <w:r w:rsidR="0059377C" w:rsidRPr="00844414">
        <w:rPr>
          <w:rFonts w:ascii="Tahoma" w:eastAsia="Times New Roman" w:hAnsi="Tahoma" w:cs="Tahoma"/>
          <w:b/>
        </w:rPr>
        <w:tab/>
      </w:r>
      <w:r w:rsidR="0059377C" w:rsidRPr="00844414">
        <w:rPr>
          <w:rFonts w:ascii="Tahoma" w:eastAsia="Times New Roman" w:hAnsi="Tahoma" w:cs="Tahoma"/>
          <w:b/>
        </w:rPr>
        <w:tab/>
        <w:t>c. ______</w:t>
      </w:r>
    </w:p>
    <w:p w:rsidR="006E50E3" w:rsidRDefault="006E50E3">
      <w:pPr>
        <w:spacing w:after="200" w:line="276" w:lineRule="auto"/>
        <w:rPr>
          <w:rFonts w:asciiTheme="minorHAnsi" w:hAnsiTheme="minorHAnsi" w:cstheme="minorHAnsi"/>
          <w:b/>
          <w:i/>
          <w:sz w:val="40"/>
          <w:szCs w:val="40"/>
        </w:rPr>
      </w:pPr>
    </w:p>
    <w:p w:rsidR="003B3477" w:rsidRPr="00C0154D" w:rsidRDefault="0059377C" w:rsidP="00C0154D">
      <w:pPr>
        <w:jc w:val="center"/>
        <w:rPr>
          <w:rFonts w:ascii="Tahoma" w:eastAsia="Times New Roman" w:hAnsi="Tahoma" w:cs="Tahoma"/>
          <w:b/>
          <w:bCs/>
          <w:i/>
          <w:sz w:val="40"/>
          <w:szCs w:val="40"/>
        </w:rPr>
      </w:pPr>
      <w:r w:rsidRPr="00C0154D">
        <w:rPr>
          <w:rFonts w:ascii="Tahoma" w:eastAsia="Times New Roman" w:hAnsi="Tahoma" w:cs="Tahoma"/>
          <w:b/>
          <w:bCs/>
          <w:i/>
          <w:sz w:val="40"/>
          <w:szCs w:val="40"/>
        </w:rPr>
        <w:lastRenderedPageBreak/>
        <w:t xml:space="preserve">Negotiating Personality Quiz </w:t>
      </w:r>
      <w:r w:rsidR="004D33B9" w:rsidRPr="00C0154D">
        <w:rPr>
          <w:rFonts w:ascii="Tahoma" w:eastAsia="Times New Roman" w:hAnsi="Tahoma" w:cs="Tahoma"/>
          <w:b/>
          <w:bCs/>
          <w:i/>
          <w:sz w:val="40"/>
          <w:szCs w:val="40"/>
        </w:rPr>
        <w:t>Results</w:t>
      </w:r>
    </w:p>
    <w:p w:rsidR="009809A7" w:rsidRPr="00844414" w:rsidRDefault="009809A7" w:rsidP="0059377C">
      <w:pPr>
        <w:pStyle w:val="Header"/>
        <w:jc w:val="center"/>
        <w:rPr>
          <w:rFonts w:asciiTheme="minorHAnsi" w:hAnsiTheme="minorHAnsi" w:cstheme="minorHAnsi"/>
          <w:b/>
          <w:i/>
          <w:sz w:val="40"/>
          <w:szCs w:val="40"/>
        </w:rPr>
      </w:pPr>
      <w:r w:rsidRPr="009809A7">
        <w:rPr>
          <w:rFonts w:ascii="Tahoma" w:eastAsia="Times New Roman" w:hAnsi="Tahoma" w:cs="Tahoma"/>
          <w:b/>
          <w:bCs/>
          <w:noProof/>
        </w:rPr>
        <mc:AlternateContent>
          <mc:Choice Requires="wps">
            <w:drawing>
              <wp:anchor distT="0" distB="0" distL="114300" distR="114300" simplePos="0" relativeHeight="251672576" behindDoc="0" locked="0" layoutInCell="1" allowOverlap="1" wp14:anchorId="6BBBB701" wp14:editId="1B687F53">
                <wp:simplePos x="0" y="0"/>
                <wp:positionH relativeFrom="column">
                  <wp:posOffset>5029200</wp:posOffset>
                </wp:positionH>
                <wp:positionV relativeFrom="paragraph">
                  <wp:posOffset>66040</wp:posOffset>
                </wp:positionV>
                <wp:extent cx="807720" cy="632460"/>
                <wp:effectExtent l="0" t="0" r="11430" b="152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632460"/>
                        </a:xfrm>
                        <a:prstGeom prst="rect">
                          <a:avLst/>
                        </a:prstGeom>
                        <a:solidFill>
                          <a:srgbClr val="FFFFFF"/>
                        </a:solidFill>
                        <a:ln w="9525">
                          <a:solidFill>
                            <a:srgbClr val="000000"/>
                          </a:solidFill>
                          <a:miter lim="800000"/>
                          <a:headEnd/>
                          <a:tailEnd/>
                        </a:ln>
                      </wps:spPr>
                      <wps:txbx>
                        <w:txbxContent>
                          <w:p w:rsidR="009809A7" w:rsidRDefault="009809A7" w:rsidP="009809A7">
                            <w:r w:rsidRPr="00510ACC">
                              <w:rPr>
                                <w:rFonts w:ascii="Tahoma" w:eastAsia="Times New Roman" w:hAnsi="Tahoma" w:cs="Tahoma"/>
                                <w:b/>
                                <w:bCs/>
                                <w:noProof/>
                              </w:rPr>
                              <w:drawing>
                                <wp:inline distT="0" distB="0" distL="0" distR="0" wp14:anchorId="3BC3E462" wp14:editId="651D6096">
                                  <wp:extent cx="648756" cy="495300"/>
                                  <wp:effectExtent l="0" t="0" r="0" b="0"/>
                                  <wp:docPr id="4" name="Picture 4" descr="http://ts4.mm.bing.net/th?id=H.5058153741486311&amp;pid=1.7&amp;w=188&amp;h=144&amp;c=7&amp;rs=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ts4.mm.bing.net/th?id=H.5058153741486311&amp;pid=1.7&amp;w=188&amp;h=144&amp;c=7&amp;rs=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362" cy="49499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6pt;margin-top:5.2pt;width:63.6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">
                <v:textbox>
                  <w:txbxContent>
                    <w:p w:rsidR="009809A7" w:rsidRDefault="009809A7" w:rsidP="009809A7">
                      <w:r w:rsidRPr="00510ACC">
                        <w:rPr>
                          <w:rFonts w:ascii="Tahoma" w:eastAsia="Times New Roman" w:hAnsi="Tahoma" w:cs="Tahoma"/>
                          <w:b/>
                          <w:bCs/>
                          <w:noProof/>
                        </w:rPr>
                        <w:drawing>
                          <wp:inline distT="0" distB="0" distL="0" distR="0" wp14:anchorId="3BC3E462" wp14:editId="651D6096">
                            <wp:extent cx="648756" cy="495300"/>
                            <wp:effectExtent l="0" t="0" r="0" b="0"/>
                            <wp:docPr id="4" name="Picture 4" descr="http://ts4.mm.bing.net/th?id=H.5058153741486311&amp;pid=1.7&amp;w=188&amp;h=144&amp;c=7&amp;rs=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ts4.mm.bing.net/th?id=H.5058153741486311&amp;pid=1.7&amp;w=188&amp;h=144&amp;c=7&amp;rs=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362" cy="494999"/>
                                    </a:xfrm>
                                    <a:prstGeom prst="rect">
                                      <a:avLst/>
                                    </a:prstGeom>
                                    <a:noFill/>
                                    <a:ln>
                                      <a:noFill/>
                                    </a:ln>
                                  </pic:spPr>
                                </pic:pic>
                              </a:graphicData>
                            </a:graphic>
                          </wp:inline>
                        </w:drawing>
                      </w:r>
                    </w:p>
                  </w:txbxContent>
                </v:textbox>
              </v:shape>
            </w:pict>
          </mc:Fallback>
        </mc:AlternateContent>
      </w:r>
    </w:p>
    <w:p w:rsidR="000A489A" w:rsidRDefault="00CD1245" w:rsidP="0067749E">
      <w:pPr>
        <w:rPr>
          <w:rFonts w:ascii="Tahoma" w:eastAsia="Times New Roman" w:hAnsi="Tahoma" w:cs="Tahoma"/>
          <w:b/>
          <w:bCs/>
        </w:rPr>
      </w:pPr>
      <w:r>
        <w:rPr>
          <w:rFonts w:ascii="Tahoma" w:eastAsia="Times New Roman" w:hAnsi="Tahoma" w:cs="Tahoma"/>
          <w:b/>
          <w:bCs/>
        </w:rPr>
        <w:t xml:space="preserve">a. </w:t>
      </w:r>
      <w:r w:rsidR="001A56CD">
        <w:rPr>
          <w:rFonts w:ascii="Tahoma" w:eastAsia="Times New Roman" w:hAnsi="Tahoma" w:cs="Tahoma"/>
          <w:b/>
          <w:bCs/>
        </w:rPr>
        <w:t>The Godfathe</w:t>
      </w:r>
      <w:r w:rsidR="00C6741C">
        <w:rPr>
          <w:rFonts w:ascii="Tahoma" w:eastAsia="Times New Roman" w:hAnsi="Tahoma" w:cs="Tahoma"/>
          <w:b/>
          <w:bCs/>
        </w:rPr>
        <w:t>r</w:t>
      </w:r>
      <w:r w:rsidR="00510ACC">
        <w:rPr>
          <w:rFonts w:ascii="Tahoma" w:eastAsia="Times New Roman" w:hAnsi="Tahoma" w:cs="Tahoma"/>
          <w:b/>
          <w:bCs/>
        </w:rPr>
        <w:t xml:space="preserve"> </w:t>
      </w:r>
      <w:r w:rsidR="00853871" w:rsidRPr="00853871">
        <w:rPr>
          <w:rFonts w:ascii="Tahoma" w:eastAsia="Times New Roman" w:hAnsi="Tahoma" w:cs="Tahoma"/>
          <w:bCs/>
        </w:rPr>
        <w:t>(</w:t>
      </w:r>
      <w:r w:rsidR="00853871">
        <w:rPr>
          <w:rFonts w:ascii="Tahoma" w:eastAsia="Times New Roman" w:hAnsi="Tahoma" w:cs="Tahoma"/>
          <w:bCs/>
        </w:rPr>
        <w:t xml:space="preserve">Marlin Brando’s character in the film </w:t>
      </w:r>
      <w:r w:rsidR="00853871" w:rsidRPr="00853871">
        <w:rPr>
          <w:rFonts w:ascii="Tahoma" w:eastAsia="Times New Roman" w:hAnsi="Tahoma" w:cs="Tahoma"/>
          <w:bCs/>
          <w:i/>
        </w:rPr>
        <w:t>The Godfather</w:t>
      </w:r>
      <w:r w:rsidR="00853871">
        <w:rPr>
          <w:rFonts w:ascii="Tahoma" w:eastAsia="Times New Roman" w:hAnsi="Tahoma" w:cs="Tahoma"/>
          <w:bCs/>
        </w:rPr>
        <w:t>)</w:t>
      </w:r>
      <w:r w:rsidR="00510ACC">
        <w:rPr>
          <w:rFonts w:ascii="Tahoma" w:eastAsia="Times New Roman" w:hAnsi="Tahoma" w:cs="Tahoma"/>
          <w:b/>
          <w:bCs/>
        </w:rPr>
        <w:t xml:space="preserve"> </w:t>
      </w:r>
      <w:r w:rsidR="0069316C" w:rsidRPr="000A489A">
        <w:rPr>
          <w:rFonts w:ascii="Tahoma" w:eastAsia="Times New Roman" w:hAnsi="Tahoma" w:cs="Tahoma"/>
          <w:b/>
          <w:bCs/>
        </w:rPr>
        <w:t xml:space="preserve"> </w:t>
      </w:r>
    </w:p>
    <w:p w:rsidR="003B3477" w:rsidRDefault="009809A7" w:rsidP="0069316C">
      <w:pPr>
        <w:spacing w:before="100" w:beforeAutospacing="1" w:after="100" w:afterAutospacing="1"/>
        <w:rPr>
          <w:rFonts w:ascii="Tahoma" w:eastAsia="Times New Roman" w:hAnsi="Tahoma" w:cs="Tahoma"/>
        </w:rPr>
      </w:pPr>
      <w:r w:rsidRPr="009809A7">
        <w:rPr>
          <w:rFonts w:ascii="Tahoma" w:eastAsia="Times New Roman" w:hAnsi="Tahoma" w:cs="Tahoma"/>
          <w:b/>
          <w:bCs/>
          <w:noProof/>
        </w:rPr>
        <mc:AlternateContent>
          <mc:Choice Requires="wps">
            <w:drawing>
              <wp:anchor distT="0" distB="0" distL="114300" distR="114300" simplePos="0" relativeHeight="251668480" behindDoc="0" locked="0" layoutInCell="1" allowOverlap="1" wp14:anchorId="5A96462B" wp14:editId="520EB962">
                <wp:simplePos x="0" y="0"/>
                <wp:positionH relativeFrom="column">
                  <wp:posOffset>5265420</wp:posOffset>
                </wp:positionH>
                <wp:positionV relativeFrom="paragraph">
                  <wp:posOffset>2075815</wp:posOffset>
                </wp:positionV>
                <wp:extent cx="670560" cy="1403985"/>
                <wp:effectExtent l="0" t="0" r="15240" b="139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403985"/>
                        </a:xfrm>
                        <a:prstGeom prst="rect">
                          <a:avLst/>
                        </a:prstGeom>
                        <a:solidFill>
                          <a:srgbClr val="FFFFFF"/>
                        </a:solidFill>
                        <a:ln w="9525">
                          <a:solidFill>
                            <a:srgbClr val="000000"/>
                          </a:solidFill>
                          <a:miter lim="800000"/>
                          <a:headEnd/>
                          <a:tailEnd/>
                        </a:ln>
                      </wps:spPr>
                      <wps:txbx>
                        <w:txbxContent>
                          <w:p w:rsidR="009809A7" w:rsidRDefault="009809A7">
                            <w:r w:rsidRPr="00510ACC">
                              <w:rPr>
                                <w:rFonts w:ascii="Tahoma" w:eastAsia="Times New Roman" w:hAnsi="Tahoma" w:cs="Tahoma"/>
                                <w:b/>
                                <w:bCs/>
                                <w:noProof/>
                              </w:rPr>
                              <w:drawing>
                                <wp:inline distT="0" distB="0" distL="0" distR="0" wp14:anchorId="70428051" wp14:editId="4241964B">
                                  <wp:extent cx="510540" cy="664359"/>
                                  <wp:effectExtent l="0" t="0" r="3810" b="2540"/>
                                  <wp:docPr id="5" name="Picture 5" descr="http://ts2.mm.bing.net/th?id=H.4789675377229889&amp;pid=1.7&amp;w=109&amp;h=141&amp;c=7&amp;rs=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ts2.mm.bing.net/th?id=H.4789675377229889&amp;pid=1.7&amp;w=109&amp;h=141&amp;c=7&amp;rs=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260" cy="665296"/>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14.6pt;margin-top:163.45pt;width:52.8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">
                <v:textbox style="mso-fit-shape-to-text:t">
                  <w:txbxContent>
                    <w:p w:rsidR="009809A7" w:rsidRDefault="009809A7">
                      <w:r w:rsidRPr="00510ACC">
                        <w:rPr>
                          <w:rFonts w:ascii="Tahoma" w:eastAsia="Times New Roman" w:hAnsi="Tahoma" w:cs="Tahoma"/>
                          <w:b/>
                          <w:bCs/>
                          <w:noProof/>
                        </w:rPr>
                        <w:drawing>
                          <wp:inline distT="0" distB="0" distL="0" distR="0" wp14:anchorId="70428051" wp14:editId="4241964B">
                            <wp:extent cx="510540" cy="664359"/>
                            <wp:effectExtent l="0" t="0" r="3810" b="2540"/>
                            <wp:docPr id="5" name="Picture 5" descr="http://ts2.mm.bing.net/th?id=H.4789675377229889&amp;pid=1.7&amp;w=109&amp;h=141&amp;c=7&amp;rs=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ts2.mm.bing.net/th?id=H.4789675377229889&amp;pid=1.7&amp;w=109&amp;h=141&amp;c=7&amp;rs=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260" cy="665296"/>
                                    </a:xfrm>
                                    <a:prstGeom prst="rect">
                                      <a:avLst/>
                                    </a:prstGeom>
                                    <a:noFill/>
                                    <a:ln>
                                      <a:noFill/>
                                    </a:ln>
                                  </pic:spPr>
                                </pic:pic>
                              </a:graphicData>
                            </a:graphic>
                          </wp:inline>
                        </w:drawing>
                      </w:r>
                    </w:p>
                  </w:txbxContent>
                </v:textbox>
              </v:shape>
            </w:pict>
          </mc:Fallback>
        </mc:AlternateContent>
      </w:r>
      <w:r w:rsidR="00D9242C" w:rsidRPr="00844414">
        <w:rPr>
          <w:rFonts w:ascii="Tahoma" w:eastAsia="Times New Roman" w:hAnsi="Tahoma" w:cs="Tahoma"/>
          <w:i/>
        </w:rPr>
        <w:t>M</w:t>
      </w:r>
      <w:r w:rsidR="004D33B9" w:rsidRPr="00844414">
        <w:rPr>
          <w:rFonts w:ascii="Tahoma" w:eastAsia="Times New Roman" w:hAnsi="Tahoma" w:cs="Tahoma"/>
          <w:i/>
        </w:rPr>
        <w:t>otto:</w:t>
      </w:r>
      <w:r w:rsidR="004D33B9" w:rsidRPr="000A489A">
        <w:rPr>
          <w:rFonts w:ascii="Tahoma" w:eastAsia="Times New Roman" w:hAnsi="Tahoma" w:cs="Tahoma"/>
        </w:rPr>
        <w:t xml:space="preserve"> </w:t>
      </w:r>
      <w:r w:rsidR="00D9242C">
        <w:rPr>
          <w:rFonts w:ascii="Tahoma" w:eastAsia="Times New Roman" w:hAnsi="Tahoma" w:cs="Tahoma"/>
        </w:rPr>
        <w:tab/>
      </w:r>
      <w:r w:rsidR="004D33B9" w:rsidRPr="000A489A">
        <w:rPr>
          <w:rFonts w:ascii="Tahoma" w:eastAsia="Times New Roman" w:hAnsi="Tahoma" w:cs="Tahoma"/>
        </w:rPr>
        <w:t>"</w:t>
      </w:r>
      <w:r w:rsidR="003D2CFD" w:rsidRPr="000A489A">
        <w:rPr>
          <w:rFonts w:ascii="Tahoma" w:eastAsia="Times New Roman" w:hAnsi="Tahoma" w:cs="Tahoma"/>
        </w:rPr>
        <w:t xml:space="preserve">It’s my way or the highway." </w:t>
      </w:r>
      <w:r w:rsidR="000A489A">
        <w:rPr>
          <w:rFonts w:ascii="Tahoma" w:eastAsia="Times New Roman" w:hAnsi="Tahoma" w:cs="Tahoma"/>
        </w:rPr>
        <w:br/>
      </w:r>
      <w:r w:rsidR="00D9242C" w:rsidRPr="00844414">
        <w:rPr>
          <w:rFonts w:ascii="Tahoma" w:eastAsia="Times New Roman" w:hAnsi="Tahoma" w:cs="Tahoma"/>
          <w:i/>
        </w:rPr>
        <w:t>S</w:t>
      </w:r>
      <w:r w:rsidR="000A489A" w:rsidRPr="00844414">
        <w:rPr>
          <w:rFonts w:ascii="Tahoma" w:eastAsia="Times New Roman" w:hAnsi="Tahoma" w:cs="Tahoma"/>
          <w:i/>
        </w:rPr>
        <w:t>trategy:</w:t>
      </w:r>
      <w:r w:rsidR="000A489A">
        <w:rPr>
          <w:rFonts w:ascii="Tahoma" w:eastAsia="Times New Roman" w:hAnsi="Tahoma" w:cs="Tahoma"/>
        </w:rPr>
        <w:t xml:space="preserve"> </w:t>
      </w:r>
      <w:r w:rsidR="00D9242C">
        <w:rPr>
          <w:rFonts w:ascii="Tahoma" w:eastAsia="Times New Roman" w:hAnsi="Tahoma" w:cs="Tahoma"/>
        </w:rPr>
        <w:tab/>
      </w:r>
      <w:r w:rsidR="000A489A">
        <w:rPr>
          <w:rFonts w:ascii="Tahoma" w:eastAsia="Times New Roman" w:hAnsi="Tahoma" w:cs="Tahoma"/>
        </w:rPr>
        <w:t>You</w:t>
      </w:r>
      <w:r w:rsidR="004D33B9" w:rsidRPr="000A489A">
        <w:rPr>
          <w:rFonts w:ascii="Tahoma" w:eastAsia="Times New Roman" w:hAnsi="Tahoma" w:cs="Tahoma"/>
        </w:rPr>
        <w:t xml:space="preserve"> go into any negotiati</w:t>
      </w:r>
      <w:r w:rsidR="000A489A">
        <w:rPr>
          <w:rFonts w:ascii="Tahoma" w:eastAsia="Times New Roman" w:hAnsi="Tahoma" w:cs="Tahoma"/>
        </w:rPr>
        <w:t>on with a rigid idea of what you</w:t>
      </w:r>
      <w:r w:rsidR="004D33B9" w:rsidRPr="000A489A">
        <w:rPr>
          <w:rFonts w:ascii="Tahoma" w:eastAsia="Times New Roman" w:hAnsi="Tahoma" w:cs="Tahoma"/>
        </w:rPr>
        <w:t xml:space="preserve"> need and want,</w:t>
      </w:r>
      <w:r w:rsidR="00D9242C">
        <w:rPr>
          <w:rFonts w:ascii="Tahoma" w:eastAsia="Times New Roman" w:hAnsi="Tahoma" w:cs="Tahoma"/>
        </w:rPr>
        <w:br/>
        <w:t xml:space="preserve">                  </w:t>
      </w:r>
      <w:r w:rsidR="004D33B9" w:rsidRPr="000A489A">
        <w:rPr>
          <w:rFonts w:ascii="Tahoma" w:eastAsia="Times New Roman" w:hAnsi="Tahoma" w:cs="Tahoma"/>
        </w:rPr>
        <w:t xml:space="preserve"> and </w:t>
      </w:r>
      <w:r w:rsidR="000A489A">
        <w:rPr>
          <w:rFonts w:ascii="Tahoma" w:eastAsia="Times New Roman" w:hAnsi="Tahoma" w:cs="Tahoma"/>
        </w:rPr>
        <w:t xml:space="preserve">you </w:t>
      </w:r>
      <w:r w:rsidR="004D33B9" w:rsidRPr="000A489A">
        <w:rPr>
          <w:rFonts w:ascii="Tahoma" w:eastAsia="Times New Roman" w:hAnsi="Tahoma" w:cs="Tahoma"/>
        </w:rPr>
        <w:t>don’t let the other person</w:t>
      </w:r>
      <w:r w:rsidR="000A489A">
        <w:rPr>
          <w:rFonts w:ascii="Tahoma" w:eastAsia="Times New Roman" w:hAnsi="Tahoma" w:cs="Tahoma"/>
        </w:rPr>
        <w:t xml:space="preserve"> change your</w:t>
      </w:r>
      <w:r w:rsidR="0069316C" w:rsidRPr="000A489A">
        <w:rPr>
          <w:rFonts w:ascii="Tahoma" w:eastAsia="Times New Roman" w:hAnsi="Tahoma" w:cs="Tahoma"/>
        </w:rPr>
        <w:t xml:space="preserve"> mind. </w:t>
      </w:r>
      <w:r w:rsidR="000A489A">
        <w:rPr>
          <w:rFonts w:ascii="Tahoma" w:eastAsia="Times New Roman" w:hAnsi="Tahoma" w:cs="Tahoma"/>
        </w:rPr>
        <w:br/>
      </w:r>
      <w:r w:rsidR="000A489A" w:rsidRPr="00844414">
        <w:rPr>
          <w:rFonts w:ascii="Tahoma" w:eastAsia="Times New Roman" w:hAnsi="Tahoma" w:cs="Tahoma"/>
          <w:i/>
        </w:rPr>
        <w:t>Strength</w:t>
      </w:r>
      <w:r w:rsidR="000A489A">
        <w:rPr>
          <w:rFonts w:ascii="Tahoma" w:eastAsia="Times New Roman" w:hAnsi="Tahoma" w:cs="Tahoma"/>
        </w:rPr>
        <w:t xml:space="preserve">: </w:t>
      </w:r>
      <w:r w:rsidR="00D9242C">
        <w:rPr>
          <w:rFonts w:ascii="Tahoma" w:eastAsia="Times New Roman" w:hAnsi="Tahoma" w:cs="Tahoma"/>
        </w:rPr>
        <w:tab/>
      </w:r>
      <w:r w:rsidR="000A489A">
        <w:rPr>
          <w:rFonts w:ascii="Tahoma" w:eastAsia="Times New Roman" w:hAnsi="Tahoma" w:cs="Tahoma"/>
        </w:rPr>
        <w:t>P</w:t>
      </w:r>
      <w:r w:rsidR="004D33B9" w:rsidRPr="000A489A">
        <w:rPr>
          <w:rFonts w:ascii="Tahoma" w:eastAsia="Times New Roman" w:hAnsi="Tahoma" w:cs="Tahoma"/>
        </w:rPr>
        <w:t>reparation. You scrupulously stu</w:t>
      </w:r>
      <w:r w:rsidR="000A489A">
        <w:rPr>
          <w:rFonts w:ascii="Tahoma" w:eastAsia="Times New Roman" w:hAnsi="Tahoma" w:cs="Tahoma"/>
        </w:rPr>
        <w:t>dy the circumstances, in particular the</w:t>
      </w:r>
      <w:r w:rsidR="00D9242C">
        <w:rPr>
          <w:rFonts w:ascii="Tahoma" w:eastAsia="Times New Roman" w:hAnsi="Tahoma" w:cs="Tahoma"/>
        </w:rPr>
        <w:br/>
        <w:t xml:space="preserve">                  </w:t>
      </w:r>
      <w:r w:rsidR="000A489A">
        <w:rPr>
          <w:rFonts w:ascii="Tahoma" w:eastAsia="Times New Roman" w:hAnsi="Tahoma" w:cs="Tahoma"/>
        </w:rPr>
        <w:t xml:space="preserve"> other people</w:t>
      </w:r>
      <w:r w:rsidR="0069316C" w:rsidRPr="000A489A">
        <w:rPr>
          <w:rFonts w:ascii="Tahoma" w:eastAsia="Times New Roman" w:hAnsi="Tahoma" w:cs="Tahoma"/>
        </w:rPr>
        <w:t xml:space="preserve"> i</w:t>
      </w:r>
      <w:r w:rsidR="00EE1ACC">
        <w:rPr>
          <w:rFonts w:ascii="Tahoma" w:eastAsia="Times New Roman" w:hAnsi="Tahoma" w:cs="Tahoma"/>
        </w:rPr>
        <w:t>n the</w:t>
      </w:r>
      <w:r w:rsidR="0069316C" w:rsidRPr="000A489A">
        <w:rPr>
          <w:rFonts w:ascii="Tahoma" w:eastAsia="Times New Roman" w:hAnsi="Tahoma" w:cs="Tahoma"/>
        </w:rPr>
        <w:t xml:space="preserve"> negotiation. </w:t>
      </w:r>
      <w:r w:rsidR="000A489A">
        <w:rPr>
          <w:rFonts w:ascii="Tahoma" w:eastAsia="Times New Roman" w:hAnsi="Tahoma" w:cs="Tahoma"/>
        </w:rPr>
        <w:br/>
      </w:r>
      <w:r w:rsidR="000A489A" w:rsidRPr="00844414">
        <w:rPr>
          <w:rFonts w:ascii="Tahoma" w:eastAsia="Times New Roman" w:hAnsi="Tahoma" w:cs="Tahoma"/>
          <w:i/>
        </w:rPr>
        <w:t>W</w:t>
      </w:r>
      <w:r w:rsidR="004D33B9" w:rsidRPr="00844414">
        <w:rPr>
          <w:rFonts w:ascii="Tahoma" w:eastAsia="Times New Roman" w:hAnsi="Tahoma" w:cs="Tahoma"/>
          <w:i/>
        </w:rPr>
        <w:t>eakness</w:t>
      </w:r>
      <w:r w:rsidR="000A489A" w:rsidRPr="00844414">
        <w:rPr>
          <w:rFonts w:ascii="Tahoma" w:eastAsia="Times New Roman" w:hAnsi="Tahoma" w:cs="Tahoma"/>
          <w:i/>
        </w:rPr>
        <w:t>:</w:t>
      </w:r>
      <w:r w:rsidR="000A489A">
        <w:rPr>
          <w:rFonts w:ascii="Tahoma" w:eastAsia="Times New Roman" w:hAnsi="Tahoma" w:cs="Tahoma"/>
        </w:rPr>
        <w:t xml:space="preserve"> </w:t>
      </w:r>
      <w:r w:rsidR="00D9242C">
        <w:rPr>
          <w:rFonts w:ascii="Tahoma" w:eastAsia="Times New Roman" w:hAnsi="Tahoma" w:cs="Tahoma"/>
        </w:rPr>
        <w:tab/>
      </w:r>
      <w:r w:rsidR="000A489A">
        <w:rPr>
          <w:rFonts w:ascii="Tahoma" w:eastAsia="Times New Roman" w:hAnsi="Tahoma" w:cs="Tahoma"/>
        </w:rPr>
        <w:t>I</w:t>
      </w:r>
      <w:r w:rsidR="004D33B9" w:rsidRPr="000A489A">
        <w:rPr>
          <w:rFonts w:ascii="Tahoma" w:eastAsia="Times New Roman" w:hAnsi="Tahoma" w:cs="Tahoma"/>
        </w:rPr>
        <w:t>nflexibility. "There is an old saying that God gave us one mouth and</w:t>
      </w:r>
      <w:r w:rsidR="006E50E3">
        <w:rPr>
          <w:rFonts w:ascii="Tahoma" w:eastAsia="Times New Roman" w:hAnsi="Tahoma" w:cs="Tahoma"/>
        </w:rPr>
        <w:br/>
        <w:t xml:space="preserve">                   </w:t>
      </w:r>
      <w:r w:rsidR="004D33B9" w:rsidRPr="000A489A">
        <w:rPr>
          <w:rFonts w:ascii="Tahoma" w:eastAsia="Times New Roman" w:hAnsi="Tahoma" w:cs="Tahoma"/>
        </w:rPr>
        <w:t xml:space="preserve"> two</w:t>
      </w:r>
      <w:r w:rsidR="006E50E3">
        <w:rPr>
          <w:rFonts w:ascii="Tahoma" w:eastAsia="Times New Roman" w:hAnsi="Tahoma" w:cs="Tahoma"/>
        </w:rPr>
        <w:t xml:space="preserve"> </w:t>
      </w:r>
      <w:r w:rsidR="004D33B9" w:rsidRPr="000A489A">
        <w:rPr>
          <w:rFonts w:ascii="Tahoma" w:eastAsia="Times New Roman" w:hAnsi="Tahoma" w:cs="Tahoma"/>
        </w:rPr>
        <w:t xml:space="preserve">for a reason: to listen </w:t>
      </w:r>
      <w:r w:rsidR="00EE1ACC">
        <w:rPr>
          <w:rFonts w:ascii="Tahoma" w:eastAsia="Times New Roman" w:hAnsi="Tahoma" w:cs="Tahoma"/>
        </w:rPr>
        <w:t>twice as much as we speak</w:t>
      </w:r>
      <w:r w:rsidR="00CC1DE9">
        <w:rPr>
          <w:rFonts w:ascii="Tahoma" w:eastAsia="Times New Roman" w:hAnsi="Tahoma" w:cs="Tahoma"/>
        </w:rPr>
        <w:t xml:space="preserve">.” </w:t>
      </w:r>
      <w:r w:rsidR="001A56CD">
        <w:rPr>
          <w:rFonts w:ascii="Tahoma" w:eastAsia="Times New Roman" w:hAnsi="Tahoma" w:cs="Tahoma"/>
        </w:rPr>
        <w:t xml:space="preserve"> (</w:t>
      </w:r>
      <w:r w:rsidR="00C6741C">
        <w:rPr>
          <w:rFonts w:ascii="Tahoma" w:eastAsia="Times New Roman" w:hAnsi="Tahoma" w:cs="Tahoma"/>
        </w:rPr>
        <w:t>*</w:t>
      </w:r>
      <w:proofErr w:type="gramStart"/>
      <w:r w:rsidR="001A56CD">
        <w:rPr>
          <w:rFonts w:ascii="Tahoma" w:eastAsia="Times New Roman" w:hAnsi="Tahoma" w:cs="Tahoma"/>
        </w:rPr>
        <w:t>)</w:t>
      </w:r>
      <w:proofErr w:type="gramEnd"/>
      <w:r w:rsidR="000A489A" w:rsidRPr="000A489A">
        <w:rPr>
          <w:rFonts w:ascii="Tahoma" w:eastAsia="Times New Roman" w:hAnsi="Tahoma" w:cs="Tahoma"/>
          <w:sz w:val="20"/>
          <w:szCs w:val="20"/>
        </w:rPr>
        <w:br/>
      </w:r>
      <w:r w:rsidR="000A489A" w:rsidRPr="00844414">
        <w:rPr>
          <w:rFonts w:ascii="Tahoma" w:eastAsia="Times New Roman" w:hAnsi="Tahoma" w:cs="Tahoma"/>
          <w:i/>
        </w:rPr>
        <w:t>Suggestion</w:t>
      </w:r>
      <w:r w:rsidR="000A489A">
        <w:rPr>
          <w:rFonts w:ascii="Tahoma" w:eastAsia="Times New Roman" w:hAnsi="Tahoma" w:cs="Tahoma"/>
        </w:rPr>
        <w:t xml:space="preserve">: </w:t>
      </w:r>
      <w:r w:rsidR="00D9242C">
        <w:rPr>
          <w:rFonts w:ascii="Tahoma" w:eastAsia="Times New Roman" w:hAnsi="Tahoma" w:cs="Tahoma"/>
        </w:rPr>
        <w:tab/>
      </w:r>
      <w:r w:rsidR="000A489A">
        <w:rPr>
          <w:rFonts w:ascii="Tahoma" w:eastAsia="Times New Roman" w:hAnsi="Tahoma" w:cs="Tahoma"/>
        </w:rPr>
        <w:t>Get</w:t>
      </w:r>
      <w:r w:rsidR="004D33B9" w:rsidRPr="000A489A">
        <w:rPr>
          <w:rFonts w:ascii="Tahoma" w:eastAsia="Times New Roman" w:hAnsi="Tahoma" w:cs="Tahoma"/>
        </w:rPr>
        <w:t xml:space="preserve"> the viewpoint of someone you trust</w:t>
      </w:r>
      <w:r w:rsidR="000A489A">
        <w:rPr>
          <w:rFonts w:ascii="Tahoma" w:eastAsia="Times New Roman" w:hAnsi="Tahoma" w:cs="Tahoma"/>
        </w:rPr>
        <w:t xml:space="preserve"> who </w:t>
      </w:r>
      <w:r w:rsidR="004D33B9" w:rsidRPr="000A489A">
        <w:rPr>
          <w:rFonts w:ascii="Tahoma" w:eastAsia="Times New Roman" w:hAnsi="Tahoma" w:cs="Tahoma"/>
        </w:rPr>
        <w:t xml:space="preserve">can help you see </w:t>
      </w:r>
      <w:r w:rsidR="00853871">
        <w:rPr>
          <w:rFonts w:ascii="Tahoma" w:eastAsia="Times New Roman" w:hAnsi="Tahoma" w:cs="Tahoma"/>
        </w:rPr>
        <w:t>the merits of</w:t>
      </w:r>
      <w:r w:rsidR="00CC1DE9">
        <w:rPr>
          <w:rFonts w:ascii="Tahoma" w:eastAsia="Times New Roman" w:hAnsi="Tahoma" w:cs="Tahoma"/>
        </w:rPr>
        <w:br/>
        <w:t xml:space="preserve">                    other people’s positions. Decide in advance which other outcomes you could</w:t>
      </w:r>
      <w:r w:rsidR="00CC1DE9">
        <w:rPr>
          <w:rFonts w:ascii="Tahoma" w:eastAsia="Times New Roman" w:hAnsi="Tahoma" w:cs="Tahoma"/>
        </w:rPr>
        <w:br/>
        <w:t xml:space="preserve">                    concede</w:t>
      </w:r>
      <w:r w:rsidR="004D33B9" w:rsidRPr="000A489A">
        <w:rPr>
          <w:rFonts w:ascii="Tahoma" w:eastAsia="Times New Roman" w:hAnsi="Tahoma" w:cs="Tahoma"/>
        </w:rPr>
        <w:t>.</w:t>
      </w:r>
    </w:p>
    <w:p w:rsidR="00510ACC" w:rsidRDefault="00CD1245" w:rsidP="0069316C">
      <w:pPr>
        <w:spacing w:before="100" w:beforeAutospacing="1" w:after="100" w:afterAutospacing="1"/>
        <w:rPr>
          <w:rFonts w:ascii="Tahoma" w:eastAsia="Times New Roman" w:hAnsi="Tahoma" w:cs="Tahoma"/>
          <w:bCs/>
        </w:rPr>
      </w:pPr>
      <w:r>
        <w:rPr>
          <w:rFonts w:ascii="Tahoma" w:eastAsia="Times New Roman" w:hAnsi="Tahoma" w:cs="Tahoma"/>
          <w:b/>
          <w:bCs/>
        </w:rPr>
        <w:t xml:space="preserve">b. </w:t>
      </w:r>
      <w:r w:rsidR="003D2CFD" w:rsidRPr="000A489A">
        <w:rPr>
          <w:rFonts w:ascii="Tahoma" w:eastAsia="Times New Roman" w:hAnsi="Tahoma" w:cs="Tahoma"/>
          <w:b/>
          <w:bCs/>
        </w:rPr>
        <w:t>Cool Hand Luke</w:t>
      </w:r>
      <w:r w:rsidR="00D9242C">
        <w:rPr>
          <w:rFonts w:ascii="Tahoma" w:eastAsia="Times New Roman" w:hAnsi="Tahoma" w:cs="Tahoma"/>
          <w:b/>
          <w:bCs/>
        </w:rPr>
        <w:t xml:space="preserve"> </w:t>
      </w:r>
      <w:r w:rsidR="00D9242C" w:rsidRPr="00D9242C">
        <w:rPr>
          <w:rFonts w:ascii="Tahoma" w:eastAsia="Times New Roman" w:hAnsi="Tahoma" w:cs="Tahoma"/>
          <w:bCs/>
        </w:rPr>
        <w:t>(Paul Newman’s character in</w:t>
      </w:r>
      <w:r w:rsidR="00853871">
        <w:rPr>
          <w:rFonts w:ascii="Tahoma" w:eastAsia="Times New Roman" w:hAnsi="Tahoma" w:cs="Tahoma"/>
          <w:bCs/>
        </w:rPr>
        <w:t xml:space="preserve"> the film </w:t>
      </w:r>
      <w:r w:rsidR="00853871" w:rsidRPr="00853871">
        <w:rPr>
          <w:rFonts w:ascii="Tahoma" w:eastAsia="Times New Roman" w:hAnsi="Tahoma" w:cs="Tahoma"/>
          <w:bCs/>
          <w:i/>
        </w:rPr>
        <w:t>Cool Hand Luke</w:t>
      </w:r>
      <w:r w:rsidR="00D9242C" w:rsidRPr="00D9242C">
        <w:rPr>
          <w:rFonts w:ascii="Tahoma" w:eastAsia="Times New Roman" w:hAnsi="Tahoma" w:cs="Tahoma"/>
          <w:bCs/>
        </w:rPr>
        <w:t>)</w:t>
      </w:r>
      <w:r w:rsidR="003B3477">
        <w:rPr>
          <w:rFonts w:ascii="Tahoma" w:eastAsia="Times New Roman" w:hAnsi="Tahoma" w:cs="Tahoma"/>
          <w:bCs/>
        </w:rPr>
        <w:t xml:space="preserve">    </w:t>
      </w:r>
      <w:r w:rsidR="003D2CFD" w:rsidRPr="00D9242C">
        <w:rPr>
          <w:rFonts w:ascii="Tahoma" w:eastAsia="Times New Roman" w:hAnsi="Tahoma" w:cs="Tahoma"/>
          <w:bCs/>
        </w:rPr>
        <w:t xml:space="preserve"> </w:t>
      </w:r>
    </w:p>
    <w:p w:rsidR="00D9242C" w:rsidRPr="00510ACC" w:rsidRDefault="009809A7" w:rsidP="0069316C">
      <w:pPr>
        <w:spacing w:before="100" w:beforeAutospacing="1" w:after="100" w:afterAutospacing="1"/>
        <w:rPr>
          <w:rFonts w:ascii="Tahoma" w:eastAsia="Times New Roman" w:hAnsi="Tahoma" w:cs="Tahoma"/>
        </w:rPr>
      </w:pPr>
      <w:r w:rsidRPr="009809A7">
        <w:rPr>
          <w:rFonts w:ascii="Tahoma" w:eastAsia="Times New Roman" w:hAnsi="Tahoma" w:cs="Tahoma"/>
          <w:b/>
          <w:bCs/>
          <w:noProof/>
        </w:rPr>
        <mc:AlternateContent>
          <mc:Choice Requires="wps">
            <w:drawing>
              <wp:anchor distT="0" distB="0" distL="114300" distR="114300" simplePos="0" relativeHeight="251670528" behindDoc="0" locked="0" layoutInCell="1" allowOverlap="1" wp14:anchorId="2B7D8BDD" wp14:editId="0A6B71CF">
                <wp:simplePos x="0" y="0"/>
                <wp:positionH relativeFrom="column">
                  <wp:posOffset>5166360</wp:posOffset>
                </wp:positionH>
                <wp:positionV relativeFrom="paragraph">
                  <wp:posOffset>1690370</wp:posOffset>
                </wp:positionV>
                <wp:extent cx="670560" cy="1403985"/>
                <wp:effectExtent l="0" t="0" r="15240"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403985"/>
                        </a:xfrm>
                        <a:prstGeom prst="rect">
                          <a:avLst/>
                        </a:prstGeom>
                        <a:solidFill>
                          <a:srgbClr val="FFFFFF"/>
                        </a:solidFill>
                        <a:ln w="9525">
                          <a:solidFill>
                            <a:srgbClr val="000000"/>
                          </a:solidFill>
                          <a:miter lim="800000"/>
                          <a:headEnd/>
                          <a:tailEnd/>
                        </a:ln>
                      </wps:spPr>
                      <wps:txbx>
                        <w:txbxContent>
                          <w:p w:rsidR="009809A7" w:rsidRDefault="009809A7" w:rsidP="009809A7">
                            <w:r w:rsidRPr="00510ACC">
                              <w:rPr>
                                <w:rFonts w:ascii="Tahoma" w:eastAsia="Times New Roman" w:hAnsi="Tahoma" w:cs="Tahoma"/>
                                <w:noProof/>
                              </w:rPr>
                              <w:drawing>
                                <wp:inline distT="0" distB="0" distL="0" distR="0" wp14:anchorId="013C7A2B" wp14:editId="08276891">
                                  <wp:extent cx="464820" cy="464820"/>
                                  <wp:effectExtent l="0" t="0" r="0" b="0"/>
                                  <wp:docPr id="2" name="Picture 2" descr="http://ts1.mm.bing.net/th?id=H.4563730044159560&amp;w=80&amp;h=80&amp;c=8&amp;pid=3.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emb_5" descr="http://ts1.mm.bing.net/th?id=H.4563730044159560&amp;w=80&amp;h=80&amp;c=8&amp;pid=3.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167" cy="467167"/>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06.8pt;margin-top:133.1pt;width:52.8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">
                <v:textbox style="mso-fit-shape-to-text:t">
                  <w:txbxContent>
                    <w:p w:rsidR="009809A7" w:rsidRDefault="009809A7" w:rsidP="009809A7">
                      <w:r w:rsidRPr="00510ACC">
                        <w:rPr>
                          <w:rFonts w:ascii="Tahoma" w:eastAsia="Times New Roman" w:hAnsi="Tahoma" w:cs="Tahoma"/>
                          <w:noProof/>
                        </w:rPr>
                        <w:drawing>
                          <wp:inline distT="0" distB="0" distL="0" distR="0" wp14:anchorId="013C7A2B" wp14:editId="08276891">
                            <wp:extent cx="464820" cy="464820"/>
                            <wp:effectExtent l="0" t="0" r="0" b="0"/>
                            <wp:docPr id="2" name="Picture 2" descr="http://ts1.mm.bing.net/th?id=H.4563730044159560&amp;w=80&amp;h=80&amp;c=8&amp;pid=3.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emb_5" descr="http://ts1.mm.bing.net/th?id=H.4563730044159560&amp;w=80&amp;h=80&amp;c=8&amp;pid=3.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167" cy="467167"/>
                                    </a:xfrm>
                                    <a:prstGeom prst="rect">
                                      <a:avLst/>
                                    </a:prstGeom>
                                    <a:noFill/>
                                    <a:ln>
                                      <a:noFill/>
                                    </a:ln>
                                  </pic:spPr>
                                </pic:pic>
                              </a:graphicData>
                            </a:graphic>
                          </wp:inline>
                        </w:drawing>
                      </w:r>
                    </w:p>
                  </w:txbxContent>
                </v:textbox>
              </v:shape>
            </w:pict>
          </mc:Fallback>
        </mc:AlternateContent>
      </w:r>
      <w:r w:rsidR="00D9242C" w:rsidRPr="00844414">
        <w:rPr>
          <w:rFonts w:ascii="Tahoma" w:eastAsia="Times New Roman" w:hAnsi="Tahoma" w:cs="Tahoma"/>
          <w:i/>
        </w:rPr>
        <w:t>Motto</w:t>
      </w:r>
      <w:r w:rsidR="00D9242C">
        <w:rPr>
          <w:rFonts w:ascii="Tahoma" w:eastAsia="Times New Roman" w:hAnsi="Tahoma" w:cs="Tahoma"/>
          <w:bCs/>
        </w:rPr>
        <w:t xml:space="preserve">: </w:t>
      </w:r>
      <w:r w:rsidR="00D9242C">
        <w:rPr>
          <w:rFonts w:ascii="Tahoma" w:eastAsia="Times New Roman" w:hAnsi="Tahoma" w:cs="Tahoma"/>
          <w:bCs/>
        </w:rPr>
        <w:tab/>
      </w:r>
      <w:r w:rsidR="00C6741C">
        <w:rPr>
          <w:rFonts w:ascii="Tahoma" w:eastAsia="Times New Roman" w:hAnsi="Tahoma" w:cs="Tahoma"/>
          <w:bCs/>
        </w:rPr>
        <w:t>L</w:t>
      </w:r>
      <w:r w:rsidR="00D9242C" w:rsidRPr="000A489A">
        <w:rPr>
          <w:rFonts w:ascii="Tahoma" w:eastAsia="Times New Roman" w:hAnsi="Tahoma" w:cs="Tahoma"/>
        </w:rPr>
        <w:t xml:space="preserve">isten before you talk. </w:t>
      </w:r>
      <w:r w:rsidR="00D9242C">
        <w:rPr>
          <w:rFonts w:ascii="Tahoma" w:eastAsia="Times New Roman" w:hAnsi="Tahoma" w:cs="Tahoma"/>
        </w:rPr>
        <w:br/>
      </w:r>
      <w:r w:rsidR="00D9242C" w:rsidRPr="00844414">
        <w:rPr>
          <w:rFonts w:ascii="Tahoma" w:eastAsia="Times New Roman" w:hAnsi="Tahoma" w:cs="Tahoma"/>
          <w:i/>
        </w:rPr>
        <w:t>Strategy</w:t>
      </w:r>
      <w:r w:rsidR="00D9242C">
        <w:rPr>
          <w:rFonts w:ascii="Tahoma" w:eastAsia="Times New Roman" w:hAnsi="Tahoma" w:cs="Tahoma"/>
          <w:bCs/>
        </w:rPr>
        <w:t>:</w:t>
      </w:r>
      <w:r w:rsidR="00D9242C" w:rsidRPr="00D9242C">
        <w:rPr>
          <w:rFonts w:ascii="Tahoma" w:eastAsia="Times New Roman" w:hAnsi="Tahoma" w:cs="Tahoma"/>
        </w:rPr>
        <w:t xml:space="preserve"> </w:t>
      </w:r>
      <w:r w:rsidR="00D9242C">
        <w:rPr>
          <w:rFonts w:ascii="Tahoma" w:eastAsia="Times New Roman" w:hAnsi="Tahoma" w:cs="Tahoma"/>
        </w:rPr>
        <w:tab/>
        <w:t>B</w:t>
      </w:r>
      <w:r w:rsidR="00D9242C" w:rsidRPr="000A489A">
        <w:rPr>
          <w:rFonts w:ascii="Tahoma" w:eastAsia="Times New Roman" w:hAnsi="Tahoma" w:cs="Tahoma"/>
        </w:rPr>
        <w:t>oth sides can win in any negotiation.</w:t>
      </w:r>
      <w:r w:rsidR="00D9242C">
        <w:rPr>
          <w:rFonts w:ascii="Tahoma" w:eastAsia="Times New Roman" w:hAnsi="Tahoma" w:cs="Tahoma"/>
        </w:rPr>
        <w:br/>
      </w:r>
      <w:r w:rsidR="00D9242C" w:rsidRPr="00844414">
        <w:rPr>
          <w:rFonts w:ascii="Tahoma" w:eastAsia="Times New Roman" w:hAnsi="Tahoma" w:cs="Tahoma"/>
          <w:i/>
        </w:rPr>
        <w:t>Strength</w:t>
      </w:r>
      <w:r w:rsidR="00D9242C" w:rsidRPr="00D9242C">
        <w:rPr>
          <w:rFonts w:ascii="Tahoma" w:eastAsia="Times New Roman" w:hAnsi="Tahoma" w:cs="Tahoma"/>
          <w:bCs/>
        </w:rPr>
        <w:t xml:space="preserve">: </w:t>
      </w:r>
      <w:r w:rsidR="00D9242C">
        <w:rPr>
          <w:rFonts w:ascii="Tahoma" w:eastAsia="Times New Roman" w:hAnsi="Tahoma" w:cs="Tahoma"/>
          <w:bCs/>
        </w:rPr>
        <w:tab/>
        <w:t xml:space="preserve">Seeing the situation from the other person’s point of view. </w:t>
      </w:r>
      <w:r w:rsidR="009B2D53" w:rsidRPr="00D9242C">
        <w:rPr>
          <w:rFonts w:ascii="Tahoma" w:eastAsia="Times New Roman" w:hAnsi="Tahoma" w:cs="Tahoma"/>
        </w:rPr>
        <w:t>"Perhaps the</w:t>
      </w:r>
      <w:r w:rsidR="00D9242C">
        <w:rPr>
          <w:rFonts w:ascii="Tahoma" w:eastAsia="Times New Roman" w:hAnsi="Tahoma" w:cs="Tahoma"/>
        </w:rPr>
        <w:br/>
        <w:t xml:space="preserve">                  </w:t>
      </w:r>
      <w:r w:rsidR="009B2D53" w:rsidRPr="00D9242C">
        <w:rPr>
          <w:rFonts w:ascii="Tahoma" w:eastAsia="Times New Roman" w:hAnsi="Tahoma" w:cs="Tahoma"/>
        </w:rPr>
        <w:t xml:space="preserve"> single most important skill in negotiation is the</w:t>
      </w:r>
      <w:r w:rsidR="009B2D53" w:rsidRPr="000A489A">
        <w:rPr>
          <w:rFonts w:ascii="Tahoma" w:eastAsia="Times New Roman" w:hAnsi="Tahoma" w:cs="Tahoma"/>
        </w:rPr>
        <w:t xml:space="preserve"> ability to put </w:t>
      </w:r>
      <w:proofErr w:type="gramStart"/>
      <w:r w:rsidR="009B2D53" w:rsidRPr="000A489A">
        <w:rPr>
          <w:rFonts w:ascii="Tahoma" w:eastAsia="Times New Roman" w:hAnsi="Tahoma" w:cs="Tahoma"/>
        </w:rPr>
        <w:t>yourself</w:t>
      </w:r>
      <w:proofErr w:type="gramEnd"/>
      <w:r w:rsidR="009B2D53" w:rsidRPr="000A489A">
        <w:rPr>
          <w:rFonts w:ascii="Tahoma" w:eastAsia="Times New Roman" w:hAnsi="Tahoma" w:cs="Tahoma"/>
        </w:rPr>
        <w:t xml:space="preserve"> </w:t>
      </w:r>
      <w:r w:rsidR="00D9242C">
        <w:rPr>
          <w:rFonts w:ascii="Tahoma" w:eastAsia="Times New Roman" w:hAnsi="Tahoma" w:cs="Tahoma"/>
        </w:rPr>
        <w:t>in</w:t>
      </w:r>
      <w:r w:rsidR="00D9242C">
        <w:rPr>
          <w:rFonts w:ascii="Tahoma" w:eastAsia="Times New Roman" w:hAnsi="Tahoma" w:cs="Tahoma"/>
        </w:rPr>
        <w:br/>
        <w:t xml:space="preserve">                   the other side’s shoes</w:t>
      </w:r>
      <w:r w:rsidR="00D9242C" w:rsidRPr="00D9242C">
        <w:rPr>
          <w:rFonts w:ascii="Tahoma" w:eastAsia="Times New Roman" w:hAnsi="Tahoma" w:cs="Tahoma"/>
          <w:sz w:val="20"/>
          <w:szCs w:val="20"/>
        </w:rPr>
        <w:t xml:space="preserve">." </w:t>
      </w:r>
      <w:r w:rsidR="009B2D53" w:rsidRPr="00D9242C">
        <w:rPr>
          <w:rFonts w:ascii="Tahoma" w:eastAsia="Times New Roman" w:hAnsi="Tahoma" w:cs="Tahoma"/>
          <w:sz w:val="20"/>
          <w:szCs w:val="20"/>
        </w:rPr>
        <w:t xml:space="preserve"> </w:t>
      </w:r>
      <w:r w:rsidR="00D9242C" w:rsidRPr="00D9242C">
        <w:rPr>
          <w:rFonts w:ascii="Tahoma" w:eastAsia="Times New Roman" w:hAnsi="Tahoma" w:cs="Tahoma"/>
          <w:sz w:val="20"/>
          <w:szCs w:val="20"/>
        </w:rPr>
        <w:t xml:space="preserve"> </w:t>
      </w:r>
      <w:r w:rsidR="001A56CD">
        <w:rPr>
          <w:rFonts w:ascii="Tahoma" w:eastAsia="Times New Roman" w:hAnsi="Tahoma" w:cs="Tahoma"/>
          <w:sz w:val="20"/>
          <w:szCs w:val="20"/>
        </w:rPr>
        <w:t>(</w:t>
      </w:r>
      <w:r w:rsidR="00C6741C">
        <w:rPr>
          <w:rFonts w:ascii="Tahoma" w:eastAsia="Times New Roman" w:hAnsi="Tahoma" w:cs="Tahoma"/>
          <w:sz w:val="20"/>
          <w:szCs w:val="20"/>
        </w:rPr>
        <w:t>*</w:t>
      </w:r>
      <w:r w:rsidR="001A56CD">
        <w:rPr>
          <w:rFonts w:ascii="Tahoma" w:eastAsia="Times New Roman" w:hAnsi="Tahoma" w:cs="Tahoma"/>
          <w:sz w:val="20"/>
          <w:szCs w:val="20"/>
        </w:rPr>
        <w:t>)</w:t>
      </w:r>
      <w:r w:rsidR="009B2D53" w:rsidRPr="00D9242C">
        <w:rPr>
          <w:rFonts w:ascii="Tahoma" w:eastAsia="Times New Roman" w:hAnsi="Tahoma" w:cs="Tahoma"/>
          <w:sz w:val="20"/>
          <w:szCs w:val="20"/>
        </w:rPr>
        <w:t xml:space="preserve"> </w:t>
      </w:r>
      <w:r w:rsidR="00D9242C" w:rsidRPr="00D9242C">
        <w:rPr>
          <w:rFonts w:ascii="Tahoma" w:eastAsia="Times New Roman" w:hAnsi="Tahoma" w:cs="Tahoma"/>
          <w:sz w:val="20"/>
          <w:szCs w:val="20"/>
        </w:rPr>
        <w:br/>
      </w:r>
      <w:r w:rsidR="00D9242C" w:rsidRPr="00844414">
        <w:rPr>
          <w:rFonts w:ascii="Tahoma" w:eastAsia="Times New Roman" w:hAnsi="Tahoma" w:cs="Tahoma"/>
          <w:i/>
        </w:rPr>
        <w:t>Weakness</w:t>
      </w:r>
      <w:r w:rsidR="00D9242C" w:rsidRPr="00D9242C">
        <w:rPr>
          <w:rFonts w:ascii="Tahoma" w:eastAsia="Times New Roman" w:hAnsi="Tahoma" w:cs="Tahoma"/>
        </w:rPr>
        <w:t>:</w:t>
      </w:r>
      <w:r w:rsidR="00D9242C">
        <w:rPr>
          <w:rFonts w:ascii="Tahoma" w:eastAsia="Times New Roman" w:hAnsi="Tahoma" w:cs="Tahoma"/>
        </w:rPr>
        <w:t xml:space="preserve"> </w:t>
      </w:r>
      <w:r w:rsidR="00D9242C">
        <w:rPr>
          <w:rFonts w:ascii="Tahoma" w:eastAsia="Times New Roman" w:hAnsi="Tahoma" w:cs="Tahoma"/>
        </w:rPr>
        <w:tab/>
        <w:t>Don’t know when to close.</w:t>
      </w:r>
      <w:r w:rsidR="00D9242C">
        <w:rPr>
          <w:rFonts w:ascii="Tahoma" w:eastAsia="Times New Roman" w:hAnsi="Tahoma" w:cs="Tahoma"/>
        </w:rPr>
        <w:br/>
      </w:r>
      <w:r w:rsidR="00D9242C" w:rsidRPr="00844414">
        <w:rPr>
          <w:rFonts w:ascii="Tahoma" w:eastAsia="Times New Roman" w:hAnsi="Tahoma" w:cs="Tahoma"/>
          <w:i/>
        </w:rPr>
        <w:t>Suggestion:</w:t>
      </w:r>
      <w:r w:rsidR="00D9242C">
        <w:rPr>
          <w:rFonts w:ascii="Tahoma" w:eastAsia="Times New Roman" w:hAnsi="Tahoma" w:cs="Tahoma"/>
        </w:rPr>
        <w:t xml:space="preserve"> </w:t>
      </w:r>
      <w:r w:rsidR="00D9242C">
        <w:rPr>
          <w:rFonts w:ascii="Tahoma" w:eastAsia="Times New Roman" w:hAnsi="Tahoma" w:cs="Tahoma"/>
        </w:rPr>
        <w:tab/>
      </w:r>
      <w:r w:rsidR="00853871">
        <w:rPr>
          <w:rFonts w:ascii="Tahoma" w:eastAsia="Times New Roman" w:hAnsi="Tahoma" w:cs="Tahoma"/>
        </w:rPr>
        <w:t xml:space="preserve">Find </w:t>
      </w:r>
      <w:r w:rsidR="00D9242C">
        <w:rPr>
          <w:rFonts w:ascii="Tahoma" w:eastAsia="Times New Roman" w:hAnsi="Tahoma" w:cs="Tahoma"/>
        </w:rPr>
        <w:t xml:space="preserve">a designated “closer” </w:t>
      </w:r>
      <w:r w:rsidR="00853871">
        <w:rPr>
          <w:rFonts w:ascii="Tahoma" w:eastAsia="Times New Roman" w:hAnsi="Tahoma" w:cs="Tahoma"/>
        </w:rPr>
        <w:t xml:space="preserve">to be </w:t>
      </w:r>
      <w:r w:rsidR="00D9242C">
        <w:rPr>
          <w:rFonts w:ascii="Tahoma" w:eastAsia="Times New Roman" w:hAnsi="Tahoma" w:cs="Tahoma"/>
        </w:rPr>
        <w:t>on your</w:t>
      </w:r>
      <w:r w:rsidR="00CC1DE9">
        <w:rPr>
          <w:rFonts w:ascii="Tahoma" w:eastAsia="Times New Roman" w:hAnsi="Tahoma" w:cs="Tahoma"/>
        </w:rPr>
        <w:t xml:space="preserve"> team or</w:t>
      </w:r>
      <w:r w:rsidR="009B2D53" w:rsidRPr="000A489A">
        <w:rPr>
          <w:rFonts w:ascii="Tahoma" w:eastAsia="Times New Roman" w:hAnsi="Tahoma" w:cs="Tahoma"/>
        </w:rPr>
        <w:t xml:space="preserve"> a</w:t>
      </w:r>
      <w:r w:rsidR="00853871">
        <w:rPr>
          <w:rFonts w:ascii="Tahoma" w:eastAsia="Times New Roman" w:hAnsi="Tahoma" w:cs="Tahoma"/>
        </w:rPr>
        <w:t xml:space="preserve"> trusted colleague or friend</w:t>
      </w:r>
      <w:r w:rsidR="00CC1DE9">
        <w:rPr>
          <w:rFonts w:ascii="Tahoma" w:eastAsia="Times New Roman" w:hAnsi="Tahoma" w:cs="Tahoma"/>
        </w:rPr>
        <w:t xml:space="preserve"> </w:t>
      </w:r>
      <w:r w:rsidR="00853871">
        <w:rPr>
          <w:rFonts w:ascii="Tahoma" w:eastAsia="Times New Roman" w:hAnsi="Tahoma" w:cs="Tahoma"/>
        </w:rPr>
        <w:br/>
        <w:t xml:space="preserve">                   who can</w:t>
      </w:r>
      <w:r w:rsidR="00D9242C">
        <w:rPr>
          <w:rFonts w:ascii="Tahoma" w:eastAsia="Times New Roman" w:hAnsi="Tahoma" w:cs="Tahoma"/>
        </w:rPr>
        <w:t xml:space="preserve"> coach you</w:t>
      </w:r>
      <w:r w:rsidR="009B2D53" w:rsidRPr="000A489A">
        <w:rPr>
          <w:rFonts w:ascii="Tahoma" w:eastAsia="Times New Roman" w:hAnsi="Tahoma" w:cs="Tahoma"/>
        </w:rPr>
        <w:t xml:space="preserve"> on </w:t>
      </w:r>
      <w:r w:rsidR="00853871">
        <w:rPr>
          <w:rFonts w:ascii="Tahoma" w:eastAsia="Times New Roman" w:hAnsi="Tahoma" w:cs="Tahoma"/>
          <w:b/>
        </w:rPr>
        <w:t>the right time</w:t>
      </w:r>
      <w:r w:rsidR="009B2D53" w:rsidRPr="000A489A">
        <w:rPr>
          <w:rFonts w:ascii="Tahoma" w:eastAsia="Times New Roman" w:hAnsi="Tahoma" w:cs="Tahoma"/>
        </w:rPr>
        <w:t xml:space="preserve"> to</w:t>
      </w:r>
      <w:r w:rsidR="00853871">
        <w:rPr>
          <w:rFonts w:ascii="Tahoma" w:eastAsia="Times New Roman" w:hAnsi="Tahoma" w:cs="Tahoma"/>
        </w:rPr>
        <w:t xml:space="preserve"> call for action in a persuasive</w:t>
      </w:r>
      <w:r w:rsidR="00853871">
        <w:rPr>
          <w:rFonts w:ascii="Tahoma" w:eastAsia="Times New Roman" w:hAnsi="Tahoma" w:cs="Tahoma"/>
        </w:rPr>
        <w:br/>
        <w:t xml:space="preserve">                   presentation or close in a sale or </w:t>
      </w:r>
      <w:r w:rsidR="009B2D53" w:rsidRPr="000A489A">
        <w:rPr>
          <w:rFonts w:ascii="Tahoma" w:eastAsia="Times New Roman" w:hAnsi="Tahoma" w:cs="Tahoma"/>
        </w:rPr>
        <w:t>negotiation process.</w:t>
      </w:r>
      <w:r w:rsidRPr="009809A7">
        <w:rPr>
          <w:rFonts w:ascii="Tahoma" w:eastAsia="Times New Roman" w:hAnsi="Tahoma" w:cs="Tahoma"/>
          <w:b/>
          <w:bCs/>
          <w:noProof/>
        </w:rPr>
        <w:t xml:space="preserve"> </w:t>
      </w:r>
    </w:p>
    <w:p w:rsidR="00D9242C" w:rsidRDefault="00CD1245" w:rsidP="0069316C">
      <w:pPr>
        <w:spacing w:before="100" w:beforeAutospacing="1" w:after="100" w:afterAutospacing="1"/>
        <w:rPr>
          <w:rFonts w:ascii="Tahoma" w:eastAsia="Times New Roman" w:hAnsi="Tahoma" w:cs="Tahoma"/>
          <w:b/>
          <w:bCs/>
        </w:rPr>
      </w:pPr>
      <w:proofErr w:type="gramStart"/>
      <w:r>
        <w:rPr>
          <w:rFonts w:ascii="Tahoma" w:eastAsia="Times New Roman" w:hAnsi="Tahoma" w:cs="Tahoma"/>
          <w:b/>
          <w:bCs/>
        </w:rPr>
        <w:t>c</w:t>
      </w:r>
      <w:proofErr w:type="gramEnd"/>
      <w:r>
        <w:rPr>
          <w:rFonts w:ascii="Tahoma" w:eastAsia="Times New Roman" w:hAnsi="Tahoma" w:cs="Tahoma"/>
          <w:b/>
          <w:bCs/>
        </w:rPr>
        <w:t xml:space="preserve">. </w:t>
      </w:r>
      <w:r w:rsidR="0069316C" w:rsidRPr="000A489A">
        <w:rPr>
          <w:rFonts w:ascii="Tahoma" w:eastAsia="Times New Roman" w:hAnsi="Tahoma" w:cs="Tahoma"/>
          <w:b/>
          <w:bCs/>
        </w:rPr>
        <w:t>John Nash</w:t>
      </w:r>
      <w:r w:rsidR="00D9242C">
        <w:rPr>
          <w:rFonts w:ascii="Tahoma" w:eastAsia="Times New Roman" w:hAnsi="Tahoma" w:cs="Tahoma"/>
          <w:b/>
          <w:bCs/>
        </w:rPr>
        <w:t xml:space="preserve"> (</w:t>
      </w:r>
      <w:r w:rsidR="00D9242C" w:rsidRPr="000A489A">
        <w:rPr>
          <w:rFonts w:ascii="Tahoma" w:eastAsia="Times New Roman" w:hAnsi="Tahoma" w:cs="Tahoma"/>
        </w:rPr>
        <w:t xml:space="preserve">Russell Crowe’s character in the film </w:t>
      </w:r>
      <w:r w:rsidR="00D9242C" w:rsidRPr="000A489A">
        <w:rPr>
          <w:rFonts w:ascii="Tahoma" w:eastAsia="Times New Roman" w:hAnsi="Tahoma" w:cs="Tahoma"/>
          <w:i/>
        </w:rPr>
        <w:t>A Beautiful Mind</w:t>
      </w:r>
      <w:r w:rsidR="00D9242C">
        <w:rPr>
          <w:rFonts w:ascii="Tahoma" w:eastAsia="Times New Roman" w:hAnsi="Tahoma" w:cs="Tahoma"/>
        </w:rPr>
        <w:t>)</w:t>
      </w:r>
      <w:r w:rsidR="003B3477">
        <w:rPr>
          <w:rFonts w:ascii="Tahoma" w:eastAsia="Times New Roman" w:hAnsi="Tahoma" w:cs="Tahoma"/>
        </w:rPr>
        <w:t xml:space="preserve">    </w:t>
      </w:r>
      <w:r w:rsidR="00510ACC" w:rsidRPr="00510ACC">
        <w:rPr>
          <w:rFonts w:ascii="Arial" w:hAnsi="Arial" w:cs="Arial"/>
          <w:color w:val="000000"/>
          <w:lang w:val="en"/>
        </w:rPr>
        <w:t xml:space="preserve"> </w:t>
      </w:r>
    </w:p>
    <w:p w:rsidR="00CD1245" w:rsidRDefault="00D9242C" w:rsidP="0067749E">
      <w:pPr>
        <w:rPr>
          <w:rFonts w:ascii="Tahoma" w:eastAsia="Times New Roman" w:hAnsi="Tahoma" w:cs="Tahoma"/>
        </w:rPr>
      </w:pPr>
      <w:r w:rsidRPr="00844414">
        <w:rPr>
          <w:rFonts w:ascii="Tahoma" w:eastAsia="Times New Roman" w:hAnsi="Tahoma" w:cs="Tahoma"/>
          <w:i/>
        </w:rPr>
        <w:t>Motto</w:t>
      </w:r>
      <w:r w:rsidRPr="00D9242C">
        <w:rPr>
          <w:rFonts w:ascii="Tahoma" w:eastAsia="Times New Roman" w:hAnsi="Tahoma" w:cs="Tahoma"/>
          <w:bCs/>
        </w:rPr>
        <w:t>:</w:t>
      </w:r>
      <w:r>
        <w:rPr>
          <w:rFonts w:ascii="Tahoma" w:eastAsia="Times New Roman" w:hAnsi="Tahoma" w:cs="Tahoma"/>
        </w:rPr>
        <w:tab/>
      </w:r>
      <w:r>
        <w:rPr>
          <w:rFonts w:ascii="Tahoma" w:eastAsia="Times New Roman" w:hAnsi="Tahoma" w:cs="Tahoma"/>
        </w:rPr>
        <w:tab/>
        <w:t>A</w:t>
      </w:r>
      <w:r w:rsidR="003D2CFD" w:rsidRPr="000A489A">
        <w:rPr>
          <w:rFonts w:ascii="Tahoma" w:eastAsia="Times New Roman" w:hAnsi="Tahoma" w:cs="Tahoma"/>
        </w:rPr>
        <w:t xml:space="preserve">void personal conflict. </w:t>
      </w:r>
      <w:r>
        <w:rPr>
          <w:rFonts w:ascii="Tahoma" w:eastAsia="Times New Roman" w:hAnsi="Tahoma" w:cs="Tahoma"/>
        </w:rPr>
        <w:br/>
      </w:r>
      <w:r w:rsidRPr="00844414">
        <w:rPr>
          <w:rFonts w:ascii="Tahoma" w:eastAsia="Times New Roman" w:hAnsi="Tahoma" w:cs="Tahoma"/>
          <w:i/>
        </w:rPr>
        <w:t>Strategy</w:t>
      </w:r>
      <w:r>
        <w:rPr>
          <w:rFonts w:ascii="Tahoma" w:eastAsia="Times New Roman" w:hAnsi="Tahoma" w:cs="Tahoma"/>
        </w:rPr>
        <w:t>:</w:t>
      </w:r>
      <w:r>
        <w:rPr>
          <w:rFonts w:ascii="Tahoma" w:eastAsia="Times New Roman" w:hAnsi="Tahoma" w:cs="Tahoma"/>
        </w:rPr>
        <w:tab/>
        <w:t>You “…make</w:t>
      </w:r>
      <w:r w:rsidR="00C43FFD" w:rsidRPr="000A489A">
        <w:rPr>
          <w:rFonts w:ascii="Tahoma" w:eastAsia="Times New Roman" w:hAnsi="Tahoma" w:cs="Tahoma"/>
        </w:rPr>
        <w:t xml:space="preserve"> concessions </w:t>
      </w:r>
      <w:r>
        <w:rPr>
          <w:rFonts w:ascii="Tahoma" w:eastAsia="Times New Roman" w:hAnsi="Tahoma" w:cs="Tahoma"/>
        </w:rPr>
        <w:t xml:space="preserve">too </w:t>
      </w:r>
      <w:r w:rsidR="00C43FFD" w:rsidRPr="000A489A">
        <w:rPr>
          <w:rFonts w:ascii="Tahoma" w:eastAsia="Times New Roman" w:hAnsi="Tahoma" w:cs="Tahoma"/>
        </w:rPr>
        <w:t>readily in o</w:t>
      </w:r>
      <w:r>
        <w:rPr>
          <w:rFonts w:ascii="Tahoma" w:eastAsia="Times New Roman" w:hAnsi="Tahoma" w:cs="Tahoma"/>
        </w:rPr>
        <w:t>rder to reach agreement…yet you</w:t>
      </w:r>
      <w:r>
        <w:rPr>
          <w:rFonts w:ascii="Tahoma" w:eastAsia="Times New Roman" w:hAnsi="Tahoma" w:cs="Tahoma"/>
        </w:rPr>
        <w:br/>
        <w:t xml:space="preserve">                   often end</w:t>
      </w:r>
      <w:r w:rsidR="00C43FFD" w:rsidRPr="000A489A">
        <w:rPr>
          <w:rFonts w:ascii="Tahoma" w:eastAsia="Times New Roman" w:hAnsi="Tahoma" w:cs="Tahoma"/>
        </w:rPr>
        <w:t xml:space="preserve"> up </w:t>
      </w:r>
      <w:r>
        <w:rPr>
          <w:rFonts w:ascii="Tahoma" w:eastAsia="Times New Roman" w:hAnsi="Tahoma" w:cs="Tahoma"/>
        </w:rPr>
        <w:t>feeling exploited and bitter."</w:t>
      </w:r>
      <w:r w:rsidR="001A56CD">
        <w:rPr>
          <w:rFonts w:ascii="Tahoma" w:eastAsia="Times New Roman" w:hAnsi="Tahoma" w:cs="Tahoma"/>
        </w:rPr>
        <w:t xml:space="preserve"> </w:t>
      </w:r>
      <w:r>
        <w:rPr>
          <w:rFonts w:ascii="Tahoma" w:eastAsia="Times New Roman" w:hAnsi="Tahoma" w:cs="Tahoma"/>
        </w:rPr>
        <w:t xml:space="preserve"> </w:t>
      </w:r>
      <w:r w:rsidR="001A56CD">
        <w:rPr>
          <w:rFonts w:ascii="Tahoma" w:eastAsia="Times New Roman" w:hAnsi="Tahoma" w:cs="Tahoma"/>
          <w:sz w:val="20"/>
          <w:szCs w:val="20"/>
        </w:rPr>
        <w:t xml:space="preserve"> (</w:t>
      </w:r>
      <w:r w:rsidR="00C6741C">
        <w:rPr>
          <w:rFonts w:ascii="Tahoma" w:eastAsia="Times New Roman" w:hAnsi="Tahoma" w:cs="Tahoma"/>
          <w:sz w:val="20"/>
          <w:szCs w:val="20"/>
        </w:rPr>
        <w:t>*</w:t>
      </w:r>
      <w:r w:rsidR="001A56CD">
        <w:rPr>
          <w:rFonts w:ascii="Tahoma" w:eastAsia="Times New Roman" w:hAnsi="Tahoma" w:cs="Tahoma"/>
          <w:sz w:val="20"/>
          <w:szCs w:val="20"/>
        </w:rPr>
        <w:t>)</w:t>
      </w:r>
      <w:r w:rsidRPr="00D9242C">
        <w:rPr>
          <w:rFonts w:ascii="Tahoma" w:eastAsia="Times New Roman" w:hAnsi="Tahoma" w:cs="Tahoma"/>
          <w:sz w:val="20"/>
          <w:szCs w:val="20"/>
        </w:rPr>
        <w:br/>
      </w:r>
      <w:r w:rsidRPr="00844414">
        <w:rPr>
          <w:rFonts w:ascii="Tahoma" w:eastAsia="Times New Roman" w:hAnsi="Tahoma" w:cs="Tahoma"/>
          <w:i/>
        </w:rPr>
        <w:t>Strength:</w:t>
      </w:r>
      <w:r>
        <w:rPr>
          <w:rFonts w:ascii="Tahoma" w:eastAsia="Times New Roman" w:hAnsi="Tahoma" w:cs="Tahoma"/>
        </w:rPr>
        <w:tab/>
        <w:t>B</w:t>
      </w:r>
      <w:r w:rsidR="003D2CFD" w:rsidRPr="000A489A">
        <w:rPr>
          <w:rFonts w:ascii="Tahoma" w:eastAsia="Times New Roman" w:hAnsi="Tahoma" w:cs="Tahoma"/>
        </w:rPr>
        <w:t>end</w:t>
      </w:r>
      <w:r w:rsidR="00853871">
        <w:rPr>
          <w:rFonts w:ascii="Tahoma" w:eastAsia="Times New Roman" w:hAnsi="Tahoma" w:cs="Tahoma"/>
        </w:rPr>
        <w:t>ing</w:t>
      </w:r>
      <w:r w:rsidR="00C43FFD" w:rsidRPr="000A489A">
        <w:rPr>
          <w:rFonts w:ascii="Tahoma" w:eastAsia="Times New Roman" w:hAnsi="Tahoma" w:cs="Tahoma"/>
        </w:rPr>
        <w:t xml:space="preserve"> over backward</w:t>
      </w:r>
      <w:r w:rsidR="003D2CFD" w:rsidRPr="000A489A">
        <w:rPr>
          <w:rFonts w:ascii="Tahoma" w:eastAsia="Times New Roman" w:hAnsi="Tahoma" w:cs="Tahoma"/>
        </w:rPr>
        <w:t>s</w:t>
      </w:r>
      <w:r w:rsidR="00C43FFD" w:rsidRPr="000A489A">
        <w:rPr>
          <w:rFonts w:ascii="Tahoma" w:eastAsia="Times New Roman" w:hAnsi="Tahoma" w:cs="Tahoma"/>
        </w:rPr>
        <w:t xml:space="preserve"> to see the other </w:t>
      </w:r>
      <w:r w:rsidR="003D2CFD" w:rsidRPr="000A489A">
        <w:rPr>
          <w:rFonts w:ascii="Tahoma" w:eastAsia="Times New Roman" w:hAnsi="Tahoma" w:cs="Tahoma"/>
        </w:rPr>
        <w:t>person’s</w:t>
      </w:r>
      <w:r w:rsidR="00C43FFD" w:rsidRPr="000A489A">
        <w:rPr>
          <w:rFonts w:ascii="Tahoma" w:eastAsia="Times New Roman" w:hAnsi="Tahoma" w:cs="Tahoma"/>
        </w:rPr>
        <w:t xml:space="preserve"> point </w:t>
      </w:r>
      <w:r w:rsidR="00853871">
        <w:rPr>
          <w:rFonts w:ascii="Tahoma" w:eastAsia="Times New Roman" w:hAnsi="Tahoma" w:cs="Tahoma"/>
        </w:rPr>
        <w:t>of view</w:t>
      </w:r>
      <w:r>
        <w:rPr>
          <w:rFonts w:ascii="Tahoma" w:eastAsia="Times New Roman" w:hAnsi="Tahoma" w:cs="Tahoma"/>
        </w:rPr>
        <w:br/>
      </w:r>
      <w:r w:rsidRPr="00844414">
        <w:rPr>
          <w:rFonts w:ascii="Tahoma" w:eastAsia="Times New Roman" w:hAnsi="Tahoma" w:cs="Tahoma"/>
          <w:i/>
        </w:rPr>
        <w:t>Weakness:</w:t>
      </w:r>
      <w:r>
        <w:rPr>
          <w:rFonts w:ascii="Tahoma" w:eastAsia="Times New Roman" w:hAnsi="Tahoma" w:cs="Tahoma"/>
        </w:rPr>
        <w:tab/>
        <w:t xml:space="preserve">Meet the opposition more than half </w:t>
      </w:r>
      <w:r w:rsidR="00B57BCB">
        <w:rPr>
          <w:rFonts w:ascii="Tahoma" w:eastAsia="Times New Roman" w:hAnsi="Tahoma" w:cs="Tahoma"/>
        </w:rPr>
        <w:t xml:space="preserve">way. </w:t>
      </w:r>
      <w:r w:rsidR="00853871">
        <w:rPr>
          <w:rFonts w:ascii="Tahoma" w:eastAsia="Times New Roman" w:hAnsi="Tahoma" w:cs="Tahoma"/>
        </w:rPr>
        <w:t>John Nash’s m</w:t>
      </w:r>
      <w:r w:rsidR="00B57BCB">
        <w:rPr>
          <w:rFonts w:ascii="Tahoma" w:eastAsia="Times New Roman" w:hAnsi="Tahoma" w:cs="Tahoma"/>
        </w:rPr>
        <w:t>ay make concessions</w:t>
      </w:r>
      <w:r w:rsidR="00853871">
        <w:rPr>
          <w:rFonts w:ascii="Tahoma" w:eastAsia="Times New Roman" w:hAnsi="Tahoma" w:cs="Tahoma"/>
        </w:rPr>
        <w:br/>
        <w:t xml:space="preserve">                  </w:t>
      </w:r>
      <w:r w:rsidR="00B57BCB">
        <w:rPr>
          <w:rFonts w:ascii="Tahoma" w:eastAsia="Times New Roman" w:hAnsi="Tahoma" w:cs="Tahoma"/>
        </w:rPr>
        <w:t xml:space="preserve"> before</w:t>
      </w:r>
      <w:r w:rsidR="00853871">
        <w:rPr>
          <w:rFonts w:ascii="Tahoma" w:eastAsia="Times New Roman" w:hAnsi="Tahoma" w:cs="Tahoma"/>
        </w:rPr>
        <w:t xml:space="preserve"> objections come up or concede before the negotiation</w:t>
      </w:r>
      <w:r>
        <w:rPr>
          <w:rFonts w:ascii="Tahoma" w:eastAsia="Times New Roman" w:hAnsi="Tahoma" w:cs="Tahoma"/>
        </w:rPr>
        <w:t xml:space="preserve"> begins.</w:t>
      </w:r>
      <w:r>
        <w:rPr>
          <w:rFonts w:ascii="Tahoma" w:eastAsia="Times New Roman" w:hAnsi="Tahoma" w:cs="Tahoma"/>
        </w:rPr>
        <w:br/>
      </w:r>
      <w:r w:rsidRPr="00844414">
        <w:rPr>
          <w:rFonts w:ascii="Tahoma" w:eastAsia="Times New Roman" w:hAnsi="Tahoma" w:cs="Tahoma"/>
          <w:i/>
        </w:rPr>
        <w:t>Suggestion:</w:t>
      </w:r>
      <w:r>
        <w:rPr>
          <w:rFonts w:ascii="Tahoma" w:eastAsia="Times New Roman" w:hAnsi="Tahoma" w:cs="Tahoma"/>
        </w:rPr>
        <w:tab/>
        <w:t>B</w:t>
      </w:r>
      <w:r w:rsidR="00C43FFD" w:rsidRPr="000A489A">
        <w:rPr>
          <w:rFonts w:ascii="Tahoma" w:eastAsia="Times New Roman" w:hAnsi="Tahoma" w:cs="Tahoma"/>
        </w:rPr>
        <w:t>uild a team of professional a</w:t>
      </w:r>
      <w:r w:rsidR="003D2CFD" w:rsidRPr="000A489A">
        <w:rPr>
          <w:rFonts w:ascii="Tahoma" w:eastAsia="Times New Roman" w:hAnsi="Tahoma" w:cs="Tahoma"/>
        </w:rPr>
        <w:t xml:space="preserve">nd personal advisors that </w:t>
      </w:r>
      <w:r w:rsidR="00853871">
        <w:rPr>
          <w:rFonts w:ascii="Tahoma" w:eastAsia="Times New Roman" w:hAnsi="Tahoma" w:cs="Tahoma"/>
        </w:rPr>
        <w:t>will practice with you to</w:t>
      </w:r>
      <w:r w:rsidR="00853871">
        <w:rPr>
          <w:rFonts w:ascii="Tahoma" w:eastAsia="Times New Roman" w:hAnsi="Tahoma" w:cs="Tahoma"/>
        </w:rPr>
        <w:br/>
        <w:t xml:space="preserve">                   present your position persuasively, </w:t>
      </w:r>
      <w:r w:rsidR="00CC1DE9">
        <w:rPr>
          <w:rFonts w:ascii="Tahoma" w:eastAsia="Times New Roman" w:hAnsi="Tahoma" w:cs="Tahoma"/>
        </w:rPr>
        <w:t xml:space="preserve">and </w:t>
      </w:r>
      <w:r w:rsidR="00853871">
        <w:rPr>
          <w:rFonts w:ascii="Tahoma" w:eastAsia="Times New Roman" w:hAnsi="Tahoma" w:cs="Tahoma"/>
        </w:rPr>
        <w:t xml:space="preserve">then stop talking until an objection or </w:t>
      </w:r>
      <w:r w:rsidR="00853871">
        <w:rPr>
          <w:rFonts w:ascii="Tahoma" w:eastAsia="Times New Roman" w:hAnsi="Tahoma" w:cs="Tahoma"/>
        </w:rPr>
        <w:br/>
        <w:t xml:space="preserve">                   question comes up. Don’t make the other side’s argument for them. Just</w:t>
      </w:r>
      <w:r w:rsidR="00853871">
        <w:rPr>
          <w:rFonts w:ascii="Tahoma" w:eastAsia="Times New Roman" w:hAnsi="Tahoma" w:cs="Tahoma"/>
        </w:rPr>
        <w:br/>
        <w:t xml:space="preserve">                   respond to their challenges. </w:t>
      </w:r>
    </w:p>
    <w:p w:rsidR="00853871" w:rsidRDefault="00853871" w:rsidP="0067749E">
      <w:pPr>
        <w:rPr>
          <w:rFonts w:ascii="Tahoma" w:eastAsia="Times New Roman" w:hAnsi="Tahoma" w:cs="Tahoma"/>
        </w:rPr>
      </w:pPr>
    </w:p>
    <w:p w:rsidR="00CD1245" w:rsidRDefault="00CD1245" w:rsidP="0067749E">
      <w:pPr>
        <w:rPr>
          <w:rFonts w:ascii="Tahoma" w:eastAsia="Times New Roman" w:hAnsi="Tahoma" w:cs="Tahoma"/>
        </w:rPr>
      </w:pPr>
      <w:r>
        <w:rPr>
          <w:rFonts w:ascii="Tahoma" w:eastAsia="Times New Roman" w:hAnsi="Tahoma" w:cs="Tahoma"/>
        </w:rPr>
        <w:t xml:space="preserve">Equal distribution of a, b, and </w:t>
      </w:r>
      <w:proofErr w:type="gramStart"/>
      <w:r>
        <w:rPr>
          <w:rFonts w:ascii="Tahoma" w:eastAsia="Times New Roman" w:hAnsi="Tahoma" w:cs="Tahoma"/>
        </w:rPr>
        <w:t xml:space="preserve">c </w:t>
      </w:r>
      <w:r w:rsidR="00F44C08">
        <w:rPr>
          <w:rFonts w:ascii="Tahoma" w:eastAsia="Times New Roman" w:hAnsi="Tahoma" w:cs="Tahoma"/>
        </w:rPr>
        <w:t xml:space="preserve"> </w:t>
      </w:r>
      <w:r>
        <w:rPr>
          <w:rFonts w:ascii="Tahoma" w:eastAsia="Times New Roman" w:hAnsi="Tahoma" w:cs="Tahoma"/>
        </w:rPr>
        <w:t>=</w:t>
      </w:r>
      <w:proofErr w:type="gramEnd"/>
      <w:r>
        <w:rPr>
          <w:rFonts w:ascii="Tahoma" w:eastAsia="Times New Roman" w:hAnsi="Tahoma" w:cs="Tahoma"/>
        </w:rPr>
        <w:t xml:space="preserve">  a well-balanced presenter/negotiator who can adjust style to fit the situation and audience.</w:t>
      </w:r>
    </w:p>
    <w:p w:rsidR="001A56CD" w:rsidRPr="001A56CD" w:rsidRDefault="001A56CD" w:rsidP="0069316C">
      <w:pPr>
        <w:spacing w:before="100" w:beforeAutospacing="1" w:after="100" w:afterAutospacing="1"/>
        <w:rPr>
          <w:rFonts w:ascii="Tahoma" w:eastAsia="Times New Roman" w:hAnsi="Tahoma" w:cs="Tahoma"/>
          <w:sz w:val="20"/>
          <w:szCs w:val="20"/>
        </w:rPr>
      </w:pPr>
      <w:r w:rsidRPr="001A56CD">
        <w:rPr>
          <w:rFonts w:ascii="Tahoma" w:eastAsia="Times New Roman" w:hAnsi="Tahoma" w:cs="Tahoma"/>
          <w:sz w:val="20"/>
          <w:szCs w:val="20"/>
        </w:rPr>
        <w:t xml:space="preserve">(*) </w:t>
      </w:r>
      <w:r w:rsidR="00B57BCB">
        <w:rPr>
          <w:rFonts w:ascii="Tahoma" w:eastAsia="Times New Roman" w:hAnsi="Tahoma" w:cs="Tahoma"/>
          <w:sz w:val="20"/>
          <w:szCs w:val="20"/>
        </w:rPr>
        <w:t xml:space="preserve">William </w:t>
      </w:r>
      <w:proofErr w:type="spellStart"/>
      <w:r w:rsidR="00B57BCB">
        <w:rPr>
          <w:rFonts w:ascii="Tahoma" w:eastAsia="Times New Roman" w:hAnsi="Tahoma" w:cs="Tahoma"/>
          <w:sz w:val="20"/>
          <w:szCs w:val="20"/>
        </w:rPr>
        <w:t>Ury</w:t>
      </w:r>
      <w:proofErr w:type="spellEnd"/>
      <w:r w:rsidR="00B57BCB">
        <w:rPr>
          <w:rFonts w:ascii="Tahoma" w:eastAsia="Times New Roman" w:hAnsi="Tahoma" w:cs="Tahoma"/>
          <w:sz w:val="20"/>
          <w:szCs w:val="20"/>
        </w:rPr>
        <w:t>,</w:t>
      </w:r>
      <w:r w:rsidRPr="001A56CD">
        <w:rPr>
          <w:rFonts w:ascii="Tahoma" w:eastAsia="Times New Roman" w:hAnsi="Tahoma" w:cs="Tahoma"/>
          <w:sz w:val="20"/>
          <w:szCs w:val="20"/>
        </w:rPr>
        <w:t xml:space="preserve"> </w:t>
      </w:r>
      <w:r w:rsidRPr="001A56CD">
        <w:rPr>
          <w:rFonts w:ascii="Tahoma" w:eastAsia="Times New Roman" w:hAnsi="Tahoma" w:cs="Tahoma"/>
          <w:i/>
          <w:sz w:val="20"/>
          <w:szCs w:val="20"/>
        </w:rPr>
        <w:t xml:space="preserve">Getting to Yes: Negotiating Agreement </w:t>
      </w:r>
      <w:proofErr w:type="gramStart"/>
      <w:r w:rsidRPr="001A56CD">
        <w:rPr>
          <w:rFonts w:ascii="Tahoma" w:eastAsia="Times New Roman" w:hAnsi="Tahoma" w:cs="Tahoma"/>
          <w:i/>
          <w:sz w:val="20"/>
          <w:szCs w:val="20"/>
        </w:rPr>
        <w:t>Without</w:t>
      </w:r>
      <w:proofErr w:type="gramEnd"/>
      <w:r w:rsidRPr="001A56CD">
        <w:rPr>
          <w:rFonts w:ascii="Tahoma" w:eastAsia="Times New Roman" w:hAnsi="Tahoma" w:cs="Tahoma"/>
          <w:i/>
          <w:sz w:val="20"/>
          <w:szCs w:val="20"/>
        </w:rPr>
        <w:t xml:space="preserve"> Giving In</w:t>
      </w:r>
      <w:r w:rsidRPr="001A56CD">
        <w:rPr>
          <w:rFonts w:ascii="Tahoma" w:eastAsia="Times New Roman" w:hAnsi="Tahoma" w:cs="Tahoma"/>
          <w:sz w:val="20"/>
          <w:szCs w:val="20"/>
        </w:rPr>
        <w:t xml:space="preserve"> and co-founder of the Harvard Negotiation Project.</w:t>
      </w:r>
    </w:p>
    <w:p w:rsidR="0067749E" w:rsidRDefault="0067749E" w:rsidP="0059377C">
      <w:pPr>
        <w:spacing w:before="100" w:beforeAutospacing="1" w:after="100" w:afterAutospacing="1"/>
        <w:jc w:val="center"/>
        <w:rPr>
          <w:rFonts w:ascii="Tahoma" w:eastAsia="Times New Roman" w:hAnsi="Tahoma" w:cs="Tahoma"/>
          <w:b/>
          <w:sz w:val="52"/>
          <w:szCs w:val="52"/>
        </w:rPr>
      </w:pPr>
    </w:p>
    <w:p w:rsidR="00C0154D" w:rsidRDefault="00C0154D" w:rsidP="00C0154D">
      <w:pPr>
        <w:jc w:val="center"/>
        <w:rPr>
          <w:rFonts w:ascii="Tahoma" w:eastAsia="Times New Roman" w:hAnsi="Tahoma" w:cs="Tahoma"/>
          <w:b/>
          <w:bCs/>
          <w:i/>
          <w:sz w:val="40"/>
          <w:szCs w:val="40"/>
        </w:rPr>
      </w:pPr>
    </w:p>
    <w:p w:rsidR="00C0154D" w:rsidRDefault="00C0154D" w:rsidP="00C0154D">
      <w:pPr>
        <w:jc w:val="center"/>
        <w:rPr>
          <w:rFonts w:ascii="Tahoma" w:eastAsia="Times New Roman" w:hAnsi="Tahoma" w:cs="Tahoma"/>
          <w:b/>
          <w:bCs/>
          <w:i/>
          <w:sz w:val="40"/>
          <w:szCs w:val="40"/>
        </w:rPr>
      </w:pPr>
    </w:p>
    <w:p w:rsidR="00C0154D" w:rsidRDefault="00C0154D" w:rsidP="00C0154D">
      <w:pPr>
        <w:jc w:val="center"/>
        <w:rPr>
          <w:rFonts w:ascii="Tahoma" w:eastAsia="Times New Roman" w:hAnsi="Tahoma" w:cs="Tahoma"/>
          <w:b/>
          <w:bCs/>
          <w:i/>
          <w:sz w:val="40"/>
          <w:szCs w:val="40"/>
        </w:rPr>
      </w:pPr>
    </w:p>
    <w:p w:rsidR="0059377C" w:rsidRPr="00C0154D" w:rsidRDefault="0059377C" w:rsidP="00C0154D">
      <w:pPr>
        <w:jc w:val="center"/>
        <w:rPr>
          <w:rFonts w:ascii="Tahoma" w:eastAsia="Times New Roman" w:hAnsi="Tahoma" w:cs="Tahoma"/>
          <w:b/>
          <w:bCs/>
          <w:i/>
          <w:sz w:val="40"/>
          <w:szCs w:val="40"/>
        </w:rPr>
      </w:pPr>
      <w:r w:rsidRPr="00C0154D">
        <w:rPr>
          <w:rFonts w:ascii="Tahoma" w:eastAsia="Times New Roman" w:hAnsi="Tahoma" w:cs="Tahoma"/>
          <w:b/>
          <w:bCs/>
          <w:i/>
          <w:sz w:val="40"/>
          <w:szCs w:val="40"/>
        </w:rPr>
        <w:t>What’s the difference between an</w:t>
      </w:r>
    </w:p>
    <w:p w:rsidR="00C43FFD" w:rsidRPr="00C0154D" w:rsidRDefault="0059377C" w:rsidP="00C0154D">
      <w:pPr>
        <w:jc w:val="center"/>
        <w:rPr>
          <w:rFonts w:ascii="Tahoma" w:eastAsia="Times New Roman" w:hAnsi="Tahoma" w:cs="Tahoma"/>
          <w:b/>
          <w:bCs/>
          <w:i/>
          <w:sz w:val="40"/>
          <w:szCs w:val="40"/>
        </w:rPr>
      </w:pPr>
      <w:proofErr w:type="gramStart"/>
      <w:r w:rsidRPr="00C0154D">
        <w:rPr>
          <w:rFonts w:ascii="Tahoma" w:eastAsia="Times New Roman" w:hAnsi="Tahoma" w:cs="Tahoma"/>
          <w:b/>
          <w:bCs/>
          <w:i/>
          <w:sz w:val="40"/>
          <w:szCs w:val="40"/>
        </w:rPr>
        <w:t>informative</w:t>
      </w:r>
      <w:proofErr w:type="gramEnd"/>
      <w:r w:rsidRPr="00C0154D">
        <w:rPr>
          <w:rFonts w:ascii="Tahoma" w:eastAsia="Times New Roman" w:hAnsi="Tahoma" w:cs="Tahoma"/>
          <w:b/>
          <w:bCs/>
          <w:i/>
          <w:sz w:val="40"/>
          <w:szCs w:val="40"/>
        </w:rPr>
        <w:t xml:space="preserve"> presentation and a persuasive one?</w:t>
      </w:r>
    </w:p>
    <w:p w:rsidR="0059377C" w:rsidRDefault="0059377C" w:rsidP="0059377C">
      <w:pPr>
        <w:spacing w:before="100" w:beforeAutospacing="1" w:after="100" w:afterAutospacing="1"/>
        <w:jc w:val="center"/>
        <w:rPr>
          <w:rFonts w:ascii="Tahoma" w:eastAsia="Times New Roman" w:hAnsi="Tahoma" w:cs="Tahoma"/>
          <w:b/>
          <w:sz w:val="40"/>
          <w:szCs w:val="40"/>
        </w:rPr>
      </w:pPr>
    </w:p>
    <w:p w:rsidR="00ED75C8" w:rsidRDefault="00ED75C8">
      <w:pPr>
        <w:spacing w:after="200" w:line="276" w:lineRule="auto"/>
        <w:rPr>
          <w:rFonts w:asciiTheme="minorHAnsi" w:eastAsia="Times New Roman" w:hAnsiTheme="minorHAnsi" w:cstheme="minorHAnsi"/>
          <w:sz w:val="28"/>
          <w:szCs w:val="28"/>
        </w:rPr>
      </w:pPr>
    </w:p>
    <w:p w:rsidR="00C43FFD" w:rsidRDefault="0059377C" w:rsidP="0059377C">
      <w:pPr>
        <w:spacing w:before="100" w:beforeAutospacing="1" w:after="100" w:afterAutospacing="1"/>
        <w:jc w:val="center"/>
        <w:rPr>
          <w:rFonts w:asciiTheme="minorHAnsi" w:eastAsia="Times New Roman" w:hAnsiTheme="minorHAnsi" w:cstheme="minorHAnsi"/>
          <w:sz w:val="28"/>
          <w:szCs w:val="28"/>
        </w:rPr>
      </w:pPr>
      <w:r>
        <w:rPr>
          <w:rFonts w:asciiTheme="minorHAnsi" w:eastAsia="Times New Roman" w:hAnsiTheme="minorHAnsi" w:cstheme="minorHAnsi"/>
          <w:noProof/>
          <w:sz w:val="28"/>
          <w:szCs w:val="28"/>
        </w:rPr>
        <w:drawing>
          <wp:inline distT="0" distB="0" distL="0" distR="0">
            <wp:extent cx="2286000" cy="2286000"/>
            <wp:effectExtent l="0" t="0" r="0" b="0"/>
            <wp:docPr id="1" name="Picture 1" descr="C:\Users\Owner\AppData\Local\Microsoft\Windows\Temporary Internet Files\Content.IE5\TEASJS10\MC9004315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C:\Users\Owner\AppData\Local\Microsoft\Windows\Temporary Internet Files\Content.IE5\TEASJS10\MC900431560[1].png"/>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8D195A" w:rsidRDefault="008D195A" w:rsidP="0059377C">
      <w:pPr>
        <w:spacing w:before="100" w:beforeAutospacing="1" w:after="100" w:afterAutospacing="1"/>
        <w:jc w:val="center"/>
        <w:rPr>
          <w:rFonts w:asciiTheme="minorHAnsi" w:eastAsia="Times New Roman" w:hAnsiTheme="minorHAnsi" w:cstheme="minorHAnsi"/>
          <w:sz w:val="28"/>
          <w:szCs w:val="28"/>
        </w:rPr>
      </w:pPr>
    </w:p>
    <w:p w:rsidR="00CD1245" w:rsidRDefault="00CD1245" w:rsidP="008D195A">
      <w:pPr>
        <w:pStyle w:val="ListParagraph"/>
        <w:numPr>
          <w:ilvl w:val="0"/>
          <w:numId w:val="17"/>
        </w:numPr>
        <w:spacing w:before="100" w:beforeAutospacing="1" w:after="100" w:afterAutospacing="1"/>
        <w:rPr>
          <w:rFonts w:eastAsia="Times New Roman" w:cstheme="minorHAnsi"/>
          <w:sz w:val="28"/>
          <w:szCs w:val="28"/>
        </w:rPr>
      </w:pPr>
      <w:r>
        <w:rPr>
          <w:rFonts w:eastAsia="Times New Roman" w:cstheme="minorHAnsi"/>
          <w:sz w:val="28"/>
          <w:szCs w:val="28"/>
        </w:rPr>
        <w:t>There’s little to no risk in an informative presentation. You’re just delivering information. No danger of failure. Whether the audience agrees or not doesn’t matter.</w:t>
      </w:r>
    </w:p>
    <w:p w:rsidR="00CD1245" w:rsidRDefault="00CD1245" w:rsidP="00CD1245">
      <w:pPr>
        <w:pStyle w:val="ListParagraph"/>
        <w:spacing w:before="100" w:beforeAutospacing="1" w:after="100" w:afterAutospacing="1"/>
        <w:rPr>
          <w:rFonts w:eastAsia="Times New Roman" w:cstheme="minorHAnsi"/>
          <w:sz w:val="28"/>
          <w:szCs w:val="28"/>
        </w:rPr>
      </w:pPr>
    </w:p>
    <w:p w:rsidR="008D195A" w:rsidRPr="00CD1245" w:rsidRDefault="00CD1245" w:rsidP="00CD1245">
      <w:pPr>
        <w:pStyle w:val="ListParagraph"/>
        <w:numPr>
          <w:ilvl w:val="0"/>
          <w:numId w:val="17"/>
        </w:numPr>
        <w:spacing w:before="100" w:beforeAutospacing="1" w:after="100" w:afterAutospacing="1"/>
        <w:rPr>
          <w:rFonts w:eastAsia="Times New Roman" w:cstheme="minorHAnsi"/>
          <w:sz w:val="28"/>
          <w:szCs w:val="28"/>
        </w:rPr>
      </w:pPr>
      <w:r w:rsidRPr="00CD1245">
        <w:rPr>
          <w:rFonts w:eastAsia="Times New Roman" w:cstheme="minorHAnsi"/>
          <w:sz w:val="28"/>
          <w:szCs w:val="28"/>
        </w:rPr>
        <w:t xml:space="preserve">A persuasive presentation requires </w:t>
      </w:r>
      <w:r>
        <w:rPr>
          <w:rFonts w:eastAsia="Times New Roman" w:cstheme="minorHAnsi"/>
          <w:sz w:val="28"/>
          <w:szCs w:val="28"/>
        </w:rPr>
        <w:t>some</w:t>
      </w:r>
      <w:r w:rsidR="00E4626C">
        <w:rPr>
          <w:rFonts w:eastAsia="Times New Roman" w:cstheme="minorHAnsi"/>
          <w:sz w:val="28"/>
          <w:szCs w:val="28"/>
        </w:rPr>
        <w:t>one</w:t>
      </w:r>
      <w:r>
        <w:rPr>
          <w:rFonts w:eastAsia="Times New Roman" w:cstheme="minorHAnsi"/>
          <w:sz w:val="28"/>
          <w:szCs w:val="28"/>
        </w:rPr>
        <w:t xml:space="preserve"> to take </w:t>
      </w:r>
      <w:r w:rsidRPr="00CD1245">
        <w:rPr>
          <w:rFonts w:eastAsia="Times New Roman" w:cstheme="minorHAnsi"/>
          <w:sz w:val="28"/>
          <w:szCs w:val="28"/>
        </w:rPr>
        <w:t>a</w:t>
      </w:r>
      <w:r>
        <w:rPr>
          <w:rFonts w:eastAsia="Times New Roman" w:cstheme="minorHAnsi"/>
          <w:sz w:val="28"/>
          <w:szCs w:val="28"/>
        </w:rPr>
        <w:t>ction or agree with you</w:t>
      </w:r>
      <w:r w:rsidRPr="00CD1245">
        <w:rPr>
          <w:rFonts w:eastAsia="Times New Roman" w:cstheme="minorHAnsi"/>
          <w:sz w:val="28"/>
          <w:szCs w:val="28"/>
        </w:rPr>
        <w:t>. It should be built around a need, a problem, a danger, a risk.</w:t>
      </w:r>
      <w:r>
        <w:rPr>
          <w:rFonts w:eastAsia="Times New Roman" w:cstheme="minorHAnsi"/>
          <w:sz w:val="28"/>
          <w:szCs w:val="28"/>
        </w:rPr>
        <w:br/>
      </w:r>
      <w:r>
        <w:rPr>
          <w:rFonts w:eastAsia="Times New Roman" w:cstheme="minorHAnsi"/>
          <w:sz w:val="28"/>
          <w:szCs w:val="28"/>
        </w:rPr>
        <w:br/>
      </w:r>
    </w:p>
    <w:p w:rsidR="00ED75C8" w:rsidRDefault="00ED75C8">
      <w:pPr>
        <w:spacing w:after="200" w:line="276" w:lineRule="auto"/>
        <w:rPr>
          <w:rFonts w:asciiTheme="minorHAnsi" w:eastAsia="Times New Roman" w:hAnsiTheme="minorHAnsi" w:cstheme="minorHAnsi"/>
          <w:sz w:val="28"/>
          <w:szCs w:val="28"/>
        </w:rPr>
      </w:pPr>
    </w:p>
    <w:p w:rsidR="008D195A" w:rsidRPr="008D195A" w:rsidRDefault="0067749E" w:rsidP="001A56CD">
      <w:pPr>
        <w:pStyle w:val="Heading2"/>
        <w:pageBreakBefore/>
        <w:spacing w:before="0" w:beforeAutospacing="0" w:after="0" w:afterAutospacing="0"/>
        <w:jc w:val="center"/>
        <w:rPr>
          <w:rFonts w:ascii="Tahoma" w:hAnsi="Tahoma" w:cs="Tahoma"/>
          <w:i/>
          <w:sz w:val="40"/>
          <w:szCs w:val="40"/>
        </w:rPr>
      </w:pPr>
      <w:r>
        <w:rPr>
          <w:rFonts w:ascii="Tahoma" w:hAnsi="Tahoma" w:cs="Tahoma"/>
          <w:i/>
          <w:sz w:val="40"/>
          <w:szCs w:val="40"/>
        </w:rPr>
        <w:lastRenderedPageBreak/>
        <w:br/>
      </w:r>
      <w:r w:rsidR="008D195A" w:rsidRPr="008D195A">
        <w:rPr>
          <w:rFonts w:ascii="Tahoma" w:hAnsi="Tahoma" w:cs="Tahoma"/>
          <w:i/>
          <w:sz w:val="40"/>
          <w:szCs w:val="40"/>
        </w:rPr>
        <w:t xml:space="preserve">POPS Model to Create a </w:t>
      </w:r>
      <w:r w:rsidR="008D195A" w:rsidRPr="008D195A">
        <w:rPr>
          <w:rFonts w:ascii="Tahoma" w:hAnsi="Tahoma" w:cs="Tahoma"/>
          <w:i/>
          <w:sz w:val="40"/>
          <w:szCs w:val="40"/>
        </w:rPr>
        <w:br/>
      </w:r>
      <w:r w:rsidR="008D195A" w:rsidRPr="008D195A">
        <w:rPr>
          <w:rFonts w:ascii="Tahoma" w:hAnsi="Tahoma" w:cs="Tahoma"/>
          <w:i/>
          <w:sz w:val="40"/>
          <w:szCs w:val="40"/>
          <w:u w:val="single"/>
        </w:rPr>
        <w:t>P</w:t>
      </w:r>
      <w:r w:rsidR="008D195A" w:rsidRPr="008D195A">
        <w:rPr>
          <w:rFonts w:ascii="Tahoma" w:hAnsi="Tahoma" w:cs="Tahoma"/>
          <w:i/>
          <w:sz w:val="40"/>
          <w:szCs w:val="40"/>
        </w:rPr>
        <w:t xml:space="preserve">ersuasive </w:t>
      </w:r>
      <w:proofErr w:type="gramStart"/>
      <w:r w:rsidR="008D195A" w:rsidRPr="008D195A">
        <w:rPr>
          <w:rFonts w:ascii="Tahoma" w:hAnsi="Tahoma" w:cs="Tahoma"/>
          <w:i/>
          <w:sz w:val="40"/>
          <w:szCs w:val="40"/>
          <w:u w:val="single"/>
        </w:rPr>
        <w:t>O</w:t>
      </w:r>
      <w:r w:rsidR="008D195A" w:rsidRPr="008D195A">
        <w:rPr>
          <w:rFonts w:ascii="Tahoma" w:hAnsi="Tahoma" w:cs="Tahoma"/>
          <w:i/>
          <w:sz w:val="40"/>
          <w:szCs w:val="40"/>
        </w:rPr>
        <w:t>r</w:t>
      </w:r>
      <w:proofErr w:type="gramEnd"/>
      <w:r w:rsidR="008D195A" w:rsidRPr="008D195A">
        <w:rPr>
          <w:rFonts w:ascii="Tahoma" w:hAnsi="Tahoma" w:cs="Tahoma"/>
          <w:i/>
          <w:sz w:val="40"/>
          <w:szCs w:val="40"/>
        </w:rPr>
        <w:t xml:space="preserve"> </w:t>
      </w:r>
      <w:r w:rsidR="008D195A" w:rsidRPr="008D195A">
        <w:rPr>
          <w:rFonts w:ascii="Tahoma" w:hAnsi="Tahoma" w:cs="Tahoma"/>
          <w:i/>
          <w:sz w:val="40"/>
          <w:szCs w:val="40"/>
          <w:u w:val="single"/>
        </w:rPr>
        <w:t>P</w:t>
      </w:r>
      <w:r w:rsidR="008D195A" w:rsidRPr="008D195A">
        <w:rPr>
          <w:rFonts w:ascii="Tahoma" w:hAnsi="Tahoma" w:cs="Tahoma"/>
          <w:i/>
          <w:sz w:val="40"/>
          <w:szCs w:val="40"/>
        </w:rPr>
        <w:t xml:space="preserve">roblem </w:t>
      </w:r>
      <w:r w:rsidR="008D195A" w:rsidRPr="008D195A">
        <w:rPr>
          <w:rFonts w:ascii="Tahoma" w:hAnsi="Tahoma" w:cs="Tahoma"/>
          <w:i/>
          <w:sz w:val="40"/>
          <w:szCs w:val="40"/>
          <w:u w:val="single"/>
        </w:rPr>
        <w:t>S</w:t>
      </w:r>
      <w:r w:rsidR="008D195A" w:rsidRPr="008D195A">
        <w:rPr>
          <w:rFonts w:ascii="Tahoma" w:hAnsi="Tahoma" w:cs="Tahoma"/>
          <w:i/>
          <w:sz w:val="40"/>
          <w:szCs w:val="40"/>
        </w:rPr>
        <w:t>olving Presentation in Eight Sentences (or more)</w:t>
      </w:r>
      <w:r>
        <w:rPr>
          <w:rFonts w:ascii="Tahoma" w:hAnsi="Tahoma" w:cs="Tahoma"/>
          <w:i/>
          <w:sz w:val="40"/>
          <w:szCs w:val="40"/>
        </w:rPr>
        <w:t xml:space="preserve">  </w:t>
      </w:r>
      <w:r>
        <w:rPr>
          <w:rFonts w:ascii="Tahoma" w:hAnsi="Tahoma" w:cs="Tahoma"/>
          <w:i/>
          <w:sz w:val="40"/>
          <w:szCs w:val="40"/>
        </w:rPr>
        <w:br/>
      </w:r>
      <w:r>
        <w:rPr>
          <w:rFonts w:ascii="Tahoma" w:hAnsi="Tahoma" w:cs="Tahoma"/>
          <w:i/>
          <w:sz w:val="40"/>
          <w:szCs w:val="40"/>
        </w:rPr>
        <w:br/>
        <w:t xml:space="preserve">                                                  </w:t>
      </w:r>
    </w:p>
    <w:tbl>
      <w:tblPr>
        <w:tblW w:w="0" w:type="auto"/>
        <w:tblLayout w:type="fixed"/>
        <w:tblLook w:val="0000" w:firstRow="0" w:lastRow="0" w:firstColumn="0" w:lastColumn="0" w:noHBand="0" w:noVBand="0"/>
      </w:tblPr>
      <w:tblGrid>
        <w:gridCol w:w="468"/>
        <w:gridCol w:w="9720"/>
      </w:tblGrid>
      <w:tr w:rsidR="008D195A" w:rsidTr="001A56CD">
        <w:trPr>
          <w:trHeight w:val="1335"/>
        </w:trPr>
        <w:tc>
          <w:tcPr>
            <w:tcW w:w="468" w:type="dxa"/>
            <w:tcBorders>
              <w:top w:val="single" w:sz="4" w:space="0" w:color="auto"/>
              <w:left w:val="single" w:sz="4" w:space="0" w:color="auto"/>
            </w:tcBorders>
          </w:tcPr>
          <w:p w:rsidR="001A56CD" w:rsidRDefault="001A56CD" w:rsidP="00646BAB">
            <w:pPr>
              <w:pStyle w:val="BodyText"/>
              <w:spacing w:after="120"/>
            </w:pPr>
          </w:p>
          <w:p w:rsidR="001A56CD" w:rsidRDefault="001A56CD" w:rsidP="00646BAB">
            <w:pPr>
              <w:pStyle w:val="BodyText"/>
              <w:spacing w:after="120"/>
            </w:pPr>
          </w:p>
          <w:p w:rsidR="008D195A" w:rsidRDefault="001A56CD" w:rsidP="00646BAB">
            <w:pPr>
              <w:pStyle w:val="BodyText"/>
              <w:spacing w:after="120"/>
            </w:pPr>
            <w:r>
              <w:br/>
            </w:r>
            <w:r w:rsidR="008D195A">
              <w:t>1.</w:t>
            </w:r>
          </w:p>
        </w:tc>
        <w:tc>
          <w:tcPr>
            <w:tcW w:w="9720" w:type="dxa"/>
            <w:tcBorders>
              <w:top w:val="single" w:sz="4" w:space="0" w:color="auto"/>
              <w:right w:val="single" w:sz="4" w:space="0" w:color="auto"/>
            </w:tcBorders>
          </w:tcPr>
          <w:p w:rsidR="008D195A" w:rsidRPr="008D195A" w:rsidRDefault="008D195A" w:rsidP="00646BAB">
            <w:pPr>
              <w:pStyle w:val="BodyText"/>
              <w:spacing w:after="120"/>
              <w:rPr>
                <w:rFonts w:ascii="Arial" w:hAnsi="Arial" w:cs="Arial"/>
                <w:sz w:val="24"/>
              </w:rPr>
            </w:pPr>
            <w:r w:rsidRPr="008D195A">
              <w:rPr>
                <w:rFonts w:ascii="Arial" w:hAnsi="Arial" w:cs="Arial"/>
                <w:b/>
                <w:sz w:val="24"/>
              </w:rPr>
              <w:t>Greeting and Rapport</w:t>
            </w:r>
            <w:r w:rsidRPr="008D195A">
              <w:rPr>
                <w:rFonts w:ascii="Arial" w:hAnsi="Arial" w:cs="Arial"/>
                <w:sz w:val="24"/>
              </w:rPr>
              <w:t xml:space="preserve"> (3 seconds - 3 minutes)</w:t>
            </w:r>
          </w:p>
          <w:p w:rsidR="008D195A" w:rsidRPr="008D195A" w:rsidRDefault="008D195A" w:rsidP="00167378">
            <w:pPr>
              <w:pStyle w:val="BodyText"/>
              <w:spacing w:after="120"/>
              <w:jc w:val="left"/>
              <w:rPr>
                <w:rFonts w:ascii="Arial" w:hAnsi="Arial" w:cs="Arial"/>
                <w:sz w:val="24"/>
              </w:rPr>
            </w:pPr>
            <w:r w:rsidRPr="008D195A">
              <w:rPr>
                <w:rFonts w:ascii="Arial" w:hAnsi="Arial" w:cs="Arial"/>
                <w:sz w:val="24"/>
              </w:rPr>
              <w:t>Introduce yourself and set the tone for your presentation.  Use an informal attention getter (“listen up guys, I have some important news...”) or use a more structured approach (“Good morning ladies and gentlemen.  Thanks for inviting me to your convention. I always enjoy returning to Denver because...”)</w:t>
            </w:r>
            <w:r w:rsidR="001A56CD">
              <w:rPr>
                <w:rFonts w:ascii="Arial" w:hAnsi="Arial" w:cs="Arial"/>
                <w:sz w:val="24"/>
              </w:rPr>
              <w:br/>
            </w:r>
          </w:p>
        </w:tc>
      </w:tr>
      <w:tr w:rsidR="008D195A" w:rsidTr="00646BAB">
        <w:tc>
          <w:tcPr>
            <w:tcW w:w="468" w:type="dxa"/>
            <w:tcBorders>
              <w:top w:val="single" w:sz="4" w:space="0" w:color="auto"/>
              <w:left w:val="single" w:sz="4" w:space="0" w:color="auto"/>
            </w:tcBorders>
          </w:tcPr>
          <w:p w:rsidR="008D195A" w:rsidRDefault="008D195A" w:rsidP="00646BAB">
            <w:pPr>
              <w:pStyle w:val="BodyText"/>
              <w:spacing w:after="120"/>
            </w:pPr>
            <w:r>
              <w:t>2.</w:t>
            </w:r>
          </w:p>
        </w:tc>
        <w:tc>
          <w:tcPr>
            <w:tcW w:w="9720" w:type="dxa"/>
            <w:tcBorders>
              <w:top w:val="single" w:sz="4" w:space="0" w:color="auto"/>
              <w:right w:val="single" w:sz="4" w:space="0" w:color="auto"/>
            </w:tcBorders>
          </w:tcPr>
          <w:p w:rsidR="008D195A" w:rsidRPr="008D195A" w:rsidRDefault="008D195A" w:rsidP="00646BAB">
            <w:pPr>
              <w:pStyle w:val="BodyText"/>
              <w:spacing w:after="120"/>
              <w:rPr>
                <w:rFonts w:ascii="Arial" w:hAnsi="Arial" w:cs="Arial"/>
                <w:sz w:val="24"/>
              </w:rPr>
            </w:pPr>
            <w:r w:rsidRPr="008D195A">
              <w:rPr>
                <w:rFonts w:ascii="Arial" w:hAnsi="Arial" w:cs="Arial"/>
                <w:b/>
                <w:sz w:val="24"/>
              </w:rPr>
              <w:t>Purpose of Presentation and Value to audience</w:t>
            </w:r>
            <w:r w:rsidRPr="008D195A">
              <w:rPr>
                <w:rFonts w:ascii="Arial" w:hAnsi="Arial" w:cs="Arial"/>
                <w:sz w:val="24"/>
              </w:rPr>
              <w:t xml:space="preserve"> (5 seconds - 2 minutes)</w:t>
            </w:r>
          </w:p>
          <w:p w:rsidR="008D195A" w:rsidRPr="008D195A" w:rsidRDefault="008D195A" w:rsidP="00646BAB">
            <w:pPr>
              <w:pStyle w:val="BodyText"/>
              <w:spacing w:after="120"/>
              <w:rPr>
                <w:rFonts w:ascii="Arial" w:hAnsi="Arial" w:cs="Arial"/>
                <w:sz w:val="24"/>
              </w:rPr>
            </w:pPr>
            <w:r w:rsidRPr="008D195A">
              <w:rPr>
                <w:rFonts w:ascii="Arial" w:hAnsi="Arial" w:cs="Arial"/>
                <w:sz w:val="24"/>
              </w:rPr>
              <w:t>Briefly mention your topic and tell them your idea or proposal will be of value to them.  For example, “I have an idea that will help us increase market share by 10 percent.”</w:t>
            </w:r>
            <w:r w:rsidR="001A56CD">
              <w:rPr>
                <w:rFonts w:ascii="Arial" w:hAnsi="Arial" w:cs="Arial"/>
                <w:sz w:val="24"/>
              </w:rPr>
              <w:br/>
            </w:r>
          </w:p>
        </w:tc>
      </w:tr>
      <w:tr w:rsidR="008D195A" w:rsidTr="00646BAB">
        <w:tc>
          <w:tcPr>
            <w:tcW w:w="468" w:type="dxa"/>
            <w:tcBorders>
              <w:top w:val="single" w:sz="4" w:space="0" w:color="auto"/>
              <w:left w:val="single" w:sz="4" w:space="0" w:color="auto"/>
            </w:tcBorders>
          </w:tcPr>
          <w:p w:rsidR="008D195A" w:rsidRDefault="008D195A" w:rsidP="00646BAB">
            <w:pPr>
              <w:pStyle w:val="BodyText"/>
              <w:spacing w:after="120"/>
            </w:pPr>
            <w:r>
              <w:t>3.</w:t>
            </w:r>
          </w:p>
        </w:tc>
        <w:tc>
          <w:tcPr>
            <w:tcW w:w="9720" w:type="dxa"/>
            <w:tcBorders>
              <w:top w:val="single" w:sz="4" w:space="0" w:color="auto"/>
              <w:right w:val="single" w:sz="4" w:space="0" w:color="auto"/>
            </w:tcBorders>
          </w:tcPr>
          <w:p w:rsidR="008D195A" w:rsidRPr="008D195A" w:rsidRDefault="008D195A" w:rsidP="00646BAB">
            <w:pPr>
              <w:pStyle w:val="BodyText"/>
              <w:spacing w:after="120"/>
              <w:rPr>
                <w:rFonts w:ascii="Arial" w:hAnsi="Arial" w:cs="Arial"/>
                <w:sz w:val="24"/>
              </w:rPr>
            </w:pPr>
            <w:r w:rsidRPr="008D195A">
              <w:rPr>
                <w:rFonts w:ascii="Arial" w:hAnsi="Arial" w:cs="Arial"/>
                <w:b/>
                <w:sz w:val="24"/>
              </w:rPr>
              <w:t xml:space="preserve">Problem, Dissatisfaction, Need for Change </w:t>
            </w:r>
            <w:r w:rsidRPr="008D195A">
              <w:rPr>
                <w:rFonts w:ascii="Arial" w:hAnsi="Arial" w:cs="Arial"/>
                <w:sz w:val="24"/>
              </w:rPr>
              <w:t>(5 seconds - 5 minutes)</w:t>
            </w:r>
          </w:p>
          <w:p w:rsidR="008D195A" w:rsidRPr="008D195A" w:rsidRDefault="008D195A" w:rsidP="00167378">
            <w:pPr>
              <w:pStyle w:val="BodyText"/>
              <w:spacing w:after="120"/>
              <w:jc w:val="left"/>
              <w:rPr>
                <w:rFonts w:ascii="Arial" w:hAnsi="Arial" w:cs="Arial"/>
                <w:sz w:val="24"/>
              </w:rPr>
            </w:pPr>
            <w:r w:rsidRPr="008D195A">
              <w:rPr>
                <w:rFonts w:ascii="Arial" w:hAnsi="Arial" w:cs="Arial"/>
                <w:sz w:val="24"/>
              </w:rPr>
              <w:t>What’s wrong with the status quo?  What danger lies ahead?  This section can be short if you’re reminding the audience of a problem they know well.  Make it longer, though, if you must define the problem and convince them of its seriousness.</w:t>
            </w:r>
            <w:r w:rsidR="001A56CD">
              <w:rPr>
                <w:rFonts w:ascii="Arial" w:hAnsi="Arial" w:cs="Arial"/>
                <w:sz w:val="24"/>
              </w:rPr>
              <w:br/>
            </w:r>
          </w:p>
        </w:tc>
      </w:tr>
      <w:tr w:rsidR="008D195A" w:rsidTr="00646BAB">
        <w:tc>
          <w:tcPr>
            <w:tcW w:w="468" w:type="dxa"/>
            <w:tcBorders>
              <w:top w:val="single" w:sz="4" w:space="0" w:color="auto"/>
              <w:left w:val="single" w:sz="4" w:space="0" w:color="auto"/>
            </w:tcBorders>
          </w:tcPr>
          <w:p w:rsidR="008D195A" w:rsidRDefault="008D195A" w:rsidP="00646BAB">
            <w:pPr>
              <w:pStyle w:val="BodyText"/>
              <w:spacing w:after="120"/>
            </w:pPr>
            <w:r>
              <w:t>4.</w:t>
            </w:r>
          </w:p>
        </w:tc>
        <w:tc>
          <w:tcPr>
            <w:tcW w:w="9720" w:type="dxa"/>
            <w:tcBorders>
              <w:top w:val="single" w:sz="4" w:space="0" w:color="auto"/>
              <w:right w:val="single" w:sz="4" w:space="0" w:color="auto"/>
            </w:tcBorders>
          </w:tcPr>
          <w:p w:rsidR="008D195A" w:rsidRPr="008D195A" w:rsidRDefault="008D195A" w:rsidP="00646BAB">
            <w:pPr>
              <w:pStyle w:val="BodyText"/>
              <w:spacing w:after="120"/>
              <w:rPr>
                <w:rFonts w:ascii="Arial" w:hAnsi="Arial" w:cs="Arial"/>
                <w:b/>
                <w:sz w:val="24"/>
              </w:rPr>
            </w:pPr>
            <w:r w:rsidRPr="008D195A">
              <w:rPr>
                <w:rFonts w:ascii="Arial" w:hAnsi="Arial" w:cs="Arial"/>
                <w:b/>
                <w:sz w:val="24"/>
              </w:rPr>
              <w:t>Solution</w:t>
            </w:r>
          </w:p>
          <w:p w:rsidR="008D195A" w:rsidRPr="008D195A" w:rsidRDefault="008D195A" w:rsidP="00167378">
            <w:pPr>
              <w:pStyle w:val="BodyText"/>
              <w:spacing w:after="120"/>
              <w:jc w:val="left"/>
              <w:rPr>
                <w:rFonts w:ascii="Arial" w:hAnsi="Arial" w:cs="Arial"/>
                <w:sz w:val="24"/>
              </w:rPr>
            </w:pPr>
            <w:r w:rsidRPr="008D195A">
              <w:rPr>
                <w:rFonts w:ascii="Arial" w:hAnsi="Arial" w:cs="Arial"/>
                <w:sz w:val="24"/>
              </w:rPr>
              <w:t>How will you solve the problem?  Be clear, brief, and to the point.  Describe the important features of your solution.  If your solution is quite complex, you may want to outline it here and provide more detail later in the supporting arguments section.</w:t>
            </w:r>
            <w:r w:rsidR="001A56CD">
              <w:rPr>
                <w:rFonts w:ascii="Arial" w:hAnsi="Arial" w:cs="Arial"/>
                <w:sz w:val="24"/>
              </w:rPr>
              <w:br/>
            </w:r>
          </w:p>
        </w:tc>
      </w:tr>
      <w:tr w:rsidR="008D195A" w:rsidTr="00646BAB">
        <w:tc>
          <w:tcPr>
            <w:tcW w:w="468" w:type="dxa"/>
            <w:tcBorders>
              <w:top w:val="single" w:sz="4" w:space="0" w:color="auto"/>
              <w:left w:val="single" w:sz="4" w:space="0" w:color="auto"/>
            </w:tcBorders>
          </w:tcPr>
          <w:p w:rsidR="008D195A" w:rsidRDefault="008D195A" w:rsidP="00646BAB">
            <w:pPr>
              <w:pStyle w:val="BodyText"/>
              <w:spacing w:after="120"/>
            </w:pPr>
            <w:r>
              <w:t>5.</w:t>
            </w:r>
          </w:p>
        </w:tc>
        <w:tc>
          <w:tcPr>
            <w:tcW w:w="9720" w:type="dxa"/>
            <w:tcBorders>
              <w:top w:val="single" w:sz="4" w:space="0" w:color="auto"/>
              <w:right w:val="single" w:sz="4" w:space="0" w:color="auto"/>
            </w:tcBorders>
          </w:tcPr>
          <w:p w:rsidR="008D195A" w:rsidRPr="008D195A" w:rsidRDefault="008D195A" w:rsidP="00646BAB">
            <w:pPr>
              <w:pStyle w:val="BodyText"/>
              <w:spacing w:after="120"/>
              <w:rPr>
                <w:rFonts w:ascii="Arial" w:hAnsi="Arial" w:cs="Arial"/>
                <w:b/>
                <w:sz w:val="24"/>
              </w:rPr>
            </w:pPr>
            <w:r w:rsidRPr="008D195A">
              <w:rPr>
                <w:rFonts w:ascii="Arial" w:hAnsi="Arial" w:cs="Arial"/>
                <w:b/>
                <w:sz w:val="24"/>
              </w:rPr>
              <w:t>Benefits</w:t>
            </w:r>
          </w:p>
          <w:p w:rsidR="008D195A" w:rsidRPr="008D195A" w:rsidRDefault="008D195A" w:rsidP="00167378">
            <w:pPr>
              <w:pStyle w:val="BodyText"/>
              <w:spacing w:after="120"/>
              <w:jc w:val="left"/>
              <w:rPr>
                <w:rFonts w:ascii="Arial" w:hAnsi="Arial" w:cs="Arial"/>
                <w:sz w:val="24"/>
              </w:rPr>
            </w:pPr>
            <w:r w:rsidRPr="008D195A">
              <w:rPr>
                <w:rFonts w:ascii="Arial" w:hAnsi="Arial" w:cs="Arial"/>
                <w:sz w:val="24"/>
              </w:rPr>
              <w:t xml:space="preserve">Benefits describe how your solution will help or provide value to your audience.  For example, “Our new jar design reduces material costs and also reduces breakage and assembly line interruptions.”  </w:t>
            </w:r>
            <w:r w:rsidR="001A56CD">
              <w:rPr>
                <w:rFonts w:ascii="Arial" w:hAnsi="Arial" w:cs="Arial"/>
                <w:sz w:val="24"/>
              </w:rPr>
              <w:br/>
            </w:r>
          </w:p>
        </w:tc>
      </w:tr>
      <w:tr w:rsidR="008D195A" w:rsidTr="00646BAB">
        <w:tc>
          <w:tcPr>
            <w:tcW w:w="468" w:type="dxa"/>
            <w:tcBorders>
              <w:top w:val="single" w:sz="4" w:space="0" w:color="auto"/>
              <w:left w:val="single" w:sz="4" w:space="0" w:color="auto"/>
            </w:tcBorders>
          </w:tcPr>
          <w:p w:rsidR="008D195A" w:rsidRDefault="008D195A" w:rsidP="00646BAB">
            <w:pPr>
              <w:pStyle w:val="BodyText"/>
              <w:spacing w:after="120"/>
            </w:pPr>
            <w:r>
              <w:t>6.</w:t>
            </w:r>
          </w:p>
        </w:tc>
        <w:tc>
          <w:tcPr>
            <w:tcW w:w="9720" w:type="dxa"/>
            <w:tcBorders>
              <w:top w:val="single" w:sz="4" w:space="0" w:color="auto"/>
              <w:right w:val="single" w:sz="4" w:space="0" w:color="auto"/>
            </w:tcBorders>
          </w:tcPr>
          <w:p w:rsidR="008D195A" w:rsidRPr="008D195A" w:rsidRDefault="008D195A" w:rsidP="00646BAB">
            <w:pPr>
              <w:pStyle w:val="BodyText"/>
              <w:spacing w:after="120"/>
              <w:rPr>
                <w:rFonts w:ascii="Arial" w:hAnsi="Arial" w:cs="Arial"/>
                <w:b/>
                <w:sz w:val="24"/>
              </w:rPr>
            </w:pPr>
            <w:r w:rsidRPr="008D195A">
              <w:rPr>
                <w:rFonts w:ascii="Arial" w:hAnsi="Arial" w:cs="Arial"/>
                <w:b/>
                <w:sz w:val="24"/>
              </w:rPr>
              <w:t>Supporting Arguments and Details</w:t>
            </w:r>
          </w:p>
          <w:p w:rsidR="008D195A" w:rsidRPr="008D195A" w:rsidRDefault="008D195A" w:rsidP="00167378">
            <w:pPr>
              <w:pStyle w:val="BodyText"/>
              <w:spacing w:after="120"/>
              <w:jc w:val="left"/>
              <w:rPr>
                <w:rFonts w:ascii="Arial" w:hAnsi="Arial" w:cs="Arial"/>
                <w:sz w:val="24"/>
              </w:rPr>
            </w:pPr>
            <w:r w:rsidRPr="008D195A">
              <w:rPr>
                <w:rFonts w:ascii="Arial" w:hAnsi="Arial" w:cs="Arial"/>
                <w:sz w:val="24"/>
              </w:rPr>
              <w:t>Give supporting arguments and details for positions taken in 3, 4, and 5.  Use research and statistics-- but make sure the sources are credible to your audience.  Testimonials are also good, as are direct comparisons of your solution versus others.  Zoom-in for the micro view, or Zoom-out for the macro, business application view.</w:t>
            </w:r>
            <w:r w:rsidR="001A56CD">
              <w:rPr>
                <w:rFonts w:ascii="Arial" w:hAnsi="Arial" w:cs="Arial"/>
                <w:sz w:val="24"/>
              </w:rPr>
              <w:br/>
            </w:r>
          </w:p>
        </w:tc>
      </w:tr>
      <w:tr w:rsidR="008D195A" w:rsidTr="0067749E">
        <w:trPr>
          <w:trHeight w:val="1002"/>
        </w:trPr>
        <w:tc>
          <w:tcPr>
            <w:tcW w:w="468" w:type="dxa"/>
            <w:tcBorders>
              <w:top w:val="single" w:sz="4" w:space="0" w:color="auto"/>
              <w:left w:val="single" w:sz="4" w:space="0" w:color="auto"/>
            </w:tcBorders>
          </w:tcPr>
          <w:p w:rsidR="008D195A" w:rsidRDefault="008D195A" w:rsidP="00646BAB">
            <w:pPr>
              <w:pStyle w:val="BodyText"/>
              <w:spacing w:after="120"/>
            </w:pPr>
            <w:r>
              <w:t>7.</w:t>
            </w:r>
          </w:p>
        </w:tc>
        <w:tc>
          <w:tcPr>
            <w:tcW w:w="9720" w:type="dxa"/>
            <w:tcBorders>
              <w:top w:val="single" w:sz="4" w:space="0" w:color="auto"/>
              <w:right w:val="single" w:sz="4" w:space="0" w:color="auto"/>
            </w:tcBorders>
          </w:tcPr>
          <w:p w:rsidR="008D195A" w:rsidRPr="008D195A" w:rsidRDefault="008D195A" w:rsidP="00646BAB">
            <w:pPr>
              <w:pStyle w:val="BodyText"/>
              <w:spacing w:after="120"/>
              <w:rPr>
                <w:rFonts w:ascii="Arial" w:hAnsi="Arial" w:cs="Arial"/>
                <w:sz w:val="24"/>
              </w:rPr>
            </w:pPr>
            <w:r w:rsidRPr="008D195A">
              <w:rPr>
                <w:rFonts w:ascii="Arial" w:hAnsi="Arial" w:cs="Arial"/>
                <w:b/>
                <w:sz w:val="24"/>
              </w:rPr>
              <w:t xml:space="preserve">Summary </w:t>
            </w:r>
            <w:r w:rsidRPr="008D195A">
              <w:rPr>
                <w:rFonts w:ascii="Arial" w:hAnsi="Arial" w:cs="Arial"/>
                <w:sz w:val="24"/>
              </w:rPr>
              <w:t>(of steps 3, 4, 5)</w:t>
            </w:r>
          </w:p>
          <w:p w:rsidR="008D195A" w:rsidRPr="008D195A" w:rsidRDefault="008D195A" w:rsidP="00167378">
            <w:pPr>
              <w:pStyle w:val="BodyText"/>
              <w:spacing w:after="120"/>
              <w:jc w:val="left"/>
              <w:rPr>
                <w:rFonts w:ascii="Arial" w:hAnsi="Arial" w:cs="Arial"/>
                <w:sz w:val="24"/>
              </w:rPr>
            </w:pPr>
            <w:r w:rsidRPr="008D195A">
              <w:rPr>
                <w:rFonts w:ascii="Arial" w:hAnsi="Arial" w:cs="Arial"/>
                <w:sz w:val="24"/>
              </w:rPr>
              <w:t xml:space="preserve">Be brief; don’t introduce new thoughts in the summary.  Simply recap the Need, the Solution, and the Benefits. This can often be done in a single long sentence.  </w:t>
            </w:r>
            <w:r w:rsidR="001A56CD">
              <w:rPr>
                <w:rFonts w:ascii="Arial" w:hAnsi="Arial" w:cs="Arial"/>
                <w:sz w:val="24"/>
              </w:rPr>
              <w:br/>
            </w:r>
          </w:p>
        </w:tc>
      </w:tr>
      <w:tr w:rsidR="008D195A" w:rsidTr="00646BAB">
        <w:tc>
          <w:tcPr>
            <w:tcW w:w="468" w:type="dxa"/>
            <w:tcBorders>
              <w:top w:val="single" w:sz="4" w:space="0" w:color="auto"/>
              <w:left w:val="single" w:sz="4" w:space="0" w:color="auto"/>
              <w:bottom w:val="single" w:sz="4" w:space="0" w:color="auto"/>
            </w:tcBorders>
          </w:tcPr>
          <w:p w:rsidR="008D195A" w:rsidRDefault="008D195A" w:rsidP="00646BAB">
            <w:pPr>
              <w:pStyle w:val="BodyText"/>
              <w:spacing w:after="120"/>
            </w:pPr>
            <w:r>
              <w:t>8.</w:t>
            </w:r>
          </w:p>
        </w:tc>
        <w:tc>
          <w:tcPr>
            <w:tcW w:w="9720" w:type="dxa"/>
            <w:tcBorders>
              <w:top w:val="single" w:sz="4" w:space="0" w:color="auto"/>
              <w:bottom w:val="single" w:sz="4" w:space="0" w:color="auto"/>
              <w:right w:val="single" w:sz="4" w:space="0" w:color="auto"/>
            </w:tcBorders>
          </w:tcPr>
          <w:p w:rsidR="008D195A" w:rsidRPr="008D195A" w:rsidRDefault="008D195A" w:rsidP="001A56CD">
            <w:pPr>
              <w:pStyle w:val="BodyText"/>
              <w:spacing w:after="120"/>
              <w:jc w:val="left"/>
              <w:rPr>
                <w:rFonts w:ascii="Arial" w:hAnsi="Arial" w:cs="Arial"/>
                <w:sz w:val="24"/>
              </w:rPr>
            </w:pPr>
            <w:r w:rsidRPr="008D195A">
              <w:rPr>
                <w:rFonts w:ascii="Arial" w:hAnsi="Arial" w:cs="Arial"/>
                <w:b/>
                <w:sz w:val="24"/>
              </w:rPr>
              <w:t>Call to Action</w:t>
            </w:r>
            <w:r w:rsidRPr="008D195A">
              <w:rPr>
                <w:rFonts w:ascii="Arial" w:hAnsi="Arial" w:cs="Arial"/>
                <w:sz w:val="24"/>
              </w:rPr>
              <w:t xml:space="preserve"> </w:t>
            </w:r>
            <w:r w:rsidRPr="008D195A">
              <w:rPr>
                <w:rFonts w:ascii="Arial" w:hAnsi="Arial" w:cs="Arial"/>
                <w:sz w:val="24"/>
              </w:rPr>
              <w:br/>
              <w:t>Your Call to Action should specify three things: 1) which people; 2) take what actions; 3) by what date.  If the audience needs more time before making a commitment, you can still outline next steps.  Say something like: “When you’re ready to move ahead on this project, here are the next steps . . .”</w:t>
            </w:r>
            <w:r w:rsidR="001A56CD">
              <w:rPr>
                <w:rFonts w:ascii="Arial" w:hAnsi="Arial" w:cs="Arial"/>
                <w:sz w:val="24"/>
              </w:rPr>
              <w:br/>
            </w:r>
          </w:p>
        </w:tc>
      </w:tr>
    </w:tbl>
    <w:p w:rsidR="008D195A" w:rsidRDefault="008D195A" w:rsidP="008D195A">
      <w:pPr>
        <w:jc w:val="center"/>
        <w:sectPr w:rsidR="008D195A" w:rsidSect="00510ACC">
          <w:footerReference w:type="default" r:id="rId19"/>
          <w:footerReference w:type="first" r:id="rId20"/>
          <w:pgSz w:w="12240" w:h="15840"/>
          <w:pgMar w:top="446" w:right="810" w:bottom="662" w:left="1440" w:header="720" w:footer="864" w:gutter="0"/>
          <w:paperSrc w:first="7" w:other="7"/>
          <w:cols w:space="720"/>
          <w:titlePg/>
          <w:docGrid w:linePitch="326"/>
        </w:sectPr>
      </w:pPr>
    </w:p>
    <w:p w:rsidR="00ED75C8" w:rsidRPr="008D195A" w:rsidRDefault="00514FD5" w:rsidP="00ED75C8">
      <w:pPr>
        <w:jc w:val="center"/>
        <w:rPr>
          <w:rFonts w:ascii="Arial" w:hAnsi="Arial" w:cs="Arial"/>
          <w:b/>
          <w:sz w:val="40"/>
          <w:szCs w:val="40"/>
        </w:rPr>
      </w:pPr>
      <w:r w:rsidRPr="00A32134">
        <w:rPr>
          <w:rFonts w:ascii="Tahoma" w:eastAsia="Times New Roman" w:hAnsi="Tahoma" w:cs="Tahoma"/>
          <w:b/>
          <w:bCs/>
          <w:i/>
          <w:sz w:val="40"/>
          <w:szCs w:val="40"/>
        </w:rPr>
        <w:lastRenderedPageBreak/>
        <w:t xml:space="preserve">Template for </w:t>
      </w:r>
      <w:r w:rsidR="00ED75C8" w:rsidRPr="00A32134">
        <w:rPr>
          <w:rFonts w:ascii="Tahoma" w:eastAsia="Times New Roman" w:hAnsi="Tahoma" w:cs="Tahoma"/>
          <w:b/>
          <w:bCs/>
          <w:i/>
          <w:sz w:val="40"/>
          <w:szCs w:val="40"/>
        </w:rPr>
        <w:t xml:space="preserve">POPS Model </w:t>
      </w:r>
      <w:r w:rsidRPr="00A32134">
        <w:rPr>
          <w:rFonts w:ascii="Tahoma" w:eastAsia="Times New Roman" w:hAnsi="Tahoma" w:cs="Tahoma"/>
          <w:b/>
          <w:bCs/>
          <w:i/>
          <w:sz w:val="40"/>
          <w:szCs w:val="40"/>
        </w:rPr>
        <w:t>of</w:t>
      </w:r>
      <w:r w:rsidR="00ED75C8" w:rsidRPr="00A32134">
        <w:rPr>
          <w:rFonts w:ascii="Tahoma" w:eastAsia="Times New Roman" w:hAnsi="Tahoma" w:cs="Tahoma"/>
          <w:b/>
          <w:bCs/>
          <w:i/>
          <w:sz w:val="40"/>
          <w:szCs w:val="40"/>
        </w:rPr>
        <w:t xml:space="preserve"> a </w:t>
      </w:r>
      <w:r w:rsidR="00ED75C8" w:rsidRPr="00A32134">
        <w:rPr>
          <w:rFonts w:ascii="Tahoma" w:eastAsia="Times New Roman" w:hAnsi="Tahoma" w:cs="Tahoma"/>
          <w:b/>
          <w:bCs/>
          <w:i/>
          <w:sz w:val="40"/>
          <w:szCs w:val="40"/>
        </w:rPr>
        <w:br/>
        <w:t xml:space="preserve">Persuasive </w:t>
      </w:r>
      <w:proofErr w:type="gramStart"/>
      <w:r w:rsidR="00ED75C8" w:rsidRPr="00A32134">
        <w:rPr>
          <w:rFonts w:ascii="Tahoma" w:eastAsia="Times New Roman" w:hAnsi="Tahoma" w:cs="Tahoma"/>
          <w:b/>
          <w:bCs/>
          <w:i/>
          <w:sz w:val="40"/>
          <w:szCs w:val="40"/>
        </w:rPr>
        <w:t xml:space="preserve">Or Problem Solving Presentation </w:t>
      </w:r>
      <w:r w:rsidR="00ED75C8" w:rsidRPr="00A32134">
        <w:rPr>
          <w:rFonts w:ascii="Tahoma" w:eastAsia="Times New Roman" w:hAnsi="Tahoma" w:cs="Tahoma"/>
          <w:b/>
          <w:bCs/>
          <w:i/>
          <w:sz w:val="40"/>
          <w:szCs w:val="40"/>
        </w:rPr>
        <w:br/>
      </w:r>
      <w:r w:rsidRPr="00A32134">
        <w:rPr>
          <w:rFonts w:ascii="Tahoma" w:eastAsia="Times New Roman" w:hAnsi="Tahoma" w:cs="Tahoma"/>
          <w:b/>
          <w:bCs/>
          <w:i/>
          <w:sz w:val="40"/>
          <w:szCs w:val="40"/>
        </w:rPr>
        <w:t>In</w:t>
      </w:r>
      <w:proofErr w:type="gramEnd"/>
      <w:r w:rsidRPr="00A32134">
        <w:rPr>
          <w:rFonts w:ascii="Tahoma" w:eastAsia="Times New Roman" w:hAnsi="Tahoma" w:cs="Tahoma"/>
          <w:b/>
          <w:bCs/>
          <w:i/>
          <w:sz w:val="40"/>
          <w:szCs w:val="40"/>
        </w:rPr>
        <w:t xml:space="preserve"> Eight Sentences</w:t>
      </w:r>
      <w:r w:rsidR="00ED75C8" w:rsidRPr="00A32134">
        <w:rPr>
          <w:rFonts w:ascii="Tahoma" w:eastAsia="Times New Roman" w:hAnsi="Tahoma" w:cs="Tahoma"/>
          <w:b/>
          <w:bCs/>
          <w:i/>
          <w:sz w:val="40"/>
          <w:szCs w:val="40"/>
        </w:rPr>
        <w:t xml:space="preserve"> (or more</w:t>
      </w:r>
      <w:r w:rsidR="00A32134">
        <w:rPr>
          <w:rFonts w:ascii="Tahoma" w:eastAsia="Times New Roman" w:hAnsi="Tahoma" w:cs="Tahoma"/>
          <w:b/>
          <w:bCs/>
          <w:i/>
          <w:sz w:val="40"/>
          <w:szCs w:val="40"/>
        </w:rPr>
        <w:t>)</w:t>
      </w:r>
    </w:p>
    <w:p w:rsidR="00ED75C8" w:rsidRPr="008D195A" w:rsidRDefault="00ED75C8" w:rsidP="00ED75C8">
      <w:pPr>
        <w:rPr>
          <w:rFonts w:ascii="Arial" w:hAnsi="Arial" w:cs="Arial"/>
          <w:b/>
        </w:rPr>
      </w:pPr>
    </w:p>
    <w:p w:rsidR="00ED75C8" w:rsidRPr="008D195A" w:rsidRDefault="00ED75C8" w:rsidP="00ED75C8">
      <w:pPr>
        <w:rPr>
          <w:rFonts w:ascii="Arial" w:hAnsi="Arial" w:cs="Arial"/>
          <w:b/>
        </w:rPr>
      </w:pPr>
    </w:p>
    <w:p w:rsidR="00ED75C8" w:rsidRPr="008D195A" w:rsidRDefault="00ED75C8" w:rsidP="00ED75C8">
      <w:pPr>
        <w:rPr>
          <w:rFonts w:ascii="Arial" w:hAnsi="Arial" w:cs="Arial"/>
          <w:b/>
        </w:rPr>
      </w:pPr>
      <w:r w:rsidRPr="008D195A">
        <w:rPr>
          <w:rFonts w:ascii="Arial" w:hAnsi="Arial" w:cs="Arial"/>
          <w:b/>
        </w:rPr>
        <w:t xml:space="preserve">1. Greeting and Rapport </w:t>
      </w:r>
    </w:p>
    <w:p w:rsidR="00ED75C8" w:rsidRPr="008D195A" w:rsidRDefault="00ED75C8" w:rsidP="00ED75C8">
      <w:pPr>
        <w:rPr>
          <w:rFonts w:ascii="Arial" w:hAnsi="Arial" w:cs="Arial"/>
        </w:rPr>
      </w:pPr>
      <w:r w:rsidRPr="008D195A">
        <w:rPr>
          <w:rFonts w:ascii="Arial" w:hAnsi="Arial" w:cs="Arial"/>
        </w:rPr>
        <w:t>Example:</w:t>
      </w:r>
      <w:r w:rsidRPr="008D195A">
        <w:rPr>
          <w:rFonts w:ascii="Arial" w:hAnsi="Arial" w:cs="Arial"/>
          <w:b/>
        </w:rPr>
        <w:t xml:space="preserve"> </w:t>
      </w:r>
      <w:r w:rsidRPr="008D195A">
        <w:rPr>
          <w:rFonts w:ascii="Arial" w:hAnsi="Arial" w:cs="Arial"/>
          <w:i/>
          <w:sz w:val="22"/>
        </w:rPr>
        <w:t xml:space="preserve">“Good morning; and thanks for being here on such a nice day when many of us would rather be out on the golf course.”  </w:t>
      </w:r>
    </w:p>
    <w:p w:rsidR="00ED75C8" w:rsidRPr="008D195A" w:rsidRDefault="00ED75C8" w:rsidP="00ED75C8">
      <w:pPr>
        <w:spacing w:line="360" w:lineRule="auto"/>
        <w:rPr>
          <w:rFonts w:ascii="Arial" w:hAnsi="Arial" w:cs="Arial"/>
        </w:rPr>
      </w:pPr>
      <w:r w:rsidRPr="008D195A">
        <w:rPr>
          <w:rFonts w:ascii="Arial" w:hAnsi="Arial" w:cs="Arial"/>
        </w:rPr>
        <w:t>_</w:t>
      </w:r>
      <w:r w:rsidRPr="008D195A">
        <w:rPr>
          <w:rFonts w:ascii="Arial" w:hAnsi="Arial" w:cs="Arial"/>
        </w:rPr>
        <w:fldChar w:fldCharType="begin"/>
      </w:r>
      <w:r w:rsidRPr="008D195A">
        <w:rPr>
          <w:rFonts w:ascii="Arial" w:hAnsi="Arial" w:cs="Arial"/>
        </w:rPr>
        <w:instrText xml:space="preserve"> FILLIN   \* MERGEFORMAT </w:instrText>
      </w:r>
      <w:r w:rsidRPr="008D195A">
        <w:rPr>
          <w:rFonts w:ascii="Arial" w:hAnsi="Arial" w:cs="Arial"/>
        </w:rPr>
        <w:fldChar w:fldCharType="end"/>
      </w:r>
      <w:r w:rsidRPr="008D195A">
        <w:rPr>
          <w:rFonts w:ascii="Arial" w:hAnsi="Arial" w:cs="Arial"/>
        </w:rPr>
        <w:t>_________________________________________________________________________________________________________________________________________________________________________</w:t>
      </w:r>
      <w:r w:rsidR="006E50E3">
        <w:rPr>
          <w:rFonts w:ascii="Arial" w:hAnsi="Arial" w:cs="Arial"/>
        </w:rPr>
        <w:t>_______________________________</w:t>
      </w:r>
    </w:p>
    <w:p w:rsidR="00ED75C8" w:rsidRPr="008D195A" w:rsidRDefault="00ED75C8" w:rsidP="00ED75C8">
      <w:pPr>
        <w:rPr>
          <w:rFonts w:ascii="Arial" w:hAnsi="Arial" w:cs="Arial"/>
        </w:rPr>
      </w:pPr>
    </w:p>
    <w:p w:rsidR="00ED75C8" w:rsidRPr="008D195A" w:rsidRDefault="00ED75C8" w:rsidP="00ED75C8">
      <w:pPr>
        <w:rPr>
          <w:rFonts w:ascii="Arial" w:hAnsi="Arial" w:cs="Arial"/>
          <w:b/>
        </w:rPr>
      </w:pPr>
      <w:r w:rsidRPr="008D195A">
        <w:rPr>
          <w:rFonts w:ascii="Arial" w:hAnsi="Arial" w:cs="Arial"/>
          <w:b/>
        </w:rPr>
        <w:t>2. Purpose of Presentation and Value to Audience</w:t>
      </w:r>
    </w:p>
    <w:p w:rsidR="00ED75C8" w:rsidRPr="008D195A" w:rsidRDefault="00ED75C8" w:rsidP="00ED75C8">
      <w:pPr>
        <w:rPr>
          <w:rFonts w:ascii="Arial" w:hAnsi="Arial" w:cs="Arial"/>
        </w:rPr>
      </w:pPr>
      <w:r w:rsidRPr="008D195A">
        <w:rPr>
          <w:rFonts w:ascii="Arial" w:hAnsi="Arial" w:cs="Arial"/>
        </w:rPr>
        <w:t xml:space="preserve">Example: </w:t>
      </w:r>
      <w:r w:rsidRPr="008D195A">
        <w:rPr>
          <w:rFonts w:ascii="Arial" w:hAnsi="Arial" w:cs="Arial"/>
          <w:i/>
          <w:sz w:val="22"/>
        </w:rPr>
        <w:t xml:space="preserve">“My purpose today is to show you how we can use new technology to improve the service we provide our clients and reduce our operating </w:t>
      </w:r>
      <w:proofErr w:type="gramStart"/>
      <w:r w:rsidRPr="008D195A">
        <w:rPr>
          <w:rFonts w:ascii="Arial" w:hAnsi="Arial" w:cs="Arial"/>
          <w:i/>
          <w:sz w:val="22"/>
        </w:rPr>
        <w:t>costs</w:t>
      </w:r>
      <w:proofErr w:type="gramEnd"/>
      <w:r w:rsidRPr="008D195A">
        <w:rPr>
          <w:rFonts w:ascii="Arial" w:hAnsi="Arial" w:cs="Arial"/>
          <w:i/>
          <w:sz w:val="22"/>
        </w:rPr>
        <w:t xml:space="preserve"> at the same time.”</w:t>
      </w:r>
      <w:r w:rsidRPr="008D195A">
        <w:rPr>
          <w:rFonts w:ascii="Arial" w:hAnsi="Arial" w:cs="Arial"/>
        </w:rPr>
        <w:t xml:space="preserve">  </w:t>
      </w:r>
    </w:p>
    <w:p w:rsidR="00ED75C8" w:rsidRPr="008D195A" w:rsidRDefault="00ED75C8" w:rsidP="00ED75C8">
      <w:pPr>
        <w:spacing w:line="360" w:lineRule="auto"/>
        <w:rPr>
          <w:rFonts w:ascii="Arial" w:hAnsi="Arial" w:cs="Arial"/>
        </w:rPr>
      </w:pPr>
      <w:r w:rsidRPr="008D195A">
        <w:rPr>
          <w:rFonts w:ascii="Arial" w:hAnsi="Arial" w:cs="Arial"/>
        </w:rPr>
        <w:t>__________________________________________________________________________________________________________________________________________________________________________</w:t>
      </w:r>
      <w:r w:rsidR="006E50E3">
        <w:rPr>
          <w:rFonts w:ascii="Arial" w:hAnsi="Arial" w:cs="Arial"/>
        </w:rPr>
        <w:t>___________________________</w:t>
      </w:r>
      <w:r w:rsidR="00E2174E">
        <w:rPr>
          <w:rFonts w:ascii="Arial" w:hAnsi="Arial" w:cs="Arial"/>
        </w:rPr>
        <w:t>____</w:t>
      </w:r>
    </w:p>
    <w:p w:rsidR="00ED75C8" w:rsidRPr="008D195A" w:rsidRDefault="00ED75C8" w:rsidP="00ED75C8">
      <w:pPr>
        <w:rPr>
          <w:rFonts w:ascii="Arial" w:hAnsi="Arial" w:cs="Arial"/>
        </w:rPr>
      </w:pPr>
    </w:p>
    <w:p w:rsidR="00ED75C8" w:rsidRPr="008D195A" w:rsidRDefault="00ED75C8" w:rsidP="00ED75C8">
      <w:pPr>
        <w:rPr>
          <w:rFonts w:ascii="Arial" w:hAnsi="Arial" w:cs="Arial"/>
          <w:b/>
        </w:rPr>
      </w:pPr>
      <w:r w:rsidRPr="008D195A">
        <w:rPr>
          <w:rFonts w:ascii="Arial" w:hAnsi="Arial" w:cs="Arial"/>
          <w:b/>
        </w:rPr>
        <w:t>3. Problem, Dissatisfaction, Need for Change, Goal</w:t>
      </w:r>
    </w:p>
    <w:p w:rsidR="00ED75C8" w:rsidRPr="008D195A" w:rsidRDefault="00ED75C8" w:rsidP="00ED75C8">
      <w:pPr>
        <w:rPr>
          <w:rFonts w:ascii="Arial" w:hAnsi="Arial" w:cs="Arial"/>
          <w:i/>
          <w:sz w:val="22"/>
        </w:rPr>
      </w:pPr>
      <w:r w:rsidRPr="008D195A">
        <w:rPr>
          <w:rFonts w:ascii="Arial" w:hAnsi="Arial" w:cs="Arial"/>
        </w:rPr>
        <w:t>Example</w:t>
      </w:r>
      <w:r w:rsidRPr="008D195A">
        <w:rPr>
          <w:rFonts w:ascii="Arial" w:hAnsi="Arial" w:cs="Arial"/>
          <w:i/>
          <w:sz w:val="22"/>
        </w:rPr>
        <w:t>: “As you know, our present computer system is seven years old and doesn’t have the memory or the speed to run the new programs and giant data files our clients send us via email and CD.”</w:t>
      </w:r>
    </w:p>
    <w:p w:rsidR="00ED75C8" w:rsidRPr="008D195A" w:rsidRDefault="00ED75C8" w:rsidP="00ED75C8">
      <w:pPr>
        <w:spacing w:line="360" w:lineRule="auto"/>
        <w:rPr>
          <w:rFonts w:ascii="Arial" w:hAnsi="Arial" w:cs="Arial"/>
        </w:rPr>
      </w:pPr>
      <w:r w:rsidRPr="008D195A">
        <w:rPr>
          <w:rFonts w:ascii="Arial" w:hAnsi="Arial" w:cs="Arial"/>
        </w:rPr>
        <w:t>__________________________________________________________________________________________________________________________________________________________________________</w:t>
      </w:r>
      <w:r w:rsidR="006E50E3">
        <w:rPr>
          <w:rFonts w:ascii="Arial" w:hAnsi="Arial" w:cs="Arial"/>
        </w:rPr>
        <w:t>_______________________________</w:t>
      </w:r>
    </w:p>
    <w:p w:rsidR="00ED75C8" w:rsidRPr="008D195A" w:rsidRDefault="00ED75C8" w:rsidP="00ED75C8">
      <w:pPr>
        <w:rPr>
          <w:rFonts w:ascii="Arial" w:hAnsi="Arial" w:cs="Arial"/>
        </w:rPr>
      </w:pPr>
    </w:p>
    <w:p w:rsidR="00ED75C8" w:rsidRPr="008D195A" w:rsidRDefault="00ED75C8" w:rsidP="00ED75C8">
      <w:pPr>
        <w:rPr>
          <w:rFonts w:ascii="Arial" w:hAnsi="Arial" w:cs="Arial"/>
          <w:b/>
        </w:rPr>
      </w:pPr>
      <w:r w:rsidRPr="008D195A">
        <w:rPr>
          <w:rFonts w:ascii="Arial" w:hAnsi="Arial" w:cs="Arial"/>
          <w:b/>
        </w:rPr>
        <w:t xml:space="preserve">4. Solution </w:t>
      </w:r>
    </w:p>
    <w:p w:rsidR="00ED75C8" w:rsidRPr="008D195A" w:rsidRDefault="00ED75C8" w:rsidP="00ED75C8">
      <w:pPr>
        <w:rPr>
          <w:rFonts w:ascii="Arial" w:hAnsi="Arial" w:cs="Arial"/>
        </w:rPr>
      </w:pPr>
      <w:r w:rsidRPr="008D195A">
        <w:rPr>
          <w:rFonts w:ascii="Arial" w:hAnsi="Arial" w:cs="Arial"/>
        </w:rPr>
        <w:t xml:space="preserve">Example: </w:t>
      </w:r>
      <w:r w:rsidRPr="008D195A">
        <w:rPr>
          <w:rFonts w:ascii="Arial" w:hAnsi="Arial" w:cs="Arial"/>
          <w:i/>
          <w:sz w:val="22"/>
        </w:rPr>
        <w:t>“Our research has convinced us that the best solution to this problem is to replace the current system with a new cutting edge computer called HAL 201</w:t>
      </w:r>
      <w:r w:rsidR="005245BC">
        <w:rPr>
          <w:rFonts w:ascii="Arial" w:hAnsi="Arial" w:cs="Arial"/>
          <w:i/>
          <w:sz w:val="22"/>
        </w:rPr>
        <w:t>3</w:t>
      </w:r>
      <w:r w:rsidRPr="008D195A">
        <w:rPr>
          <w:rFonts w:ascii="Arial" w:hAnsi="Arial" w:cs="Arial"/>
          <w:i/>
          <w:sz w:val="22"/>
        </w:rPr>
        <w:t>.”</w:t>
      </w:r>
    </w:p>
    <w:p w:rsidR="00ED75C8" w:rsidRPr="008D195A" w:rsidRDefault="00ED75C8" w:rsidP="00ED75C8">
      <w:pPr>
        <w:spacing w:line="360" w:lineRule="auto"/>
        <w:rPr>
          <w:rFonts w:ascii="Arial" w:hAnsi="Arial" w:cs="Arial"/>
        </w:rPr>
      </w:pPr>
      <w:r w:rsidRPr="008D195A">
        <w:rPr>
          <w:rFonts w:ascii="Arial" w:hAnsi="Arial" w:cs="Arial"/>
        </w:rPr>
        <w:t>__________________________________________________________________________________________________________________________________________________________________________</w:t>
      </w:r>
      <w:r w:rsidR="006E50E3">
        <w:rPr>
          <w:rFonts w:ascii="Arial" w:hAnsi="Arial" w:cs="Arial"/>
        </w:rPr>
        <w:t>_______________________________</w:t>
      </w:r>
    </w:p>
    <w:p w:rsidR="00ED75C8" w:rsidRPr="008D195A" w:rsidRDefault="00ED75C8" w:rsidP="00ED75C8">
      <w:pPr>
        <w:rPr>
          <w:rFonts w:ascii="Arial" w:hAnsi="Arial" w:cs="Arial"/>
        </w:rPr>
      </w:pPr>
      <w:r w:rsidRPr="008D195A">
        <w:rPr>
          <w:rFonts w:ascii="Arial" w:hAnsi="Arial" w:cs="Arial"/>
        </w:rPr>
        <w:br w:type="page"/>
      </w:r>
    </w:p>
    <w:p w:rsidR="00ED75C8" w:rsidRPr="008D195A" w:rsidRDefault="00ED75C8" w:rsidP="00ED75C8">
      <w:pPr>
        <w:rPr>
          <w:rFonts w:ascii="Arial" w:hAnsi="Arial" w:cs="Arial"/>
          <w:b/>
        </w:rPr>
      </w:pPr>
      <w:r w:rsidRPr="008D195A">
        <w:rPr>
          <w:rFonts w:ascii="Arial" w:hAnsi="Arial" w:cs="Arial"/>
          <w:b/>
        </w:rPr>
        <w:lastRenderedPageBreak/>
        <w:t>5. Benefits</w:t>
      </w:r>
    </w:p>
    <w:p w:rsidR="00ED75C8" w:rsidRPr="008D195A" w:rsidRDefault="00ED75C8" w:rsidP="00ED75C8">
      <w:pPr>
        <w:rPr>
          <w:rFonts w:ascii="Arial" w:hAnsi="Arial" w:cs="Arial"/>
        </w:rPr>
      </w:pPr>
      <w:r w:rsidRPr="008D195A">
        <w:rPr>
          <w:rFonts w:ascii="Arial" w:hAnsi="Arial" w:cs="Arial"/>
        </w:rPr>
        <w:t xml:space="preserve">Example:  </w:t>
      </w:r>
      <w:r w:rsidRPr="008D195A">
        <w:rPr>
          <w:rFonts w:ascii="Arial" w:hAnsi="Arial" w:cs="Arial"/>
          <w:i/>
          <w:sz w:val="22"/>
        </w:rPr>
        <w:t>“HAL 201</w:t>
      </w:r>
      <w:r w:rsidR="005245BC">
        <w:rPr>
          <w:rFonts w:ascii="Arial" w:hAnsi="Arial" w:cs="Arial"/>
          <w:i/>
          <w:sz w:val="22"/>
        </w:rPr>
        <w:t>3</w:t>
      </w:r>
      <w:r w:rsidRPr="008D195A">
        <w:rPr>
          <w:rFonts w:ascii="Arial" w:hAnsi="Arial" w:cs="Arial"/>
          <w:i/>
          <w:sz w:val="22"/>
        </w:rPr>
        <w:t xml:space="preserve"> is much faster than our present system, so we will be able to reduce turn-around time on client requests even while we cut back from two shifts per day to one shift.”</w:t>
      </w:r>
    </w:p>
    <w:p w:rsidR="00ED75C8" w:rsidRPr="008D195A" w:rsidRDefault="00ED75C8" w:rsidP="00ED75C8">
      <w:pPr>
        <w:spacing w:line="360" w:lineRule="auto"/>
        <w:rPr>
          <w:rFonts w:ascii="Arial" w:hAnsi="Arial" w:cs="Arial"/>
        </w:rPr>
      </w:pPr>
      <w:r w:rsidRPr="008D195A">
        <w:rPr>
          <w:rFonts w:ascii="Arial" w:hAnsi="Arial" w:cs="Arial"/>
        </w:rPr>
        <w:t>__________________________________________________________________________________________________________________________________________________________________________</w:t>
      </w:r>
      <w:r w:rsidR="006E50E3">
        <w:rPr>
          <w:rFonts w:ascii="Arial" w:hAnsi="Arial" w:cs="Arial"/>
        </w:rPr>
        <w:t>_______________________</w:t>
      </w:r>
      <w:r w:rsidR="00CC2651">
        <w:rPr>
          <w:rFonts w:ascii="Arial" w:hAnsi="Arial" w:cs="Arial"/>
        </w:rPr>
        <w:t>___</w:t>
      </w:r>
      <w:r w:rsidR="006E50E3">
        <w:rPr>
          <w:rFonts w:ascii="Arial" w:hAnsi="Arial" w:cs="Arial"/>
        </w:rPr>
        <w:t>_____</w:t>
      </w:r>
    </w:p>
    <w:p w:rsidR="00ED75C8" w:rsidRPr="008D195A" w:rsidRDefault="00ED75C8" w:rsidP="00ED75C8">
      <w:pPr>
        <w:rPr>
          <w:rFonts w:ascii="Arial" w:hAnsi="Arial" w:cs="Arial"/>
        </w:rPr>
      </w:pPr>
    </w:p>
    <w:p w:rsidR="00ED75C8" w:rsidRPr="008D195A" w:rsidRDefault="00ED75C8" w:rsidP="00ED75C8">
      <w:pPr>
        <w:rPr>
          <w:rFonts w:ascii="Arial" w:hAnsi="Arial" w:cs="Arial"/>
          <w:b/>
        </w:rPr>
      </w:pPr>
      <w:r w:rsidRPr="008D195A">
        <w:rPr>
          <w:rFonts w:ascii="Arial" w:hAnsi="Arial" w:cs="Arial"/>
          <w:b/>
        </w:rPr>
        <w:t>6. Detail and Supporting Arguments*</w:t>
      </w:r>
    </w:p>
    <w:p w:rsidR="00ED75C8" w:rsidRPr="008D195A" w:rsidRDefault="00ED75C8" w:rsidP="00ED75C8">
      <w:pPr>
        <w:rPr>
          <w:rFonts w:ascii="Arial" w:hAnsi="Arial" w:cs="Arial"/>
        </w:rPr>
      </w:pPr>
      <w:r w:rsidRPr="008D195A">
        <w:rPr>
          <w:rFonts w:ascii="Arial" w:hAnsi="Arial" w:cs="Arial"/>
        </w:rPr>
        <w:t xml:space="preserve">Example: </w:t>
      </w:r>
      <w:r w:rsidRPr="008D195A">
        <w:rPr>
          <w:rFonts w:ascii="Arial" w:hAnsi="Arial" w:cs="Arial"/>
          <w:i/>
          <w:sz w:val="22"/>
        </w:rPr>
        <w:t>“In the past week, I have visited three other companies that have installed a HAL 201</w:t>
      </w:r>
      <w:r w:rsidR="005245BC">
        <w:rPr>
          <w:rFonts w:ascii="Arial" w:hAnsi="Arial" w:cs="Arial"/>
          <w:i/>
          <w:sz w:val="22"/>
        </w:rPr>
        <w:t>3</w:t>
      </w:r>
      <w:r w:rsidRPr="008D195A">
        <w:rPr>
          <w:rFonts w:ascii="Arial" w:hAnsi="Arial" w:cs="Arial"/>
          <w:i/>
          <w:sz w:val="22"/>
        </w:rPr>
        <w:t xml:space="preserve"> in the last year and they all report complete satisfaction.”</w:t>
      </w:r>
      <w:r w:rsidRPr="008D195A">
        <w:rPr>
          <w:rFonts w:ascii="Arial" w:hAnsi="Arial" w:cs="Arial"/>
        </w:rPr>
        <w:t xml:space="preserve">  </w:t>
      </w:r>
    </w:p>
    <w:p w:rsidR="00ED75C8" w:rsidRPr="008D195A" w:rsidRDefault="00ED75C8" w:rsidP="00ED75C8">
      <w:pPr>
        <w:spacing w:line="360" w:lineRule="auto"/>
        <w:rPr>
          <w:rFonts w:ascii="Arial" w:hAnsi="Arial" w:cs="Arial"/>
        </w:rPr>
      </w:pPr>
      <w:r w:rsidRPr="008D195A">
        <w:rPr>
          <w:rFonts w:ascii="Arial" w:hAnsi="Arial" w:cs="Arial"/>
        </w:rPr>
        <w:t>__________________________________________________________________________________________________________________________________________________________________________</w:t>
      </w:r>
      <w:r w:rsidR="006E50E3">
        <w:rPr>
          <w:rFonts w:ascii="Arial" w:hAnsi="Arial" w:cs="Arial"/>
        </w:rPr>
        <w:t>_______________________________</w:t>
      </w:r>
    </w:p>
    <w:p w:rsidR="00ED75C8" w:rsidRPr="008D195A" w:rsidRDefault="00ED75C8" w:rsidP="00ED75C8">
      <w:pPr>
        <w:rPr>
          <w:rFonts w:ascii="Arial" w:hAnsi="Arial" w:cs="Arial"/>
          <w:b/>
        </w:rPr>
      </w:pPr>
    </w:p>
    <w:p w:rsidR="00ED75C8" w:rsidRPr="008D195A" w:rsidRDefault="00ED75C8" w:rsidP="00ED75C8">
      <w:pPr>
        <w:rPr>
          <w:rFonts w:ascii="Arial" w:hAnsi="Arial" w:cs="Arial"/>
          <w:b/>
        </w:rPr>
      </w:pPr>
      <w:r w:rsidRPr="008D195A">
        <w:rPr>
          <w:rFonts w:ascii="Arial" w:hAnsi="Arial" w:cs="Arial"/>
          <w:b/>
        </w:rPr>
        <w:t>7. Summary</w:t>
      </w:r>
    </w:p>
    <w:p w:rsidR="00ED75C8" w:rsidRPr="008D195A" w:rsidRDefault="00ED75C8" w:rsidP="00ED75C8">
      <w:pPr>
        <w:rPr>
          <w:rFonts w:ascii="Arial" w:hAnsi="Arial" w:cs="Arial"/>
        </w:rPr>
      </w:pPr>
      <w:r w:rsidRPr="008D195A">
        <w:rPr>
          <w:rFonts w:ascii="Arial" w:hAnsi="Arial" w:cs="Arial"/>
        </w:rPr>
        <w:t>Example</w:t>
      </w:r>
      <w:r w:rsidRPr="008D195A">
        <w:rPr>
          <w:rFonts w:ascii="Arial" w:hAnsi="Arial" w:cs="Arial"/>
          <w:i/>
          <w:sz w:val="22"/>
        </w:rPr>
        <w:t>: “I’ll take any questions you have in just a moment, but first, let me summarize what we have covered thus far: our present computer system is woefully inadequate; if we replace it with a HAL 201</w:t>
      </w:r>
      <w:r w:rsidR="005245BC">
        <w:rPr>
          <w:rFonts w:ascii="Arial" w:hAnsi="Arial" w:cs="Arial"/>
          <w:i/>
          <w:sz w:val="22"/>
        </w:rPr>
        <w:t>3</w:t>
      </w:r>
      <w:r w:rsidRPr="008D195A">
        <w:rPr>
          <w:rFonts w:ascii="Arial" w:hAnsi="Arial" w:cs="Arial"/>
          <w:i/>
          <w:sz w:val="22"/>
        </w:rPr>
        <w:t xml:space="preserve">  we will be able to improve client service and reduce operating costs at the same time.”</w:t>
      </w:r>
      <w:r w:rsidRPr="008D195A">
        <w:rPr>
          <w:rFonts w:ascii="Arial" w:hAnsi="Arial" w:cs="Arial"/>
        </w:rPr>
        <w:t xml:space="preserve"> </w:t>
      </w:r>
    </w:p>
    <w:p w:rsidR="00ED75C8" w:rsidRPr="008D195A" w:rsidRDefault="00ED75C8" w:rsidP="00ED75C8">
      <w:pPr>
        <w:spacing w:line="360" w:lineRule="auto"/>
        <w:rPr>
          <w:rFonts w:ascii="Arial" w:hAnsi="Arial" w:cs="Arial"/>
        </w:rPr>
      </w:pPr>
      <w:r w:rsidRPr="008D195A">
        <w:rPr>
          <w:rFonts w:ascii="Arial" w:hAnsi="Arial" w:cs="Arial"/>
        </w:rPr>
        <w:t>__________________________________________________________________________________________________________________________________________________________________________</w:t>
      </w:r>
      <w:r w:rsidR="006E50E3">
        <w:rPr>
          <w:rFonts w:ascii="Arial" w:hAnsi="Arial" w:cs="Arial"/>
        </w:rPr>
        <w:t>___________________</w:t>
      </w:r>
      <w:r w:rsidR="00CC2651">
        <w:rPr>
          <w:rFonts w:ascii="Arial" w:hAnsi="Arial" w:cs="Arial"/>
        </w:rPr>
        <w:t>____</w:t>
      </w:r>
      <w:r w:rsidR="006E50E3">
        <w:rPr>
          <w:rFonts w:ascii="Arial" w:hAnsi="Arial" w:cs="Arial"/>
        </w:rPr>
        <w:t>________</w:t>
      </w:r>
    </w:p>
    <w:p w:rsidR="00ED75C8" w:rsidRPr="008D195A" w:rsidRDefault="00ED75C8" w:rsidP="00ED75C8">
      <w:pPr>
        <w:rPr>
          <w:rFonts w:ascii="Arial" w:hAnsi="Arial" w:cs="Arial"/>
        </w:rPr>
      </w:pPr>
    </w:p>
    <w:p w:rsidR="00ED75C8" w:rsidRPr="008D195A" w:rsidRDefault="00ED75C8" w:rsidP="00ED75C8">
      <w:pPr>
        <w:rPr>
          <w:rFonts w:ascii="Arial" w:hAnsi="Arial" w:cs="Arial"/>
        </w:rPr>
      </w:pPr>
    </w:p>
    <w:p w:rsidR="00ED75C8" w:rsidRPr="008D195A" w:rsidRDefault="00ED75C8" w:rsidP="00ED75C8">
      <w:pPr>
        <w:rPr>
          <w:rFonts w:ascii="Arial" w:hAnsi="Arial" w:cs="Arial"/>
          <w:b/>
        </w:rPr>
      </w:pPr>
      <w:r w:rsidRPr="008D195A">
        <w:rPr>
          <w:rFonts w:ascii="Arial" w:hAnsi="Arial" w:cs="Arial"/>
          <w:b/>
        </w:rPr>
        <w:t>8. Call to Action</w:t>
      </w:r>
    </w:p>
    <w:p w:rsidR="00ED75C8" w:rsidRPr="008D195A" w:rsidRDefault="00ED75C8" w:rsidP="00ED75C8">
      <w:pPr>
        <w:rPr>
          <w:rFonts w:ascii="Arial" w:hAnsi="Arial" w:cs="Arial"/>
          <w:i/>
          <w:sz w:val="22"/>
        </w:rPr>
      </w:pPr>
      <w:r w:rsidRPr="008D195A">
        <w:rPr>
          <w:rFonts w:ascii="Arial" w:hAnsi="Arial" w:cs="Arial"/>
        </w:rPr>
        <w:t xml:space="preserve">Example: </w:t>
      </w:r>
      <w:r w:rsidRPr="008D195A">
        <w:rPr>
          <w:rFonts w:ascii="Arial" w:hAnsi="Arial" w:cs="Arial"/>
          <w:i/>
          <w:sz w:val="22"/>
        </w:rPr>
        <w:t>“If we want the new system in place by the start of the new fiscal year, then we must have fina</w:t>
      </w:r>
      <w:r w:rsidR="00CC2651">
        <w:rPr>
          <w:rFonts w:ascii="Arial" w:hAnsi="Arial" w:cs="Arial"/>
          <w:i/>
          <w:sz w:val="22"/>
        </w:rPr>
        <w:t xml:space="preserve">l </w:t>
      </w:r>
      <w:r w:rsidRPr="008D195A">
        <w:rPr>
          <w:rFonts w:ascii="Arial" w:hAnsi="Arial" w:cs="Arial"/>
          <w:i/>
          <w:sz w:val="22"/>
        </w:rPr>
        <w:t xml:space="preserve">budget approval by the end of this month.”  </w:t>
      </w:r>
    </w:p>
    <w:p w:rsidR="00CC2651" w:rsidRPr="008D195A" w:rsidRDefault="00CC2651" w:rsidP="00CC2651">
      <w:pPr>
        <w:spacing w:line="360" w:lineRule="auto"/>
        <w:rPr>
          <w:rFonts w:ascii="Arial" w:hAnsi="Arial" w:cs="Arial"/>
        </w:rPr>
      </w:pPr>
      <w:r w:rsidRPr="008D195A">
        <w:rPr>
          <w:rFonts w:ascii="Arial" w:hAnsi="Arial" w:cs="Arial"/>
        </w:rPr>
        <w:t>__________________________________________________________________________________________________________________________________________________________________________</w:t>
      </w:r>
      <w:r>
        <w:rPr>
          <w:rFonts w:ascii="Arial" w:hAnsi="Arial" w:cs="Arial"/>
        </w:rPr>
        <w:t>_______________________________</w:t>
      </w:r>
    </w:p>
    <w:p w:rsidR="00ED75C8" w:rsidRPr="008D195A" w:rsidRDefault="00ED75C8" w:rsidP="00ED75C8">
      <w:pPr>
        <w:spacing w:line="360" w:lineRule="auto"/>
        <w:rPr>
          <w:rFonts w:ascii="Arial" w:hAnsi="Arial" w:cs="Arial"/>
        </w:rPr>
      </w:pPr>
    </w:p>
    <w:p w:rsidR="00CC2651" w:rsidRPr="00CC2651" w:rsidRDefault="00CC2651" w:rsidP="00CC2651">
      <w:pPr>
        <w:spacing w:line="360" w:lineRule="auto"/>
        <w:rPr>
          <w:rFonts w:ascii="Arial" w:hAnsi="Arial" w:cs="Arial"/>
        </w:rPr>
      </w:pPr>
      <w:r>
        <w:rPr>
          <w:rFonts w:ascii="Arial" w:hAnsi="Arial" w:cs="Arial"/>
        </w:rPr>
        <w:t>(*Step 6 is</w:t>
      </w:r>
      <w:r w:rsidR="00ED75C8" w:rsidRPr="008D195A">
        <w:rPr>
          <w:rFonts w:ascii="Arial" w:hAnsi="Arial" w:cs="Arial"/>
        </w:rPr>
        <w:t xml:space="preserve"> addition</w:t>
      </w:r>
      <w:r>
        <w:rPr>
          <w:rFonts w:ascii="Arial" w:hAnsi="Arial" w:cs="Arial"/>
        </w:rPr>
        <w:t>al explanation, data or proof to support</w:t>
      </w:r>
      <w:r w:rsidR="00ED75C8" w:rsidRPr="008D195A">
        <w:rPr>
          <w:rFonts w:ascii="Arial" w:hAnsi="Arial" w:cs="Arial"/>
        </w:rPr>
        <w:t xml:space="preserve"> Steps 3, 4, and 5.  If the whole presentation does</w:t>
      </w:r>
      <w:r>
        <w:rPr>
          <w:rFonts w:ascii="Arial" w:hAnsi="Arial" w:cs="Arial"/>
        </w:rPr>
        <w:t xml:space="preserve">n’t exceed 5 or 6 minutes, </w:t>
      </w:r>
      <w:r w:rsidR="00ED75C8" w:rsidRPr="008D195A">
        <w:rPr>
          <w:rFonts w:ascii="Arial" w:hAnsi="Arial" w:cs="Arial"/>
        </w:rPr>
        <w:t>you may want to eliminate Step 6 and simply add whatever additional material you have direct</w:t>
      </w:r>
      <w:r>
        <w:rPr>
          <w:rFonts w:ascii="Arial" w:hAnsi="Arial" w:cs="Arial"/>
        </w:rPr>
        <w:t>ly into Steps 3, 4 and 5. I</w:t>
      </w:r>
      <w:r w:rsidR="00ED75C8" w:rsidRPr="008D195A">
        <w:rPr>
          <w:rFonts w:ascii="Arial" w:hAnsi="Arial" w:cs="Arial"/>
        </w:rPr>
        <w:t>n lo</w:t>
      </w:r>
      <w:r>
        <w:rPr>
          <w:rFonts w:ascii="Arial" w:hAnsi="Arial" w:cs="Arial"/>
        </w:rPr>
        <w:t>nger presentations, it’s often good</w:t>
      </w:r>
      <w:r w:rsidR="00ED75C8" w:rsidRPr="008D195A">
        <w:rPr>
          <w:rFonts w:ascii="Arial" w:hAnsi="Arial" w:cs="Arial"/>
        </w:rPr>
        <w:t xml:space="preserve"> to move fair</w:t>
      </w:r>
      <w:r>
        <w:rPr>
          <w:rFonts w:ascii="Arial" w:hAnsi="Arial" w:cs="Arial"/>
        </w:rPr>
        <w:t>ly quickly through the Need, Solution, and Benefits, and to circle back to</w:t>
      </w:r>
      <w:r w:rsidR="00ED75C8" w:rsidRPr="008D195A">
        <w:rPr>
          <w:rFonts w:ascii="Arial" w:hAnsi="Arial" w:cs="Arial"/>
        </w:rPr>
        <w:t xml:space="preserve"> add more detail and data as needed.)  </w:t>
      </w:r>
    </w:p>
    <w:p w:rsidR="00514FD5" w:rsidRPr="00C35279" w:rsidRDefault="00514FD5" w:rsidP="008D195A">
      <w:pPr>
        <w:pStyle w:val="BodyText"/>
        <w:jc w:val="center"/>
        <w:rPr>
          <w:rFonts w:ascii="Tahoma" w:eastAsia="Times New Roman" w:hAnsi="Tahoma" w:cs="Tahoma"/>
          <w:b/>
          <w:bCs/>
          <w:i/>
          <w:kern w:val="0"/>
          <w:sz w:val="40"/>
          <w:szCs w:val="40"/>
          <w:lang w:eastAsia="en-US"/>
        </w:rPr>
      </w:pPr>
      <w:r w:rsidRPr="00C35279">
        <w:rPr>
          <w:rFonts w:ascii="Tahoma" w:eastAsia="Times New Roman" w:hAnsi="Tahoma" w:cs="Tahoma"/>
          <w:b/>
          <w:bCs/>
          <w:i/>
          <w:kern w:val="0"/>
          <w:sz w:val="40"/>
          <w:szCs w:val="40"/>
          <w:lang w:eastAsia="en-US"/>
        </w:rPr>
        <w:lastRenderedPageBreak/>
        <w:t xml:space="preserve">Physical Delivery Skills </w:t>
      </w:r>
    </w:p>
    <w:p w:rsidR="00514FD5" w:rsidRPr="00C35279" w:rsidRDefault="00A32134" w:rsidP="00514FD5">
      <w:pPr>
        <w:pStyle w:val="BodyText"/>
        <w:jc w:val="center"/>
        <w:rPr>
          <w:rFonts w:ascii="Tahoma" w:eastAsia="Times New Roman" w:hAnsi="Tahoma" w:cs="Tahoma"/>
          <w:b/>
          <w:bCs/>
          <w:i/>
          <w:kern w:val="0"/>
          <w:sz w:val="40"/>
          <w:szCs w:val="40"/>
          <w:lang w:eastAsia="en-US"/>
        </w:rPr>
      </w:pPr>
      <w:r w:rsidRPr="00C35279">
        <w:rPr>
          <w:rFonts w:ascii="Tahoma" w:eastAsia="Times New Roman" w:hAnsi="Tahoma" w:cs="Tahoma"/>
          <w:b/>
          <w:bCs/>
          <w:i/>
          <w:kern w:val="0"/>
          <w:sz w:val="40"/>
          <w:szCs w:val="40"/>
          <w:lang w:eastAsia="en-US"/>
        </w:rPr>
        <w:t xml:space="preserve">To </w:t>
      </w:r>
      <w:r w:rsidR="00514FD5" w:rsidRPr="00C35279">
        <w:rPr>
          <w:rFonts w:ascii="Tahoma" w:eastAsia="Times New Roman" w:hAnsi="Tahoma" w:cs="Tahoma"/>
          <w:b/>
          <w:bCs/>
          <w:i/>
          <w:kern w:val="0"/>
          <w:sz w:val="40"/>
          <w:szCs w:val="40"/>
          <w:lang w:eastAsia="en-US"/>
        </w:rPr>
        <w:t xml:space="preserve">Be More </w:t>
      </w:r>
      <w:r w:rsidR="00BE274E" w:rsidRPr="00C35279">
        <w:rPr>
          <w:rFonts w:ascii="Tahoma" w:eastAsia="Times New Roman" w:hAnsi="Tahoma" w:cs="Tahoma"/>
          <w:b/>
          <w:bCs/>
          <w:i/>
          <w:kern w:val="0"/>
          <w:sz w:val="40"/>
          <w:szCs w:val="40"/>
          <w:lang w:eastAsia="en-US"/>
        </w:rPr>
        <w:t>Persuasive</w:t>
      </w:r>
      <w:r w:rsidR="00514FD5" w:rsidRPr="00C35279">
        <w:rPr>
          <w:rFonts w:ascii="Tahoma" w:eastAsia="Times New Roman" w:hAnsi="Tahoma" w:cs="Tahoma"/>
          <w:b/>
          <w:bCs/>
          <w:i/>
          <w:kern w:val="0"/>
          <w:sz w:val="40"/>
          <w:szCs w:val="40"/>
          <w:lang w:eastAsia="en-US"/>
        </w:rPr>
        <w:t xml:space="preserve"> </w:t>
      </w:r>
    </w:p>
    <w:p w:rsidR="008D195A" w:rsidRDefault="008D195A" w:rsidP="008D195A">
      <w:pPr>
        <w:pStyle w:val="BodyText"/>
      </w:pPr>
    </w:p>
    <w:p w:rsidR="001A56CD" w:rsidRDefault="001A56CD" w:rsidP="008D195A">
      <w:pPr>
        <w:pStyle w:val="BodyText"/>
      </w:pPr>
    </w:p>
    <w:p w:rsidR="008D195A" w:rsidRPr="008D195A" w:rsidRDefault="008D195A" w:rsidP="008D195A">
      <w:pPr>
        <w:pStyle w:val="BodyText"/>
        <w:widowControl/>
        <w:numPr>
          <w:ilvl w:val="0"/>
          <w:numId w:val="18"/>
        </w:numPr>
        <w:spacing w:line="240" w:lineRule="auto"/>
        <w:jc w:val="left"/>
        <w:rPr>
          <w:rFonts w:ascii="Arial" w:hAnsi="Arial" w:cs="Arial"/>
          <w:sz w:val="24"/>
        </w:rPr>
      </w:pPr>
      <w:r w:rsidRPr="008D195A">
        <w:rPr>
          <w:rFonts w:ascii="Arial" w:hAnsi="Arial" w:cs="Arial"/>
          <w:b/>
          <w:sz w:val="24"/>
        </w:rPr>
        <w:t>Pacing</w:t>
      </w:r>
    </w:p>
    <w:p w:rsidR="008D195A" w:rsidRPr="008D195A" w:rsidRDefault="008D195A" w:rsidP="001A56CD">
      <w:pPr>
        <w:pStyle w:val="BodyText"/>
        <w:numPr>
          <w:ilvl w:val="12"/>
          <w:numId w:val="0"/>
        </w:numPr>
        <w:spacing w:after="120"/>
        <w:ind w:left="360"/>
        <w:jc w:val="left"/>
        <w:rPr>
          <w:rFonts w:ascii="Arial" w:hAnsi="Arial" w:cs="Arial"/>
          <w:sz w:val="24"/>
        </w:rPr>
      </w:pPr>
      <w:r w:rsidRPr="008D195A">
        <w:rPr>
          <w:rFonts w:ascii="Arial" w:hAnsi="Arial" w:cs="Arial"/>
          <w:sz w:val="24"/>
        </w:rPr>
        <w:t xml:space="preserve">Avoid pacing back and forth.  It distracts the audience and detracts from the professional image you want to convey.  A good rule to follow is this:  stand in one place unless you have reason to move.  Another good rule is to find a reason to move about.  It might be to get closer to the audience, to point to a screen, or to make a dramatic gesture.  </w:t>
      </w:r>
      <w:r w:rsidR="001A56CD">
        <w:rPr>
          <w:rFonts w:ascii="Arial" w:hAnsi="Arial" w:cs="Arial"/>
          <w:sz w:val="24"/>
        </w:rPr>
        <w:br/>
      </w:r>
    </w:p>
    <w:p w:rsidR="008D195A" w:rsidRPr="008D195A" w:rsidRDefault="008D195A" w:rsidP="008D195A">
      <w:pPr>
        <w:pStyle w:val="BodyText"/>
        <w:widowControl/>
        <w:numPr>
          <w:ilvl w:val="0"/>
          <w:numId w:val="18"/>
        </w:numPr>
        <w:spacing w:line="240" w:lineRule="auto"/>
        <w:jc w:val="left"/>
        <w:rPr>
          <w:rFonts w:ascii="Arial" w:hAnsi="Arial" w:cs="Arial"/>
          <w:sz w:val="24"/>
        </w:rPr>
      </w:pPr>
      <w:r w:rsidRPr="008D195A">
        <w:rPr>
          <w:rFonts w:ascii="Arial" w:hAnsi="Arial" w:cs="Arial"/>
          <w:b/>
          <w:sz w:val="24"/>
        </w:rPr>
        <w:t>Stance</w:t>
      </w:r>
    </w:p>
    <w:p w:rsidR="008D195A" w:rsidRPr="008D195A" w:rsidRDefault="008D195A" w:rsidP="008D195A">
      <w:pPr>
        <w:pStyle w:val="BodyText"/>
        <w:numPr>
          <w:ilvl w:val="12"/>
          <w:numId w:val="0"/>
        </w:numPr>
        <w:spacing w:after="120"/>
        <w:ind w:left="360"/>
        <w:rPr>
          <w:rFonts w:ascii="Arial" w:hAnsi="Arial" w:cs="Arial"/>
          <w:sz w:val="24"/>
        </w:rPr>
      </w:pPr>
      <w:r w:rsidRPr="008D195A">
        <w:rPr>
          <w:rFonts w:ascii="Arial" w:hAnsi="Arial" w:cs="Arial"/>
          <w:sz w:val="24"/>
        </w:rPr>
        <w:t xml:space="preserve">An open, upright stance with feet flat and shoulder width apart, facing the audience, shows you’re open and confident.  Crossed arms can appear hostile.  </w:t>
      </w:r>
      <w:r w:rsidR="001A56CD">
        <w:rPr>
          <w:rFonts w:ascii="Arial" w:hAnsi="Arial" w:cs="Arial"/>
          <w:sz w:val="24"/>
        </w:rPr>
        <w:br/>
      </w:r>
    </w:p>
    <w:p w:rsidR="008D195A" w:rsidRPr="008D195A" w:rsidRDefault="008D195A" w:rsidP="008D195A">
      <w:pPr>
        <w:pStyle w:val="BodyText"/>
        <w:widowControl/>
        <w:numPr>
          <w:ilvl w:val="0"/>
          <w:numId w:val="18"/>
        </w:numPr>
        <w:spacing w:line="240" w:lineRule="auto"/>
        <w:jc w:val="left"/>
        <w:rPr>
          <w:rFonts w:ascii="Arial" w:hAnsi="Arial" w:cs="Arial"/>
          <w:sz w:val="24"/>
        </w:rPr>
      </w:pPr>
      <w:r w:rsidRPr="008D195A">
        <w:rPr>
          <w:rFonts w:ascii="Arial" w:hAnsi="Arial" w:cs="Arial"/>
          <w:b/>
          <w:sz w:val="24"/>
        </w:rPr>
        <w:t>Hands</w:t>
      </w:r>
    </w:p>
    <w:p w:rsidR="008D195A" w:rsidRPr="008D195A" w:rsidRDefault="008D195A" w:rsidP="001A56CD">
      <w:pPr>
        <w:pStyle w:val="BodyText"/>
        <w:numPr>
          <w:ilvl w:val="12"/>
          <w:numId w:val="0"/>
        </w:numPr>
        <w:spacing w:after="120"/>
        <w:ind w:left="360"/>
        <w:jc w:val="left"/>
        <w:rPr>
          <w:rFonts w:ascii="Arial" w:hAnsi="Arial" w:cs="Arial"/>
          <w:sz w:val="24"/>
        </w:rPr>
      </w:pPr>
      <w:r w:rsidRPr="008D195A">
        <w:rPr>
          <w:rFonts w:ascii="Arial" w:hAnsi="Arial" w:cs="Arial"/>
          <w:sz w:val="24"/>
        </w:rPr>
        <w:t xml:space="preserve">Relaxed and natural is the key.  Hands look fine and natural just dangling at the ends of your arms or in a slightly raised position.  This also keeps them available for quick and easy gestures.  Avoid locking your hands together, either in front or in back.  Don’t do spider pushups, make church steeples, jiggle your keys or play with your pen.  </w:t>
      </w:r>
      <w:r w:rsidR="001A56CD">
        <w:rPr>
          <w:rFonts w:ascii="Arial" w:hAnsi="Arial" w:cs="Arial"/>
          <w:sz w:val="24"/>
        </w:rPr>
        <w:br/>
      </w:r>
    </w:p>
    <w:p w:rsidR="008D195A" w:rsidRPr="008D195A" w:rsidRDefault="008D195A" w:rsidP="008D195A">
      <w:pPr>
        <w:pStyle w:val="BodyText"/>
        <w:widowControl/>
        <w:numPr>
          <w:ilvl w:val="0"/>
          <w:numId w:val="18"/>
        </w:numPr>
        <w:spacing w:line="240" w:lineRule="auto"/>
        <w:jc w:val="left"/>
        <w:rPr>
          <w:rFonts w:ascii="Arial" w:hAnsi="Arial" w:cs="Arial"/>
          <w:b/>
          <w:sz w:val="24"/>
        </w:rPr>
      </w:pPr>
      <w:r w:rsidRPr="008D195A">
        <w:rPr>
          <w:rFonts w:ascii="Arial" w:hAnsi="Arial" w:cs="Arial"/>
          <w:b/>
          <w:sz w:val="24"/>
        </w:rPr>
        <w:t>Gestures</w:t>
      </w:r>
    </w:p>
    <w:p w:rsidR="008D195A" w:rsidRPr="008D195A" w:rsidRDefault="008D195A" w:rsidP="001A56CD">
      <w:pPr>
        <w:pStyle w:val="BodyText"/>
        <w:numPr>
          <w:ilvl w:val="12"/>
          <w:numId w:val="0"/>
        </w:numPr>
        <w:spacing w:after="120"/>
        <w:ind w:left="360"/>
        <w:jc w:val="left"/>
        <w:rPr>
          <w:rFonts w:ascii="Arial" w:hAnsi="Arial" w:cs="Arial"/>
          <w:b/>
          <w:sz w:val="24"/>
        </w:rPr>
      </w:pPr>
      <w:r w:rsidRPr="008D195A">
        <w:rPr>
          <w:rFonts w:ascii="Arial" w:hAnsi="Arial" w:cs="Arial"/>
          <w:sz w:val="24"/>
        </w:rPr>
        <w:t xml:space="preserve">Use gestures to punctuate or illustrate (picture) what you are saying.  Don’t gesture with every statement.  Use them for emphasis.  Practice gestures while you rehearse, but keep them natural.  </w:t>
      </w:r>
      <w:r w:rsidR="001A56CD">
        <w:rPr>
          <w:rFonts w:ascii="Arial" w:hAnsi="Arial" w:cs="Arial"/>
          <w:sz w:val="24"/>
        </w:rPr>
        <w:br/>
      </w:r>
    </w:p>
    <w:p w:rsidR="008D195A" w:rsidRPr="008D195A" w:rsidRDefault="008D195A" w:rsidP="008D195A">
      <w:pPr>
        <w:pStyle w:val="BodyText"/>
        <w:widowControl/>
        <w:numPr>
          <w:ilvl w:val="0"/>
          <w:numId w:val="18"/>
        </w:numPr>
        <w:spacing w:line="240" w:lineRule="auto"/>
        <w:jc w:val="left"/>
        <w:rPr>
          <w:rFonts w:ascii="Arial" w:hAnsi="Arial" w:cs="Arial"/>
          <w:b/>
          <w:sz w:val="24"/>
        </w:rPr>
      </w:pPr>
      <w:r w:rsidRPr="008D195A">
        <w:rPr>
          <w:rFonts w:ascii="Arial" w:hAnsi="Arial" w:cs="Arial"/>
          <w:b/>
          <w:sz w:val="24"/>
        </w:rPr>
        <w:t>Eye contact</w:t>
      </w:r>
    </w:p>
    <w:p w:rsidR="008D195A" w:rsidRPr="008D195A" w:rsidRDefault="008D195A" w:rsidP="008D195A">
      <w:pPr>
        <w:pStyle w:val="BodyText"/>
        <w:numPr>
          <w:ilvl w:val="12"/>
          <w:numId w:val="0"/>
        </w:numPr>
        <w:spacing w:after="120"/>
        <w:ind w:left="360"/>
        <w:rPr>
          <w:rFonts w:ascii="Arial" w:hAnsi="Arial" w:cs="Arial"/>
          <w:b/>
          <w:sz w:val="24"/>
        </w:rPr>
      </w:pPr>
      <w:r w:rsidRPr="008D195A">
        <w:rPr>
          <w:rFonts w:ascii="Arial" w:hAnsi="Arial" w:cs="Arial"/>
          <w:sz w:val="24"/>
        </w:rPr>
        <w:t xml:space="preserve">Maintain eye contact with an audience member for 3-5 seconds.  Then, slowly look around the audience before focusing on another person.  Good eye contact makes your audience more receptive, keeps you calm, and provides important feedback.  </w:t>
      </w:r>
      <w:r w:rsidR="001A56CD">
        <w:rPr>
          <w:rFonts w:ascii="Arial" w:hAnsi="Arial" w:cs="Arial"/>
          <w:sz w:val="24"/>
        </w:rPr>
        <w:br/>
      </w:r>
    </w:p>
    <w:p w:rsidR="008D195A" w:rsidRPr="008D195A" w:rsidRDefault="008D195A" w:rsidP="008D195A">
      <w:pPr>
        <w:pStyle w:val="BodyText"/>
        <w:widowControl/>
        <w:numPr>
          <w:ilvl w:val="0"/>
          <w:numId w:val="18"/>
        </w:numPr>
        <w:spacing w:line="240" w:lineRule="auto"/>
        <w:jc w:val="left"/>
        <w:rPr>
          <w:rFonts w:ascii="Arial" w:hAnsi="Arial" w:cs="Arial"/>
          <w:b/>
          <w:sz w:val="24"/>
        </w:rPr>
      </w:pPr>
      <w:r w:rsidRPr="008D195A">
        <w:rPr>
          <w:rFonts w:ascii="Arial" w:hAnsi="Arial" w:cs="Arial"/>
          <w:b/>
          <w:sz w:val="24"/>
        </w:rPr>
        <w:t>Vocal volume</w:t>
      </w:r>
    </w:p>
    <w:p w:rsidR="008D195A" w:rsidRPr="008D195A" w:rsidRDefault="008D195A" w:rsidP="008D195A">
      <w:pPr>
        <w:pStyle w:val="BodyText"/>
        <w:numPr>
          <w:ilvl w:val="12"/>
          <w:numId w:val="0"/>
        </w:numPr>
        <w:spacing w:after="120"/>
        <w:ind w:left="360"/>
        <w:rPr>
          <w:rFonts w:ascii="Arial" w:hAnsi="Arial" w:cs="Arial"/>
          <w:b/>
          <w:sz w:val="24"/>
        </w:rPr>
      </w:pPr>
      <w:r w:rsidRPr="008D195A">
        <w:rPr>
          <w:rFonts w:ascii="Arial" w:hAnsi="Arial" w:cs="Arial"/>
          <w:sz w:val="24"/>
        </w:rPr>
        <w:t>Talk louder than you think you should.  You’ll sound more authoritative and confident.</w:t>
      </w:r>
      <w:r w:rsidRPr="008D195A">
        <w:rPr>
          <w:rFonts w:ascii="Arial" w:hAnsi="Arial" w:cs="Arial"/>
          <w:b/>
          <w:sz w:val="24"/>
        </w:rPr>
        <w:t xml:space="preserve">  </w:t>
      </w:r>
      <w:r w:rsidR="001A56CD">
        <w:rPr>
          <w:rFonts w:ascii="Arial" w:hAnsi="Arial" w:cs="Arial"/>
          <w:b/>
          <w:sz w:val="24"/>
        </w:rPr>
        <w:br/>
      </w:r>
    </w:p>
    <w:p w:rsidR="008D195A" w:rsidRPr="008D195A" w:rsidRDefault="008D195A" w:rsidP="008D195A">
      <w:pPr>
        <w:pStyle w:val="BodyText"/>
        <w:widowControl/>
        <w:numPr>
          <w:ilvl w:val="0"/>
          <w:numId w:val="18"/>
        </w:numPr>
        <w:spacing w:line="240" w:lineRule="auto"/>
        <w:jc w:val="left"/>
        <w:rPr>
          <w:rFonts w:ascii="Arial" w:hAnsi="Arial" w:cs="Arial"/>
          <w:b/>
          <w:sz w:val="24"/>
        </w:rPr>
      </w:pPr>
      <w:r w:rsidRPr="008D195A">
        <w:rPr>
          <w:rFonts w:ascii="Arial" w:hAnsi="Arial" w:cs="Arial"/>
          <w:b/>
          <w:sz w:val="24"/>
        </w:rPr>
        <w:t>Speed</w:t>
      </w:r>
    </w:p>
    <w:p w:rsidR="008D195A" w:rsidRPr="008D195A" w:rsidRDefault="008D195A" w:rsidP="001A56CD">
      <w:pPr>
        <w:pStyle w:val="BodyText"/>
        <w:numPr>
          <w:ilvl w:val="12"/>
          <w:numId w:val="0"/>
        </w:numPr>
        <w:spacing w:after="120"/>
        <w:ind w:left="360"/>
        <w:jc w:val="left"/>
        <w:rPr>
          <w:rFonts w:ascii="Arial" w:hAnsi="Arial" w:cs="Arial"/>
          <w:sz w:val="24"/>
        </w:rPr>
      </w:pPr>
      <w:r w:rsidRPr="008D195A">
        <w:rPr>
          <w:rFonts w:ascii="Arial" w:hAnsi="Arial" w:cs="Arial"/>
          <w:sz w:val="24"/>
        </w:rPr>
        <w:t xml:space="preserve">Don’t rush through your presentation.  Use pauses to give dramatic emphasis to your words.  When you pause, look at the audience.  </w:t>
      </w:r>
      <w:r w:rsidR="001A56CD">
        <w:rPr>
          <w:rFonts w:ascii="Arial" w:hAnsi="Arial" w:cs="Arial"/>
          <w:sz w:val="24"/>
        </w:rPr>
        <w:br/>
      </w:r>
    </w:p>
    <w:p w:rsidR="008D195A" w:rsidRPr="008D195A" w:rsidRDefault="008D195A" w:rsidP="008D195A">
      <w:pPr>
        <w:pStyle w:val="BodyText"/>
        <w:widowControl/>
        <w:numPr>
          <w:ilvl w:val="0"/>
          <w:numId w:val="18"/>
        </w:numPr>
        <w:spacing w:line="240" w:lineRule="auto"/>
        <w:jc w:val="left"/>
        <w:rPr>
          <w:rFonts w:ascii="Arial" w:hAnsi="Arial" w:cs="Arial"/>
          <w:b/>
          <w:sz w:val="24"/>
        </w:rPr>
      </w:pPr>
      <w:r w:rsidRPr="008D195A">
        <w:rPr>
          <w:rFonts w:ascii="Arial" w:hAnsi="Arial" w:cs="Arial"/>
          <w:b/>
          <w:sz w:val="24"/>
        </w:rPr>
        <w:t>Animation</w:t>
      </w:r>
    </w:p>
    <w:p w:rsidR="008D195A" w:rsidRPr="008D195A" w:rsidRDefault="008D195A" w:rsidP="008D195A">
      <w:pPr>
        <w:pStyle w:val="BodyText"/>
        <w:numPr>
          <w:ilvl w:val="12"/>
          <w:numId w:val="0"/>
        </w:numPr>
        <w:spacing w:after="120"/>
        <w:ind w:left="360"/>
        <w:rPr>
          <w:rFonts w:ascii="Arial" w:hAnsi="Arial" w:cs="Arial"/>
          <w:sz w:val="24"/>
        </w:rPr>
      </w:pPr>
      <w:r w:rsidRPr="008D195A">
        <w:rPr>
          <w:rFonts w:ascii="Arial" w:hAnsi="Arial" w:cs="Arial"/>
          <w:sz w:val="24"/>
        </w:rPr>
        <w:t xml:space="preserve">Use your voice and facial expressions to convey energy and animation.  This will make you and your message more appealing and persuasive.  Smile.  </w:t>
      </w:r>
    </w:p>
    <w:p w:rsidR="008D195A" w:rsidRPr="008D195A" w:rsidRDefault="008D195A" w:rsidP="008D195A">
      <w:pPr>
        <w:pStyle w:val="BodyText"/>
        <w:widowControl/>
        <w:numPr>
          <w:ilvl w:val="0"/>
          <w:numId w:val="18"/>
        </w:numPr>
        <w:spacing w:after="360" w:line="240" w:lineRule="auto"/>
        <w:jc w:val="left"/>
        <w:rPr>
          <w:rFonts w:ascii="Arial" w:hAnsi="Arial" w:cs="Arial"/>
          <w:sz w:val="24"/>
        </w:rPr>
        <w:sectPr w:rsidR="008D195A" w:rsidRPr="008D195A" w:rsidSect="00646BAB">
          <w:headerReference w:type="default" r:id="rId21"/>
          <w:footerReference w:type="even" r:id="rId22"/>
          <w:footerReference w:type="default" r:id="rId23"/>
          <w:headerReference w:type="first" r:id="rId24"/>
          <w:footerReference w:type="first" r:id="rId25"/>
          <w:pgSz w:w="12240" w:h="15840" w:code="1"/>
          <w:pgMar w:top="1530" w:right="1440" w:bottom="1728" w:left="1800" w:header="720" w:footer="864" w:gutter="0"/>
          <w:paperSrc w:first="120" w:other="120"/>
          <w:cols w:space="720"/>
          <w:docGrid w:linePitch="326"/>
        </w:sectPr>
      </w:pPr>
      <w:r w:rsidRPr="008D195A">
        <w:rPr>
          <w:rFonts w:ascii="Arial" w:hAnsi="Arial" w:cs="Arial"/>
          <w:b/>
          <w:sz w:val="24"/>
        </w:rPr>
        <w:t xml:space="preserve">Non-words </w:t>
      </w:r>
      <w:r w:rsidRPr="008D195A">
        <w:rPr>
          <w:rFonts w:ascii="Arial" w:hAnsi="Arial" w:cs="Arial"/>
          <w:sz w:val="24"/>
        </w:rPr>
        <w:t>Avoid non-words such as “umm” and “</w:t>
      </w:r>
      <w:proofErr w:type="spellStart"/>
      <w:r w:rsidRPr="008D195A">
        <w:rPr>
          <w:rFonts w:ascii="Arial" w:hAnsi="Arial" w:cs="Arial"/>
          <w:sz w:val="24"/>
        </w:rPr>
        <w:t>uhh</w:t>
      </w:r>
      <w:proofErr w:type="spellEnd"/>
      <w:r w:rsidRPr="008D195A">
        <w:rPr>
          <w:rFonts w:ascii="Arial" w:hAnsi="Arial" w:cs="Arial"/>
          <w:sz w:val="24"/>
        </w:rPr>
        <w:t xml:space="preserve">”.  They make you sound unsure and indecisive.  Use silent pauses instead.  Pauses add emphasis to what comes immediately before and after, and they make you appear more thoughtful.  </w:t>
      </w:r>
      <w:r w:rsidR="001A56CD">
        <w:rPr>
          <w:rFonts w:ascii="Arial" w:hAnsi="Arial" w:cs="Arial"/>
          <w:sz w:val="24"/>
        </w:rPr>
        <w:br/>
      </w:r>
    </w:p>
    <w:p w:rsidR="00C8017F" w:rsidRPr="00C35279" w:rsidRDefault="005245BC" w:rsidP="00CC2651">
      <w:pPr>
        <w:jc w:val="center"/>
        <w:rPr>
          <w:rFonts w:ascii="Tahoma" w:eastAsia="Times New Roman" w:hAnsi="Tahoma" w:cs="Tahoma"/>
          <w:b/>
          <w:bCs/>
          <w:i/>
          <w:sz w:val="40"/>
          <w:szCs w:val="40"/>
        </w:rPr>
      </w:pPr>
      <w:r w:rsidRPr="00C35279">
        <w:rPr>
          <w:rFonts w:ascii="Tahoma" w:eastAsia="Times New Roman" w:hAnsi="Tahoma" w:cs="Tahoma"/>
          <w:b/>
          <w:bCs/>
          <w:i/>
          <w:sz w:val="40"/>
          <w:szCs w:val="40"/>
        </w:rPr>
        <w:lastRenderedPageBreak/>
        <w:t>Here’s What One Smart CFO Did</w:t>
      </w: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ED43FA" w:rsidRDefault="00ED43FA" w:rsidP="00ED43FA">
      <w:pPr>
        <w:rPr>
          <w:rFonts w:ascii="Tahoma" w:hAnsi="Tahoma" w:cs="Tahoma"/>
          <w:lang w:eastAsia="ja-JP"/>
        </w:rPr>
      </w:pPr>
      <w:r>
        <w:rPr>
          <w:rFonts w:ascii="Tahoma" w:hAnsi="Tahoma" w:cs="Tahoma"/>
          <w:lang w:eastAsia="ja-JP"/>
        </w:rPr>
        <w:t xml:space="preserve">The CFO </w:t>
      </w:r>
      <w:r w:rsidRPr="00ED43FA">
        <w:rPr>
          <w:rFonts w:ascii="Tahoma" w:hAnsi="Tahoma" w:cs="Tahoma"/>
          <w:lang w:eastAsia="ja-JP"/>
        </w:rPr>
        <w:t xml:space="preserve">put this awful slide up on the screen </w:t>
      </w:r>
      <w:r w:rsidR="00CC2651">
        <w:rPr>
          <w:rFonts w:ascii="Tahoma" w:hAnsi="Tahoma" w:cs="Tahoma"/>
          <w:lang w:eastAsia="ja-JP"/>
        </w:rPr>
        <w:t xml:space="preserve">that no one could read </w:t>
      </w:r>
      <w:bookmarkStart w:id="0" w:name="_GoBack"/>
      <w:bookmarkEnd w:id="0"/>
      <w:r w:rsidRPr="00ED43FA">
        <w:rPr>
          <w:rFonts w:ascii="Tahoma" w:hAnsi="Tahoma" w:cs="Tahoma"/>
          <w:lang w:eastAsia="ja-JP"/>
        </w:rPr>
        <w:t>and said this:</w:t>
      </w:r>
    </w:p>
    <w:p w:rsidR="00ED43FA" w:rsidRPr="00ED43FA" w:rsidRDefault="00ED43FA" w:rsidP="00ED43FA">
      <w:pPr>
        <w:rPr>
          <w:rFonts w:ascii="Tahoma" w:hAnsi="Tahoma" w:cs="Tahoma"/>
          <w:lang w:eastAsia="ja-JP"/>
        </w:rPr>
      </w:pPr>
      <w:r w:rsidRPr="00ED43FA">
        <w:rPr>
          <w:rFonts w:ascii="Tahoma" w:hAnsi="Tahoma" w:cs="Tahoma"/>
          <w:lang w:eastAsia="ja-JP"/>
        </w:rPr>
        <w:t xml:space="preserve"> </w:t>
      </w:r>
    </w:p>
    <w:p w:rsidR="00ED43FA" w:rsidRDefault="00ED43FA" w:rsidP="00ED43FA">
      <w:pPr>
        <w:rPr>
          <w:rFonts w:ascii="Tahoma" w:hAnsi="Tahoma" w:cs="Tahoma"/>
          <w:i/>
          <w:iCs/>
          <w:lang w:eastAsia="ja-JP"/>
        </w:rPr>
      </w:pPr>
      <w:r w:rsidRPr="00ED43FA">
        <w:rPr>
          <w:rFonts w:ascii="Tahoma" w:hAnsi="Tahoma" w:cs="Tahoma"/>
          <w:i/>
          <w:iCs/>
          <w:lang w:eastAsia="ja-JP"/>
        </w:rPr>
        <w:t>“I want to review our performance for the year just ended and I’m going to use the P</w:t>
      </w:r>
      <w:r>
        <w:rPr>
          <w:rFonts w:ascii="Tahoma" w:hAnsi="Tahoma" w:cs="Tahoma"/>
          <w:i/>
          <w:iCs/>
          <w:lang w:eastAsia="ja-JP"/>
        </w:rPr>
        <w:t xml:space="preserve"> </w:t>
      </w:r>
      <w:r w:rsidRPr="00ED43FA">
        <w:rPr>
          <w:rFonts w:ascii="Tahoma" w:hAnsi="Tahoma" w:cs="Tahoma"/>
          <w:i/>
          <w:iCs/>
          <w:lang w:eastAsia="ja-JP"/>
        </w:rPr>
        <w:t>&amp;</w:t>
      </w:r>
      <w:r>
        <w:rPr>
          <w:rFonts w:ascii="Tahoma" w:hAnsi="Tahoma" w:cs="Tahoma"/>
          <w:i/>
          <w:iCs/>
          <w:lang w:eastAsia="ja-JP"/>
        </w:rPr>
        <w:t xml:space="preserve"> </w:t>
      </w:r>
      <w:r w:rsidRPr="00ED43FA">
        <w:rPr>
          <w:rFonts w:ascii="Tahoma" w:hAnsi="Tahoma" w:cs="Tahoma"/>
          <w:i/>
          <w:iCs/>
          <w:lang w:eastAsia="ja-JP"/>
        </w:rPr>
        <w:t>L statement to structure my presentation, since every sale we made and every dollar of revenue is reflected here, and every nickel we spent is also reflected here, whether it went for salaries, or R&amp;D or the electric bi</w:t>
      </w:r>
      <w:r>
        <w:rPr>
          <w:rFonts w:ascii="Tahoma" w:hAnsi="Tahoma" w:cs="Tahoma"/>
          <w:i/>
          <w:iCs/>
          <w:lang w:eastAsia="ja-JP"/>
        </w:rPr>
        <w:t xml:space="preserve">ll.  So let’s start at the top </w:t>
      </w:r>
      <w:r w:rsidRPr="00ED43FA">
        <w:rPr>
          <w:rFonts w:ascii="Tahoma" w:hAnsi="Tahoma" w:cs="Tahoma"/>
          <w:i/>
          <w:iCs/>
          <w:lang w:eastAsia="ja-JP"/>
        </w:rPr>
        <w:t xml:space="preserve">with revenue.”  </w:t>
      </w:r>
    </w:p>
    <w:p w:rsidR="00ED43FA" w:rsidRPr="00ED43FA" w:rsidRDefault="00ED43FA" w:rsidP="00ED43FA">
      <w:pPr>
        <w:rPr>
          <w:rFonts w:ascii="Tahoma" w:hAnsi="Tahoma" w:cs="Tahoma"/>
          <w:lang w:eastAsia="ja-JP"/>
        </w:rPr>
      </w:pPr>
    </w:p>
    <w:p w:rsidR="00ED43FA" w:rsidRDefault="00ED43FA" w:rsidP="00ED43FA">
      <w:pPr>
        <w:rPr>
          <w:rFonts w:ascii="Tahoma" w:hAnsi="Tahoma" w:cs="Tahoma"/>
          <w:lang w:eastAsia="ja-JP"/>
        </w:rPr>
      </w:pPr>
      <w:r w:rsidRPr="00ED43FA">
        <w:rPr>
          <w:rFonts w:ascii="Tahoma" w:hAnsi="Tahoma" w:cs="Tahoma"/>
          <w:lang w:eastAsia="ja-JP"/>
        </w:rPr>
        <w:t>Click, the awful slide went away. It was in view for only 20 seconds and it served its purpose wonderfully.</w:t>
      </w:r>
    </w:p>
    <w:p w:rsidR="00ED43FA" w:rsidRPr="00ED43FA" w:rsidRDefault="00ED43FA" w:rsidP="00ED43FA">
      <w:pPr>
        <w:rPr>
          <w:rFonts w:ascii="Tahoma" w:hAnsi="Tahoma" w:cs="Tahoma"/>
          <w:lang w:eastAsia="ja-JP"/>
        </w:rPr>
      </w:pPr>
    </w:p>
    <w:p w:rsidR="00ED43FA" w:rsidRPr="00ED43FA" w:rsidRDefault="00ED43FA" w:rsidP="00ED43FA">
      <w:pPr>
        <w:rPr>
          <w:rFonts w:ascii="Tahoma" w:hAnsi="Tahoma" w:cs="Tahoma"/>
          <w:lang w:eastAsia="ja-JP"/>
        </w:rPr>
      </w:pPr>
      <w:r>
        <w:rPr>
          <w:rFonts w:ascii="Tahoma" w:hAnsi="Tahoma" w:cs="Tahoma"/>
          <w:lang w:eastAsia="ja-JP"/>
        </w:rPr>
        <w:t>Look on the next page</w:t>
      </w:r>
      <w:r w:rsidRPr="00ED43FA">
        <w:rPr>
          <w:rFonts w:ascii="Tahoma" w:hAnsi="Tahoma" w:cs="Tahoma"/>
          <w:lang w:eastAsia="ja-JP"/>
        </w:rPr>
        <w:t xml:space="preserve"> to see what the CFO did next</w:t>
      </w:r>
      <w:r>
        <w:rPr>
          <w:rFonts w:ascii="Tahoma" w:hAnsi="Tahoma" w:cs="Tahoma"/>
          <w:lang w:eastAsia="ja-JP"/>
        </w:rPr>
        <w:t xml:space="preserve"> on his following two slides.</w:t>
      </w: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A81437" w:rsidP="00C8017F">
      <w:pPr>
        <w:rPr>
          <w:rFonts w:ascii="Tahoma" w:hAnsi="Tahoma" w:cs="Tahoma"/>
          <w:lang w:eastAsia="ja-JP"/>
        </w:rPr>
      </w:pPr>
      <w:r w:rsidRPr="00A81437">
        <w:rPr>
          <w:rFonts w:ascii="Tahoma" w:hAnsi="Tahoma" w:cs="Tahoma"/>
          <w:noProof/>
        </w:rPr>
        <mc:AlternateContent>
          <mc:Choice Requires="wps">
            <w:drawing>
              <wp:anchor distT="0" distB="0" distL="114300" distR="114300" simplePos="0" relativeHeight="251662336" behindDoc="0" locked="0" layoutInCell="1" allowOverlap="1" wp14:editId="36B11C9B">
                <wp:simplePos x="0" y="0"/>
                <wp:positionH relativeFrom="column">
                  <wp:align>center</wp:align>
                </wp:positionH>
                <wp:positionV relativeFrom="paragraph">
                  <wp:posOffset>0</wp:posOffset>
                </wp:positionV>
                <wp:extent cx="5949950" cy="4892040"/>
                <wp:effectExtent l="0" t="0" r="12700" b="228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4892040"/>
                        </a:xfrm>
                        <a:prstGeom prst="rect">
                          <a:avLst/>
                        </a:prstGeom>
                        <a:solidFill>
                          <a:srgbClr val="FFFFFF"/>
                        </a:solidFill>
                        <a:ln w="9525">
                          <a:solidFill>
                            <a:srgbClr val="000000"/>
                          </a:solidFill>
                          <a:miter lim="800000"/>
                          <a:headEnd/>
                          <a:tailEnd/>
                        </a:ln>
                      </wps:spPr>
                      <wps:txbx>
                        <w:txbxContent>
                          <w:p w:rsidR="00A81437" w:rsidRDefault="00A81437">
                            <w:r w:rsidRPr="00A81437">
                              <w:object w:dxaOrig="7059" w:dyaOrig="5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85pt;height:345.7pt" o:ole="">
                                  <v:imagedata r:id="rId26" o:title=""/>
                                </v:shape>
                                <o:OLEObject Type="Embed" ProgID="PowerPoint.Slide.12" ShapeID="_x0000_i1025" DrawAspect="Content" ObjectID="_1419926570" r:id="rId2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0;width:468.5pt;height:385.2pt;z-index:251662336;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">
                <v:textbox style="mso-fit-shape-to-text:t">
                  <w:txbxContent>
                    <w:p w:rsidR="00A81437" w:rsidRDefault="00A81437">
                      <w:r w:rsidRPr="00A81437">
                        <w:object w:dxaOrig="7059" w:dyaOrig="5306">
                          <v:shape id="_x0000_i1025" type="#_x0000_t75" style="width:458.85pt;height:345.7pt" o:ole="">
                            <v:imagedata r:id="rId28" o:title=""/>
                          </v:shape>
                          <o:OLEObject Type="Embed" ProgID="PowerPoint.Slide.12" ShapeID="_x0000_i1025" DrawAspect="Content" ObjectID="_1419925480" r:id="rId29"/>
                        </w:object>
                      </w:r>
                    </w:p>
                  </w:txbxContent>
                </v:textbox>
              </v:shape>
            </w:pict>
          </mc:Fallback>
        </mc:AlternateContent>
      </w: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1A56CD" w:rsidRDefault="001A56CD"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843481" w:rsidRPr="00843481" w:rsidRDefault="00843481" w:rsidP="00843481">
      <w:pPr>
        <w:rPr>
          <w:rFonts w:ascii="Tahoma" w:hAnsi="Tahoma" w:cs="Tahoma"/>
          <w:lang w:eastAsia="ja-JP"/>
        </w:rPr>
      </w:pPr>
      <w:r w:rsidRPr="00843481">
        <w:rPr>
          <w:rFonts w:ascii="Tahoma" w:hAnsi="Tahoma" w:cs="Tahoma"/>
          <w:lang w:eastAsia="ja-JP"/>
        </w:rPr>
        <w:lastRenderedPageBreak/>
        <w:t>This slide was in place for several minutes while the presenter talked about the dramatic increase in revenue. The slide is clean and simple. Only 2 or 3 seconds are required to “take it in”.  It offers no distractions and keeps the audience focused on the presenter’s spoken words.</w:t>
      </w:r>
    </w:p>
    <w:p w:rsidR="005245BC" w:rsidRDefault="005245BC" w:rsidP="00C8017F">
      <w:pPr>
        <w:rPr>
          <w:rFonts w:ascii="Tahoma" w:hAnsi="Tahoma" w:cs="Tahoma"/>
          <w:lang w:eastAsia="ja-JP"/>
        </w:rPr>
      </w:pPr>
    </w:p>
    <w:p w:rsidR="00843481" w:rsidRDefault="00843481" w:rsidP="00C8017F">
      <w:pPr>
        <w:rPr>
          <w:rFonts w:ascii="Tahoma" w:hAnsi="Tahoma" w:cs="Tahoma"/>
          <w:lang w:eastAsia="ja-JP"/>
        </w:rPr>
      </w:pPr>
      <w:r w:rsidRPr="00843481">
        <w:rPr>
          <w:rFonts w:ascii="Tahoma" w:hAnsi="Tahoma" w:cs="Tahoma"/>
          <w:noProof/>
        </w:rPr>
        <mc:AlternateContent>
          <mc:Choice Requires="wps">
            <w:drawing>
              <wp:anchor distT="0" distB="0" distL="114300" distR="114300" simplePos="0" relativeHeight="251664384" behindDoc="0" locked="0" layoutInCell="1" allowOverlap="1" wp14:editId="36B11C9B">
                <wp:simplePos x="0" y="0"/>
                <wp:positionH relativeFrom="column">
                  <wp:align>center</wp:align>
                </wp:positionH>
                <wp:positionV relativeFrom="paragraph">
                  <wp:posOffset>0</wp:posOffset>
                </wp:positionV>
                <wp:extent cx="4632960" cy="3947160"/>
                <wp:effectExtent l="0" t="0" r="15240" b="152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960" cy="3947160"/>
                        </a:xfrm>
                        <a:prstGeom prst="rect">
                          <a:avLst/>
                        </a:prstGeom>
                        <a:solidFill>
                          <a:srgbClr val="FFFFFF"/>
                        </a:solidFill>
                        <a:ln w="9525">
                          <a:solidFill>
                            <a:srgbClr val="000000"/>
                          </a:solidFill>
                          <a:miter lim="800000"/>
                          <a:headEnd/>
                          <a:tailEnd/>
                        </a:ln>
                      </wps:spPr>
                      <wps:txbx>
                        <w:txbxContent>
                          <w:p w:rsidR="00843481" w:rsidRDefault="00805AE2">
                            <w:r w:rsidRPr="00843481">
                              <w:object w:dxaOrig="7191" w:dyaOrig="5408">
                                <v:shape id="_x0000_i1026" type="#_x0000_t75" style="width:303.45pt;height:228.2pt" o:ole="">
                                  <v:imagedata r:id="rId30" o:title=""/>
                                </v:shape>
                                <o:OLEObject Type="Embed" ProgID="PowerPoint.Slide.12" ShapeID="_x0000_i1026" DrawAspect="Content" ObjectID="_1419926571" r:id="rId31"/>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0;width:364.8pt;height:310.8pt;z-index:251664384;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">
                <v:textbox style="mso-fit-shape-to-text:t">
                  <w:txbxContent>
                    <w:p w:rsidR="00843481" w:rsidRDefault="00805AE2">
                      <w:r w:rsidRPr="00843481">
                        <w:object w:dxaOrig="7191" w:dyaOrig="5408">
                          <v:shape id="_x0000_i1026" type="#_x0000_t75" style="width:303.45pt;height:228.2pt" o:ole="">
                            <v:imagedata r:id="rId32" o:title=""/>
                          </v:shape>
                          <o:OLEObject Type="Embed" ProgID="PowerPoint.Slide.12" ShapeID="_x0000_i1026" DrawAspect="Content" ObjectID="_1419925481" r:id="rId33"/>
                        </w:object>
                      </w:r>
                    </w:p>
                  </w:txbxContent>
                </v:textbox>
              </v:shape>
            </w:pict>
          </mc:Fallback>
        </mc:AlternateContent>
      </w:r>
    </w:p>
    <w:p w:rsidR="001A56CD" w:rsidRDefault="001A56CD" w:rsidP="00C8017F">
      <w:pPr>
        <w:rPr>
          <w:rFonts w:ascii="Tahoma" w:hAnsi="Tahoma" w:cs="Tahoma"/>
          <w:lang w:eastAsia="ja-JP"/>
        </w:rPr>
      </w:pPr>
    </w:p>
    <w:p w:rsidR="001A56CD" w:rsidRDefault="001A56CD"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5245BC" w:rsidRDefault="005245BC" w:rsidP="00C8017F">
      <w:pPr>
        <w:rPr>
          <w:rFonts w:ascii="Tahoma" w:hAnsi="Tahoma" w:cs="Tahoma"/>
          <w:lang w:eastAsia="ja-JP"/>
        </w:rPr>
      </w:pPr>
    </w:p>
    <w:p w:rsidR="00C3127F" w:rsidRDefault="00C3127F" w:rsidP="00C8017F">
      <w:pPr>
        <w:rPr>
          <w:rFonts w:ascii="Tahoma" w:hAnsi="Tahoma" w:cs="Tahoma"/>
          <w:lang w:eastAsia="ja-JP"/>
        </w:rPr>
      </w:pPr>
    </w:p>
    <w:p w:rsidR="00C3127F" w:rsidRDefault="00C3127F" w:rsidP="00C8017F">
      <w:pPr>
        <w:rPr>
          <w:rFonts w:ascii="Tahoma" w:hAnsi="Tahoma" w:cs="Tahoma"/>
          <w:lang w:eastAsia="ja-JP"/>
        </w:rPr>
      </w:pPr>
    </w:p>
    <w:p w:rsidR="00C3127F" w:rsidRDefault="00C3127F"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805AE2" w:rsidRPr="00805AE2" w:rsidRDefault="00805AE2" w:rsidP="00805AE2">
      <w:pPr>
        <w:rPr>
          <w:rFonts w:ascii="Tahoma" w:hAnsi="Tahoma" w:cs="Tahoma"/>
          <w:lang w:eastAsia="ja-JP"/>
        </w:rPr>
      </w:pPr>
      <w:r w:rsidRPr="00805AE2">
        <w:rPr>
          <w:rFonts w:ascii="Tahoma" w:hAnsi="Tahoma" w:cs="Tahoma"/>
          <w:lang w:eastAsia="ja-JP"/>
        </w:rPr>
        <w:t xml:space="preserve">This </w:t>
      </w:r>
      <w:r>
        <w:rPr>
          <w:rFonts w:ascii="Tahoma" w:hAnsi="Tahoma" w:cs="Tahoma"/>
          <w:lang w:eastAsia="ja-JP"/>
        </w:rPr>
        <w:t xml:space="preserve">next </w:t>
      </w:r>
      <w:r w:rsidRPr="00805AE2">
        <w:rPr>
          <w:rFonts w:ascii="Tahoma" w:hAnsi="Tahoma" w:cs="Tahoma"/>
          <w:lang w:eastAsia="ja-JP"/>
        </w:rPr>
        <w:t>slide and subsequent slides also keep the audience focused on the presenter's words by removing all mate</w:t>
      </w:r>
      <w:r>
        <w:rPr>
          <w:rFonts w:ascii="Tahoma" w:hAnsi="Tahoma" w:cs="Tahoma"/>
          <w:lang w:eastAsia="ja-JP"/>
        </w:rPr>
        <w:t>rials that might distract liste</w:t>
      </w:r>
      <w:r w:rsidRPr="00805AE2">
        <w:rPr>
          <w:rFonts w:ascii="Tahoma" w:hAnsi="Tahoma" w:cs="Tahoma"/>
          <w:lang w:eastAsia="ja-JP"/>
        </w:rPr>
        <w:t xml:space="preserve">ners or encourage them to read ahead of the presenter. </w:t>
      </w:r>
    </w:p>
    <w:p w:rsidR="00372AA4" w:rsidRDefault="00372AA4" w:rsidP="00C8017F">
      <w:pPr>
        <w:rPr>
          <w:rFonts w:ascii="Tahoma" w:hAnsi="Tahoma" w:cs="Tahoma"/>
          <w:lang w:eastAsia="ja-JP"/>
        </w:rPr>
      </w:pPr>
    </w:p>
    <w:p w:rsidR="00372AA4" w:rsidRDefault="00805AE2" w:rsidP="00C8017F">
      <w:pPr>
        <w:rPr>
          <w:rFonts w:ascii="Tahoma" w:hAnsi="Tahoma" w:cs="Tahoma"/>
          <w:lang w:eastAsia="ja-JP"/>
        </w:rPr>
      </w:pPr>
      <w:r w:rsidRPr="00805AE2">
        <w:rPr>
          <w:rFonts w:ascii="Tahoma" w:hAnsi="Tahoma" w:cs="Tahoma"/>
          <w:noProof/>
        </w:rPr>
        <mc:AlternateContent>
          <mc:Choice Requires="wps">
            <w:drawing>
              <wp:anchor distT="0" distB="0" distL="114300" distR="114300" simplePos="0" relativeHeight="251666432" behindDoc="0" locked="0" layoutInCell="1" allowOverlap="1" wp14:editId="36B11C9B">
                <wp:simplePos x="0" y="0"/>
                <wp:positionH relativeFrom="column">
                  <wp:align>center</wp:align>
                </wp:positionH>
                <wp:positionV relativeFrom="paragraph">
                  <wp:posOffset>0</wp:posOffset>
                </wp:positionV>
                <wp:extent cx="3951605" cy="3512820"/>
                <wp:effectExtent l="0" t="0" r="1079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1605" cy="3512820"/>
                        </a:xfrm>
                        <a:prstGeom prst="rect">
                          <a:avLst/>
                        </a:prstGeom>
                        <a:solidFill>
                          <a:srgbClr val="FFFFFF"/>
                        </a:solidFill>
                        <a:ln w="9525">
                          <a:solidFill>
                            <a:srgbClr val="000000"/>
                          </a:solidFill>
                          <a:miter lim="800000"/>
                          <a:headEnd/>
                          <a:tailEnd/>
                        </a:ln>
                      </wps:spPr>
                      <wps:txbx>
                        <w:txbxContent>
                          <w:p w:rsidR="00805AE2" w:rsidRDefault="00805AE2">
                            <w:r w:rsidRPr="00805AE2">
                              <w:object w:dxaOrig="7191" w:dyaOrig="5408">
                                <v:shape id="_x0000_i1027" type="#_x0000_t75" style="width:304.9pt;height:229.3pt" o:ole="">
                                  <v:imagedata r:id="rId34" o:title=""/>
                                </v:shape>
                                <o:OLEObject Type="Embed" ProgID="PowerPoint.Slide.12" ShapeID="_x0000_i1027" DrawAspect="Content" ObjectID="_1419926572" r:id="rId35"/>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0;width:311.15pt;height:276.6pt;z-index:251666432;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">
                <v:textbox style="mso-fit-shape-to-text:t">
                  <w:txbxContent>
                    <w:p w:rsidR="00805AE2" w:rsidRDefault="00805AE2">
                      <w:r w:rsidRPr="00805AE2">
                        <w:object w:dxaOrig="7191" w:dyaOrig="5408">
                          <v:shape id="_x0000_i1027" type="#_x0000_t75" style="width:304.9pt;height:229.3pt" o:ole="">
                            <v:imagedata r:id="rId36" o:title=""/>
                          </v:shape>
                          <o:OLEObject Type="Embed" ProgID="PowerPoint.Slide.12" ShapeID="_x0000_i1027" DrawAspect="Content" ObjectID="_1419925482" r:id="rId37"/>
                        </w:object>
                      </w:r>
                    </w:p>
                  </w:txbxContent>
                </v:textbox>
              </v:shape>
            </w:pict>
          </mc:Fallback>
        </mc:AlternateContent>
      </w: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Default="00372AA4" w:rsidP="00C8017F">
      <w:pPr>
        <w:rPr>
          <w:rFonts w:ascii="Tahoma" w:hAnsi="Tahoma" w:cs="Tahoma"/>
          <w:lang w:eastAsia="ja-JP"/>
        </w:rPr>
      </w:pPr>
    </w:p>
    <w:p w:rsidR="00372AA4" w:rsidRPr="00C35279" w:rsidRDefault="00A144EF" w:rsidP="00A144EF">
      <w:pPr>
        <w:jc w:val="center"/>
        <w:rPr>
          <w:rFonts w:ascii="Tahoma" w:eastAsia="Times New Roman" w:hAnsi="Tahoma" w:cs="Tahoma"/>
          <w:b/>
          <w:bCs/>
          <w:i/>
          <w:sz w:val="40"/>
          <w:szCs w:val="40"/>
        </w:rPr>
      </w:pPr>
      <w:r w:rsidRPr="00C35279">
        <w:rPr>
          <w:rFonts w:ascii="Tahoma" w:eastAsia="Times New Roman" w:hAnsi="Tahoma" w:cs="Tahoma"/>
          <w:b/>
          <w:bCs/>
          <w:i/>
          <w:sz w:val="40"/>
          <w:szCs w:val="40"/>
        </w:rPr>
        <w:lastRenderedPageBreak/>
        <w:t xml:space="preserve">RIMS </w:t>
      </w:r>
      <w:r w:rsidR="00372AA4" w:rsidRPr="00C35279">
        <w:rPr>
          <w:rFonts w:ascii="Tahoma" w:eastAsia="Times New Roman" w:hAnsi="Tahoma" w:cs="Tahoma"/>
          <w:b/>
          <w:bCs/>
          <w:i/>
          <w:sz w:val="40"/>
          <w:szCs w:val="40"/>
        </w:rPr>
        <w:t>Presenters</w:t>
      </w:r>
    </w:p>
    <w:p w:rsidR="001A56CD" w:rsidRDefault="001A56CD" w:rsidP="00C8017F">
      <w:pPr>
        <w:rPr>
          <w:rFonts w:ascii="Tahoma" w:hAnsi="Tahoma" w:cs="Tahoma"/>
          <w:lang w:eastAsia="ja-JP"/>
        </w:rPr>
      </w:pPr>
    </w:p>
    <w:p w:rsidR="00C3127F" w:rsidRDefault="00C3127F" w:rsidP="00C8017F">
      <w:pPr>
        <w:rPr>
          <w:rFonts w:ascii="Tahoma" w:hAnsi="Tahoma" w:cs="Tahoma"/>
          <w:lang w:eastAsia="ja-JP"/>
        </w:rPr>
      </w:pPr>
    </w:p>
    <w:p w:rsidR="00C3127F" w:rsidRPr="00C8017F" w:rsidRDefault="00C3127F" w:rsidP="00C8017F">
      <w:pPr>
        <w:rPr>
          <w:rFonts w:ascii="Tahoma" w:hAnsi="Tahoma" w:cs="Tahoma"/>
          <w:lang w:eastAsia="ja-JP"/>
        </w:rPr>
      </w:pPr>
    </w:p>
    <w:p w:rsidR="00C8017F" w:rsidRPr="00C8017F" w:rsidRDefault="00C8017F" w:rsidP="00C8017F">
      <w:pPr>
        <w:pStyle w:val="ListParagraph"/>
        <w:ind w:left="360"/>
        <w:rPr>
          <w:rFonts w:ascii="Tahoma" w:hAnsi="Tahoma" w:cs="Tahoma"/>
          <w:lang w:eastAsia="ja-JP"/>
        </w:rPr>
      </w:pPr>
      <w:r w:rsidRPr="004F5F85">
        <w:rPr>
          <w:noProof/>
        </w:rPr>
        <mc:AlternateContent>
          <mc:Choice Requires="wps">
            <w:drawing>
              <wp:anchor distT="0" distB="0" distL="114300" distR="114300" simplePos="0" relativeHeight="251660288" behindDoc="0" locked="0" layoutInCell="1" allowOverlap="1" wp14:anchorId="2B4ACF41" wp14:editId="6FFDADD4">
                <wp:simplePos x="0" y="0"/>
                <wp:positionH relativeFrom="column">
                  <wp:posOffset>2369820</wp:posOffset>
                </wp:positionH>
                <wp:positionV relativeFrom="paragraph">
                  <wp:posOffset>-1270</wp:posOffset>
                </wp:positionV>
                <wp:extent cx="3878580" cy="2887980"/>
                <wp:effectExtent l="0" t="0" r="2667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2887980"/>
                        </a:xfrm>
                        <a:prstGeom prst="rect">
                          <a:avLst/>
                        </a:prstGeom>
                        <a:solidFill>
                          <a:srgbClr val="FFFFFF"/>
                        </a:solidFill>
                        <a:ln w="9525">
                          <a:solidFill>
                            <a:srgbClr val="000000"/>
                          </a:solidFill>
                          <a:miter lim="800000"/>
                          <a:headEnd/>
                          <a:tailEnd/>
                        </a:ln>
                      </wps:spPr>
                      <wps:txbx>
                        <w:txbxContent>
                          <w:p w:rsidR="009A589F" w:rsidRDefault="009A589F" w:rsidP="00C8017F">
                            <w:pPr>
                              <w:pStyle w:val="NormalWeb"/>
                            </w:pPr>
                            <w:r w:rsidRPr="004F5F85">
                              <w:rPr>
                                <w:rFonts w:ascii="Tahoma" w:hAnsi="Tahoma" w:cs="Tahoma"/>
                              </w:rPr>
                              <w:t xml:space="preserve">David Zehren is the founder of Zehren Friedman Associates, a soft skills training and consulting firm located in </w:t>
                            </w:r>
                            <w:proofErr w:type="spellStart"/>
                            <w:r w:rsidRPr="004F5F85">
                              <w:rPr>
                                <w:rFonts w:ascii="Tahoma" w:hAnsi="Tahoma" w:cs="Tahoma"/>
                              </w:rPr>
                              <w:t>Riverwoods</w:t>
                            </w:r>
                            <w:proofErr w:type="spellEnd"/>
                            <w:r w:rsidRPr="004F5F85">
                              <w:rPr>
                                <w:rFonts w:ascii="Tahoma" w:hAnsi="Tahoma" w:cs="Tahoma"/>
                              </w:rPr>
                              <w:t>, IL. David started the firm after spending eight years as Vice President and Training Director for The First National Bank of Chicago and eleven years as Director of the Evening MBA Program at University of Chicago. Over the past twenty years, David has designed and written numerous seminars on the topics of selling, presenting and negotiating. He also designs customized programs for specific industries and specific job functions throughout the United States, South America, Europe, Asia, Australia and Africa. Zehren Friedman’s clients include Fortune 50 to Fortune 500 companies such</w:t>
                            </w:r>
                            <w:r>
                              <w:rPr>
                                <w:rFonts w:ascii="Tahoma" w:hAnsi="Tahoma" w:cs="Tahoma"/>
                              </w:rPr>
                              <w:t xml:space="preserve"> as Wells Fargo Bank</w:t>
                            </w:r>
                            <w:r w:rsidRPr="004F5F85">
                              <w:rPr>
                                <w:rFonts w:ascii="Tahoma" w:hAnsi="Tahoma" w:cs="Tahoma"/>
                              </w:rPr>
                              <w:t xml:space="preserve">, </w:t>
                            </w:r>
                            <w:r>
                              <w:rPr>
                                <w:rFonts w:ascii="Tahoma" w:hAnsi="Tahoma" w:cs="Tahoma"/>
                              </w:rPr>
                              <w:t xml:space="preserve">Aon Hewitt, Grainger, and </w:t>
                            </w:r>
                            <w:proofErr w:type="spellStart"/>
                            <w:r>
                              <w:rPr>
                                <w:rFonts w:ascii="Tahoma" w:hAnsi="Tahoma" w:cs="Tahoma"/>
                              </w:rPr>
                              <w:t>Hospira</w:t>
                            </w:r>
                            <w:proofErr w:type="spellEnd"/>
                            <w:r>
                              <w:rPr>
                                <w:rFonts w:ascii="Tahoma" w:hAnsi="Tahoma" w:cs="Tahom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86.6pt;margin-top:-.1pt;width:305.4pt;height:22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">
                <v:textbox>
                  <w:txbxContent>
                    <w:p w:rsidR="009A589F" w:rsidRDefault="009A589F" w:rsidP="00C8017F">
                      <w:pPr>
                        <w:pStyle w:val="NormalWeb"/>
                      </w:pPr>
                      <w:r w:rsidRPr="004F5F85">
                        <w:rPr>
                          <w:rFonts w:ascii="Tahoma" w:hAnsi="Tahoma" w:cs="Tahoma"/>
                        </w:rPr>
                        <w:t xml:space="preserve">David Zehren is the founder of Zehren Friedman Associates, a soft skills training and consulting firm located in </w:t>
                      </w:r>
                      <w:proofErr w:type="spellStart"/>
                      <w:r w:rsidRPr="004F5F85">
                        <w:rPr>
                          <w:rFonts w:ascii="Tahoma" w:hAnsi="Tahoma" w:cs="Tahoma"/>
                        </w:rPr>
                        <w:t>Riverwoods</w:t>
                      </w:r>
                      <w:proofErr w:type="spellEnd"/>
                      <w:r w:rsidRPr="004F5F85">
                        <w:rPr>
                          <w:rFonts w:ascii="Tahoma" w:hAnsi="Tahoma" w:cs="Tahoma"/>
                        </w:rPr>
                        <w:t>, IL. David started the firm after spending eight years as Vice President and Training Director for The First National Bank of Chicago and eleven years as Director of the Evening MBA Program at University of Chicago. Over the past twenty years, David has designed and written numerous seminars on the topics of selling, presenting and negotiating. He also designs customized programs for specific industries and specific job functions throughout the United States, South America, Europe, Asia, Australia and Africa. Zehren Friedman’s clients include Fortune 50 to Fortune 500 companies such</w:t>
                      </w:r>
                      <w:r>
                        <w:rPr>
                          <w:rFonts w:ascii="Tahoma" w:hAnsi="Tahoma" w:cs="Tahoma"/>
                        </w:rPr>
                        <w:t xml:space="preserve"> as Wells Fargo Bank</w:t>
                      </w:r>
                      <w:r w:rsidRPr="004F5F85">
                        <w:rPr>
                          <w:rFonts w:ascii="Tahoma" w:hAnsi="Tahoma" w:cs="Tahoma"/>
                        </w:rPr>
                        <w:t xml:space="preserve">, </w:t>
                      </w:r>
                      <w:r>
                        <w:rPr>
                          <w:rFonts w:ascii="Tahoma" w:hAnsi="Tahoma" w:cs="Tahoma"/>
                        </w:rPr>
                        <w:t xml:space="preserve">Aon Hewitt, Grainger, and </w:t>
                      </w:r>
                      <w:proofErr w:type="spellStart"/>
                      <w:r>
                        <w:rPr>
                          <w:rFonts w:ascii="Tahoma" w:hAnsi="Tahoma" w:cs="Tahoma"/>
                        </w:rPr>
                        <w:t>Hospira</w:t>
                      </w:r>
                      <w:proofErr w:type="spellEnd"/>
                      <w:r>
                        <w:rPr>
                          <w:rFonts w:ascii="Tahoma" w:hAnsi="Tahoma" w:cs="Tahoma"/>
                        </w:rPr>
                        <w:t>.</w:t>
                      </w:r>
                    </w:p>
                  </w:txbxContent>
                </v:textbox>
              </v:shape>
            </w:pict>
          </mc:Fallback>
        </mc:AlternateContent>
      </w:r>
      <w:r>
        <w:rPr>
          <w:noProof/>
        </w:rPr>
        <w:drawing>
          <wp:inline distT="0" distB="0" distL="0" distR="0" wp14:anchorId="72028736" wp14:editId="660A23B7">
            <wp:extent cx="2309152" cy="2887980"/>
            <wp:effectExtent l="0" t="0" r="0" b="7620"/>
            <wp:docPr id="6" name="Picture 6" descr="David Zehren of ZEHREN-FRIEDMAN Associ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vid Zehren of ZEHREN-FRIEDMAN Associat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09465" cy="2888372"/>
                    </a:xfrm>
                    <a:prstGeom prst="rect">
                      <a:avLst/>
                    </a:prstGeom>
                    <a:noFill/>
                    <a:ln>
                      <a:noFill/>
                    </a:ln>
                  </pic:spPr>
                </pic:pic>
              </a:graphicData>
            </a:graphic>
          </wp:inline>
        </w:drawing>
      </w:r>
    </w:p>
    <w:p w:rsidR="00C8017F" w:rsidRPr="00C8017F" w:rsidRDefault="00C8017F" w:rsidP="00C8017F">
      <w:pPr>
        <w:rPr>
          <w:rFonts w:ascii="Tahoma" w:hAnsi="Tahoma" w:cs="Tahoma"/>
          <w:lang w:eastAsia="ja-JP"/>
        </w:rPr>
      </w:pPr>
    </w:p>
    <w:p w:rsidR="00C8017F" w:rsidRPr="00C8017F" w:rsidRDefault="00C8017F" w:rsidP="00C8017F">
      <w:pPr>
        <w:rPr>
          <w:rFonts w:ascii="Tahoma" w:hAnsi="Tahoma" w:cs="Tahoma"/>
          <w:lang w:eastAsia="ja-JP"/>
        </w:rPr>
      </w:pPr>
    </w:p>
    <w:p w:rsidR="00C8017F" w:rsidRPr="00C8017F" w:rsidRDefault="00C8017F" w:rsidP="00C8017F">
      <w:pPr>
        <w:rPr>
          <w:rFonts w:ascii="Tahoma" w:hAnsi="Tahoma" w:cs="Tahoma"/>
          <w:lang w:eastAsia="ja-JP"/>
        </w:rPr>
      </w:pPr>
    </w:p>
    <w:p w:rsidR="00C8017F" w:rsidRPr="00C8017F" w:rsidRDefault="00C8017F" w:rsidP="00C8017F">
      <w:pPr>
        <w:rPr>
          <w:rFonts w:ascii="Tahoma" w:hAnsi="Tahoma" w:cs="Tahoma"/>
          <w:lang w:eastAsia="ja-JP"/>
        </w:rPr>
      </w:pPr>
    </w:p>
    <w:p w:rsidR="00C8017F" w:rsidRPr="00C8017F" w:rsidRDefault="00C8017F" w:rsidP="00C8017F">
      <w:pPr>
        <w:rPr>
          <w:rFonts w:ascii="Tahoma" w:hAnsi="Tahoma" w:cs="Tahoma"/>
          <w:lang w:eastAsia="ja-JP"/>
        </w:rPr>
      </w:pPr>
    </w:p>
    <w:p w:rsidR="00C8017F" w:rsidRPr="00C8017F" w:rsidRDefault="00C8017F" w:rsidP="00C8017F">
      <w:pPr>
        <w:pStyle w:val="ListParagraph"/>
        <w:ind w:left="360"/>
        <w:rPr>
          <w:rFonts w:ascii="Tahoma" w:hAnsi="Tahoma" w:cs="Tahoma"/>
          <w:lang w:eastAsia="ja-JP"/>
        </w:rPr>
      </w:pPr>
      <w:r w:rsidRPr="004F5F85">
        <w:rPr>
          <w:noProof/>
        </w:rPr>
        <mc:AlternateContent>
          <mc:Choice Requires="wps">
            <w:drawing>
              <wp:anchor distT="0" distB="0" distL="114300" distR="114300" simplePos="0" relativeHeight="251659264" behindDoc="0" locked="0" layoutInCell="1" allowOverlap="1" wp14:anchorId="1EB7D761" wp14:editId="0DCE7025">
                <wp:simplePos x="0" y="0"/>
                <wp:positionH relativeFrom="column">
                  <wp:posOffset>2369820</wp:posOffset>
                </wp:positionH>
                <wp:positionV relativeFrom="paragraph">
                  <wp:posOffset>-635</wp:posOffset>
                </wp:positionV>
                <wp:extent cx="3878580" cy="1403985"/>
                <wp:effectExtent l="0" t="0" r="2667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1403985"/>
                        </a:xfrm>
                        <a:prstGeom prst="rect">
                          <a:avLst/>
                        </a:prstGeom>
                        <a:solidFill>
                          <a:srgbClr val="FFFFFF"/>
                        </a:solidFill>
                        <a:ln w="9525">
                          <a:solidFill>
                            <a:srgbClr val="000000"/>
                          </a:solidFill>
                          <a:miter lim="800000"/>
                          <a:headEnd/>
                          <a:tailEnd/>
                        </a:ln>
                      </wps:spPr>
                      <wps:txbx>
                        <w:txbxContent>
                          <w:p w:rsidR="009A589F" w:rsidRDefault="009A589F" w:rsidP="00C8017F">
                            <w:pPr>
                              <w:rPr>
                                <w:rFonts w:ascii="Tahoma" w:hAnsi="Tahoma" w:cs="Tahoma"/>
                                <w:lang w:eastAsia="ja-JP"/>
                              </w:rPr>
                            </w:pPr>
                            <w:r w:rsidRPr="00B66951">
                              <w:rPr>
                                <w:rFonts w:ascii="Tahoma" w:hAnsi="Tahoma" w:cs="Tahoma"/>
                              </w:rPr>
                              <w:t>Reb</w:t>
                            </w:r>
                            <w:r>
                              <w:rPr>
                                <w:rFonts w:ascii="Tahoma" w:hAnsi="Tahoma" w:cs="Tahoma"/>
                              </w:rPr>
                              <w:t xml:space="preserve">ecca Tanaka is a communication skills </w:t>
                            </w:r>
                            <w:r w:rsidRPr="00B66951">
                              <w:rPr>
                                <w:rFonts w:ascii="Tahoma" w:hAnsi="Tahoma" w:cs="Tahoma"/>
                              </w:rPr>
                              <w:t>t</w:t>
                            </w:r>
                            <w:r w:rsidRPr="00B66951">
                              <w:rPr>
                                <w:rFonts w:ascii="Tahoma" w:hAnsi="Tahoma" w:cs="Tahoma"/>
                                <w:lang w:eastAsia="ja-JP"/>
                              </w:rPr>
                              <w:t>raine</w:t>
                            </w:r>
                            <w:r w:rsidRPr="00B66951">
                              <w:rPr>
                                <w:rFonts w:ascii="Tahoma" w:hAnsi="Tahoma" w:cs="Tahoma"/>
                              </w:rPr>
                              <w:t xml:space="preserve">r, instructional </w:t>
                            </w:r>
                            <w:r>
                              <w:rPr>
                                <w:rFonts w:ascii="Tahoma" w:hAnsi="Tahoma" w:cs="Tahoma"/>
                              </w:rPr>
                              <w:t>designer and author with extensive</w:t>
                            </w:r>
                            <w:r w:rsidRPr="00B66951">
                              <w:rPr>
                                <w:rFonts w:ascii="Tahoma" w:hAnsi="Tahoma" w:cs="Tahoma"/>
                              </w:rPr>
                              <w:t xml:space="preserve"> experience in private bus</w:t>
                            </w:r>
                            <w:r>
                              <w:rPr>
                                <w:rFonts w:ascii="Tahoma" w:hAnsi="Tahoma" w:cs="Tahoma"/>
                              </w:rPr>
                              <w:t xml:space="preserve">iness, government and education. Her educational background is political communication, and she holds certificates in adult education and curriculum design from </w:t>
                            </w:r>
                            <w:proofErr w:type="spellStart"/>
                            <w:r>
                              <w:rPr>
                                <w:rFonts w:ascii="Tahoma" w:hAnsi="Tahoma" w:cs="Tahoma"/>
                              </w:rPr>
                              <w:t>Woodring</w:t>
                            </w:r>
                            <w:proofErr w:type="spellEnd"/>
                            <w:r>
                              <w:rPr>
                                <w:rFonts w:ascii="Tahoma" w:hAnsi="Tahoma" w:cs="Tahoma"/>
                              </w:rPr>
                              <w:t xml:space="preserve"> College of Education and Oxford University. </w:t>
                            </w:r>
                            <w:r w:rsidRPr="00E35B64">
                              <w:rPr>
                                <w:rFonts w:ascii="Tahoma" w:hAnsi="Tahoma" w:cs="Tahoma"/>
                              </w:rPr>
                              <w:t>Rebecca spent 17 years as a professor of communication skills in Japan.</w:t>
                            </w:r>
                            <w:r>
                              <w:rPr>
                                <w:rFonts w:ascii="Tahoma" w:hAnsi="Tahoma" w:cs="Tahoma"/>
                              </w:rPr>
                              <w:t xml:space="preserve"> Currently, she designs and conducts programs</w:t>
                            </w:r>
                            <w:r w:rsidRPr="00B66951">
                              <w:rPr>
                                <w:rFonts w:ascii="Tahoma" w:hAnsi="Tahoma" w:cs="Tahoma"/>
                              </w:rPr>
                              <w:t xml:space="preserve"> for a broad range of</w:t>
                            </w:r>
                            <w:r w:rsidRPr="00B66951">
                              <w:rPr>
                                <w:rFonts w:ascii="Tahoma" w:hAnsi="Tahoma" w:cs="Tahoma"/>
                                <w:lang w:eastAsia="ja-JP"/>
                              </w:rPr>
                              <w:t xml:space="preserve"> </w:t>
                            </w:r>
                            <w:r>
                              <w:rPr>
                                <w:rFonts w:ascii="Tahoma" w:hAnsi="Tahoma" w:cs="Tahoma"/>
                                <w:lang w:eastAsia="ja-JP"/>
                              </w:rPr>
                              <w:t>businesses in the United States, Asia, and Europe</w:t>
                            </w:r>
                            <w:r w:rsidRPr="00B66951">
                              <w:rPr>
                                <w:rFonts w:ascii="Tahoma" w:hAnsi="Tahoma" w:cs="Tahoma"/>
                                <w:lang w:eastAsia="ja-JP"/>
                              </w:rPr>
                              <w:t xml:space="preserve">. </w:t>
                            </w:r>
                            <w:r>
                              <w:rPr>
                                <w:rFonts w:ascii="Tahoma" w:hAnsi="Tahoma" w:cs="Tahoma"/>
                                <w:lang w:eastAsia="ja-JP"/>
                              </w:rPr>
                              <w:t xml:space="preserve">She services clients such as Northwestern Mutual, Labyrinth Financial, the Financial Planners Association, and Baxter Pharmaceutical. </w:t>
                            </w:r>
                          </w:p>
                          <w:p w:rsidR="009A589F" w:rsidRDefault="009A589F" w:rsidP="00C801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186.6pt;margin-top:-.05pt;width:305.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">
                <v:textbox style="mso-fit-shape-to-text:t">
                  <w:txbxContent>
                    <w:p w:rsidR="009A589F" w:rsidRDefault="009A589F" w:rsidP="00C8017F">
                      <w:pPr>
                        <w:rPr>
                          <w:rFonts w:ascii="Tahoma" w:hAnsi="Tahoma" w:cs="Tahoma"/>
                          <w:lang w:eastAsia="ja-JP"/>
                        </w:rPr>
                      </w:pPr>
                      <w:r w:rsidRPr="00B66951">
                        <w:rPr>
                          <w:rFonts w:ascii="Tahoma" w:hAnsi="Tahoma" w:cs="Tahoma"/>
                        </w:rPr>
                        <w:t>Reb</w:t>
                      </w:r>
                      <w:r>
                        <w:rPr>
                          <w:rFonts w:ascii="Tahoma" w:hAnsi="Tahoma" w:cs="Tahoma"/>
                        </w:rPr>
                        <w:t xml:space="preserve">ecca Tanaka is a communication skills </w:t>
                      </w:r>
                      <w:r w:rsidRPr="00B66951">
                        <w:rPr>
                          <w:rFonts w:ascii="Tahoma" w:hAnsi="Tahoma" w:cs="Tahoma"/>
                        </w:rPr>
                        <w:t>t</w:t>
                      </w:r>
                      <w:r w:rsidRPr="00B66951">
                        <w:rPr>
                          <w:rFonts w:ascii="Tahoma" w:hAnsi="Tahoma" w:cs="Tahoma"/>
                          <w:lang w:eastAsia="ja-JP"/>
                        </w:rPr>
                        <w:t>raine</w:t>
                      </w:r>
                      <w:r w:rsidRPr="00B66951">
                        <w:rPr>
                          <w:rFonts w:ascii="Tahoma" w:hAnsi="Tahoma" w:cs="Tahoma"/>
                        </w:rPr>
                        <w:t xml:space="preserve">r, instructional </w:t>
                      </w:r>
                      <w:r>
                        <w:rPr>
                          <w:rFonts w:ascii="Tahoma" w:hAnsi="Tahoma" w:cs="Tahoma"/>
                        </w:rPr>
                        <w:t>designer and author with extensive</w:t>
                      </w:r>
                      <w:r w:rsidRPr="00B66951">
                        <w:rPr>
                          <w:rFonts w:ascii="Tahoma" w:hAnsi="Tahoma" w:cs="Tahoma"/>
                        </w:rPr>
                        <w:t xml:space="preserve"> experience in private bus</w:t>
                      </w:r>
                      <w:r>
                        <w:rPr>
                          <w:rFonts w:ascii="Tahoma" w:hAnsi="Tahoma" w:cs="Tahoma"/>
                        </w:rPr>
                        <w:t xml:space="preserve">iness, government and education. Her educational background is political communication, and she holds certificates in adult education and curriculum design from </w:t>
                      </w:r>
                      <w:proofErr w:type="spellStart"/>
                      <w:r>
                        <w:rPr>
                          <w:rFonts w:ascii="Tahoma" w:hAnsi="Tahoma" w:cs="Tahoma"/>
                        </w:rPr>
                        <w:t>Woodring</w:t>
                      </w:r>
                      <w:proofErr w:type="spellEnd"/>
                      <w:r>
                        <w:rPr>
                          <w:rFonts w:ascii="Tahoma" w:hAnsi="Tahoma" w:cs="Tahoma"/>
                        </w:rPr>
                        <w:t xml:space="preserve"> College of Education and Oxford University. </w:t>
                      </w:r>
                      <w:r w:rsidRPr="00E35B64">
                        <w:rPr>
                          <w:rFonts w:ascii="Tahoma" w:hAnsi="Tahoma" w:cs="Tahoma"/>
                        </w:rPr>
                        <w:t>Rebecca spent 17 years as a professor of communication skills in Japan.</w:t>
                      </w:r>
                      <w:r>
                        <w:rPr>
                          <w:rFonts w:ascii="Tahoma" w:hAnsi="Tahoma" w:cs="Tahoma"/>
                        </w:rPr>
                        <w:t xml:space="preserve"> Currently, she designs and conducts programs</w:t>
                      </w:r>
                      <w:r w:rsidRPr="00B66951">
                        <w:rPr>
                          <w:rFonts w:ascii="Tahoma" w:hAnsi="Tahoma" w:cs="Tahoma"/>
                        </w:rPr>
                        <w:t xml:space="preserve"> for a broad range of</w:t>
                      </w:r>
                      <w:r w:rsidRPr="00B66951">
                        <w:rPr>
                          <w:rFonts w:ascii="Tahoma" w:hAnsi="Tahoma" w:cs="Tahoma"/>
                          <w:lang w:eastAsia="ja-JP"/>
                        </w:rPr>
                        <w:t xml:space="preserve"> </w:t>
                      </w:r>
                      <w:r>
                        <w:rPr>
                          <w:rFonts w:ascii="Tahoma" w:hAnsi="Tahoma" w:cs="Tahoma"/>
                          <w:lang w:eastAsia="ja-JP"/>
                        </w:rPr>
                        <w:t>businesses in the United States, Asia, and Europe</w:t>
                      </w:r>
                      <w:r w:rsidRPr="00B66951">
                        <w:rPr>
                          <w:rFonts w:ascii="Tahoma" w:hAnsi="Tahoma" w:cs="Tahoma"/>
                          <w:lang w:eastAsia="ja-JP"/>
                        </w:rPr>
                        <w:t xml:space="preserve">. </w:t>
                      </w:r>
                      <w:r>
                        <w:rPr>
                          <w:rFonts w:ascii="Tahoma" w:hAnsi="Tahoma" w:cs="Tahoma"/>
                          <w:lang w:eastAsia="ja-JP"/>
                        </w:rPr>
                        <w:t xml:space="preserve">She services clients such as Northwestern Mutual, Labyrinth Financial, the Financial Planners Association, and Baxter Pharmaceutical. </w:t>
                      </w:r>
                    </w:p>
                    <w:p w:rsidR="009A589F" w:rsidRDefault="009A589F" w:rsidP="00C8017F"/>
                  </w:txbxContent>
                </v:textbox>
              </v:shape>
            </w:pict>
          </mc:Fallback>
        </mc:AlternateContent>
      </w:r>
      <w:r>
        <w:rPr>
          <w:noProof/>
        </w:rPr>
        <w:drawing>
          <wp:inline distT="0" distB="0" distL="0" distR="0" wp14:anchorId="43B0EEFE" wp14:editId="75CD5EE9">
            <wp:extent cx="2279704" cy="2851150"/>
            <wp:effectExtent l="0" t="0" r="6350" b="6350"/>
            <wp:docPr id="7" name="Picture 7" descr="Rebecca Tanaka of ZEHREN-FRIEDMAN Associ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ecca Tanaka of ZEHREN-FRIEDMAN Associat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80920" cy="2852671"/>
                    </a:xfrm>
                    <a:prstGeom prst="rect">
                      <a:avLst/>
                    </a:prstGeom>
                    <a:noFill/>
                    <a:ln>
                      <a:noFill/>
                    </a:ln>
                  </pic:spPr>
                </pic:pic>
              </a:graphicData>
            </a:graphic>
          </wp:inline>
        </w:drawing>
      </w:r>
    </w:p>
    <w:p w:rsidR="00C8017F" w:rsidRDefault="00C8017F" w:rsidP="00C8017F">
      <w:pPr>
        <w:pStyle w:val="ListParagraph"/>
        <w:ind w:left="360"/>
      </w:pPr>
    </w:p>
    <w:p w:rsidR="00ED75C8" w:rsidRDefault="00ED75C8" w:rsidP="00D86AD5">
      <w:pPr>
        <w:rPr>
          <w:rFonts w:asciiTheme="minorHAnsi" w:eastAsia="Times New Roman" w:hAnsiTheme="minorHAnsi" w:cstheme="minorHAnsi"/>
          <w:sz w:val="28"/>
          <w:szCs w:val="28"/>
        </w:rPr>
      </w:pPr>
    </w:p>
    <w:sectPr w:rsidR="00ED75C8" w:rsidSect="005B0075">
      <w:footerReference w:type="default" r:id="rId40"/>
      <w:pgSz w:w="12240" w:h="15840"/>
      <w:pgMar w:top="990" w:right="630"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197" w:rsidRDefault="00A23197" w:rsidP="0069316C">
      <w:r>
        <w:separator/>
      </w:r>
    </w:p>
  </w:endnote>
  <w:endnote w:type="continuationSeparator" w:id="0">
    <w:p w:rsidR="00A23197" w:rsidRDefault="00A23197" w:rsidP="0069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477" w:rsidRPr="003B3477" w:rsidRDefault="003B3477" w:rsidP="00F44C08">
    <w:pPr>
      <w:pStyle w:val="Footer"/>
      <w:pBdr>
        <w:top w:val="thinThickSmallGap" w:sz="24" w:space="1" w:color="622423" w:themeColor="accent2" w:themeShade="7F"/>
      </w:pBdr>
      <w:jc w:val="center"/>
      <w:rPr>
        <w:rFonts w:asciiTheme="majorHAnsi" w:eastAsiaTheme="majorEastAsia" w:hAnsiTheme="majorHAnsi" w:cstheme="majorBidi"/>
        <w:sz w:val="18"/>
        <w:szCs w:val="18"/>
      </w:rPr>
    </w:pPr>
    <w:proofErr w:type="spellStart"/>
    <w:r w:rsidRPr="003B3477">
      <w:rPr>
        <w:rFonts w:asciiTheme="majorHAnsi" w:eastAsiaTheme="majorEastAsia" w:hAnsiTheme="majorHAnsi" w:cstheme="majorBidi"/>
        <w:sz w:val="18"/>
        <w:szCs w:val="18"/>
      </w:rPr>
      <w:t>Z</w:t>
    </w:r>
    <w:r w:rsidR="00F44C08">
      <w:rPr>
        <w:rFonts w:asciiTheme="majorHAnsi" w:eastAsiaTheme="majorEastAsia" w:hAnsiTheme="majorHAnsi" w:cstheme="majorBidi"/>
        <w:sz w:val="18"/>
        <w:szCs w:val="18"/>
      </w:rPr>
      <w:t>ehren</w:t>
    </w:r>
    <w:proofErr w:type="spellEnd"/>
    <w:r w:rsidR="00F44C08">
      <w:rPr>
        <w:rFonts w:asciiTheme="majorHAnsi" w:eastAsiaTheme="majorEastAsia" w:hAnsiTheme="majorHAnsi" w:cstheme="majorBidi"/>
        <w:sz w:val="18"/>
        <w:szCs w:val="18"/>
      </w:rPr>
      <w:t xml:space="preserve"> Friedman Associates</w:t>
    </w:r>
    <w:r w:rsidR="009809A7">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 xml:space="preserve"> </w:t>
    </w:r>
    <w:r w:rsidR="00F44C08">
      <w:rPr>
        <w:rFonts w:asciiTheme="majorHAnsi" w:eastAsiaTheme="majorEastAsia" w:hAnsiTheme="majorHAnsi" w:cstheme="majorBidi"/>
        <w:sz w:val="18"/>
        <w:szCs w:val="18"/>
      </w:rPr>
      <w:t xml:space="preserve">   </w:t>
    </w:r>
    <w:r w:rsidR="009809A7">
      <w:rPr>
        <w:rFonts w:asciiTheme="majorHAnsi" w:eastAsiaTheme="majorEastAsia" w:hAnsiTheme="majorHAnsi" w:cstheme="majorBidi"/>
        <w:sz w:val="18"/>
        <w:szCs w:val="18"/>
      </w:rPr>
      <w:t xml:space="preserve">2 Pine Tuck Trail   </w:t>
    </w:r>
    <w:r>
      <w:rPr>
        <w:rFonts w:asciiTheme="majorHAnsi" w:eastAsiaTheme="majorEastAsia" w:hAnsiTheme="majorHAnsi" w:cstheme="majorBidi"/>
        <w:sz w:val="18"/>
        <w:szCs w:val="18"/>
      </w:rPr>
      <w:t xml:space="preserve"> </w:t>
    </w:r>
    <w:r w:rsidR="00F44C08">
      <w:rPr>
        <w:rFonts w:asciiTheme="majorHAnsi" w:eastAsiaTheme="majorEastAsia" w:hAnsiTheme="majorHAnsi" w:cstheme="majorBidi"/>
        <w:sz w:val="18"/>
        <w:szCs w:val="18"/>
      </w:rPr>
      <w:t xml:space="preserve">   </w:t>
    </w:r>
    <w:proofErr w:type="spellStart"/>
    <w:r w:rsidR="009809A7">
      <w:rPr>
        <w:rFonts w:asciiTheme="majorHAnsi" w:eastAsiaTheme="majorEastAsia" w:hAnsiTheme="majorHAnsi" w:cstheme="majorBidi"/>
        <w:sz w:val="18"/>
        <w:szCs w:val="18"/>
      </w:rPr>
      <w:t>Riverwoods</w:t>
    </w:r>
    <w:proofErr w:type="spellEnd"/>
    <w:r w:rsidR="009809A7">
      <w:rPr>
        <w:rFonts w:asciiTheme="majorHAnsi" w:eastAsiaTheme="majorEastAsia" w:hAnsiTheme="majorHAnsi" w:cstheme="majorBidi"/>
        <w:sz w:val="18"/>
        <w:szCs w:val="18"/>
      </w:rPr>
      <w:t>, IL 60035</w:t>
    </w:r>
    <w:r>
      <w:rPr>
        <w:rFonts w:asciiTheme="majorHAnsi" w:eastAsiaTheme="majorEastAsia" w:hAnsiTheme="majorHAnsi" w:cstheme="majorBidi"/>
        <w:sz w:val="18"/>
        <w:szCs w:val="18"/>
      </w:rPr>
      <w:t xml:space="preserve">   </w:t>
    </w:r>
    <w:r w:rsidR="00F44C08">
      <w:rPr>
        <w:rFonts w:asciiTheme="majorHAnsi" w:eastAsiaTheme="majorEastAsia" w:hAnsiTheme="majorHAnsi" w:cstheme="majorBidi"/>
        <w:sz w:val="18"/>
        <w:szCs w:val="18"/>
      </w:rPr>
      <w:t xml:space="preserve">   </w:t>
    </w:r>
    <w:r w:rsidR="009809A7">
      <w:rPr>
        <w:rFonts w:asciiTheme="majorHAnsi" w:eastAsiaTheme="majorEastAsia" w:hAnsiTheme="majorHAnsi" w:cstheme="majorBidi"/>
        <w:sz w:val="18"/>
        <w:szCs w:val="18"/>
      </w:rPr>
      <w:t>847-940-7269</w:t>
    </w:r>
    <w:r w:rsidRPr="003B3477">
      <w:rPr>
        <w:rFonts w:asciiTheme="majorHAnsi" w:eastAsiaTheme="majorEastAsia" w:hAnsiTheme="majorHAnsi" w:cstheme="majorBidi"/>
        <w:sz w:val="18"/>
        <w:szCs w:val="18"/>
      </w:rPr>
      <w:t xml:space="preserve"> </w:t>
    </w:r>
    <w:r w:rsidR="00F44C08">
      <w:rPr>
        <w:rFonts w:asciiTheme="majorHAnsi" w:eastAsiaTheme="majorEastAsia" w:hAnsiTheme="majorHAnsi" w:cstheme="majorBidi"/>
        <w:sz w:val="18"/>
        <w:szCs w:val="18"/>
      </w:rPr>
      <w:t xml:space="preserve">   </w:t>
    </w:r>
    <w:hyperlink r:id="rId1" w:history="1">
      <w:r w:rsidR="009809A7" w:rsidRPr="00477CA6">
        <w:rPr>
          <w:rStyle w:val="Hyperlink"/>
          <w:rFonts w:asciiTheme="majorHAnsi" w:eastAsiaTheme="majorEastAsia" w:hAnsiTheme="majorHAnsi" w:cstheme="majorBidi"/>
          <w:sz w:val="18"/>
          <w:szCs w:val="18"/>
        </w:rPr>
        <w:t>rtanaka@zehrenfriedman.com</w:t>
      </w:r>
    </w:hyperlink>
  </w:p>
  <w:p w:rsidR="009A589F" w:rsidRDefault="009A58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45" w:rsidRPr="00CD1245" w:rsidRDefault="00F44C08" w:rsidP="00F44C08">
    <w:pPr>
      <w:pStyle w:val="Footer"/>
      <w:pBdr>
        <w:top w:val="thinThickSmallGap" w:sz="24" w:space="1" w:color="622423" w:themeColor="accent2" w:themeShade="7F"/>
      </w:pBdr>
      <w:jc w:val="center"/>
      <w:rPr>
        <w:rFonts w:asciiTheme="majorHAnsi" w:eastAsiaTheme="majorEastAsia" w:hAnsiTheme="majorHAnsi" w:cstheme="majorBidi"/>
        <w:sz w:val="18"/>
        <w:szCs w:val="18"/>
      </w:rPr>
    </w:pPr>
    <w:proofErr w:type="spellStart"/>
    <w:r>
      <w:rPr>
        <w:rFonts w:asciiTheme="majorHAnsi" w:eastAsiaTheme="majorEastAsia" w:hAnsiTheme="majorHAnsi" w:cstheme="majorBidi"/>
        <w:sz w:val="18"/>
        <w:szCs w:val="18"/>
      </w:rPr>
      <w:t>Zehren</w:t>
    </w:r>
    <w:proofErr w:type="spellEnd"/>
    <w:r>
      <w:rPr>
        <w:rFonts w:asciiTheme="majorHAnsi" w:eastAsiaTheme="majorEastAsia" w:hAnsiTheme="majorHAnsi" w:cstheme="majorBidi"/>
        <w:sz w:val="18"/>
        <w:szCs w:val="18"/>
      </w:rPr>
      <w:t xml:space="preserve"> Friedman Associates</w:t>
    </w:r>
    <w:r w:rsidR="00CD1245" w:rsidRPr="00CD1245">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 xml:space="preserve">   </w:t>
    </w:r>
    <w:r w:rsidR="00CD1245" w:rsidRPr="00CD1245">
      <w:rPr>
        <w:rFonts w:asciiTheme="majorHAnsi" w:eastAsiaTheme="majorEastAsia" w:hAnsiTheme="majorHAnsi" w:cstheme="majorBidi"/>
        <w:sz w:val="18"/>
        <w:szCs w:val="18"/>
      </w:rPr>
      <w:t xml:space="preserve">2 Pine Tuck Trail  </w:t>
    </w:r>
    <w:r>
      <w:rPr>
        <w:rFonts w:asciiTheme="majorHAnsi" w:eastAsiaTheme="majorEastAsia" w:hAnsiTheme="majorHAnsi" w:cstheme="majorBidi"/>
        <w:sz w:val="18"/>
        <w:szCs w:val="18"/>
      </w:rPr>
      <w:t xml:space="preserve">   </w:t>
    </w:r>
    <w:proofErr w:type="spellStart"/>
    <w:r w:rsidR="00CD1245" w:rsidRPr="00CD1245">
      <w:rPr>
        <w:rFonts w:asciiTheme="majorHAnsi" w:eastAsiaTheme="majorEastAsia" w:hAnsiTheme="majorHAnsi" w:cstheme="majorBidi"/>
        <w:sz w:val="18"/>
        <w:szCs w:val="18"/>
      </w:rPr>
      <w:t>Riverwoods</w:t>
    </w:r>
    <w:proofErr w:type="spellEnd"/>
    <w:r w:rsidR="00CD1245" w:rsidRPr="00CD1245">
      <w:rPr>
        <w:rFonts w:asciiTheme="majorHAnsi" w:eastAsiaTheme="majorEastAsia" w:hAnsiTheme="majorHAnsi" w:cstheme="majorBidi"/>
        <w:sz w:val="18"/>
        <w:szCs w:val="18"/>
      </w:rPr>
      <w:t xml:space="preserve">, IL 60035  </w:t>
    </w:r>
    <w:r>
      <w:rPr>
        <w:rFonts w:asciiTheme="majorHAnsi" w:eastAsiaTheme="majorEastAsia" w:hAnsiTheme="majorHAnsi" w:cstheme="majorBidi"/>
        <w:sz w:val="18"/>
        <w:szCs w:val="18"/>
      </w:rPr>
      <w:t xml:space="preserve">   </w:t>
    </w:r>
    <w:r w:rsidR="00CD1245">
      <w:rPr>
        <w:rFonts w:asciiTheme="majorHAnsi" w:eastAsiaTheme="majorEastAsia" w:hAnsiTheme="majorHAnsi" w:cstheme="majorBidi"/>
        <w:sz w:val="18"/>
        <w:szCs w:val="18"/>
      </w:rPr>
      <w:t xml:space="preserve"> </w:t>
    </w:r>
    <w:r w:rsidR="00CD1245" w:rsidRPr="00CD1245">
      <w:rPr>
        <w:rFonts w:asciiTheme="majorHAnsi" w:eastAsiaTheme="majorEastAsia" w:hAnsiTheme="majorHAnsi" w:cstheme="majorBidi"/>
        <w:sz w:val="18"/>
        <w:szCs w:val="18"/>
      </w:rPr>
      <w:t>847-940-7269</w:t>
    </w:r>
    <w:r w:rsidR="00CD1245">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 xml:space="preserve">   </w:t>
    </w:r>
    <w:r w:rsidR="00CD1245" w:rsidRPr="00CD1245">
      <w:rPr>
        <w:rFonts w:asciiTheme="majorHAnsi" w:eastAsiaTheme="majorEastAsia" w:hAnsiTheme="majorHAnsi" w:cstheme="majorBidi"/>
        <w:sz w:val="18"/>
        <w:szCs w:val="18"/>
      </w:rPr>
      <w:t xml:space="preserve"> </w:t>
    </w:r>
    <w:hyperlink r:id="rId1" w:history="1">
      <w:r w:rsidR="00CD1245" w:rsidRPr="00A65BCF">
        <w:rPr>
          <w:rStyle w:val="Hyperlink"/>
          <w:rFonts w:asciiTheme="majorHAnsi" w:eastAsiaTheme="majorEastAsia" w:hAnsiTheme="majorHAnsi" w:cstheme="majorBidi"/>
          <w:sz w:val="18"/>
          <w:szCs w:val="18"/>
        </w:rPr>
        <w:t>rtanaka@zehrenfriedman.com</w:t>
      </w:r>
    </w:hyperlink>
  </w:p>
  <w:p w:rsidR="009A589F" w:rsidRDefault="009A58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89F" w:rsidRDefault="009A589F" w:rsidP="00646B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9A589F" w:rsidRDefault="009A589F" w:rsidP="00646BAB">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C08" w:rsidRPr="00F44C08" w:rsidRDefault="00F44C08" w:rsidP="00F44C08">
    <w:pPr>
      <w:pStyle w:val="Footer"/>
      <w:pBdr>
        <w:top w:val="thinThickSmallGap" w:sz="24" w:space="1" w:color="622423" w:themeColor="accent2" w:themeShade="7F"/>
      </w:pBdr>
      <w:rPr>
        <w:rFonts w:asciiTheme="majorHAnsi" w:eastAsiaTheme="majorEastAsia" w:hAnsiTheme="majorHAnsi" w:cstheme="majorBidi"/>
        <w:sz w:val="18"/>
        <w:szCs w:val="18"/>
      </w:rPr>
    </w:pPr>
    <w:proofErr w:type="spellStart"/>
    <w:r w:rsidRPr="00F44C08">
      <w:rPr>
        <w:rFonts w:asciiTheme="majorHAnsi" w:eastAsiaTheme="majorEastAsia" w:hAnsiTheme="majorHAnsi" w:cstheme="majorBidi"/>
        <w:sz w:val="18"/>
        <w:szCs w:val="18"/>
      </w:rPr>
      <w:t>Z</w:t>
    </w:r>
    <w:r>
      <w:rPr>
        <w:rFonts w:asciiTheme="majorHAnsi" w:eastAsiaTheme="majorEastAsia" w:hAnsiTheme="majorHAnsi" w:cstheme="majorBidi"/>
        <w:sz w:val="18"/>
        <w:szCs w:val="18"/>
      </w:rPr>
      <w:t>ehren</w:t>
    </w:r>
    <w:proofErr w:type="spellEnd"/>
    <w:r>
      <w:rPr>
        <w:rFonts w:asciiTheme="majorHAnsi" w:eastAsiaTheme="majorEastAsia" w:hAnsiTheme="majorHAnsi" w:cstheme="majorBidi"/>
        <w:sz w:val="18"/>
        <w:szCs w:val="18"/>
      </w:rPr>
      <w:t xml:space="preserve"> Friedman Associates 2 Pine Tuck </w:t>
    </w:r>
    <w:proofErr w:type="gramStart"/>
    <w:r>
      <w:rPr>
        <w:rFonts w:asciiTheme="majorHAnsi" w:eastAsiaTheme="majorEastAsia" w:hAnsiTheme="majorHAnsi" w:cstheme="majorBidi"/>
        <w:sz w:val="18"/>
        <w:szCs w:val="18"/>
      </w:rPr>
      <w:t xml:space="preserve">Trail  </w:t>
    </w:r>
    <w:proofErr w:type="spellStart"/>
    <w:r>
      <w:rPr>
        <w:rFonts w:asciiTheme="majorHAnsi" w:eastAsiaTheme="majorEastAsia" w:hAnsiTheme="majorHAnsi" w:cstheme="majorBidi"/>
        <w:sz w:val="18"/>
        <w:szCs w:val="18"/>
      </w:rPr>
      <w:t>Riverwoods</w:t>
    </w:r>
    <w:proofErr w:type="spellEnd"/>
    <w:proofErr w:type="gramEnd"/>
    <w:r>
      <w:rPr>
        <w:rFonts w:asciiTheme="majorHAnsi" w:eastAsiaTheme="majorEastAsia" w:hAnsiTheme="majorHAnsi" w:cstheme="majorBidi"/>
        <w:sz w:val="18"/>
        <w:szCs w:val="18"/>
      </w:rPr>
      <w:t>, IL  60015</w:t>
    </w:r>
    <w:r w:rsidRPr="00F44C08">
      <w:rPr>
        <w:rFonts w:asciiTheme="majorHAnsi" w:eastAsiaTheme="majorEastAsia" w:hAnsiTheme="majorHAnsi" w:cstheme="majorBidi"/>
        <w:sz w:val="18"/>
        <w:szCs w:val="18"/>
      </w:rPr>
      <w:t xml:space="preserve">  847-940-7269</w:t>
    </w:r>
    <w:r>
      <w:rPr>
        <w:rFonts w:asciiTheme="majorHAnsi" w:eastAsiaTheme="majorEastAsia" w:hAnsiTheme="majorHAnsi" w:cstheme="majorBidi"/>
        <w:sz w:val="18"/>
        <w:szCs w:val="18"/>
      </w:rPr>
      <w:t xml:space="preserve">  </w:t>
    </w:r>
    <w:r w:rsidRPr="00F44C08">
      <w:rPr>
        <w:rFonts w:asciiTheme="majorHAnsi" w:eastAsiaTheme="majorEastAsia" w:hAnsiTheme="majorHAnsi" w:cstheme="majorBidi"/>
        <w:sz w:val="18"/>
        <w:szCs w:val="18"/>
      </w:rPr>
      <w:t>rtanaka@zehrenfriedman.com</w:t>
    </w:r>
    <w:r w:rsidRPr="00F44C08">
      <w:rPr>
        <w:rFonts w:asciiTheme="majorHAnsi" w:eastAsiaTheme="majorEastAsia" w:hAnsiTheme="majorHAnsi" w:cstheme="majorBidi"/>
        <w:sz w:val="18"/>
        <w:szCs w:val="18"/>
      </w:rPr>
      <w:ptab w:relativeTo="margin" w:alignment="right" w:leader="none"/>
    </w:r>
  </w:p>
  <w:p w:rsidR="009A589F" w:rsidRPr="004A113A" w:rsidRDefault="009A589F" w:rsidP="00646BAB">
    <w:pPr>
      <w:pStyle w:val="Footer"/>
      <w:ind w:right="360"/>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89F" w:rsidRPr="005C5DFF" w:rsidRDefault="009A589F">
    <w:pPr>
      <w:pStyle w:val="Footer"/>
      <w:jc w:val="right"/>
      <w:rPr>
        <w:sz w:val="20"/>
      </w:rPr>
    </w:pPr>
    <w:r w:rsidRPr="005C5DFF">
      <w:rPr>
        <w:sz w:val="20"/>
      </w:rPr>
      <w:fldChar w:fldCharType="begin"/>
    </w:r>
    <w:r w:rsidRPr="005C5DFF">
      <w:rPr>
        <w:sz w:val="20"/>
      </w:rPr>
      <w:instrText xml:space="preserve"> PAGE   \* MERGEFORMAT </w:instrText>
    </w:r>
    <w:r w:rsidRPr="005C5DFF">
      <w:rPr>
        <w:sz w:val="20"/>
      </w:rPr>
      <w:fldChar w:fldCharType="separate"/>
    </w:r>
    <w:r>
      <w:rPr>
        <w:noProof/>
        <w:sz w:val="20"/>
      </w:rPr>
      <w:t>15</w:t>
    </w:r>
    <w:r w:rsidRPr="005C5DFF">
      <w:rPr>
        <w:sz w:val="20"/>
      </w:rPr>
      <w:fldChar w:fldCharType="end"/>
    </w:r>
  </w:p>
  <w:p w:rsidR="009A589F" w:rsidRPr="004A113A" w:rsidRDefault="009A589F" w:rsidP="00646BAB">
    <w:pPr>
      <w:pStyle w:val="Footer"/>
      <w:ind w:right="360"/>
      <w:rPr>
        <w:sz w:val="20"/>
      </w:rPr>
    </w:pPr>
    <w:r>
      <w:rPr>
        <w:sz w:val="20"/>
      </w:rPr>
      <w:t>PMST 1-09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C08" w:rsidRPr="00F44C08" w:rsidRDefault="00F44C08">
    <w:pPr>
      <w:pStyle w:val="Footer"/>
      <w:pBdr>
        <w:top w:val="thinThickSmallGap" w:sz="24" w:space="1" w:color="622423" w:themeColor="accent2" w:themeShade="7F"/>
      </w:pBdr>
      <w:rPr>
        <w:rFonts w:asciiTheme="majorHAnsi" w:eastAsiaTheme="majorEastAsia" w:hAnsiTheme="majorHAnsi" w:cstheme="majorBidi"/>
        <w:sz w:val="18"/>
        <w:szCs w:val="18"/>
      </w:rPr>
    </w:pPr>
    <w:proofErr w:type="spellStart"/>
    <w:r w:rsidRPr="00F44C08">
      <w:rPr>
        <w:rFonts w:asciiTheme="majorHAnsi" w:eastAsiaTheme="majorEastAsia" w:hAnsiTheme="majorHAnsi" w:cstheme="majorBidi"/>
        <w:sz w:val="18"/>
        <w:szCs w:val="18"/>
      </w:rPr>
      <w:t>Zehren</w:t>
    </w:r>
    <w:proofErr w:type="spellEnd"/>
    <w:r w:rsidRPr="00F44C08">
      <w:rPr>
        <w:rFonts w:asciiTheme="majorHAnsi" w:eastAsiaTheme="majorEastAsia" w:hAnsiTheme="majorHAnsi" w:cstheme="majorBidi"/>
        <w:sz w:val="18"/>
        <w:szCs w:val="18"/>
      </w:rPr>
      <w:t xml:space="preserve"> Friedman Associates </w:t>
    </w:r>
    <w:r>
      <w:rPr>
        <w:rFonts w:asciiTheme="majorHAnsi" w:eastAsiaTheme="majorEastAsia" w:hAnsiTheme="majorHAnsi" w:cstheme="majorBidi"/>
        <w:sz w:val="18"/>
        <w:szCs w:val="18"/>
      </w:rPr>
      <w:t xml:space="preserve">    </w:t>
    </w:r>
    <w:r w:rsidRPr="00F44C08">
      <w:rPr>
        <w:rFonts w:asciiTheme="majorHAnsi" w:eastAsiaTheme="majorEastAsia" w:hAnsiTheme="majorHAnsi" w:cstheme="majorBidi"/>
        <w:sz w:val="18"/>
        <w:szCs w:val="18"/>
      </w:rPr>
      <w:t xml:space="preserve"> 2 Pine Tuck Trail </w:t>
    </w:r>
    <w:r>
      <w:rPr>
        <w:rFonts w:asciiTheme="majorHAnsi" w:eastAsiaTheme="majorEastAsia" w:hAnsiTheme="majorHAnsi" w:cstheme="majorBidi"/>
        <w:sz w:val="18"/>
        <w:szCs w:val="18"/>
      </w:rPr>
      <w:t xml:space="preserve">   </w:t>
    </w:r>
    <w:r w:rsidRPr="00F44C08">
      <w:rPr>
        <w:rFonts w:asciiTheme="majorHAnsi" w:eastAsiaTheme="majorEastAsia" w:hAnsiTheme="majorHAnsi" w:cstheme="majorBidi"/>
        <w:sz w:val="18"/>
        <w:szCs w:val="18"/>
      </w:rPr>
      <w:t xml:space="preserve"> </w:t>
    </w:r>
    <w:proofErr w:type="spellStart"/>
    <w:r w:rsidRPr="00F44C08">
      <w:rPr>
        <w:rFonts w:asciiTheme="majorHAnsi" w:eastAsiaTheme="majorEastAsia" w:hAnsiTheme="majorHAnsi" w:cstheme="majorBidi"/>
        <w:sz w:val="18"/>
        <w:szCs w:val="18"/>
      </w:rPr>
      <w:t>Riverwoods</w:t>
    </w:r>
    <w:proofErr w:type="spellEnd"/>
    <w:r w:rsidRPr="00F44C08">
      <w:rPr>
        <w:rFonts w:asciiTheme="majorHAnsi" w:eastAsiaTheme="majorEastAsia" w:hAnsiTheme="majorHAnsi" w:cstheme="majorBidi"/>
        <w:sz w:val="18"/>
        <w:szCs w:val="18"/>
      </w:rPr>
      <w:t>, IL  60015</w:t>
    </w:r>
    <w:r>
      <w:rPr>
        <w:rFonts w:asciiTheme="majorHAnsi" w:eastAsiaTheme="majorEastAsia" w:hAnsiTheme="majorHAnsi" w:cstheme="majorBidi"/>
        <w:sz w:val="18"/>
        <w:szCs w:val="18"/>
      </w:rPr>
      <w:t xml:space="preserve">    </w:t>
    </w:r>
    <w:r w:rsidRPr="00F44C08">
      <w:rPr>
        <w:rFonts w:asciiTheme="majorHAnsi" w:eastAsiaTheme="majorEastAsia" w:hAnsiTheme="majorHAnsi" w:cstheme="majorBidi"/>
        <w:sz w:val="18"/>
        <w:szCs w:val="18"/>
      </w:rPr>
      <w:t xml:space="preserve">  847-940-7269 </w:t>
    </w:r>
    <w:r>
      <w:rPr>
        <w:rFonts w:asciiTheme="majorHAnsi" w:eastAsiaTheme="majorEastAsia" w:hAnsiTheme="majorHAnsi" w:cstheme="majorBidi"/>
        <w:sz w:val="18"/>
        <w:szCs w:val="18"/>
      </w:rPr>
      <w:t xml:space="preserve">  </w:t>
    </w:r>
    <w:r w:rsidRPr="00F44C08">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rtanaka@zehrenfriedman.com</w:t>
    </w:r>
  </w:p>
  <w:p w:rsidR="009A589F" w:rsidRPr="005B0075" w:rsidRDefault="009A589F" w:rsidP="005B00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197" w:rsidRDefault="00A23197" w:rsidP="0069316C">
      <w:r>
        <w:separator/>
      </w:r>
    </w:p>
  </w:footnote>
  <w:footnote w:type="continuationSeparator" w:id="0">
    <w:p w:rsidR="00A23197" w:rsidRDefault="00A23197" w:rsidP="00693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89F" w:rsidRDefault="009A589F">
    <w:pPr>
      <w:pStyle w:val="Header"/>
    </w:pPr>
  </w:p>
  <w:p w:rsidR="009A589F" w:rsidRDefault="009A58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89F" w:rsidRDefault="009A589F">
    <w:pPr>
      <w:pStyle w:val="Header"/>
    </w:pPr>
  </w:p>
  <w:p w:rsidR="009A589F" w:rsidRDefault="009A58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9D3E59"/>
    <w:multiLevelType w:val="hybridMultilevel"/>
    <w:tmpl w:val="7B283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CE7BA5"/>
    <w:multiLevelType w:val="hybridMultilevel"/>
    <w:tmpl w:val="776494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D625B5"/>
    <w:multiLevelType w:val="hybridMultilevel"/>
    <w:tmpl w:val="C2889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845B6B"/>
    <w:multiLevelType w:val="hybridMultilevel"/>
    <w:tmpl w:val="C714CDAC"/>
    <w:lvl w:ilvl="0" w:tplc="0409000B">
      <w:start w:val="1"/>
      <w:numFmt w:val="bullet"/>
      <w:lvlText w:val=""/>
      <w:lvlJc w:val="left"/>
      <w:pPr>
        <w:tabs>
          <w:tab w:val="num" w:pos="-300"/>
        </w:tabs>
        <w:ind w:left="-300" w:hanging="420"/>
      </w:pPr>
      <w:rPr>
        <w:rFonts w:ascii="Wingdings" w:hAnsi="Wingdings" w:hint="default"/>
      </w:rPr>
    </w:lvl>
    <w:lvl w:ilvl="1" w:tplc="0409000B" w:tentative="1">
      <w:start w:val="1"/>
      <w:numFmt w:val="bullet"/>
      <w:lvlText w:val=""/>
      <w:lvlJc w:val="left"/>
      <w:pPr>
        <w:tabs>
          <w:tab w:val="num" w:pos="120"/>
        </w:tabs>
        <w:ind w:left="120" w:hanging="420"/>
      </w:pPr>
      <w:rPr>
        <w:rFonts w:ascii="Wingdings" w:hAnsi="Wingdings" w:hint="default"/>
      </w:rPr>
    </w:lvl>
    <w:lvl w:ilvl="2" w:tplc="0409000D" w:tentative="1">
      <w:start w:val="1"/>
      <w:numFmt w:val="bullet"/>
      <w:lvlText w:val=""/>
      <w:lvlJc w:val="left"/>
      <w:pPr>
        <w:tabs>
          <w:tab w:val="num" w:pos="540"/>
        </w:tabs>
        <w:ind w:left="540" w:hanging="420"/>
      </w:pPr>
      <w:rPr>
        <w:rFonts w:ascii="Wingdings" w:hAnsi="Wingdings" w:hint="default"/>
      </w:rPr>
    </w:lvl>
    <w:lvl w:ilvl="3" w:tplc="04090001" w:tentative="1">
      <w:start w:val="1"/>
      <w:numFmt w:val="bullet"/>
      <w:lvlText w:val=""/>
      <w:lvlJc w:val="left"/>
      <w:pPr>
        <w:tabs>
          <w:tab w:val="num" w:pos="960"/>
        </w:tabs>
        <w:ind w:left="960" w:hanging="420"/>
      </w:pPr>
      <w:rPr>
        <w:rFonts w:ascii="Wingdings" w:hAnsi="Wingdings" w:hint="default"/>
      </w:rPr>
    </w:lvl>
    <w:lvl w:ilvl="4" w:tplc="0409000B" w:tentative="1">
      <w:start w:val="1"/>
      <w:numFmt w:val="bullet"/>
      <w:lvlText w:val=""/>
      <w:lvlJc w:val="left"/>
      <w:pPr>
        <w:tabs>
          <w:tab w:val="num" w:pos="1380"/>
        </w:tabs>
        <w:ind w:left="1380" w:hanging="420"/>
      </w:pPr>
      <w:rPr>
        <w:rFonts w:ascii="Wingdings" w:hAnsi="Wingdings" w:hint="default"/>
      </w:rPr>
    </w:lvl>
    <w:lvl w:ilvl="5" w:tplc="0409000D" w:tentative="1">
      <w:start w:val="1"/>
      <w:numFmt w:val="bullet"/>
      <w:lvlText w:val=""/>
      <w:lvlJc w:val="left"/>
      <w:pPr>
        <w:tabs>
          <w:tab w:val="num" w:pos="1800"/>
        </w:tabs>
        <w:ind w:left="1800" w:hanging="420"/>
      </w:pPr>
      <w:rPr>
        <w:rFonts w:ascii="Wingdings" w:hAnsi="Wingdings" w:hint="default"/>
      </w:rPr>
    </w:lvl>
    <w:lvl w:ilvl="6" w:tplc="04090001" w:tentative="1">
      <w:start w:val="1"/>
      <w:numFmt w:val="bullet"/>
      <w:lvlText w:val=""/>
      <w:lvlJc w:val="left"/>
      <w:pPr>
        <w:tabs>
          <w:tab w:val="num" w:pos="2220"/>
        </w:tabs>
        <w:ind w:left="2220" w:hanging="420"/>
      </w:pPr>
      <w:rPr>
        <w:rFonts w:ascii="Wingdings" w:hAnsi="Wingdings" w:hint="default"/>
      </w:rPr>
    </w:lvl>
    <w:lvl w:ilvl="7" w:tplc="0409000B" w:tentative="1">
      <w:start w:val="1"/>
      <w:numFmt w:val="bullet"/>
      <w:lvlText w:val=""/>
      <w:lvlJc w:val="left"/>
      <w:pPr>
        <w:tabs>
          <w:tab w:val="num" w:pos="2640"/>
        </w:tabs>
        <w:ind w:left="2640" w:hanging="420"/>
      </w:pPr>
      <w:rPr>
        <w:rFonts w:ascii="Wingdings" w:hAnsi="Wingdings" w:hint="default"/>
      </w:rPr>
    </w:lvl>
    <w:lvl w:ilvl="8" w:tplc="0409000D" w:tentative="1">
      <w:start w:val="1"/>
      <w:numFmt w:val="bullet"/>
      <w:lvlText w:val=""/>
      <w:lvlJc w:val="left"/>
      <w:pPr>
        <w:tabs>
          <w:tab w:val="num" w:pos="3060"/>
        </w:tabs>
        <w:ind w:left="3060" w:hanging="420"/>
      </w:pPr>
      <w:rPr>
        <w:rFonts w:ascii="Wingdings" w:hAnsi="Wingdings" w:hint="default"/>
      </w:rPr>
    </w:lvl>
  </w:abstractNum>
  <w:abstractNum w:abstractNumId="5">
    <w:nsid w:val="09216B7F"/>
    <w:multiLevelType w:val="hybridMultilevel"/>
    <w:tmpl w:val="69124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11243E"/>
    <w:multiLevelType w:val="hybridMultilevel"/>
    <w:tmpl w:val="5D1C5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5636E2"/>
    <w:multiLevelType w:val="multilevel"/>
    <w:tmpl w:val="60C8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3383F"/>
    <w:multiLevelType w:val="hybridMultilevel"/>
    <w:tmpl w:val="E166B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1D4C9A"/>
    <w:multiLevelType w:val="hybridMultilevel"/>
    <w:tmpl w:val="AF70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320D0C"/>
    <w:multiLevelType w:val="multilevel"/>
    <w:tmpl w:val="B4940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342463"/>
    <w:multiLevelType w:val="hybridMultilevel"/>
    <w:tmpl w:val="5BCAE5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231E3"/>
    <w:multiLevelType w:val="hybridMultilevel"/>
    <w:tmpl w:val="89562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2E2206"/>
    <w:multiLevelType w:val="hybridMultilevel"/>
    <w:tmpl w:val="BEBE20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6653B7"/>
    <w:multiLevelType w:val="multilevel"/>
    <w:tmpl w:val="CD5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8B35DA"/>
    <w:multiLevelType w:val="hybridMultilevel"/>
    <w:tmpl w:val="6660E568"/>
    <w:lvl w:ilvl="0" w:tplc="6EF673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835D06"/>
    <w:multiLevelType w:val="multilevel"/>
    <w:tmpl w:val="D2F2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C11D17"/>
    <w:multiLevelType w:val="hybridMultilevel"/>
    <w:tmpl w:val="8A92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3463DE"/>
    <w:multiLevelType w:val="hybridMultilevel"/>
    <w:tmpl w:val="21565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CD24D4"/>
    <w:multiLevelType w:val="hybridMultilevel"/>
    <w:tmpl w:val="1C7E6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9060FD"/>
    <w:multiLevelType w:val="hybridMultilevel"/>
    <w:tmpl w:val="427E4C7E"/>
    <w:lvl w:ilvl="0" w:tplc="86B2045A">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D51134"/>
    <w:multiLevelType w:val="multilevel"/>
    <w:tmpl w:val="49F4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D36BA6"/>
    <w:multiLevelType w:val="multilevel"/>
    <w:tmpl w:val="0666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881681"/>
    <w:multiLevelType w:val="hybridMultilevel"/>
    <w:tmpl w:val="3072D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54274A"/>
    <w:multiLevelType w:val="hybridMultilevel"/>
    <w:tmpl w:val="F20C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4"/>
  </w:num>
  <w:num w:numId="5">
    <w:abstractNumId w:val="22"/>
  </w:num>
  <w:num w:numId="6">
    <w:abstractNumId w:val="16"/>
  </w:num>
  <w:num w:numId="7">
    <w:abstractNumId w:val="7"/>
  </w:num>
  <w:num w:numId="8">
    <w:abstractNumId w:val="14"/>
  </w:num>
  <w:num w:numId="9">
    <w:abstractNumId w:val="21"/>
  </w:num>
  <w:num w:numId="10">
    <w:abstractNumId w:val="10"/>
  </w:num>
  <w:num w:numId="11">
    <w:abstractNumId w:val="6"/>
  </w:num>
  <w:num w:numId="12">
    <w:abstractNumId w:val="5"/>
  </w:num>
  <w:num w:numId="13">
    <w:abstractNumId w:val="23"/>
  </w:num>
  <w:num w:numId="14">
    <w:abstractNumId w:val="3"/>
  </w:num>
  <w:num w:numId="15">
    <w:abstractNumId w:val="24"/>
  </w:num>
  <w:num w:numId="16">
    <w:abstractNumId w:val="19"/>
  </w:num>
  <w:num w:numId="17">
    <w:abstractNumId w:val="15"/>
  </w:num>
  <w:num w:numId="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13"/>
  </w:num>
  <w:num w:numId="20">
    <w:abstractNumId w:val="1"/>
  </w:num>
  <w:num w:numId="21">
    <w:abstractNumId w:val="18"/>
  </w:num>
  <w:num w:numId="22">
    <w:abstractNumId w:val="20"/>
  </w:num>
  <w:num w:numId="23">
    <w:abstractNumId w:val="11"/>
  </w:num>
  <w:num w:numId="24">
    <w:abstractNumId w:val="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4A"/>
    <w:rsid w:val="00031957"/>
    <w:rsid w:val="00033DA2"/>
    <w:rsid w:val="00060B75"/>
    <w:rsid w:val="00067501"/>
    <w:rsid w:val="000A474E"/>
    <w:rsid w:val="000A489A"/>
    <w:rsid w:val="000D4751"/>
    <w:rsid w:val="001222E5"/>
    <w:rsid w:val="00133382"/>
    <w:rsid w:val="00135FFA"/>
    <w:rsid w:val="00145A06"/>
    <w:rsid w:val="001540E6"/>
    <w:rsid w:val="00161CAC"/>
    <w:rsid w:val="00167378"/>
    <w:rsid w:val="00185814"/>
    <w:rsid w:val="00193E4A"/>
    <w:rsid w:val="001A56CD"/>
    <w:rsid w:val="001B5AB3"/>
    <w:rsid w:val="001E2356"/>
    <w:rsid w:val="0021545B"/>
    <w:rsid w:val="00230150"/>
    <w:rsid w:val="002617BB"/>
    <w:rsid w:val="002B3A69"/>
    <w:rsid w:val="00302FD5"/>
    <w:rsid w:val="00304163"/>
    <w:rsid w:val="00372AA4"/>
    <w:rsid w:val="003A2158"/>
    <w:rsid w:val="003A2C53"/>
    <w:rsid w:val="003B3477"/>
    <w:rsid w:val="003D2CFD"/>
    <w:rsid w:val="003F2342"/>
    <w:rsid w:val="00401433"/>
    <w:rsid w:val="004076DF"/>
    <w:rsid w:val="004127EC"/>
    <w:rsid w:val="00423CDF"/>
    <w:rsid w:val="004C54CE"/>
    <w:rsid w:val="004D33B9"/>
    <w:rsid w:val="00510ACC"/>
    <w:rsid w:val="00514FD5"/>
    <w:rsid w:val="005213CA"/>
    <w:rsid w:val="005245BC"/>
    <w:rsid w:val="0052501E"/>
    <w:rsid w:val="00533214"/>
    <w:rsid w:val="00543423"/>
    <w:rsid w:val="0055117C"/>
    <w:rsid w:val="00567EF9"/>
    <w:rsid w:val="00593478"/>
    <w:rsid w:val="0059377C"/>
    <w:rsid w:val="0059392C"/>
    <w:rsid w:val="005B0075"/>
    <w:rsid w:val="005D6E51"/>
    <w:rsid w:val="005D755B"/>
    <w:rsid w:val="005E019A"/>
    <w:rsid w:val="005E7823"/>
    <w:rsid w:val="006025B4"/>
    <w:rsid w:val="00614064"/>
    <w:rsid w:val="00616A8B"/>
    <w:rsid w:val="00646BAB"/>
    <w:rsid w:val="00651E78"/>
    <w:rsid w:val="006673EA"/>
    <w:rsid w:val="0067749E"/>
    <w:rsid w:val="00693056"/>
    <w:rsid w:val="0069316C"/>
    <w:rsid w:val="006D47B9"/>
    <w:rsid w:val="006D7CEA"/>
    <w:rsid w:val="006E2699"/>
    <w:rsid w:val="006E50E3"/>
    <w:rsid w:val="006F0771"/>
    <w:rsid w:val="00703D80"/>
    <w:rsid w:val="00772D39"/>
    <w:rsid w:val="007A60A3"/>
    <w:rsid w:val="007C615E"/>
    <w:rsid w:val="007C692F"/>
    <w:rsid w:val="007D7D8E"/>
    <w:rsid w:val="007E77B3"/>
    <w:rsid w:val="00805AE2"/>
    <w:rsid w:val="008216F1"/>
    <w:rsid w:val="00827341"/>
    <w:rsid w:val="008360FD"/>
    <w:rsid w:val="00843481"/>
    <w:rsid w:val="00844414"/>
    <w:rsid w:val="00853871"/>
    <w:rsid w:val="008570BD"/>
    <w:rsid w:val="008620CA"/>
    <w:rsid w:val="00887A8C"/>
    <w:rsid w:val="00896EFC"/>
    <w:rsid w:val="008B76B8"/>
    <w:rsid w:val="008C784C"/>
    <w:rsid w:val="008D195A"/>
    <w:rsid w:val="009338E2"/>
    <w:rsid w:val="00943908"/>
    <w:rsid w:val="0096397C"/>
    <w:rsid w:val="009809A7"/>
    <w:rsid w:val="009852F2"/>
    <w:rsid w:val="009A589F"/>
    <w:rsid w:val="009B2D53"/>
    <w:rsid w:val="009C2DC6"/>
    <w:rsid w:val="009E0E23"/>
    <w:rsid w:val="009F1738"/>
    <w:rsid w:val="009F303A"/>
    <w:rsid w:val="00A144EF"/>
    <w:rsid w:val="00A23197"/>
    <w:rsid w:val="00A32134"/>
    <w:rsid w:val="00A54DE6"/>
    <w:rsid w:val="00A56F3D"/>
    <w:rsid w:val="00A6260B"/>
    <w:rsid w:val="00A637C9"/>
    <w:rsid w:val="00A6450B"/>
    <w:rsid w:val="00A66C6A"/>
    <w:rsid w:val="00A81437"/>
    <w:rsid w:val="00A85363"/>
    <w:rsid w:val="00AF4C8F"/>
    <w:rsid w:val="00B02040"/>
    <w:rsid w:val="00B02CF7"/>
    <w:rsid w:val="00B36DB8"/>
    <w:rsid w:val="00B4120E"/>
    <w:rsid w:val="00B460BE"/>
    <w:rsid w:val="00B57BCB"/>
    <w:rsid w:val="00B73B7E"/>
    <w:rsid w:val="00BA72A9"/>
    <w:rsid w:val="00BC1556"/>
    <w:rsid w:val="00BE274E"/>
    <w:rsid w:val="00BF28E3"/>
    <w:rsid w:val="00BF4BBE"/>
    <w:rsid w:val="00BF575B"/>
    <w:rsid w:val="00C0154D"/>
    <w:rsid w:val="00C02F7B"/>
    <w:rsid w:val="00C17013"/>
    <w:rsid w:val="00C3127F"/>
    <w:rsid w:val="00C35279"/>
    <w:rsid w:val="00C4345A"/>
    <w:rsid w:val="00C43FFD"/>
    <w:rsid w:val="00C537E9"/>
    <w:rsid w:val="00C65905"/>
    <w:rsid w:val="00C6741C"/>
    <w:rsid w:val="00C8017F"/>
    <w:rsid w:val="00C947E6"/>
    <w:rsid w:val="00CC1DE9"/>
    <w:rsid w:val="00CC2651"/>
    <w:rsid w:val="00CD1245"/>
    <w:rsid w:val="00CD5929"/>
    <w:rsid w:val="00CE16A9"/>
    <w:rsid w:val="00CF4E53"/>
    <w:rsid w:val="00D242FA"/>
    <w:rsid w:val="00D86AD5"/>
    <w:rsid w:val="00D9242C"/>
    <w:rsid w:val="00DB5D7C"/>
    <w:rsid w:val="00E2174E"/>
    <w:rsid w:val="00E238CF"/>
    <w:rsid w:val="00E4626C"/>
    <w:rsid w:val="00E55BE0"/>
    <w:rsid w:val="00E65C29"/>
    <w:rsid w:val="00E73F35"/>
    <w:rsid w:val="00E941E1"/>
    <w:rsid w:val="00EA05EA"/>
    <w:rsid w:val="00EA1BE6"/>
    <w:rsid w:val="00EB45F5"/>
    <w:rsid w:val="00ED43FA"/>
    <w:rsid w:val="00ED75C8"/>
    <w:rsid w:val="00EE1ACC"/>
    <w:rsid w:val="00F060D5"/>
    <w:rsid w:val="00F25955"/>
    <w:rsid w:val="00F44C08"/>
    <w:rsid w:val="00F703E9"/>
    <w:rsid w:val="00FB739F"/>
    <w:rsid w:val="00FC6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84C"/>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8C784C"/>
    <w:pPr>
      <w:keepNext/>
      <w:overflowPunct w:val="0"/>
      <w:autoSpaceDE w:val="0"/>
      <w:autoSpaceDN w:val="0"/>
      <w:adjustRightInd w:val="0"/>
      <w:textAlignment w:val="baseline"/>
      <w:outlineLvl w:val="0"/>
    </w:pPr>
    <w:rPr>
      <w:lang w:val="fi-FI"/>
    </w:rPr>
  </w:style>
  <w:style w:type="paragraph" w:styleId="Heading2">
    <w:name w:val="heading 2"/>
    <w:basedOn w:val="Normal"/>
    <w:link w:val="Heading2Char"/>
    <w:uiPriority w:val="9"/>
    <w:qFormat/>
    <w:rsid w:val="004D33B9"/>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39F"/>
    <w:pPr>
      <w:spacing w:after="200" w:line="276"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rsid w:val="001540E6"/>
    <w:pPr>
      <w:widowControl w:val="0"/>
      <w:spacing w:line="180" w:lineRule="auto"/>
      <w:jc w:val="both"/>
    </w:pPr>
    <w:rPr>
      <w:rFonts w:ascii="Century" w:hAnsi="Century"/>
      <w:kern w:val="2"/>
      <w:sz w:val="22"/>
      <w:lang w:eastAsia="ja-JP"/>
    </w:rPr>
  </w:style>
  <w:style w:type="character" w:customStyle="1" w:styleId="BodyTextChar">
    <w:name w:val="Body Text Char"/>
    <w:basedOn w:val="DefaultParagraphFont"/>
    <w:link w:val="BodyText"/>
    <w:rsid w:val="001540E6"/>
    <w:rPr>
      <w:rFonts w:ascii="Century" w:eastAsia="MS Mincho" w:hAnsi="Century" w:cs="Times New Roman"/>
      <w:kern w:val="2"/>
      <w:szCs w:val="24"/>
      <w:lang w:eastAsia="ja-JP"/>
    </w:rPr>
  </w:style>
  <w:style w:type="character" w:customStyle="1" w:styleId="Heading1Char">
    <w:name w:val="Heading 1 Char"/>
    <w:basedOn w:val="DefaultParagraphFont"/>
    <w:link w:val="Heading1"/>
    <w:uiPriority w:val="9"/>
    <w:rsid w:val="008C784C"/>
    <w:rPr>
      <w:rFonts w:ascii="Times New Roman" w:eastAsia="MS Mincho" w:hAnsi="Times New Roman" w:cs="Times New Roman"/>
      <w:sz w:val="24"/>
      <w:szCs w:val="24"/>
      <w:lang w:val="fi-FI"/>
    </w:rPr>
  </w:style>
  <w:style w:type="character" w:styleId="Hyperlink">
    <w:name w:val="Hyperlink"/>
    <w:rsid w:val="008C784C"/>
    <w:rPr>
      <w:color w:val="0000FF"/>
      <w:u w:val="single"/>
    </w:rPr>
  </w:style>
  <w:style w:type="paragraph" w:styleId="NormalWeb">
    <w:name w:val="Normal (Web)"/>
    <w:basedOn w:val="Normal"/>
    <w:uiPriority w:val="99"/>
    <w:unhideWhenUsed/>
    <w:rsid w:val="00593478"/>
    <w:pPr>
      <w:spacing w:before="100" w:beforeAutospacing="1" w:after="100" w:afterAutospacing="1"/>
    </w:pPr>
    <w:rPr>
      <w:rFonts w:eastAsia="Times New Roman"/>
    </w:rPr>
  </w:style>
  <w:style w:type="paragraph" w:customStyle="1" w:styleId="qa">
    <w:name w:val="q_a"/>
    <w:basedOn w:val="Normal"/>
    <w:rsid w:val="00193E4A"/>
    <w:pPr>
      <w:spacing w:before="100" w:beforeAutospacing="1" w:after="100" w:afterAutospacing="1"/>
    </w:pPr>
    <w:rPr>
      <w:rFonts w:eastAsia="Times New Roman"/>
    </w:rPr>
  </w:style>
  <w:style w:type="character" w:customStyle="1" w:styleId="Heading2Char">
    <w:name w:val="Heading 2 Char"/>
    <w:basedOn w:val="DefaultParagraphFont"/>
    <w:link w:val="Heading2"/>
    <w:uiPriority w:val="9"/>
    <w:rsid w:val="004D33B9"/>
    <w:rPr>
      <w:rFonts w:ascii="Times New Roman" w:eastAsia="Times New Roman" w:hAnsi="Times New Roman" w:cs="Times New Roman"/>
      <w:b/>
      <w:bCs/>
      <w:sz w:val="36"/>
      <w:szCs w:val="36"/>
    </w:rPr>
  </w:style>
  <w:style w:type="character" w:styleId="Strong">
    <w:name w:val="Strong"/>
    <w:basedOn w:val="DefaultParagraphFont"/>
    <w:uiPriority w:val="22"/>
    <w:qFormat/>
    <w:rsid w:val="004D33B9"/>
    <w:rPr>
      <w:b/>
      <w:bCs/>
    </w:rPr>
  </w:style>
  <w:style w:type="character" w:styleId="Emphasis">
    <w:name w:val="Emphasis"/>
    <w:basedOn w:val="DefaultParagraphFont"/>
    <w:uiPriority w:val="20"/>
    <w:qFormat/>
    <w:rsid w:val="00C43FFD"/>
    <w:rPr>
      <w:i/>
      <w:iCs/>
    </w:rPr>
  </w:style>
  <w:style w:type="paragraph" w:styleId="BalloonText">
    <w:name w:val="Balloon Text"/>
    <w:basedOn w:val="Normal"/>
    <w:link w:val="BalloonTextChar"/>
    <w:uiPriority w:val="99"/>
    <w:semiHidden/>
    <w:unhideWhenUsed/>
    <w:rsid w:val="007C615E"/>
    <w:rPr>
      <w:rFonts w:ascii="Tahoma" w:hAnsi="Tahoma" w:cs="Tahoma"/>
      <w:sz w:val="16"/>
      <w:szCs w:val="16"/>
    </w:rPr>
  </w:style>
  <w:style w:type="character" w:customStyle="1" w:styleId="BalloonTextChar">
    <w:name w:val="Balloon Text Char"/>
    <w:basedOn w:val="DefaultParagraphFont"/>
    <w:link w:val="BalloonText"/>
    <w:uiPriority w:val="99"/>
    <w:semiHidden/>
    <w:rsid w:val="007C615E"/>
    <w:rPr>
      <w:rFonts w:ascii="Tahoma" w:eastAsia="MS Mincho" w:hAnsi="Tahoma" w:cs="Tahoma"/>
      <w:sz w:val="16"/>
      <w:szCs w:val="16"/>
    </w:rPr>
  </w:style>
  <w:style w:type="paragraph" w:styleId="Header">
    <w:name w:val="header"/>
    <w:basedOn w:val="Normal"/>
    <w:link w:val="HeaderChar"/>
    <w:unhideWhenUsed/>
    <w:rsid w:val="0069316C"/>
    <w:pPr>
      <w:tabs>
        <w:tab w:val="center" w:pos="4680"/>
        <w:tab w:val="right" w:pos="9360"/>
      </w:tabs>
    </w:pPr>
  </w:style>
  <w:style w:type="character" w:customStyle="1" w:styleId="HeaderChar">
    <w:name w:val="Header Char"/>
    <w:basedOn w:val="DefaultParagraphFont"/>
    <w:link w:val="Header"/>
    <w:rsid w:val="0069316C"/>
    <w:rPr>
      <w:rFonts w:ascii="Times New Roman" w:eastAsia="MS Mincho" w:hAnsi="Times New Roman" w:cs="Times New Roman"/>
      <w:sz w:val="24"/>
      <w:szCs w:val="24"/>
    </w:rPr>
  </w:style>
  <w:style w:type="paragraph" w:styleId="Footer">
    <w:name w:val="footer"/>
    <w:basedOn w:val="Normal"/>
    <w:link w:val="FooterChar"/>
    <w:uiPriority w:val="99"/>
    <w:unhideWhenUsed/>
    <w:rsid w:val="0069316C"/>
    <w:pPr>
      <w:tabs>
        <w:tab w:val="center" w:pos="4680"/>
        <w:tab w:val="right" w:pos="9360"/>
      </w:tabs>
    </w:pPr>
  </w:style>
  <w:style w:type="character" w:customStyle="1" w:styleId="FooterChar">
    <w:name w:val="Footer Char"/>
    <w:basedOn w:val="DefaultParagraphFont"/>
    <w:link w:val="Footer"/>
    <w:uiPriority w:val="99"/>
    <w:rsid w:val="0069316C"/>
    <w:rPr>
      <w:rFonts w:ascii="Times New Roman" w:eastAsia="MS Mincho" w:hAnsi="Times New Roman" w:cs="Times New Roman"/>
      <w:sz w:val="24"/>
      <w:szCs w:val="24"/>
    </w:rPr>
  </w:style>
  <w:style w:type="paragraph" w:styleId="z-TopofForm">
    <w:name w:val="HTML Top of Form"/>
    <w:basedOn w:val="Normal"/>
    <w:next w:val="Normal"/>
    <w:link w:val="z-TopofFormChar"/>
    <w:hidden/>
    <w:uiPriority w:val="99"/>
    <w:semiHidden/>
    <w:unhideWhenUsed/>
    <w:rsid w:val="0059377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9377C"/>
    <w:rPr>
      <w:rFonts w:ascii="Arial" w:eastAsia="MS Mincho" w:hAnsi="Arial" w:cs="Arial"/>
      <w:vanish/>
      <w:sz w:val="16"/>
      <w:szCs w:val="16"/>
    </w:rPr>
  </w:style>
  <w:style w:type="paragraph" w:styleId="z-BottomofForm">
    <w:name w:val="HTML Bottom of Form"/>
    <w:basedOn w:val="Normal"/>
    <w:next w:val="Normal"/>
    <w:link w:val="z-BottomofFormChar"/>
    <w:hidden/>
    <w:uiPriority w:val="99"/>
    <w:semiHidden/>
    <w:unhideWhenUsed/>
    <w:rsid w:val="0059377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9377C"/>
    <w:rPr>
      <w:rFonts w:ascii="Arial" w:eastAsia="MS Mincho" w:hAnsi="Arial" w:cs="Arial"/>
      <w:vanish/>
      <w:sz w:val="16"/>
      <w:szCs w:val="16"/>
    </w:rPr>
  </w:style>
  <w:style w:type="character" w:styleId="PageNumber">
    <w:name w:val="page number"/>
    <w:rsid w:val="008D195A"/>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84C"/>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8C784C"/>
    <w:pPr>
      <w:keepNext/>
      <w:overflowPunct w:val="0"/>
      <w:autoSpaceDE w:val="0"/>
      <w:autoSpaceDN w:val="0"/>
      <w:adjustRightInd w:val="0"/>
      <w:textAlignment w:val="baseline"/>
      <w:outlineLvl w:val="0"/>
    </w:pPr>
    <w:rPr>
      <w:lang w:val="fi-FI"/>
    </w:rPr>
  </w:style>
  <w:style w:type="paragraph" w:styleId="Heading2">
    <w:name w:val="heading 2"/>
    <w:basedOn w:val="Normal"/>
    <w:link w:val="Heading2Char"/>
    <w:uiPriority w:val="9"/>
    <w:qFormat/>
    <w:rsid w:val="004D33B9"/>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39F"/>
    <w:pPr>
      <w:spacing w:after="200" w:line="276"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rsid w:val="001540E6"/>
    <w:pPr>
      <w:widowControl w:val="0"/>
      <w:spacing w:line="180" w:lineRule="auto"/>
      <w:jc w:val="both"/>
    </w:pPr>
    <w:rPr>
      <w:rFonts w:ascii="Century" w:hAnsi="Century"/>
      <w:kern w:val="2"/>
      <w:sz w:val="22"/>
      <w:lang w:eastAsia="ja-JP"/>
    </w:rPr>
  </w:style>
  <w:style w:type="character" w:customStyle="1" w:styleId="BodyTextChar">
    <w:name w:val="Body Text Char"/>
    <w:basedOn w:val="DefaultParagraphFont"/>
    <w:link w:val="BodyText"/>
    <w:rsid w:val="001540E6"/>
    <w:rPr>
      <w:rFonts w:ascii="Century" w:eastAsia="MS Mincho" w:hAnsi="Century" w:cs="Times New Roman"/>
      <w:kern w:val="2"/>
      <w:szCs w:val="24"/>
      <w:lang w:eastAsia="ja-JP"/>
    </w:rPr>
  </w:style>
  <w:style w:type="character" w:customStyle="1" w:styleId="Heading1Char">
    <w:name w:val="Heading 1 Char"/>
    <w:basedOn w:val="DefaultParagraphFont"/>
    <w:link w:val="Heading1"/>
    <w:uiPriority w:val="9"/>
    <w:rsid w:val="008C784C"/>
    <w:rPr>
      <w:rFonts w:ascii="Times New Roman" w:eastAsia="MS Mincho" w:hAnsi="Times New Roman" w:cs="Times New Roman"/>
      <w:sz w:val="24"/>
      <w:szCs w:val="24"/>
      <w:lang w:val="fi-FI"/>
    </w:rPr>
  </w:style>
  <w:style w:type="character" w:styleId="Hyperlink">
    <w:name w:val="Hyperlink"/>
    <w:rsid w:val="008C784C"/>
    <w:rPr>
      <w:color w:val="0000FF"/>
      <w:u w:val="single"/>
    </w:rPr>
  </w:style>
  <w:style w:type="paragraph" w:styleId="NormalWeb">
    <w:name w:val="Normal (Web)"/>
    <w:basedOn w:val="Normal"/>
    <w:uiPriority w:val="99"/>
    <w:unhideWhenUsed/>
    <w:rsid w:val="00593478"/>
    <w:pPr>
      <w:spacing w:before="100" w:beforeAutospacing="1" w:after="100" w:afterAutospacing="1"/>
    </w:pPr>
    <w:rPr>
      <w:rFonts w:eastAsia="Times New Roman"/>
    </w:rPr>
  </w:style>
  <w:style w:type="paragraph" w:customStyle="1" w:styleId="qa">
    <w:name w:val="q_a"/>
    <w:basedOn w:val="Normal"/>
    <w:rsid w:val="00193E4A"/>
    <w:pPr>
      <w:spacing w:before="100" w:beforeAutospacing="1" w:after="100" w:afterAutospacing="1"/>
    </w:pPr>
    <w:rPr>
      <w:rFonts w:eastAsia="Times New Roman"/>
    </w:rPr>
  </w:style>
  <w:style w:type="character" w:customStyle="1" w:styleId="Heading2Char">
    <w:name w:val="Heading 2 Char"/>
    <w:basedOn w:val="DefaultParagraphFont"/>
    <w:link w:val="Heading2"/>
    <w:uiPriority w:val="9"/>
    <w:rsid w:val="004D33B9"/>
    <w:rPr>
      <w:rFonts w:ascii="Times New Roman" w:eastAsia="Times New Roman" w:hAnsi="Times New Roman" w:cs="Times New Roman"/>
      <w:b/>
      <w:bCs/>
      <w:sz w:val="36"/>
      <w:szCs w:val="36"/>
    </w:rPr>
  </w:style>
  <w:style w:type="character" w:styleId="Strong">
    <w:name w:val="Strong"/>
    <w:basedOn w:val="DefaultParagraphFont"/>
    <w:uiPriority w:val="22"/>
    <w:qFormat/>
    <w:rsid w:val="004D33B9"/>
    <w:rPr>
      <w:b/>
      <w:bCs/>
    </w:rPr>
  </w:style>
  <w:style w:type="character" w:styleId="Emphasis">
    <w:name w:val="Emphasis"/>
    <w:basedOn w:val="DefaultParagraphFont"/>
    <w:uiPriority w:val="20"/>
    <w:qFormat/>
    <w:rsid w:val="00C43FFD"/>
    <w:rPr>
      <w:i/>
      <w:iCs/>
    </w:rPr>
  </w:style>
  <w:style w:type="paragraph" w:styleId="BalloonText">
    <w:name w:val="Balloon Text"/>
    <w:basedOn w:val="Normal"/>
    <w:link w:val="BalloonTextChar"/>
    <w:uiPriority w:val="99"/>
    <w:semiHidden/>
    <w:unhideWhenUsed/>
    <w:rsid w:val="007C615E"/>
    <w:rPr>
      <w:rFonts w:ascii="Tahoma" w:hAnsi="Tahoma" w:cs="Tahoma"/>
      <w:sz w:val="16"/>
      <w:szCs w:val="16"/>
    </w:rPr>
  </w:style>
  <w:style w:type="character" w:customStyle="1" w:styleId="BalloonTextChar">
    <w:name w:val="Balloon Text Char"/>
    <w:basedOn w:val="DefaultParagraphFont"/>
    <w:link w:val="BalloonText"/>
    <w:uiPriority w:val="99"/>
    <w:semiHidden/>
    <w:rsid w:val="007C615E"/>
    <w:rPr>
      <w:rFonts w:ascii="Tahoma" w:eastAsia="MS Mincho" w:hAnsi="Tahoma" w:cs="Tahoma"/>
      <w:sz w:val="16"/>
      <w:szCs w:val="16"/>
    </w:rPr>
  </w:style>
  <w:style w:type="paragraph" w:styleId="Header">
    <w:name w:val="header"/>
    <w:basedOn w:val="Normal"/>
    <w:link w:val="HeaderChar"/>
    <w:unhideWhenUsed/>
    <w:rsid w:val="0069316C"/>
    <w:pPr>
      <w:tabs>
        <w:tab w:val="center" w:pos="4680"/>
        <w:tab w:val="right" w:pos="9360"/>
      </w:tabs>
    </w:pPr>
  </w:style>
  <w:style w:type="character" w:customStyle="1" w:styleId="HeaderChar">
    <w:name w:val="Header Char"/>
    <w:basedOn w:val="DefaultParagraphFont"/>
    <w:link w:val="Header"/>
    <w:rsid w:val="0069316C"/>
    <w:rPr>
      <w:rFonts w:ascii="Times New Roman" w:eastAsia="MS Mincho" w:hAnsi="Times New Roman" w:cs="Times New Roman"/>
      <w:sz w:val="24"/>
      <w:szCs w:val="24"/>
    </w:rPr>
  </w:style>
  <w:style w:type="paragraph" w:styleId="Footer">
    <w:name w:val="footer"/>
    <w:basedOn w:val="Normal"/>
    <w:link w:val="FooterChar"/>
    <w:uiPriority w:val="99"/>
    <w:unhideWhenUsed/>
    <w:rsid w:val="0069316C"/>
    <w:pPr>
      <w:tabs>
        <w:tab w:val="center" w:pos="4680"/>
        <w:tab w:val="right" w:pos="9360"/>
      </w:tabs>
    </w:pPr>
  </w:style>
  <w:style w:type="character" w:customStyle="1" w:styleId="FooterChar">
    <w:name w:val="Footer Char"/>
    <w:basedOn w:val="DefaultParagraphFont"/>
    <w:link w:val="Footer"/>
    <w:uiPriority w:val="99"/>
    <w:rsid w:val="0069316C"/>
    <w:rPr>
      <w:rFonts w:ascii="Times New Roman" w:eastAsia="MS Mincho" w:hAnsi="Times New Roman" w:cs="Times New Roman"/>
      <w:sz w:val="24"/>
      <w:szCs w:val="24"/>
    </w:rPr>
  </w:style>
  <w:style w:type="paragraph" w:styleId="z-TopofForm">
    <w:name w:val="HTML Top of Form"/>
    <w:basedOn w:val="Normal"/>
    <w:next w:val="Normal"/>
    <w:link w:val="z-TopofFormChar"/>
    <w:hidden/>
    <w:uiPriority w:val="99"/>
    <w:semiHidden/>
    <w:unhideWhenUsed/>
    <w:rsid w:val="0059377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9377C"/>
    <w:rPr>
      <w:rFonts w:ascii="Arial" w:eastAsia="MS Mincho" w:hAnsi="Arial" w:cs="Arial"/>
      <w:vanish/>
      <w:sz w:val="16"/>
      <w:szCs w:val="16"/>
    </w:rPr>
  </w:style>
  <w:style w:type="paragraph" w:styleId="z-BottomofForm">
    <w:name w:val="HTML Bottom of Form"/>
    <w:basedOn w:val="Normal"/>
    <w:next w:val="Normal"/>
    <w:link w:val="z-BottomofFormChar"/>
    <w:hidden/>
    <w:uiPriority w:val="99"/>
    <w:semiHidden/>
    <w:unhideWhenUsed/>
    <w:rsid w:val="0059377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9377C"/>
    <w:rPr>
      <w:rFonts w:ascii="Arial" w:eastAsia="MS Mincho" w:hAnsi="Arial" w:cs="Arial"/>
      <w:vanish/>
      <w:sz w:val="16"/>
      <w:szCs w:val="16"/>
    </w:rPr>
  </w:style>
  <w:style w:type="character" w:styleId="PageNumber">
    <w:name w:val="page number"/>
    <w:rsid w:val="008D195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15">
      <w:bodyDiv w:val="1"/>
      <w:marLeft w:val="0"/>
      <w:marRight w:val="0"/>
      <w:marTop w:val="0"/>
      <w:marBottom w:val="0"/>
      <w:divBdr>
        <w:top w:val="none" w:sz="0" w:space="0" w:color="auto"/>
        <w:left w:val="none" w:sz="0" w:space="0" w:color="auto"/>
        <w:bottom w:val="none" w:sz="0" w:space="0" w:color="auto"/>
        <w:right w:val="none" w:sz="0" w:space="0" w:color="auto"/>
      </w:divBdr>
    </w:div>
    <w:div w:id="16856824">
      <w:bodyDiv w:val="1"/>
      <w:marLeft w:val="0"/>
      <w:marRight w:val="0"/>
      <w:marTop w:val="0"/>
      <w:marBottom w:val="0"/>
      <w:divBdr>
        <w:top w:val="none" w:sz="0" w:space="0" w:color="auto"/>
        <w:left w:val="none" w:sz="0" w:space="0" w:color="auto"/>
        <w:bottom w:val="none" w:sz="0" w:space="0" w:color="auto"/>
        <w:right w:val="none" w:sz="0" w:space="0" w:color="auto"/>
      </w:divBdr>
    </w:div>
    <w:div w:id="510073513">
      <w:bodyDiv w:val="1"/>
      <w:marLeft w:val="0"/>
      <w:marRight w:val="0"/>
      <w:marTop w:val="0"/>
      <w:marBottom w:val="0"/>
      <w:divBdr>
        <w:top w:val="none" w:sz="0" w:space="0" w:color="auto"/>
        <w:left w:val="none" w:sz="0" w:space="0" w:color="auto"/>
        <w:bottom w:val="none" w:sz="0" w:space="0" w:color="auto"/>
        <w:right w:val="none" w:sz="0" w:space="0" w:color="auto"/>
      </w:divBdr>
    </w:div>
    <w:div w:id="516844659">
      <w:bodyDiv w:val="1"/>
      <w:marLeft w:val="0"/>
      <w:marRight w:val="0"/>
      <w:marTop w:val="0"/>
      <w:marBottom w:val="0"/>
      <w:divBdr>
        <w:top w:val="none" w:sz="0" w:space="0" w:color="auto"/>
        <w:left w:val="none" w:sz="0" w:space="0" w:color="auto"/>
        <w:bottom w:val="none" w:sz="0" w:space="0" w:color="auto"/>
        <w:right w:val="none" w:sz="0" w:space="0" w:color="auto"/>
      </w:divBdr>
      <w:divsChild>
        <w:div w:id="771776576">
          <w:marLeft w:val="0"/>
          <w:marRight w:val="0"/>
          <w:marTop w:val="0"/>
          <w:marBottom w:val="0"/>
          <w:divBdr>
            <w:top w:val="none" w:sz="0" w:space="0" w:color="auto"/>
            <w:left w:val="none" w:sz="0" w:space="0" w:color="auto"/>
            <w:bottom w:val="none" w:sz="0" w:space="0" w:color="auto"/>
            <w:right w:val="none" w:sz="0" w:space="0" w:color="auto"/>
          </w:divBdr>
        </w:div>
      </w:divsChild>
    </w:div>
    <w:div w:id="636692373">
      <w:bodyDiv w:val="1"/>
      <w:marLeft w:val="0"/>
      <w:marRight w:val="0"/>
      <w:marTop w:val="0"/>
      <w:marBottom w:val="0"/>
      <w:divBdr>
        <w:top w:val="none" w:sz="0" w:space="0" w:color="auto"/>
        <w:left w:val="none" w:sz="0" w:space="0" w:color="auto"/>
        <w:bottom w:val="none" w:sz="0" w:space="0" w:color="auto"/>
        <w:right w:val="none" w:sz="0" w:space="0" w:color="auto"/>
      </w:divBdr>
    </w:div>
    <w:div w:id="637104427">
      <w:bodyDiv w:val="1"/>
      <w:marLeft w:val="0"/>
      <w:marRight w:val="0"/>
      <w:marTop w:val="0"/>
      <w:marBottom w:val="0"/>
      <w:divBdr>
        <w:top w:val="none" w:sz="0" w:space="0" w:color="auto"/>
        <w:left w:val="none" w:sz="0" w:space="0" w:color="auto"/>
        <w:bottom w:val="none" w:sz="0" w:space="0" w:color="auto"/>
        <w:right w:val="none" w:sz="0" w:space="0" w:color="auto"/>
      </w:divBdr>
      <w:divsChild>
        <w:div w:id="1849902306">
          <w:marLeft w:val="0"/>
          <w:marRight w:val="0"/>
          <w:marTop w:val="0"/>
          <w:marBottom w:val="0"/>
          <w:divBdr>
            <w:top w:val="none" w:sz="0" w:space="0" w:color="auto"/>
            <w:left w:val="none" w:sz="0" w:space="0" w:color="auto"/>
            <w:bottom w:val="none" w:sz="0" w:space="0" w:color="auto"/>
            <w:right w:val="none" w:sz="0" w:space="0" w:color="auto"/>
          </w:divBdr>
        </w:div>
      </w:divsChild>
    </w:div>
    <w:div w:id="716976914">
      <w:bodyDiv w:val="1"/>
      <w:marLeft w:val="0"/>
      <w:marRight w:val="0"/>
      <w:marTop w:val="0"/>
      <w:marBottom w:val="0"/>
      <w:divBdr>
        <w:top w:val="none" w:sz="0" w:space="0" w:color="auto"/>
        <w:left w:val="none" w:sz="0" w:space="0" w:color="auto"/>
        <w:bottom w:val="none" w:sz="0" w:space="0" w:color="auto"/>
        <w:right w:val="none" w:sz="0" w:space="0" w:color="auto"/>
      </w:divBdr>
    </w:div>
    <w:div w:id="718751729">
      <w:bodyDiv w:val="1"/>
      <w:marLeft w:val="0"/>
      <w:marRight w:val="0"/>
      <w:marTop w:val="0"/>
      <w:marBottom w:val="0"/>
      <w:divBdr>
        <w:top w:val="none" w:sz="0" w:space="0" w:color="auto"/>
        <w:left w:val="none" w:sz="0" w:space="0" w:color="auto"/>
        <w:bottom w:val="none" w:sz="0" w:space="0" w:color="auto"/>
        <w:right w:val="none" w:sz="0" w:space="0" w:color="auto"/>
      </w:divBdr>
    </w:div>
    <w:div w:id="732393219">
      <w:bodyDiv w:val="1"/>
      <w:marLeft w:val="0"/>
      <w:marRight w:val="0"/>
      <w:marTop w:val="0"/>
      <w:marBottom w:val="0"/>
      <w:divBdr>
        <w:top w:val="none" w:sz="0" w:space="0" w:color="auto"/>
        <w:left w:val="none" w:sz="0" w:space="0" w:color="auto"/>
        <w:bottom w:val="none" w:sz="0" w:space="0" w:color="auto"/>
        <w:right w:val="none" w:sz="0" w:space="0" w:color="auto"/>
      </w:divBdr>
    </w:div>
    <w:div w:id="911744900">
      <w:bodyDiv w:val="1"/>
      <w:marLeft w:val="0"/>
      <w:marRight w:val="0"/>
      <w:marTop w:val="0"/>
      <w:marBottom w:val="0"/>
      <w:divBdr>
        <w:top w:val="none" w:sz="0" w:space="0" w:color="auto"/>
        <w:left w:val="none" w:sz="0" w:space="0" w:color="auto"/>
        <w:bottom w:val="none" w:sz="0" w:space="0" w:color="auto"/>
        <w:right w:val="none" w:sz="0" w:space="0" w:color="auto"/>
      </w:divBdr>
    </w:div>
    <w:div w:id="1441487899">
      <w:bodyDiv w:val="1"/>
      <w:marLeft w:val="0"/>
      <w:marRight w:val="0"/>
      <w:marTop w:val="0"/>
      <w:marBottom w:val="0"/>
      <w:divBdr>
        <w:top w:val="none" w:sz="0" w:space="0" w:color="auto"/>
        <w:left w:val="none" w:sz="0" w:space="0" w:color="auto"/>
        <w:bottom w:val="none" w:sz="0" w:space="0" w:color="auto"/>
        <w:right w:val="none" w:sz="0" w:space="0" w:color="auto"/>
      </w:divBdr>
    </w:div>
    <w:div w:id="1781759918">
      <w:bodyDiv w:val="1"/>
      <w:marLeft w:val="0"/>
      <w:marRight w:val="0"/>
      <w:marTop w:val="0"/>
      <w:marBottom w:val="0"/>
      <w:divBdr>
        <w:top w:val="none" w:sz="0" w:space="0" w:color="auto"/>
        <w:left w:val="none" w:sz="0" w:space="0" w:color="auto"/>
        <w:bottom w:val="none" w:sz="0" w:space="0" w:color="auto"/>
        <w:right w:val="none" w:sz="0" w:space="0" w:color="auto"/>
      </w:divBdr>
      <w:divsChild>
        <w:div w:id="800074681">
          <w:marLeft w:val="0"/>
          <w:marRight w:val="0"/>
          <w:marTop w:val="0"/>
          <w:marBottom w:val="0"/>
          <w:divBdr>
            <w:top w:val="none" w:sz="0" w:space="0" w:color="auto"/>
            <w:left w:val="none" w:sz="0" w:space="0" w:color="auto"/>
            <w:bottom w:val="none" w:sz="0" w:space="0" w:color="auto"/>
            <w:right w:val="none" w:sz="0" w:space="0" w:color="auto"/>
          </w:divBdr>
        </w:div>
      </w:divsChild>
    </w:div>
    <w:div w:id="1845973083">
      <w:bodyDiv w:val="1"/>
      <w:marLeft w:val="0"/>
      <w:marRight w:val="0"/>
      <w:marTop w:val="0"/>
      <w:marBottom w:val="0"/>
      <w:divBdr>
        <w:top w:val="none" w:sz="0" w:space="0" w:color="auto"/>
        <w:left w:val="none" w:sz="0" w:space="0" w:color="auto"/>
        <w:bottom w:val="none" w:sz="0" w:space="0" w:color="auto"/>
        <w:right w:val="none" w:sz="0" w:space="0" w:color="auto"/>
      </w:divBdr>
    </w:div>
    <w:div w:id="19279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ng.com/images/search?q=russell+crowe&amp;id=A3F9221AE15DAD68D98BD7C358D1A686A55FCDB0&amp;FORM=IQFRBA" TargetMode="External"/><Relationship Id="rId18" Type="http://schemas.microsoft.com/office/2007/relationships/hdphoto" Target="media/hdphoto1.wdp"/><Relationship Id="rId26" Type="http://schemas.openxmlformats.org/officeDocument/2006/relationships/image" Target="media/image5.emf"/><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7.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footer" Target="footer5.xml"/><Relationship Id="rId33" Type="http://schemas.openxmlformats.org/officeDocument/2006/relationships/package" Target="embeddings/Microsoft_PowerPoint_Slide4.sldx"/><Relationship Id="rId38"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30.jpeg"/><Relationship Id="rId20" Type="http://schemas.openxmlformats.org/officeDocument/2006/relationships/footer" Target="footer2.xml"/><Relationship Id="rId29" Type="http://schemas.openxmlformats.org/officeDocument/2006/relationships/package" Target="embeddings/Microsoft_PowerPoint_Slide2.sld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ng.com/images/search?q=paul+newman&amp;id=FE7534E3966F1FBFE3CF92BA3958AB92117397D1&amp;FORM=IQFRBA#view=detail&amp;id=1096C7BDD73459916C3133BC733A8626010B34A1&amp;selectedIndex=54" TargetMode="External"/><Relationship Id="rId24" Type="http://schemas.openxmlformats.org/officeDocument/2006/relationships/header" Target="header2.xml"/><Relationship Id="rId32" Type="http://schemas.openxmlformats.org/officeDocument/2006/relationships/image" Target="media/image60.emf"/><Relationship Id="rId37" Type="http://schemas.openxmlformats.org/officeDocument/2006/relationships/package" Target="embeddings/Microsoft_PowerPoint_Slide6.sldx"/><Relationship Id="rId40"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www.bing.com/images/search?q=russell+crowe&amp;id=A3F9221AE15DAD68D98BD7C358D1A686A55FCDB0&amp;FORM=IQFRBA" TargetMode="External"/><Relationship Id="rId23" Type="http://schemas.openxmlformats.org/officeDocument/2006/relationships/footer" Target="footer4.xml"/><Relationship Id="rId28" Type="http://schemas.openxmlformats.org/officeDocument/2006/relationships/image" Target="media/image50.emf"/><Relationship Id="rId36" Type="http://schemas.openxmlformats.org/officeDocument/2006/relationships/image" Target="media/image70.emf"/><Relationship Id="rId10" Type="http://schemas.openxmlformats.org/officeDocument/2006/relationships/image" Target="media/image1.jpeg"/><Relationship Id="rId19" Type="http://schemas.openxmlformats.org/officeDocument/2006/relationships/footer" Target="footer1.xml"/><Relationship Id="rId31" Type="http://schemas.openxmlformats.org/officeDocument/2006/relationships/package" Target="embeddings/Microsoft_PowerPoint_Slide3.sldx"/><Relationship Id="rId4" Type="http://schemas.microsoft.com/office/2007/relationships/stylesWithEffects" Target="stylesWithEffects.xml"/><Relationship Id="rId9" Type="http://schemas.openxmlformats.org/officeDocument/2006/relationships/hyperlink" Target="http://www.bing.com/images/search?q=godfather&amp;id=F17882AF2DDE9FF7DBCB62BB20051F16A0295779&amp;FORM=IQFRBA#view=detail&amp;id=3CB815BFE432CE0B6540A9F86FE3F0A8D7CE861D&amp;selectedIndex=6" TargetMode="Externa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package" Target="embeddings/Microsoft_PowerPoint_Slide1.sldx"/><Relationship Id="rId30" Type="http://schemas.openxmlformats.org/officeDocument/2006/relationships/image" Target="media/image6.emf"/><Relationship Id="rId35" Type="http://schemas.openxmlformats.org/officeDocument/2006/relationships/package" Target="embeddings/Microsoft_PowerPoint_Slide5.sldx"/></Relationships>
</file>

<file path=word/_rels/footer1.xml.rels><?xml version="1.0" encoding="UTF-8" standalone="yes"?>
<Relationships xmlns="http://schemas.openxmlformats.org/package/2006/relationships"><Relationship Id="rId1" Type="http://schemas.openxmlformats.org/officeDocument/2006/relationships/hyperlink" Target="mailto:rtanaka@zehrenfried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tanaka@zehrenfried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43874-8FB4-49FE-B329-890BDC08B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2185</Words>
  <Characters>12456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18</cp:revision>
  <cp:lastPrinted>2013-01-16T22:38:00Z</cp:lastPrinted>
  <dcterms:created xsi:type="dcterms:W3CDTF">2013-01-17T16:03:00Z</dcterms:created>
  <dcterms:modified xsi:type="dcterms:W3CDTF">2013-01-17T17:16:00Z</dcterms:modified>
</cp:coreProperties>
</file>