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34" w:rsidRDefault="00E95423">
      <w:pPr>
        <w:rPr>
          <w:rFonts w:ascii="Berkeley Bold" w:hAnsi="Berkeley Bold"/>
          <w:color w:val="005900"/>
          <w:sz w:val="32"/>
        </w:rPr>
      </w:pPr>
      <w:r w:rsidRPr="002855A3">
        <w:rPr>
          <w:noProof/>
          <w:color w:val="005900"/>
          <w:sz w:val="20"/>
        </w:rPr>
        <w:pict>
          <v:line id="_x0000_s1026" style="position:absolute;z-index:1" from="192.8pt,54pt" to="447.1pt,54pt"/>
        </w:pict>
      </w:r>
      <w:r>
        <w:rPr>
          <w:noProof/>
          <w:color w:val="0059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52.25pt;margin-top:-2.45pt;width:90.2pt;height:68.15pt;z-index:2;mso-wrap-style:none" strokecolor="white">
            <v:textbox style="mso-next-textbox:#_x0000_s1033;mso-fit-shape-to-text:t">
              <w:txbxContent>
                <w:p w:rsidR="00E95423" w:rsidRDefault="00E95423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8.5pt;height:78.5pt">
                        <v:imagedata r:id="rId4" o:title="CAP_ChapterAchievement_px125"/>
                      </v:shape>
                    </w:pict>
                  </w:r>
                </w:p>
              </w:txbxContent>
            </v:textbox>
          </v:shape>
        </w:pict>
      </w:r>
      <w:r w:rsidR="00F25F34">
        <w:rPr>
          <w:rFonts w:ascii="Berkeley Book" w:hAnsi="Berkeley Book"/>
          <w:color w:val="005900"/>
          <w:sz w:val="18"/>
        </w:rPr>
        <w:t xml:space="preserve">    </w:t>
      </w:r>
      <w:r w:rsidRPr="002855A3">
        <w:rPr>
          <w:rFonts w:ascii="Berkeley Book" w:hAnsi="Berkeley Book"/>
          <w:color w:val="005900"/>
          <w:sz w:val="18"/>
        </w:rPr>
        <w:pict>
          <v:shape id="_x0000_i1025" type="#_x0000_t75" style="width:153.1pt;height:72.65pt">
            <v:imagedata r:id="rId5" o:title=""/>
          </v:shape>
        </w:pict>
      </w:r>
      <w:r>
        <w:rPr>
          <w:rFonts w:ascii="Berkeley Book" w:hAnsi="Berkeley Book"/>
          <w:color w:val="005900"/>
          <w:sz w:val="18"/>
        </w:rPr>
        <w:tab/>
      </w:r>
      <w:r>
        <w:rPr>
          <w:rFonts w:ascii="Berkeley Book" w:hAnsi="Berkeley Book"/>
          <w:color w:val="005900"/>
          <w:sz w:val="18"/>
        </w:rPr>
        <w:tab/>
      </w:r>
      <w:r>
        <w:rPr>
          <w:rFonts w:ascii="Berkeley Book" w:hAnsi="Berkeley Book"/>
          <w:color w:val="005900"/>
          <w:sz w:val="18"/>
        </w:rPr>
        <w:tab/>
      </w:r>
      <w:r>
        <w:rPr>
          <w:rFonts w:ascii="Berkeley Book" w:hAnsi="Berkeley Book"/>
          <w:color w:val="005900"/>
          <w:sz w:val="18"/>
        </w:rPr>
        <w:tab/>
      </w:r>
      <w:r>
        <w:rPr>
          <w:rFonts w:ascii="Berkeley Book" w:hAnsi="Berkeley Book"/>
          <w:color w:val="005900"/>
          <w:sz w:val="18"/>
        </w:rPr>
        <w:tab/>
      </w:r>
      <w:r>
        <w:rPr>
          <w:rFonts w:ascii="Berkeley Book" w:hAnsi="Berkeley Book"/>
          <w:color w:val="005900"/>
          <w:sz w:val="18"/>
        </w:rPr>
        <w:tab/>
      </w:r>
      <w:r>
        <w:rPr>
          <w:rFonts w:ascii="Berkeley Book" w:hAnsi="Berkeley Book"/>
          <w:color w:val="005900"/>
          <w:sz w:val="18"/>
        </w:rPr>
        <w:tab/>
      </w:r>
      <w:r>
        <w:rPr>
          <w:rFonts w:ascii="Berkeley Book" w:hAnsi="Berkeley Book"/>
          <w:color w:val="005900"/>
          <w:sz w:val="18"/>
        </w:rPr>
        <w:tab/>
      </w:r>
      <w:r>
        <w:rPr>
          <w:rFonts w:ascii="Berkeley Book" w:hAnsi="Berkeley Book"/>
          <w:color w:val="005900"/>
          <w:sz w:val="18"/>
        </w:rPr>
        <w:tab/>
      </w:r>
    </w:p>
    <w:p w:rsidR="00E95423" w:rsidRDefault="00E95423">
      <w:pPr>
        <w:rPr>
          <w:color w:val="005900"/>
        </w:rPr>
      </w:pPr>
      <w:r>
        <w:rPr>
          <w:color w:val="005900"/>
        </w:rPr>
        <w:tab/>
      </w:r>
      <w:r>
        <w:rPr>
          <w:color w:val="005900"/>
        </w:rPr>
        <w:tab/>
      </w:r>
      <w:r>
        <w:rPr>
          <w:color w:val="005900"/>
        </w:rPr>
        <w:tab/>
      </w:r>
      <w:r>
        <w:rPr>
          <w:color w:val="005900"/>
        </w:rPr>
        <w:tab/>
      </w:r>
      <w:r>
        <w:rPr>
          <w:color w:val="005900"/>
        </w:rPr>
        <w:tab/>
      </w:r>
    </w:p>
    <w:p w:rsidR="00E95423" w:rsidRDefault="00E95423" w:rsidP="00E95423">
      <w:pPr>
        <w:pStyle w:val="Heading3"/>
        <w:ind w:left="7920"/>
        <w:jc w:val="left"/>
        <w:rPr>
          <w:color w:val="005900"/>
        </w:rPr>
      </w:pPr>
      <w:r>
        <w:rPr>
          <w:color w:val="005900"/>
        </w:rPr>
        <w:t xml:space="preserve">          Piedmont</w:t>
      </w:r>
      <w:r w:rsidRPr="002855A3">
        <w:rPr>
          <w:noProof/>
          <w:color w:val="005900"/>
          <w:sz w:val="20"/>
        </w:rPr>
        <w:pict>
          <v:shape id="_x0000_s1034" type="#_x0000_t202" style="position:absolute;left:0;text-align:left;margin-left:0;margin-top:2.8pt;width:153pt;height:641.15pt;z-index:3;mso-position-horizontal-relative:text;mso-position-vertical-relative:text" o:allowoverlap="f" stroked="f">
            <v:textbox style="mso-next-textbox:#_x0000_s1034" inset=",0">
              <w:txbxContent>
                <w:p w:rsidR="00E95423" w:rsidRPr="00DB6778" w:rsidRDefault="00E95423" w:rsidP="00E95423">
                  <w:pPr>
                    <w:pStyle w:val="Heading1"/>
                    <w:rPr>
                      <w:color w:val="003300"/>
                    </w:rPr>
                  </w:pPr>
                  <w:r>
                    <w:rPr>
                      <w:color w:val="005900"/>
                    </w:rPr>
                    <w:t xml:space="preserve"> </w:t>
                  </w:r>
                  <w:r w:rsidRPr="00DB6778">
                    <w:rPr>
                      <w:color w:val="003300"/>
                    </w:rPr>
                    <w:t xml:space="preserve">       </w:t>
                  </w:r>
                  <w:r>
                    <w:rPr>
                      <w:color w:val="003300"/>
                    </w:rPr>
                    <w:tab/>
                  </w:r>
                  <w:r w:rsidRPr="00DB6778">
                    <w:rPr>
                      <w:color w:val="003300"/>
                    </w:rPr>
                    <w:t xml:space="preserve"> President   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JORIE DICKERSON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SAS Institute Inc.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DB6778">
                        <w:rPr>
                          <w:color w:val="003300"/>
                          <w:sz w:val="16"/>
                        </w:rPr>
                        <w:t>SAS Campus Drive</w:t>
                      </w:r>
                    </w:smartTag>
                  </w:smartTag>
                  <w:r w:rsidRPr="00DB6778">
                    <w:rPr>
                      <w:color w:val="003300"/>
                      <w:sz w:val="16"/>
                    </w:rPr>
                    <w:t>, T0120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DB6778">
                        <w:rPr>
                          <w:color w:val="003300"/>
                          <w:sz w:val="16"/>
                        </w:rPr>
                        <w:t>Cary</w:t>
                      </w:r>
                    </w:smartTag>
                    <w:r w:rsidRPr="00DB6778">
                      <w:rPr>
                        <w:color w:val="003300"/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 w:rsidRPr="00DB6778">
                        <w:rPr>
                          <w:color w:val="003300"/>
                          <w:sz w:val="16"/>
                        </w:rPr>
                        <w:t>NC</w:t>
                      </w:r>
                    </w:smartTag>
                    <w:r w:rsidRPr="00DB6778">
                      <w:rPr>
                        <w:color w:val="003300"/>
                        <w:sz w:val="16"/>
                      </w:rPr>
                      <w:t xml:space="preserve"> </w:t>
                    </w:r>
                    <w:smartTag w:uri="urn:schemas-microsoft-com:office:smarttags" w:element="PostalCode">
                      <w:r w:rsidRPr="00DB6778">
                        <w:rPr>
                          <w:color w:val="003300"/>
                          <w:sz w:val="16"/>
                        </w:rPr>
                        <w:t>27513</w:t>
                      </w:r>
                    </w:smartTag>
                  </w:smartTag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Jorie.Dickerson@sas.com</w:t>
                  </w:r>
                </w:p>
                <w:p w:rsidR="00E95423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919.531.6129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</w:p>
                <w:p w:rsidR="00E95423" w:rsidRDefault="00E95423" w:rsidP="00E95423">
                  <w:pPr>
                    <w:pStyle w:val="Heading2"/>
                    <w:rPr>
                      <w:color w:val="003300"/>
                    </w:rPr>
                  </w:pPr>
                  <w:r w:rsidRPr="00DB6778">
                    <w:rPr>
                      <w:color w:val="003300"/>
                    </w:rPr>
                    <w:t>Vice President</w:t>
                  </w:r>
                </w:p>
                <w:p w:rsidR="00E95423" w:rsidRPr="00880FA9" w:rsidRDefault="00E95423" w:rsidP="00E95423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FA9">
                    <w:rPr>
                      <w:b/>
                      <w:sz w:val="16"/>
                      <w:szCs w:val="16"/>
                    </w:rPr>
                    <w:t>&amp; Chairperson – Student Involvement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880FA9">
                    <w:rPr>
                      <w:color w:val="003300"/>
                      <w:sz w:val="16"/>
                      <w:szCs w:val="16"/>
                    </w:rPr>
                    <w:t>ED</w:t>
                  </w:r>
                  <w:r w:rsidRPr="00DB6778">
                    <w:rPr>
                      <w:color w:val="003300"/>
                      <w:sz w:val="16"/>
                    </w:rPr>
                    <w:t xml:space="preserve"> ADAMS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Progress Energy, Inc.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 w:rsidRPr="00DB6778">
                        <w:rPr>
                          <w:color w:val="003300"/>
                          <w:sz w:val="16"/>
                        </w:rPr>
                        <w:t>P.O. Box</w:t>
                      </w:r>
                    </w:smartTag>
                    <w:r w:rsidRPr="00DB6778">
                      <w:rPr>
                        <w:color w:val="003300"/>
                        <w:sz w:val="16"/>
                      </w:rPr>
                      <w:t xml:space="preserve"> 1551</w:t>
                    </w:r>
                  </w:smartTag>
                  <w:r w:rsidRPr="00DB6778">
                    <w:rPr>
                      <w:color w:val="003300"/>
                      <w:sz w:val="16"/>
                    </w:rPr>
                    <w:t>, PEB 19A3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DB6778">
                        <w:rPr>
                          <w:color w:val="003300"/>
                          <w:sz w:val="16"/>
                        </w:rPr>
                        <w:t>Raleigh</w:t>
                      </w:r>
                    </w:smartTag>
                    <w:r w:rsidRPr="00DB6778">
                      <w:rPr>
                        <w:color w:val="003300"/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 w:rsidRPr="00DB6778">
                        <w:rPr>
                          <w:color w:val="003300"/>
                          <w:sz w:val="16"/>
                        </w:rPr>
                        <w:t>NC</w:t>
                      </w:r>
                    </w:smartTag>
                    <w:r w:rsidRPr="00DB6778">
                      <w:rPr>
                        <w:color w:val="003300"/>
                        <w:sz w:val="16"/>
                      </w:rPr>
                      <w:t xml:space="preserve"> </w:t>
                    </w:r>
                    <w:smartTag w:uri="urn:schemas-microsoft-com:office:smarttags" w:element="PostalCode">
                      <w:r w:rsidRPr="00DB6778">
                        <w:rPr>
                          <w:color w:val="003300"/>
                          <w:sz w:val="16"/>
                        </w:rPr>
                        <w:t>27602</w:t>
                      </w:r>
                    </w:smartTag>
                  </w:smartTag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ed.adams@pgnmail.com</w:t>
                  </w:r>
                </w:p>
                <w:p w:rsidR="00E95423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919.546.6003</w:t>
                  </w:r>
                </w:p>
                <w:p w:rsidR="00E95423" w:rsidRPr="00DB6778" w:rsidRDefault="00E95423" w:rsidP="00E95423">
                  <w:pPr>
                    <w:pStyle w:val="Heading2"/>
                    <w:rPr>
                      <w:color w:val="003300"/>
                    </w:rPr>
                  </w:pPr>
                </w:p>
                <w:p w:rsidR="00E95423" w:rsidRPr="00DB6778" w:rsidRDefault="00E95423" w:rsidP="00E95423">
                  <w:pPr>
                    <w:pStyle w:val="Heading2"/>
                    <w:rPr>
                      <w:color w:val="003300"/>
                    </w:rPr>
                  </w:pPr>
                  <w:r w:rsidRPr="00DB6778">
                    <w:rPr>
                      <w:color w:val="003300"/>
                    </w:rPr>
                    <w:t>Treasurer</w:t>
                  </w:r>
                </w:p>
                <w:p w:rsidR="00E95423" w:rsidRDefault="00E95423" w:rsidP="00E95423">
                  <w:pPr>
                    <w:jc w:val="right"/>
                    <w:rPr>
                      <w:color w:val="003300"/>
                      <w:sz w:val="16"/>
                      <w:szCs w:val="16"/>
                    </w:rPr>
                  </w:pPr>
                  <w:r>
                    <w:rPr>
                      <w:color w:val="003300"/>
                      <w:sz w:val="16"/>
                      <w:szCs w:val="16"/>
                    </w:rPr>
                    <w:t>LISA BALCERAK</w:t>
                  </w:r>
                </w:p>
                <w:p w:rsidR="00E95423" w:rsidRDefault="00E95423" w:rsidP="00E95423">
                  <w:pPr>
                    <w:jc w:val="right"/>
                    <w:rPr>
                      <w:color w:val="003300"/>
                      <w:sz w:val="16"/>
                      <w:szCs w:val="16"/>
                    </w:rPr>
                  </w:pPr>
                  <w:proofErr w:type="gramStart"/>
                  <w:r>
                    <w:rPr>
                      <w:color w:val="003300"/>
                      <w:sz w:val="16"/>
                      <w:szCs w:val="16"/>
                    </w:rPr>
                    <w:t>Quintiles Transnational Corp.</w:t>
                  </w:r>
                  <w:proofErr w:type="gramEnd"/>
                </w:p>
                <w:p w:rsidR="00E95423" w:rsidRPr="00784B95" w:rsidRDefault="00E95423" w:rsidP="00E9542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784B95">
                    <w:rPr>
                      <w:color w:val="000000"/>
                      <w:sz w:val="16"/>
                      <w:szCs w:val="16"/>
                    </w:rPr>
                    <w:t>4820 Emperor Boulevard</w:t>
                  </w:r>
                </w:p>
                <w:p w:rsidR="00E95423" w:rsidRDefault="00E95423" w:rsidP="00E95423">
                  <w:pPr>
                    <w:jc w:val="right"/>
                    <w:rPr>
                      <w:color w:val="003300"/>
                      <w:sz w:val="16"/>
                      <w:szCs w:val="16"/>
                    </w:rPr>
                  </w:pPr>
                  <w:r>
                    <w:rPr>
                      <w:color w:val="003300"/>
                      <w:sz w:val="16"/>
                      <w:szCs w:val="16"/>
                    </w:rPr>
                    <w:t>Durham, NC 27703</w:t>
                  </w:r>
                </w:p>
                <w:p w:rsidR="00E95423" w:rsidRPr="00784B95" w:rsidRDefault="00E95423" w:rsidP="00E9542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lisa.balcerak@quin</w:t>
                  </w:r>
                  <w:r w:rsidRPr="00784B95">
                    <w:rPr>
                      <w:color w:val="000000"/>
                      <w:sz w:val="16"/>
                      <w:szCs w:val="16"/>
                    </w:rPr>
                    <w:t>tiles.com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  <w:szCs w:val="16"/>
                    </w:rPr>
                  </w:pPr>
                  <w:r w:rsidRPr="00784B95">
                    <w:rPr>
                      <w:color w:val="000000"/>
                      <w:sz w:val="16"/>
                      <w:szCs w:val="16"/>
                    </w:rPr>
                    <w:t>919</w:t>
                  </w:r>
                  <w:r>
                    <w:rPr>
                      <w:color w:val="000000"/>
                      <w:sz w:val="16"/>
                      <w:szCs w:val="16"/>
                    </w:rPr>
                    <w:t>.</w:t>
                  </w:r>
                  <w:r w:rsidRPr="00784B95">
                    <w:rPr>
                      <w:color w:val="000000"/>
                      <w:sz w:val="16"/>
                      <w:szCs w:val="16"/>
                    </w:rPr>
                    <w:t>998</w:t>
                  </w:r>
                  <w:r>
                    <w:rPr>
                      <w:color w:val="000000"/>
                      <w:sz w:val="16"/>
                      <w:szCs w:val="16"/>
                    </w:rPr>
                    <w:t>.</w:t>
                  </w:r>
                  <w:r w:rsidRPr="00784B95">
                    <w:rPr>
                      <w:color w:val="000000"/>
                      <w:sz w:val="16"/>
                      <w:szCs w:val="16"/>
                    </w:rPr>
                    <w:t>7481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</w:p>
                <w:p w:rsidR="00E95423" w:rsidRDefault="00E95423" w:rsidP="00E95423">
                  <w:pPr>
                    <w:pStyle w:val="Heading2"/>
                    <w:rPr>
                      <w:color w:val="003300"/>
                    </w:rPr>
                  </w:pPr>
                  <w:r w:rsidRPr="00DB6778">
                    <w:rPr>
                      <w:color w:val="003300"/>
                    </w:rPr>
                    <w:t>Secretary</w:t>
                  </w:r>
                  <w:r>
                    <w:rPr>
                      <w:color w:val="003300"/>
                    </w:rPr>
                    <w:t xml:space="preserve"> </w:t>
                  </w:r>
                </w:p>
                <w:p w:rsidR="00E95423" w:rsidRDefault="00E95423" w:rsidP="00E95423">
                  <w:pPr>
                    <w:pStyle w:val="Heading2"/>
                    <w:rPr>
                      <w:color w:val="003300"/>
                    </w:rPr>
                  </w:pPr>
                  <w:r>
                    <w:rPr>
                      <w:color w:val="003300"/>
                    </w:rPr>
                    <w:t xml:space="preserve">&amp; Co-Chairperson Membership </w:t>
                  </w:r>
                </w:p>
                <w:p w:rsidR="00E95423" w:rsidRPr="00784B95" w:rsidRDefault="00E95423" w:rsidP="00E9542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JIM WATSON</w:t>
                  </w:r>
                </w:p>
                <w:p w:rsidR="00E95423" w:rsidRPr="00784B95" w:rsidRDefault="00E95423" w:rsidP="00E95423">
                  <w:pPr>
                    <w:jc w:val="right"/>
                    <w:rPr>
                      <w:sz w:val="16"/>
                      <w:szCs w:val="16"/>
                    </w:rPr>
                  </w:pPr>
                  <w:r w:rsidRPr="00784B95">
                    <w:rPr>
                      <w:sz w:val="16"/>
                      <w:szCs w:val="16"/>
                    </w:rPr>
                    <w:t>General Parts, Inc.</w:t>
                  </w:r>
                </w:p>
                <w:p w:rsidR="00E95423" w:rsidRPr="00784B95" w:rsidRDefault="00E95423" w:rsidP="00E9542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784B95">
                    <w:rPr>
                      <w:color w:val="000000"/>
                      <w:sz w:val="16"/>
                      <w:szCs w:val="16"/>
                    </w:rPr>
                    <w:t>2635 E. Millbrook Road</w:t>
                  </w:r>
                </w:p>
                <w:p w:rsidR="00E95423" w:rsidRPr="00784B95" w:rsidRDefault="00E95423" w:rsidP="00E95423">
                  <w:pPr>
                    <w:jc w:val="right"/>
                    <w:rPr>
                      <w:color w:val="003300"/>
                      <w:sz w:val="16"/>
                      <w:szCs w:val="16"/>
                    </w:rPr>
                  </w:pPr>
                  <w:r w:rsidRPr="00784B95">
                    <w:rPr>
                      <w:color w:val="003300"/>
                      <w:sz w:val="16"/>
                      <w:szCs w:val="16"/>
                    </w:rPr>
                    <w:t>Raleigh, NC 27604</w:t>
                  </w:r>
                </w:p>
                <w:p w:rsidR="00E95423" w:rsidRPr="00784B95" w:rsidRDefault="00E95423" w:rsidP="00E9542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784B95">
                    <w:rPr>
                      <w:color w:val="000000"/>
                      <w:sz w:val="16"/>
                      <w:szCs w:val="16"/>
                    </w:rPr>
                    <w:t>jim.watson@gpi.com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784B95">
                    <w:rPr>
                      <w:color w:val="000000"/>
                      <w:sz w:val="16"/>
                      <w:szCs w:val="16"/>
                    </w:rPr>
                    <w:t>(919) 227-5240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</w:p>
                <w:p w:rsidR="00E95423" w:rsidRDefault="00E95423" w:rsidP="00E95423">
                  <w:pPr>
                    <w:pStyle w:val="Heading2"/>
                    <w:rPr>
                      <w:color w:val="003300"/>
                      <w:szCs w:val="16"/>
                    </w:rPr>
                  </w:pPr>
                  <w:r w:rsidRPr="00B31243">
                    <w:rPr>
                      <w:color w:val="003300"/>
                      <w:szCs w:val="16"/>
                    </w:rPr>
                    <w:t xml:space="preserve">Chairperson – </w:t>
                  </w:r>
                  <w:r>
                    <w:rPr>
                      <w:color w:val="003300"/>
                      <w:szCs w:val="16"/>
                    </w:rPr>
                    <w:t>2011 Southeastern Educational Conference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MARI-JO HILL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SAS Institute Inc.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DB6778">
                        <w:rPr>
                          <w:color w:val="003300"/>
                          <w:sz w:val="16"/>
                        </w:rPr>
                        <w:t>SAS Campus Drive</w:t>
                      </w:r>
                    </w:smartTag>
                  </w:smartTag>
                  <w:r w:rsidRPr="00DB6778">
                    <w:rPr>
                      <w:color w:val="003300"/>
                      <w:sz w:val="16"/>
                    </w:rPr>
                    <w:t>, T0116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DB6778">
                        <w:rPr>
                          <w:color w:val="003300"/>
                          <w:sz w:val="16"/>
                        </w:rPr>
                        <w:t>Cary</w:t>
                      </w:r>
                    </w:smartTag>
                    <w:r w:rsidRPr="00DB6778">
                      <w:rPr>
                        <w:color w:val="003300"/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 w:rsidRPr="00DB6778">
                        <w:rPr>
                          <w:color w:val="003300"/>
                          <w:sz w:val="16"/>
                        </w:rPr>
                        <w:t>NC</w:t>
                      </w:r>
                    </w:smartTag>
                    <w:r w:rsidRPr="00DB6778">
                      <w:rPr>
                        <w:color w:val="003300"/>
                        <w:sz w:val="16"/>
                      </w:rPr>
                      <w:t xml:space="preserve"> </w:t>
                    </w:r>
                    <w:smartTag w:uri="urn:schemas-microsoft-com:office:smarttags" w:element="PostalCode">
                      <w:r w:rsidRPr="00DB6778">
                        <w:rPr>
                          <w:color w:val="003300"/>
                          <w:sz w:val="16"/>
                        </w:rPr>
                        <w:t>27513</w:t>
                      </w:r>
                    </w:smartTag>
                  </w:smartTag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Mari-Jo.Hill@sas.com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919.531.7912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</w:p>
                <w:p w:rsidR="00E95423" w:rsidRPr="00DB6778" w:rsidRDefault="00E95423" w:rsidP="00E95423">
                  <w:pPr>
                    <w:pStyle w:val="Heading2"/>
                    <w:rPr>
                      <w:color w:val="003300"/>
                    </w:rPr>
                  </w:pPr>
                  <w:r w:rsidRPr="00DB6778">
                    <w:rPr>
                      <w:color w:val="003300"/>
                    </w:rPr>
                    <w:t>Chairperson – Events</w:t>
                  </w:r>
                </w:p>
                <w:p w:rsidR="00E95423" w:rsidRDefault="00E95423" w:rsidP="00E95423">
                  <w:pPr>
                    <w:jc w:val="right"/>
                    <w:rPr>
                      <w:color w:val="005900"/>
                      <w:sz w:val="16"/>
                    </w:rPr>
                  </w:pPr>
                  <w:r>
                    <w:rPr>
                      <w:color w:val="005900"/>
                      <w:sz w:val="16"/>
                    </w:rPr>
                    <w:t>ANN HUDOCK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proofErr w:type="spellStart"/>
                  <w:r>
                    <w:rPr>
                      <w:color w:val="003300"/>
                      <w:sz w:val="16"/>
                    </w:rPr>
                    <w:t>Dex</w:t>
                  </w:r>
                  <w:proofErr w:type="spellEnd"/>
                  <w:r>
                    <w:rPr>
                      <w:color w:val="003300"/>
                      <w:sz w:val="16"/>
                    </w:rPr>
                    <w:t xml:space="preserve"> One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DB6778">
                        <w:rPr>
                          <w:color w:val="003300"/>
                          <w:sz w:val="16"/>
                        </w:rPr>
                        <w:t xml:space="preserve">1001 </w:t>
                      </w:r>
                      <w:proofErr w:type="spellStart"/>
                      <w:r w:rsidRPr="00DB6778">
                        <w:rPr>
                          <w:color w:val="003300"/>
                          <w:sz w:val="16"/>
                        </w:rPr>
                        <w:t>Winstead</w:t>
                      </w:r>
                      <w:proofErr w:type="spellEnd"/>
                      <w:r w:rsidRPr="00DB6778">
                        <w:rPr>
                          <w:color w:val="003300"/>
                          <w:sz w:val="16"/>
                        </w:rPr>
                        <w:t xml:space="preserve"> Drive</w:t>
                      </w:r>
                    </w:smartTag>
                  </w:smartTag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DB6778">
                        <w:rPr>
                          <w:color w:val="003300"/>
                          <w:sz w:val="16"/>
                        </w:rPr>
                        <w:t>Cary</w:t>
                      </w:r>
                    </w:smartTag>
                    <w:r w:rsidRPr="00DB6778">
                      <w:rPr>
                        <w:color w:val="003300"/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 w:rsidRPr="00DB6778">
                        <w:rPr>
                          <w:color w:val="003300"/>
                          <w:sz w:val="16"/>
                        </w:rPr>
                        <w:t>NC</w:t>
                      </w:r>
                    </w:smartTag>
                    <w:r w:rsidRPr="00DB6778">
                      <w:rPr>
                        <w:color w:val="003300"/>
                        <w:sz w:val="16"/>
                      </w:rPr>
                      <w:t xml:space="preserve"> </w:t>
                    </w:r>
                    <w:smartTag w:uri="urn:schemas-microsoft-com:office:smarttags" w:element="PostalCode">
                      <w:r w:rsidRPr="00DB6778">
                        <w:rPr>
                          <w:color w:val="003300"/>
                          <w:sz w:val="16"/>
                        </w:rPr>
                        <w:t>27513</w:t>
                      </w:r>
                    </w:smartTag>
                  </w:smartTag>
                </w:p>
                <w:p w:rsidR="00E95423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8F5346">
                    <w:rPr>
                      <w:color w:val="003300"/>
                      <w:sz w:val="16"/>
                    </w:rPr>
                    <w:t>Ann.Hudock@</w:t>
                  </w:r>
                  <w:r>
                    <w:rPr>
                      <w:color w:val="003300"/>
                      <w:sz w:val="16"/>
                    </w:rPr>
                    <w:t>dexone</w:t>
                  </w:r>
                  <w:r w:rsidRPr="008F5346">
                    <w:rPr>
                      <w:color w:val="003300"/>
                      <w:sz w:val="16"/>
                    </w:rPr>
                    <w:t>.com</w:t>
                  </w:r>
                </w:p>
                <w:p w:rsidR="00E95423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>
                    <w:rPr>
                      <w:color w:val="003300"/>
                      <w:sz w:val="16"/>
                    </w:rPr>
                    <w:t>919.297.1260</w:t>
                  </w:r>
                </w:p>
                <w:p w:rsidR="00E95423" w:rsidRPr="00E856EA" w:rsidRDefault="00E95423" w:rsidP="00E95423">
                  <w:pPr>
                    <w:jc w:val="right"/>
                    <w:rPr>
                      <w:color w:val="005900"/>
                      <w:sz w:val="16"/>
                    </w:rPr>
                  </w:pPr>
                </w:p>
                <w:p w:rsidR="00E95423" w:rsidRDefault="00E95423" w:rsidP="00E95423">
                  <w:pPr>
                    <w:pStyle w:val="Heading2"/>
                    <w:rPr>
                      <w:color w:val="003300"/>
                    </w:rPr>
                  </w:pPr>
                  <w:r w:rsidRPr="00DB6778">
                    <w:rPr>
                      <w:color w:val="003300"/>
                    </w:rPr>
                    <w:t xml:space="preserve"> </w:t>
                  </w:r>
                  <w:r>
                    <w:rPr>
                      <w:color w:val="003300"/>
                    </w:rPr>
                    <w:t xml:space="preserve"> Co-Chairperson </w:t>
                  </w:r>
                  <w:r w:rsidRPr="00DB6778">
                    <w:rPr>
                      <w:color w:val="003300"/>
                    </w:rPr>
                    <w:t>Membership</w:t>
                  </w:r>
                  <w:r>
                    <w:rPr>
                      <w:color w:val="003300"/>
                    </w:rPr>
                    <w:t xml:space="preserve"> 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CHARLOTTE PEEDIN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Golden Corral Corporation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 w:rsidRPr="00DB6778">
                        <w:rPr>
                          <w:color w:val="003300"/>
                          <w:sz w:val="16"/>
                        </w:rPr>
                        <w:t>P.O. Box</w:t>
                      </w:r>
                    </w:smartTag>
                    <w:r w:rsidRPr="00DB6778">
                      <w:rPr>
                        <w:color w:val="003300"/>
                        <w:sz w:val="16"/>
                      </w:rPr>
                      <w:t xml:space="preserve"> 29502</w:t>
                    </w:r>
                  </w:smartTag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DB6778">
                        <w:rPr>
                          <w:color w:val="003300"/>
                          <w:sz w:val="16"/>
                        </w:rPr>
                        <w:t>Raleigh</w:t>
                      </w:r>
                    </w:smartTag>
                    <w:r w:rsidRPr="00DB6778">
                      <w:rPr>
                        <w:color w:val="003300"/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 w:rsidRPr="00DB6778">
                        <w:rPr>
                          <w:color w:val="003300"/>
                          <w:sz w:val="16"/>
                        </w:rPr>
                        <w:t>NC</w:t>
                      </w:r>
                    </w:smartTag>
                    <w:r w:rsidRPr="00DB6778">
                      <w:rPr>
                        <w:color w:val="003300"/>
                        <w:sz w:val="16"/>
                      </w:rPr>
                      <w:t xml:space="preserve"> </w:t>
                    </w:r>
                    <w:smartTag w:uri="urn:schemas-microsoft-com:office:smarttags" w:element="PostalCode">
                      <w:r w:rsidRPr="00DB6778">
                        <w:rPr>
                          <w:color w:val="003300"/>
                          <w:sz w:val="16"/>
                        </w:rPr>
                        <w:t>27626-0502</w:t>
                      </w:r>
                    </w:smartTag>
                  </w:smartTag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cpeedin@goldencorral.net</w:t>
                  </w:r>
                </w:p>
                <w:p w:rsidR="00E95423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919.881.4606</w:t>
                  </w:r>
                </w:p>
                <w:p w:rsidR="00E95423" w:rsidRPr="00764C5C" w:rsidRDefault="00E95423" w:rsidP="00E95423">
                  <w:pPr>
                    <w:jc w:val="right"/>
                    <w:rPr>
                      <w:color w:val="005900"/>
                      <w:sz w:val="16"/>
                    </w:rPr>
                  </w:pP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>
                    <w:rPr>
                      <w:b/>
                      <w:color w:val="005900"/>
                      <w:sz w:val="16"/>
                    </w:rPr>
                    <w:t>Webmaster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</w:rPr>
                  </w:pPr>
                  <w:r w:rsidRPr="00DB6778">
                    <w:rPr>
                      <w:color w:val="003300"/>
                      <w:sz w:val="16"/>
                    </w:rPr>
                    <w:t>CHARL</w:t>
                  </w:r>
                  <w:r>
                    <w:rPr>
                      <w:color w:val="003300"/>
                      <w:sz w:val="16"/>
                    </w:rPr>
                    <w:t>I</w:t>
                  </w:r>
                  <w:r w:rsidRPr="00DB6778">
                    <w:rPr>
                      <w:color w:val="003300"/>
                      <w:sz w:val="16"/>
                    </w:rPr>
                    <w:t>E WILDES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  <w:szCs w:val="16"/>
                    </w:rPr>
                  </w:pPr>
                  <w:proofErr w:type="spellStart"/>
                  <w:r w:rsidRPr="00DB6778">
                    <w:rPr>
                      <w:color w:val="003300"/>
                      <w:sz w:val="16"/>
                      <w:szCs w:val="16"/>
                    </w:rPr>
                    <w:t>Talecris</w:t>
                  </w:r>
                  <w:proofErr w:type="spellEnd"/>
                  <w:r w:rsidRPr="00DB6778">
                    <w:rPr>
                      <w:color w:val="0033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B6778">
                    <w:rPr>
                      <w:color w:val="003300"/>
                      <w:sz w:val="16"/>
                      <w:szCs w:val="16"/>
                    </w:rPr>
                    <w:t>Biotherapeutics</w:t>
                  </w:r>
                  <w:proofErr w:type="spellEnd"/>
                  <w:r w:rsidRPr="00DB6778">
                    <w:rPr>
                      <w:color w:val="003300"/>
                      <w:sz w:val="16"/>
                      <w:szCs w:val="16"/>
                    </w:rPr>
                    <w:t xml:space="preserve"> Inc.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  <w:szCs w:val="16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DB6778">
                        <w:rPr>
                          <w:color w:val="003300"/>
                          <w:sz w:val="16"/>
                          <w:szCs w:val="16"/>
                        </w:rPr>
                        <w:t>79 TW Alexander Drive</w:t>
                      </w:r>
                    </w:smartTag>
                  </w:smartTag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  <w:szCs w:val="16"/>
                    </w:rPr>
                  </w:pPr>
                  <w:r w:rsidRPr="00DB6778">
                    <w:rPr>
                      <w:color w:val="003300"/>
                      <w:sz w:val="16"/>
                      <w:szCs w:val="16"/>
                    </w:rPr>
                    <w:t>Research Commons 4101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  <w:szCs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DB6778">
                        <w:rPr>
                          <w:color w:val="003300"/>
                          <w:sz w:val="16"/>
                          <w:szCs w:val="16"/>
                        </w:rPr>
                        <w:t>Research Triangle Park</w:t>
                      </w:r>
                    </w:smartTag>
                    <w:r w:rsidRPr="00DB6778">
                      <w:rPr>
                        <w:color w:val="003300"/>
                        <w:sz w:val="16"/>
                        <w:szCs w:val="16"/>
                      </w:rPr>
                      <w:t xml:space="preserve">, </w:t>
                    </w:r>
                    <w:smartTag w:uri="urn:schemas-microsoft-com:office:smarttags" w:element="State">
                      <w:r w:rsidRPr="00DB6778">
                        <w:rPr>
                          <w:color w:val="003300"/>
                          <w:sz w:val="16"/>
                          <w:szCs w:val="16"/>
                        </w:rPr>
                        <w:t>NC</w:t>
                      </w:r>
                    </w:smartTag>
                    <w:r w:rsidRPr="00DB6778">
                      <w:rPr>
                        <w:color w:val="003300"/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PostalCode">
                      <w:r w:rsidRPr="00DB6778">
                        <w:rPr>
                          <w:color w:val="003300"/>
                          <w:sz w:val="16"/>
                          <w:szCs w:val="16"/>
                        </w:rPr>
                        <w:t>27709</w:t>
                      </w:r>
                    </w:smartTag>
                  </w:smartTag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  <w:szCs w:val="16"/>
                    </w:rPr>
                  </w:pPr>
                  <w:r w:rsidRPr="00DB6778">
                    <w:rPr>
                      <w:color w:val="003300"/>
                      <w:sz w:val="16"/>
                      <w:szCs w:val="16"/>
                    </w:rPr>
                    <w:t>charles.wildes@talecris.com</w:t>
                  </w:r>
                </w:p>
                <w:p w:rsidR="00E95423" w:rsidRPr="00DB6778" w:rsidRDefault="00E95423" w:rsidP="00E95423">
                  <w:pPr>
                    <w:jc w:val="right"/>
                    <w:rPr>
                      <w:color w:val="003300"/>
                      <w:sz w:val="16"/>
                      <w:szCs w:val="16"/>
                    </w:rPr>
                  </w:pPr>
                  <w:r w:rsidRPr="00DB6778">
                    <w:rPr>
                      <w:color w:val="003300"/>
                      <w:sz w:val="16"/>
                      <w:szCs w:val="16"/>
                    </w:rPr>
                    <w:t>919.316.6483</w:t>
                  </w:r>
                </w:p>
                <w:p w:rsidR="00E95423" w:rsidRPr="00A0359D" w:rsidRDefault="00E95423" w:rsidP="00E95423"/>
              </w:txbxContent>
            </v:textbox>
          </v:shape>
        </w:pict>
      </w:r>
      <w:r>
        <w:rPr>
          <w:color w:val="005900"/>
        </w:rPr>
        <w:t xml:space="preserve"> Chapter </w:t>
      </w:r>
    </w:p>
    <w:p w:rsidR="00F25F34" w:rsidRDefault="00E95423">
      <w:pPr>
        <w:rPr>
          <w:color w:val="005900"/>
        </w:rPr>
      </w:pPr>
      <w:r>
        <w:rPr>
          <w:noProof/>
          <w:color w:val="005900"/>
        </w:rPr>
        <w:pict>
          <v:shape id="_x0000_s1035" type="#_x0000_t202" style="position:absolute;margin-left:156.5pt;margin-top:7pt;width:415.1pt;height:609.05pt;z-index:4" strokecolor="white">
            <v:textbox>
              <w:txbxContent>
                <w:p w:rsidR="00E95423" w:rsidRDefault="00E95423"/>
              </w:txbxContent>
            </v:textbox>
          </v:shape>
        </w:pict>
      </w:r>
      <w:r>
        <w:rPr>
          <w:color w:val="005900"/>
        </w:rPr>
        <w:tab/>
      </w:r>
    </w:p>
    <w:sectPr w:rsidR="00F25F34" w:rsidSect="002855A3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keley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erkeley 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B86"/>
    <w:rsid w:val="00055BF7"/>
    <w:rsid w:val="000A2100"/>
    <w:rsid w:val="00140B49"/>
    <w:rsid w:val="00157BD1"/>
    <w:rsid w:val="00174DFE"/>
    <w:rsid w:val="001E006D"/>
    <w:rsid w:val="002326B7"/>
    <w:rsid w:val="00275211"/>
    <w:rsid w:val="002855A3"/>
    <w:rsid w:val="002B4CA6"/>
    <w:rsid w:val="003106B5"/>
    <w:rsid w:val="00326366"/>
    <w:rsid w:val="00381A79"/>
    <w:rsid w:val="00425838"/>
    <w:rsid w:val="00434C2F"/>
    <w:rsid w:val="00437BCC"/>
    <w:rsid w:val="00464166"/>
    <w:rsid w:val="00494393"/>
    <w:rsid w:val="004A475B"/>
    <w:rsid w:val="004E4397"/>
    <w:rsid w:val="00503C3C"/>
    <w:rsid w:val="005E5B86"/>
    <w:rsid w:val="00640B72"/>
    <w:rsid w:val="0068012C"/>
    <w:rsid w:val="006E376E"/>
    <w:rsid w:val="00701899"/>
    <w:rsid w:val="00764C5C"/>
    <w:rsid w:val="00784B95"/>
    <w:rsid w:val="007D2781"/>
    <w:rsid w:val="007F3F58"/>
    <w:rsid w:val="0085014C"/>
    <w:rsid w:val="00880FA9"/>
    <w:rsid w:val="008F5346"/>
    <w:rsid w:val="008F5734"/>
    <w:rsid w:val="009132EF"/>
    <w:rsid w:val="0091433D"/>
    <w:rsid w:val="00932F0B"/>
    <w:rsid w:val="00961129"/>
    <w:rsid w:val="00A0359D"/>
    <w:rsid w:val="00A12033"/>
    <w:rsid w:val="00A22478"/>
    <w:rsid w:val="00AA7CBF"/>
    <w:rsid w:val="00AB08AB"/>
    <w:rsid w:val="00AD568C"/>
    <w:rsid w:val="00B21ED0"/>
    <w:rsid w:val="00B31243"/>
    <w:rsid w:val="00B42BFF"/>
    <w:rsid w:val="00B90E6B"/>
    <w:rsid w:val="00BA0B4B"/>
    <w:rsid w:val="00BA1841"/>
    <w:rsid w:val="00BA23F6"/>
    <w:rsid w:val="00C060B9"/>
    <w:rsid w:val="00C76BBC"/>
    <w:rsid w:val="00DB6778"/>
    <w:rsid w:val="00DD1873"/>
    <w:rsid w:val="00E856EA"/>
    <w:rsid w:val="00E95423"/>
    <w:rsid w:val="00EE0739"/>
    <w:rsid w:val="00F25F34"/>
    <w:rsid w:val="00F9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A3"/>
    <w:rPr>
      <w:sz w:val="24"/>
    </w:rPr>
  </w:style>
  <w:style w:type="paragraph" w:styleId="Heading1">
    <w:name w:val="heading 1"/>
    <w:basedOn w:val="Normal"/>
    <w:next w:val="Normal"/>
    <w:qFormat/>
    <w:rsid w:val="002855A3"/>
    <w:pPr>
      <w:keepNext/>
      <w:ind w:left="1440"/>
      <w:jc w:val="right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2855A3"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2855A3"/>
    <w:pPr>
      <w:keepNext/>
      <w:jc w:val="right"/>
      <w:outlineLvl w:val="2"/>
    </w:pPr>
    <w:rPr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224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21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Risk &amp; Insurance Mgmt Society, Inc.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Gwen Goldsmith</dc:creator>
  <cp:keywords/>
  <dc:description/>
  <cp:lastModifiedBy>i83555</cp:lastModifiedBy>
  <cp:revision>2</cp:revision>
  <cp:lastPrinted>2008-05-21T16:36:00Z</cp:lastPrinted>
  <dcterms:created xsi:type="dcterms:W3CDTF">2010-05-07T20:54:00Z</dcterms:created>
  <dcterms:modified xsi:type="dcterms:W3CDTF">2010-05-07T20:54:00Z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-1971159882</vt:i4>
  </property>
  <property fmtid="{D5CDD505-2E9C-101B-9397-08002B2CF9AE}" pid="3" name="_EmailSubject">
    <vt:lpwstr>Congrats Charlie! &amp; Updated Piedmont RIMS Letterhead</vt:lpwstr>
  </property>
  <property fmtid="{D5CDD505-2E9C-101B-9397-08002B2CF9AE}" pid="4" name="_AuthorEmail">
    <vt:lpwstr>ed.adams@pgnmail.com</vt:lpwstr>
  </property>
  <property fmtid="{D5CDD505-2E9C-101B-9397-08002B2CF9AE}" pid="5" name="_AuthorEmailDisplayName">
    <vt:lpwstr>Adams, Ed</vt:lpwstr>
  </property>
  <property fmtid="{D5CDD505-2E9C-101B-9397-08002B2CF9AE}" pid="6" name="_PreviousAdHocReviewCycleID">
    <vt:i4>253919178</vt:i4>
  </property>
  <property fmtid="{D5CDD505-2E9C-101B-9397-08002B2CF9AE}" pid="7" name="_ReviewingToolsShownOnce">
    <vt:lpwstr/>
  </property>
</Properties>
</file>