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23A45" w14:textId="77777777" w:rsidR="00085CF2" w:rsidRDefault="00347AA0">
      <w:pPr>
        <w:jc w:val="center"/>
        <w:rPr>
          <w:rFonts w:ascii="Arial Bold" w:eastAsia="Arial Bold" w:hAnsi="Arial Bold" w:cs="Arial Bold"/>
          <w:sz w:val="28"/>
          <w:szCs w:val="28"/>
        </w:rPr>
      </w:pPr>
      <w:r>
        <w:rPr>
          <w:rFonts w:ascii="Arial Bold"/>
          <w:sz w:val="28"/>
          <w:szCs w:val="28"/>
        </w:rPr>
        <w:t xml:space="preserve">IARP- ILLINOIS </w:t>
      </w:r>
      <w:r w:rsidR="00D9310A">
        <w:rPr>
          <w:rFonts w:ascii="Arial Bold"/>
          <w:sz w:val="28"/>
          <w:szCs w:val="28"/>
        </w:rPr>
        <w:t>BOARD MEETING MINUTES</w:t>
      </w:r>
    </w:p>
    <w:p w14:paraId="4E6229BB" w14:textId="04744FA7" w:rsidR="00085CF2" w:rsidRDefault="00E37629">
      <w:pPr>
        <w:jc w:val="center"/>
        <w:rPr>
          <w:rFonts w:ascii="Arial Bold" w:eastAsia="Arial Bold" w:hAnsi="Arial Bold" w:cs="Arial Bold"/>
          <w:sz w:val="28"/>
          <w:szCs w:val="28"/>
        </w:rPr>
      </w:pPr>
      <w:r>
        <w:rPr>
          <w:rFonts w:ascii="Arial Bold"/>
          <w:sz w:val="28"/>
          <w:szCs w:val="28"/>
        </w:rPr>
        <w:t>July 15</w:t>
      </w:r>
      <w:r w:rsidR="000443A7">
        <w:rPr>
          <w:rFonts w:ascii="Arial Bold"/>
          <w:sz w:val="28"/>
          <w:szCs w:val="28"/>
        </w:rPr>
        <w:t>, 2015</w:t>
      </w:r>
    </w:p>
    <w:p w14:paraId="26E7BB69" w14:textId="77777777" w:rsidR="00085CF2" w:rsidRDefault="00D9310A">
      <w:pPr>
        <w:jc w:val="center"/>
        <w:rPr>
          <w:rFonts w:ascii="Arial Bold" w:eastAsia="Arial Bold" w:hAnsi="Arial Bold" w:cs="Arial Bold"/>
          <w:sz w:val="28"/>
          <w:szCs w:val="28"/>
        </w:rPr>
      </w:pPr>
      <w:r>
        <w:rPr>
          <w:rFonts w:ascii="Arial Bold"/>
          <w:sz w:val="28"/>
          <w:szCs w:val="28"/>
        </w:rPr>
        <w:t>3:00pm</w:t>
      </w:r>
    </w:p>
    <w:p w14:paraId="230D61C5" w14:textId="77777777" w:rsidR="00085CF2" w:rsidRDefault="00085CF2">
      <w:pPr>
        <w:jc w:val="center"/>
        <w:rPr>
          <w:rFonts w:ascii="Arial Bold" w:eastAsia="Arial Bold" w:hAnsi="Arial Bold" w:cs="Arial Bold"/>
        </w:rPr>
      </w:pPr>
    </w:p>
    <w:p w14:paraId="536C8600" w14:textId="77777777" w:rsidR="00085CF2" w:rsidRDefault="00D9310A">
      <w:pPr>
        <w:rPr>
          <w:rFonts w:ascii="Arial" w:eastAsia="Arial" w:hAnsi="Arial" w:cs="Arial"/>
        </w:rPr>
      </w:pPr>
      <w:r>
        <w:rPr>
          <w:rFonts w:ascii="Arial"/>
        </w:rPr>
        <w:t>Held via conference call.</w:t>
      </w:r>
    </w:p>
    <w:p w14:paraId="055D9A20" w14:textId="77777777" w:rsidR="00085CF2" w:rsidRDefault="00085CF2">
      <w:pPr>
        <w:rPr>
          <w:rFonts w:ascii="Arial Bold" w:eastAsia="Arial Bold" w:hAnsi="Arial Bold" w:cs="Arial Bold"/>
        </w:rPr>
      </w:pPr>
    </w:p>
    <w:p w14:paraId="5295A5F4" w14:textId="2E4A7D4F" w:rsidR="005B3FAB" w:rsidRDefault="00D9310A" w:rsidP="00F23E6D">
      <w:pPr>
        <w:rPr>
          <w:rFonts w:ascii="Arial" w:hAnsi="Arial" w:cs="Arial"/>
        </w:rPr>
      </w:pPr>
      <w:r w:rsidRPr="006E3F50">
        <w:rPr>
          <w:rFonts w:ascii="Arial" w:hAnsi="Arial" w:cs="Arial"/>
          <w:b/>
        </w:rPr>
        <w:t>Members via Conference Call</w:t>
      </w:r>
      <w:r w:rsidRPr="006E3F50">
        <w:rPr>
          <w:rFonts w:ascii="Arial" w:hAnsi="Arial" w:cs="Arial"/>
        </w:rPr>
        <w:t xml:space="preserve">: </w:t>
      </w:r>
      <w:r w:rsidR="005B3FAB" w:rsidRPr="006F2D3D">
        <w:rPr>
          <w:rFonts w:ascii="Arial" w:hAnsi="Arial" w:cs="Arial"/>
        </w:rPr>
        <w:t>Dave Patsavas, Lisa Byrne, Elizabeth Skyles, Kathleen Dytrych, Michael Mooney, Tami Sherman,</w:t>
      </w:r>
      <w:r w:rsidR="000B0757" w:rsidRPr="006F2D3D">
        <w:rPr>
          <w:rFonts w:ascii="Arial" w:hAnsi="Arial" w:cs="Arial"/>
        </w:rPr>
        <w:t xml:space="preserve"> </w:t>
      </w:r>
      <w:r w:rsidR="00C26517" w:rsidRPr="006F2D3D">
        <w:rPr>
          <w:rFonts w:ascii="Arial" w:hAnsi="Arial" w:cs="Arial"/>
        </w:rPr>
        <w:t xml:space="preserve">Tracy Fortenberry, </w:t>
      </w:r>
      <w:r w:rsidR="000B0757" w:rsidRPr="006F2D3D">
        <w:rPr>
          <w:rFonts w:ascii="Arial" w:hAnsi="Arial" w:cs="Arial"/>
        </w:rPr>
        <w:t>and</w:t>
      </w:r>
      <w:r w:rsidR="005B3FAB" w:rsidRPr="006F2D3D">
        <w:rPr>
          <w:rFonts w:ascii="Arial" w:hAnsi="Arial" w:cs="Arial"/>
        </w:rPr>
        <w:t xml:space="preserve"> There</w:t>
      </w:r>
      <w:r w:rsidR="000B0757" w:rsidRPr="006F2D3D">
        <w:rPr>
          <w:rFonts w:ascii="Arial" w:hAnsi="Arial" w:cs="Arial"/>
        </w:rPr>
        <w:t>sa Kopitzke</w:t>
      </w:r>
      <w:r w:rsidR="006E6E26" w:rsidRPr="006F2D3D">
        <w:rPr>
          <w:rFonts w:ascii="Arial" w:hAnsi="Arial" w:cs="Arial"/>
        </w:rPr>
        <w:t>.</w:t>
      </w:r>
    </w:p>
    <w:p w14:paraId="4113DD01" w14:textId="77777777" w:rsidR="009D76F8" w:rsidRPr="00145B55" w:rsidRDefault="009D76F8" w:rsidP="00EC777E">
      <w:pPr>
        <w:rPr>
          <w:rFonts w:ascii="Arial" w:hAnsi="Arial" w:cs="Arial"/>
        </w:rPr>
      </w:pPr>
    </w:p>
    <w:p w14:paraId="32124C5A" w14:textId="6D26D711" w:rsidR="00F23E6D" w:rsidRDefault="005B3FAB" w:rsidP="00F23E6D">
      <w:pPr>
        <w:rPr>
          <w:rFonts w:ascii="Arial" w:eastAsia="Arial" w:hAnsi="Arial" w:cs="Arial"/>
        </w:rPr>
      </w:pPr>
      <w:r>
        <w:rPr>
          <w:rFonts w:ascii="Arial Bold"/>
        </w:rPr>
        <w:t>I.</w:t>
      </w:r>
      <w:r>
        <w:rPr>
          <w:rFonts w:ascii="Arial Bold"/>
        </w:rPr>
        <w:tab/>
        <w:t>Call to Order (Dave Patsavas</w:t>
      </w:r>
      <w:r w:rsidR="00F23E6D">
        <w:rPr>
          <w:rFonts w:ascii="Arial Bold"/>
        </w:rPr>
        <w:t xml:space="preserve">)- </w:t>
      </w:r>
      <w:r>
        <w:rPr>
          <w:rFonts w:ascii="Arial"/>
        </w:rPr>
        <w:t>Quorum was obtained and Dave</w:t>
      </w:r>
      <w:r w:rsidR="00F23E6D">
        <w:rPr>
          <w:rFonts w:ascii="Arial"/>
        </w:rPr>
        <w:t xml:space="preserve"> cal</w:t>
      </w:r>
      <w:r w:rsidR="00225EE1">
        <w:rPr>
          <w:rFonts w:ascii="Arial"/>
        </w:rPr>
        <w:t xml:space="preserve">led the meeting to order at </w:t>
      </w:r>
      <w:r w:rsidR="00225EE1" w:rsidRPr="00BB5DBF">
        <w:rPr>
          <w:rFonts w:ascii="Arial"/>
        </w:rPr>
        <w:t>3:00</w:t>
      </w:r>
      <w:r w:rsidR="00BB5DBF">
        <w:rPr>
          <w:rFonts w:ascii="Arial"/>
        </w:rPr>
        <w:t>pm.</w:t>
      </w:r>
    </w:p>
    <w:p w14:paraId="0307DC23" w14:textId="77777777" w:rsidR="00F23E6D" w:rsidRPr="003B38AD" w:rsidRDefault="00F23E6D" w:rsidP="00F23E6D">
      <w:pPr>
        <w:rPr>
          <w:rFonts w:ascii="Arial" w:eastAsia="Arial Bold" w:hAnsi="Arial" w:cs="Arial"/>
        </w:rPr>
      </w:pPr>
    </w:p>
    <w:p w14:paraId="0E677A85" w14:textId="19140C52" w:rsidR="005B3FAB" w:rsidRDefault="00F23E6D" w:rsidP="003B38AD">
      <w:pPr>
        <w:rPr>
          <w:rFonts w:ascii="Arial"/>
        </w:rPr>
      </w:pPr>
      <w:r w:rsidRPr="0017491C">
        <w:rPr>
          <w:rFonts w:ascii="Arial" w:hAnsi="Arial" w:cs="Arial"/>
          <w:b/>
        </w:rPr>
        <w:t>II.</w:t>
      </w:r>
      <w:r w:rsidRPr="003B38AD">
        <w:rPr>
          <w:rFonts w:ascii="Arial" w:hAnsi="Arial" w:cs="Arial"/>
        </w:rPr>
        <w:tab/>
      </w:r>
      <w:r w:rsidRPr="003B38AD">
        <w:rPr>
          <w:rFonts w:ascii="Arial" w:hAnsi="Arial" w:cs="Arial"/>
          <w:b/>
        </w:rPr>
        <w:t xml:space="preserve"> </w:t>
      </w:r>
      <w:r w:rsidR="00E37629">
        <w:rPr>
          <w:rFonts w:ascii="Arial Bold"/>
        </w:rPr>
        <w:t>Approval of June</w:t>
      </w:r>
      <w:r w:rsidR="005B3FAB">
        <w:rPr>
          <w:rFonts w:ascii="Arial Bold"/>
        </w:rPr>
        <w:t xml:space="preserve"> 2015 Minutes- </w:t>
      </w:r>
      <w:r w:rsidR="00C26517" w:rsidRPr="00C26517">
        <w:rPr>
          <w:rFonts w:ascii="Arial" w:hAnsi="Arial" w:cs="Arial"/>
        </w:rPr>
        <w:t>Elizabeth</w:t>
      </w:r>
      <w:r w:rsidR="005B3FAB" w:rsidRPr="00C26517">
        <w:rPr>
          <w:rFonts w:ascii="Arial" w:hAnsi="Arial" w:cs="Arial"/>
        </w:rPr>
        <w:t xml:space="preserve"> </w:t>
      </w:r>
      <w:r w:rsidR="005B3FAB" w:rsidRPr="000876A9">
        <w:rPr>
          <w:rFonts w:ascii="Arial"/>
        </w:rPr>
        <w:t>moved</w:t>
      </w:r>
      <w:r w:rsidR="00C26517">
        <w:rPr>
          <w:rFonts w:ascii="Arial"/>
        </w:rPr>
        <w:t xml:space="preserve"> that the June</w:t>
      </w:r>
      <w:r w:rsidR="005B3FAB">
        <w:rPr>
          <w:rFonts w:ascii="Arial"/>
        </w:rPr>
        <w:t xml:space="preserve"> Board Meeting Minutes be approved, </w:t>
      </w:r>
      <w:r w:rsidR="00C26517">
        <w:rPr>
          <w:rFonts w:ascii="Arial" w:hAnsi="Arial" w:cs="Arial"/>
        </w:rPr>
        <w:t>Tami</w:t>
      </w:r>
      <w:r w:rsidR="005B3FAB">
        <w:rPr>
          <w:rFonts w:ascii="Arial"/>
        </w:rPr>
        <w:t xml:space="preserve"> seconded, and it was unanimously approved. </w:t>
      </w:r>
    </w:p>
    <w:p w14:paraId="6A1A7222" w14:textId="60F9542A" w:rsidR="00F23E6D" w:rsidRPr="003B38AD" w:rsidRDefault="00F23E6D" w:rsidP="00F23E6D">
      <w:pPr>
        <w:rPr>
          <w:rFonts w:ascii="Arial"/>
        </w:rPr>
      </w:pPr>
    </w:p>
    <w:p w14:paraId="125A9478" w14:textId="7EDAE3C0" w:rsidR="006E6E26" w:rsidRDefault="00F23E6D" w:rsidP="003B38AD">
      <w:pPr>
        <w:rPr>
          <w:rFonts w:ascii="Arial" w:hAnsi="Arial" w:cs="Arial"/>
        </w:rPr>
      </w:pPr>
      <w:r>
        <w:rPr>
          <w:rFonts w:ascii="Arial Bold"/>
        </w:rPr>
        <w:t>III.</w:t>
      </w:r>
      <w:r>
        <w:rPr>
          <w:rFonts w:ascii="Arial Bold"/>
        </w:rPr>
        <w:tab/>
      </w:r>
      <w:r>
        <w:t xml:space="preserve"> </w:t>
      </w:r>
      <w:r w:rsidR="005B3FAB">
        <w:rPr>
          <w:rFonts w:ascii="Arial Bold"/>
        </w:rPr>
        <w:t>Treasurer</w:t>
      </w:r>
      <w:r w:rsidR="005B3FAB">
        <w:rPr>
          <w:rFonts w:ascii="Arial Unicode MS"/>
        </w:rPr>
        <w:t>’</w:t>
      </w:r>
      <w:r w:rsidR="005B3FAB">
        <w:rPr>
          <w:rFonts w:ascii="Arial Bold"/>
        </w:rPr>
        <w:t xml:space="preserve">s Report (Lisa Helma)- </w:t>
      </w:r>
      <w:r w:rsidR="005B3FAB">
        <w:rPr>
          <w:rFonts w:ascii="Arial" w:hAnsi="Arial" w:cs="Arial"/>
        </w:rPr>
        <w:t xml:space="preserve">Lisa H. reported a final </w:t>
      </w:r>
      <w:r w:rsidR="005B3FAB" w:rsidRPr="008C2DFB">
        <w:rPr>
          <w:rFonts w:ascii="Arial" w:hAnsi="Arial" w:cs="Arial"/>
        </w:rPr>
        <w:t>balance of $</w:t>
      </w:r>
      <w:r w:rsidR="006F2D3D">
        <w:rPr>
          <w:rFonts w:ascii="Arial" w:hAnsi="Arial" w:cs="Arial"/>
        </w:rPr>
        <w:t>13,883.93 as of 7/15</w:t>
      </w:r>
      <w:r w:rsidR="000B0757">
        <w:rPr>
          <w:rFonts w:ascii="Arial" w:hAnsi="Arial" w:cs="Arial"/>
        </w:rPr>
        <w:t>/15</w:t>
      </w:r>
      <w:r w:rsidR="006F2D3D">
        <w:rPr>
          <w:rFonts w:ascii="Arial" w:hAnsi="Arial" w:cs="Arial"/>
        </w:rPr>
        <w:t xml:space="preserve"> with</w:t>
      </w:r>
      <w:r w:rsidR="006E6E26">
        <w:rPr>
          <w:rFonts w:ascii="Arial" w:hAnsi="Arial" w:cs="Arial"/>
        </w:rPr>
        <w:t xml:space="preserve"> on</w:t>
      </w:r>
      <w:r w:rsidR="00893C17">
        <w:rPr>
          <w:rFonts w:ascii="Arial" w:hAnsi="Arial" w:cs="Arial"/>
        </w:rPr>
        <w:t>e</w:t>
      </w:r>
      <w:r w:rsidR="006E6E26">
        <w:rPr>
          <w:rFonts w:ascii="Arial" w:hAnsi="Arial" w:cs="Arial"/>
        </w:rPr>
        <w:t xml:space="preserve"> payment</w:t>
      </w:r>
      <w:r w:rsidR="006F2D3D">
        <w:rPr>
          <w:rFonts w:ascii="Arial" w:hAnsi="Arial" w:cs="Arial"/>
        </w:rPr>
        <w:t xml:space="preserve"> to Clarity Conferencing of $142.25 (check issued to Vocamotive as she put it on the company credit card</w:t>
      </w:r>
      <w:r w:rsidR="00E160BC">
        <w:rPr>
          <w:rFonts w:ascii="Arial" w:hAnsi="Arial" w:cs="Arial"/>
        </w:rPr>
        <w:t>), and $174 income from an</w:t>
      </w:r>
      <w:r w:rsidR="006F2D3D">
        <w:rPr>
          <w:rFonts w:ascii="Arial" w:hAnsi="Arial" w:cs="Arial"/>
        </w:rPr>
        <w:t xml:space="preserve"> IARP rebate</w:t>
      </w:r>
      <w:r w:rsidR="006E6E26">
        <w:rPr>
          <w:rFonts w:ascii="Arial" w:hAnsi="Arial" w:cs="Arial"/>
        </w:rPr>
        <w:t xml:space="preserve">. </w:t>
      </w:r>
      <w:r w:rsidR="000B0757">
        <w:rPr>
          <w:rFonts w:ascii="Arial" w:hAnsi="Arial" w:cs="Arial"/>
        </w:rPr>
        <w:t xml:space="preserve">Lisa H. also reported that she sent in the check and request for the CRC list. </w:t>
      </w:r>
      <w:r w:rsidR="006E6E26">
        <w:rPr>
          <w:rFonts w:ascii="Arial" w:hAnsi="Arial" w:cs="Arial"/>
        </w:rPr>
        <w:t>Lisa</w:t>
      </w:r>
      <w:r w:rsidR="000B0757">
        <w:rPr>
          <w:rFonts w:ascii="Arial" w:hAnsi="Arial" w:cs="Arial"/>
        </w:rPr>
        <w:t xml:space="preserve"> B.</w:t>
      </w:r>
      <w:r w:rsidR="00C26517">
        <w:rPr>
          <w:rFonts w:ascii="Arial" w:hAnsi="Arial" w:cs="Arial"/>
        </w:rPr>
        <w:t xml:space="preserve"> moved, Mike</w:t>
      </w:r>
      <w:r w:rsidR="006E6E26">
        <w:rPr>
          <w:rFonts w:ascii="Arial" w:hAnsi="Arial" w:cs="Arial"/>
        </w:rPr>
        <w:t xml:space="preserve"> seconded and it was unanimously approved. </w:t>
      </w:r>
    </w:p>
    <w:p w14:paraId="7F9D5C82" w14:textId="49686533" w:rsidR="00F23E6D" w:rsidRPr="003B38AD" w:rsidRDefault="00F23E6D" w:rsidP="003B38AD">
      <w:pPr>
        <w:pStyle w:val="NoSpacing"/>
      </w:pPr>
    </w:p>
    <w:p w14:paraId="226FCEB2" w14:textId="77777777" w:rsidR="005B3FAB" w:rsidRDefault="00F23E6D" w:rsidP="005B3FAB">
      <w:pPr>
        <w:rPr>
          <w:rFonts w:ascii="Arial Bold"/>
        </w:rPr>
      </w:pPr>
      <w:r>
        <w:rPr>
          <w:rFonts w:ascii="Arial Bold"/>
        </w:rPr>
        <w:t>IV.</w:t>
      </w:r>
      <w:r>
        <w:rPr>
          <w:rFonts w:ascii="Arial Bold"/>
        </w:rPr>
        <w:tab/>
      </w:r>
      <w:r w:rsidR="00847710">
        <w:rPr>
          <w:rFonts w:ascii="Arial Bold"/>
        </w:rPr>
        <w:t xml:space="preserve"> </w:t>
      </w:r>
      <w:r w:rsidR="005B3FAB">
        <w:rPr>
          <w:rFonts w:ascii="Arial Bold"/>
        </w:rPr>
        <w:t>Education Committee (Kathy Mueller)</w:t>
      </w:r>
    </w:p>
    <w:p w14:paraId="5CC32C8D" w14:textId="6D79D251" w:rsidR="001561CA" w:rsidRDefault="001561CA" w:rsidP="003B38AD">
      <w:pPr>
        <w:pStyle w:val="ListParagraph"/>
        <w:numPr>
          <w:ilvl w:val="1"/>
          <w:numId w:val="45"/>
        </w:numPr>
        <w:rPr>
          <w:rFonts w:ascii="Arial" w:hAnsi="Arial" w:cs="Arial"/>
        </w:rPr>
      </w:pPr>
      <w:r>
        <w:rPr>
          <w:rFonts w:ascii="Arial" w:hAnsi="Arial" w:cs="Arial"/>
        </w:rPr>
        <w:t>Next meeting scheduled for July 21, 2015 at 4:00pm</w:t>
      </w:r>
    </w:p>
    <w:p w14:paraId="58FFEED2" w14:textId="0B545528" w:rsidR="00C26517" w:rsidRDefault="006F2D3D" w:rsidP="003B38AD">
      <w:pPr>
        <w:pStyle w:val="ListParagraph"/>
        <w:numPr>
          <w:ilvl w:val="1"/>
          <w:numId w:val="45"/>
        </w:numPr>
        <w:rPr>
          <w:rFonts w:ascii="Arial" w:hAnsi="Arial" w:cs="Arial"/>
        </w:rPr>
      </w:pPr>
      <w:r>
        <w:rPr>
          <w:rFonts w:ascii="Arial" w:hAnsi="Arial" w:cs="Arial"/>
        </w:rPr>
        <w:t>In the meantime the committee is</w:t>
      </w:r>
      <w:r w:rsidR="00C26517">
        <w:rPr>
          <w:rFonts w:ascii="Arial" w:hAnsi="Arial" w:cs="Arial"/>
        </w:rPr>
        <w:t xml:space="preserve"> trying to get the brochure out, </w:t>
      </w:r>
      <w:r>
        <w:rPr>
          <w:rFonts w:ascii="Arial" w:hAnsi="Arial" w:cs="Arial"/>
        </w:rPr>
        <w:t xml:space="preserve">and </w:t>
      </w:r>
      <w:r w:rsidR="00E160BC">
        <w:rPr>
          <w:rFonts w:ascii="Arial" w:hAnsi="Arial" w:cs="Arial"/>
        </w:rPr>
        <w:t>may</w:t>
      </w:r>
      <w:r w:rsidR="00A447A2">
        <w:rPr>
          <w:rFonts w:ascii="Arial" w:hAnsi="Arial" w:cs="Arial"/>
        </w:rPr>
        <w:t xml:space="preserve"> </w:t>
      </w:r>
      <w:r w:rsidR="00C26517">
        <w:rPr>
          <w:rFonts w:ascii="Arial" w:hAnsi="Arial" w:cs="Arial"/>
        </w:rPr>
        <w:t>include</w:t>
      </w:r>
      <w:r w:rsidR="00E160BC">
        <w:rPr>
          <w:rFonts w:ascii="Arial" w:hAnsi="Arial" w:cs="Arial"/>
        </w:rPr>
        <w:t xml:space="preserve"> some</w:t>
      </w:r>
      <w:r w:rsidR="00C26517">
        <w:rPr>
          <w:rFonts w:ascii="Arial" w:hAnsi="Arial" w:cs="Arial"/>
        </w:rPr>
        <w:t xml:space="preserve"> Wisconsin</w:t>
      </w:r>
      <w:r>
        <w:rPr>
          <w:rFonts w:ascii="Arial" w:hAnsi="Arial" w:cs="Arial"/>
        </w:rPr>
        <w:t xml:space="preserve"> IARP members. They are also discussing </w:t>
      </w:r>
      <w:r w:rsidR="00C26517">
        <w:rPr>
          <w:rFonts w:ascii="Arial" w:hAnsi="Arial" w:cs="Arial"/>
        </w:rPr>
        <w:t>not send</w:t>
      </w:r>
      <w:r>
        <w:rPr>
          <w:rFonts w:ascii="Arial" w:hAnsi="Arial" w:cs="Arial"/>
        </w:rPr>
        <w:t>ing</w:t>
      </w:r>
      <w:r w:rsidR="00C26517">
        <w:rPr>
          <w:rFonts w:ascii="Arial" w:hAnsi="Arial" w:cs="Arial"/>
        </w:rPr>
        <w:t xml:space="preserve"> </w:t>
      </w:r>
      <w:r>
        <w:rPr>
          <w:rFonts w:ascii="Arial" w:hAnsi="Arial" w:cs="Arial"/>
        </w:rPr>
        <w:t>out a</w:t>
      </w:r>
      <w:r w:rsidR="00C26517">
        <w:rPr>
          <w:rFonts w:ascii="Arial" w:hAnsi="Arial" w:cs="Arial"/>
        </w:rPr>
        <w:t xml:space="preserve"> save the date card</w:t>
      </w:r>
      <w:r w:rsidR="00A22871">
        <w:rPr>
          <w:rFonts w:ascii="Arial" w:hAnsi="Arial" w:cs="Arial"/>
        </w:rPr>
        <w:t xml:space="preserve"> since </w:t>
      </w:r>
      <w:r>
        <w:rPr>
          <w:rFonts w:ascii="Arial" w:hAnsi="Arial" w:cs="Arial"/>
        </w:rPr>
        <w:t xml:space="preserve">it is so </w:t>
      </w:r>
      <w:r w:rsidR="00A22871">
        <w:rPr>
          <w:rFonts w:ascii="Arial" w:hAnsi="Arial" w:cs="Arial"/>
        </w:rPr>
        <w:t xml:space="preserve">soon, </w:t>
      </w:r>
      <w:r>
        <w:rPr>
          <w:rFonts w:ascii="Arial" w:hAnsi="Arial" w:cs="Arial"/>
        </w:rPr>
        <w:t>and are discussing sending</w:t>
      </w:r>
      <w:r w:rsidR="005E3DB3">
        <w:rPr>
          <w:rFonts w:ascii="Arial" w:hAnsi="Arial" w:cs="Arial"/>
        </w:rPr>
        <w:t xml:space="preserve"> the</w:t>
      </w:r>
      <w:r>
        <w:rPr>
          <w:rFonts w:ascii="Arial" w:hAnsi="Arial" w:cs="Arial"/>
        </w:rPr>
        <w:t xml:space="preserve"> brochures twice, which</w:t>
      </w:r>
      <w:r w:rsidR="00A22871">
        <w:rPr>
          <w:rFonts w:ascii="Arial" w:hAnsi="Arial" w:cs="Arial"/>
        </w:rPr>
        <w:t xml:space="preserve"> will</w:t>
      </w:r>
      <w:r>
        <w:rPr>
          <w:rFonts w:ascii="Arial" w:hAnsi="Arial" w:cs="Arial"/>
        </w:rPr>
        <w:t xml:space="preserve"> be</w:t>
      </w:r>
      <w:r w:rsidR="00A22871">
        <w:rPr>
          <w:rFonts w:ascii="Arial" w:hAnsi="Arial" w:cs="Arial"/>
        </w:rPr>
        <w:t xml:space="preserve"> decide</w:t>
      </w:r>
      <w:r>
        <w:rPr>
          <w:rFonts w:ascii="Arial" w:hAnsi="Arial" w:cs="Arial"/>
        </w:rPr>
        <w:t>d</w:t>
      </w:r>
      <w:r w:rsidR="00A22871">
        <w:rPr>
          <w:rFonts w:ascii="Arial" w:hAnsi="Arial" w:cs="Arial"/>
        </w:rPr>
        <w:t xml:space="preserve"> next week. </w:t>
      </w:r>
    </w:p>
    <w:p w14:paraId="705CDBBD" w14:textId="12F0689E" w:rsidR="006F2D3D" w:rsidRPr="005E3DB3" w:rsidRDefault="001561CA" w:rsidP="005E3DB3">
      <w:pPr>
        <w:pStyle w:val="ListParagraph"/>
        <w:numPr>
          <w:ilvl w:val="1"/>
          <w:numId w:val="45"/>
        </w:numPr>
        <w:rPr>
          <w:rFonts w:ascii="Arial" w:hAnsi="Arial" w:cs="Arial"/>
        </w:rPr>
      </w:pPr>
      <w:r>
        <w:rPr>
          <w:rFonts w:ascii="Arial" w:hAnsi="Arial" w:cs="Arial"/>
        </w:rPr>
        <w:t>Reminder: Exhibitor List Contact Assignment (sent out by Tracy Fortenberry July 2, 2015)</w:t>
      </w:r>
      <w:r w:rsidR="006F2D3D">
        <w:rPr>
          <w:rFonts w:ascii="Arial" w:hAnsi="Arial" w:cs="Arial"/>
        </w:rPr>
        <w:t>-</w:t>
      </w:r>
      <w:r w:rsidR="00A22871">
        <w:rPr>
          <w:rFonts w:ascii="Arial" w:hAnsi="Arial" w:cs="Arial"/>
        </w:rPr>
        <w:t xml:space="preserve"> </w:t>
      </w:r>
      <w:r w:rsidR="006F2D3D">
        <w:rPr>
          <w:rFonts w:ascii="Arial" w:hAnsi="Arial" w:cs="Arial"/>
        </w:rPr>
        <w:t>The board is asked to please make contact with your vendors</w:t>
      </w:r>
      <w:r w:rsidR="005E3DB3">
        <w:rPr>
          <w:rFonts w:ascii="Arial" w:hAnsi="Arial" w:cs="Arial"/>
        </w:rPr>
        <w:t xml:space="preserve"> from this document</w:t>
      </w:r>
      <w:r w:rsidR="006F2D3D">
        <w:rPr>
          <w:rFonts w:ascii="Arial" w:hAnsi="Arial" w:cs="Arial"/>
        </w:rPr>
        <w:t xml:space="preserve"> as soon as possible</w:t>
      </w:r>
      <w:r w:rsidR="005E3DB3">
        <w:rPr>
          <w:rFonts w:ascii="Arial" w:hAnsi="Arial" w:cs="Arial"/>
        </w:rPr>
        <w:t xml:space="preserve"> as more vendors are still needed.</w:t>
      </w:r>
    </w:p>
    <w:p w14:paraId="099C94DC" w14:textId="4B71AA31" w:rsidR="00A22871" w:rsidRDefault="00A22871" w:rsidP="003B38AD">
      <w:pPr>
        <w:pStyle w:val="ListParagraph"/>
        <w:numPr>
          <w:ilvl w:val="1"/>
          <w:numId w:val="45"/>
        </w:numPr>
        <w:rPr>
          <w:rFonts w:ascii="Arial" w:hAnsi="Arial" w:cs="Arial"/>
        </w:rPr>
      </w:pPr>
      <w:r>
        <w:rPr>
          <w:rFonts w:ascii="Arial" w:hAnsi="Arial" w:cs="Arial"/>
        </w:rPr>
        <w:t>Mike asked if Illinois Bone and Joint Institute were on the list. Tracey checked and will add</w:t>
      </w:r>
      <w:r w:rsidR="006F2D3D">
        <w:rPr>
          <w:rFonts w:ascii="Arial" w:hAnsi="Arial" w:cs="Arial"/>
        </w:rPr>
        <w:t xml:space="preserve"> them</w:t>
      </w:r>
      <w:r>
        <w:rPr>
          <w:rFonts w:ascii="Arial" w:hAnsi="Arial" w:cs="Arial"/>
        </w:rPr>
        <w:t xml:space="preserve"> if</w:t>
      </w:r>
      <w:r w:rsidR="006F2D3D">
        <w:rPr>
          <w:rFonts w:ascii="Arial" w:hAnsi="Arial" w:cs="Arial"/>
        </w:rPr>
        <w:t xml:space="preserve"> they are</w:t>
      </w:r>
      <w:r>
        <w:rPr>
          <w:rFonts w:ascii="Arial" w:hAnsi="Arial" w:cs="Arial"/>
        </w:rPr>
        <w:t xml:space="preserve"> not. Dave will contact another interpreting agency. Vocamotive will not be exhibiting this year. </w:t>
      </w:r>
    </w:p>
    <w:p w14:paraId="065F6C1E" w14:textId="0E3CACA3" w:rsidR="00A22871" w:rsidRDefault="00A22871" w:rsidP="003B38AD">
      <w:pPr>
        <w:pStyle w:val="ListParagraph"/>
        <w:numPr>
          <w:ilvl w:val="1"/>
          <w:numId w:val="45"/>
        </w:numPr>
        <w:rPr>
          <w:rFonts w:ascii="Arial" w:hAnsi="Arial" w:cs="Arial"/>
        </w:rPr>
      </w:pPr>
      <w:r>
        <w:rPr>
          <w:rFonts w:ascii="Arial" w:hAnsi="Arial" w:cs="Arial"/>
        </w:rPr>
        <w:t xml:space="preserve">Mike asked about the finalization about the presenters for </w:t>
      </w:r>
      <w:r w:rsidR="005E3DB3">
        <w:rPr>
          <w:rFonts w:ascii="Arial" w:hAnsi="Arial" w:cs="Arial"/>
        </w:rPr>
        <w:t xml:space="preserve">the brochure. </w:t>
      </w:r>
    </w:p>
    <w:p w14:paraId="2DBDE939" w14:textId="1D308F5B" w:rsidR="00EB1474" w:rsidRDefault="00EB1474" w:rsidP="003B38AD">
      <w:pPr>
        <w:pStyle w:val="ListParagraph"/>
        <w:numPr>
          <w:ilvl w:val="1"/>
          <w:numId w:val="45"/>
        </w:numPr>
        <w:rPr>
          <w:rFonts w:ascii="Arial" w:hAnsi="Arial" w:cs="Arial"/>
        </w:rPr>
      </w:pPr>
      <w:r>
        <w:rPr>
          <w:rFonts w:ascii="Arial" w:hAnsi="Arial" w:cs="Arial"/>
        </w:rPr>
        <w:t xml:space="preserve">They also plan to discuss if board members should present at conferences. </w:t>
      </w:r>
    </w:p>
    <w:p w14:paraId="1E3F7309" w14:textId="6B122572" w:rsidR="00A22871" w:rsidRDefault="00A22871" w:rsidP="003B38AD">
      <w:pPr>
        <w:pStyle w:val="ListParagraph"/>
        <w:numPr>
          <w:ilvl w:val="1"/>
          <w:numId w:val="45"/>
        </w:numPr>
        <w:rPr>
          <w:rFonts w:ascii="Arial" w:hAnsi="Arial" w:cs="Arial"/>
        </w:rPr>
      </w:pPr>
      <w:r>
        <w:rPr>
          <w:rFonts w:ascii="Arial" w:hAnsi="Arial" w:cs="Arial"/>
        </w:rPr>
        <w:t xml:space="preserve">All will be discussed next Tuesday. </w:t>
      </w:r>
    </w:p>
    <w:p w14:paraId="4D1DC7D7" w14:textId="77777777" w:rsidR="00444F5F" w:rsidRPr="005E3DB3" w:rsidRDefault="00444F5F" w:rsidP="005E3DB3">
      <w:pPr>
        <w:pStyle w:val="ListParagraph"/>
        <w:ind w:left="1440"/>
        <w:rPr>
          <w:rFonts w:ascii="Arial" w:hAnsi="Arial" w:cs="Arial"/>
        </w:rPr>
      </w:pPr>
    </w:p>
    <w:p w14:paraId="11F62B4D" w14:textId="429A65C1" w:rsidR="00A22871" w:rsidRDefault="00F23E6D" w:rsidP="005B3FAB">
      <w:pPr>
        <w:rPr>
          <w:rFonts w:ascii="Arial" w:hAnsi="Arial" w:cs="Arial"/>
        </w:rPr>
      </w:pPr>
      <w:r>
        <w:rPr>
          <w:rFonts w:ascii="Arial Bold"/>
        </w:rPr>
        <w:t>V.</w:t>
      </w:r>
      <w:r>
        <w:rPr>
          <w:rFonts w:ascii="Arial Bold"/>
        </w:rPr>
        <w:tab/>
      </w:r>
      <w:r w:rsidR="00BB5DBF">
        <w:rPr>
          <w:rFonts w:ascii="Arial" w:hAnsi="Arial" w:cs="Arial"/>
        </w:rPr>
        <w:t xml:space="preserve"> </w:t>
      </w:r>
      <w:r w:rsidR="005B3FAB">
        <w:rPr>
          <w:rFonts w:ascii="Arial Bold"/>
        </w:rPr>
        <w:t>Student Membership (Maya Codina)-</w:t>
      </w:r>
      <w:r w:rsidR="005B3FAB">
        <w:rPr>
          <w:rFonts w:ascii="Arial" w:hAnsi="Arial" w:cs="Arial"/>
        </w:rPr>
        <w:t xml:space="preserve"> Maya</w:t>
      </w:r>
      <w:r w:rsidR="00A22871">
        <w:rPr>
          <w:rFonts w:ascii="Arial" w:hAnsi="Arial" w:cs="Arial"/>
        </w:rPr>
        <w:t xml:space="preserve"> p</w:t>
      </w:r>
      <w:r w:rsidR="00E160BC">
        <w:rPr>
          <w:rFonts w:ascii="Arial" w:hAnsi="Arial" w:cs="Arial"/>
        </w:rPr>
        <w:t xml:space="preserve">lans to try to meet with </w:t>
      </w:r>
      <w:r w:rsidR="00A22871">
        <w:rPr>
          <w:rFonts w:ascii="Arial" w:hAnsi="Arial" w:cs="Arial"/>
        </w:rPr>
        <w:t>the professors in the state to recruit as many stu</w:t>
      </w:r>
      <w:r w:rsidR="005E3DB3">
        <w:rPr>
          <w:rFonts w:ascii="Arial" w:hAnsi="Arial" w:cs="Arial"/>
        </w:rPr>
        <w:t xml:space="preserve">dents as possible to the conference and </w:t>
      </w:r>
      <w:r w:rsidR="005E3DB3">
        <w:rPr>
          <w:rFonts w:ascii="Arial" w:hAnsi="Arial" w:cs="Arial"/>
        </w:rPr>
        <w:lastRenderedPageBreak/>
        <w:t>also recruit student</w:t>
      </w:r>
      <w:r w:rsidR="00A22871">
        <w:rPr>
          <w:rFonts w:ascii="Arial" w:hAnsi="Arial" w:cs="Arial"/>
        </w:rPr>
        <w:t xml:space="preserve"> </w:t>
      </w:r>
      <w:r w:rsidR="005E3DB3">
        <w:rPr>
          <w:rFonts w:ascii="Arial" w:hAnsi="Arial" w:cs="Arial"/>
        </w:rPr>
        <w:t>IARP members</w:t>
      </w:r>
      <w:r w:rsidR="00A22871">
        <w:rPr>
          <w:rFonts w:ascii="Arial" w:hAnsi="Arial" w:cs="Arial"/>
        </w:rPr>
        <w:t xml:space="preserve">. </w:t>
      </w:r>
      <w:r w:rsidR="00A447A2">
        <w:rPr>
          <w:rFonts w:ascii="Arial" w:hAnsi="Arial" w:cs="Arial"/>
        </w:rPr>
        <w:t xml:space="preserve">As students are again able to attend this event free of charge, she will remind them that they still need to register for the event. </w:t>
      </w:r>
      <w:bookmarkStart w:id="0" w:name="_GoBack"/>
      <w:bookmarkEnd w:id="0"/>
    </w:p>
    <w:p w14:paraId="2DFD8F18" w14:textId="77777777" w:rsidR="00F23E6D" w:rsidRPr="002433D0" w:rsidRDefault="00F23E6D" w:rsidP="005B3FAB">
      <w:pPr>
        <w:tabs>
          <w:tab w:val="left" w:pos="1905"/>
        </w:tabs>
        <w:rPr>
          <w:rFonts w:ascii="Arial" w:eastAsia="Arial Bold" w:hAnsi="Arial" w:cs="Arial"/>
        </w:rPr>
      </w:pPr>
      <w:r w:rsidRPr="002433D0">
        <w:rPr>
          <w:rFonts w:ascii="Arial" w:eastAsia="Arial Bold" w:hAnsi="Arial" w:cs="Arial"/>
        </w:rPr>
        <w:tab/>
      </w:r>
    </w:p>
    <w:p w14:paraId="6599527B" w14:textId="51988494" w:rsidR="00A22871" w:rsidRDefault="00F23E6D" w:rsidP="005B3FAB">
      <w:pPr>
        <w:pStyle w:val="Default"/>
        <w:rPr>
          <w:rFonts w:ascii="Arial" w:hAnsi="Arial" w:cs="Arial"/>
        </w:rPr>
      </w:pPr>
      <w:r w:rsidRPr="002433D0">
        <w:rPr>
          <w:rFonts w:ascii="Arial" w:hAnsi="Arial" w:cs="Arial"/>
          <w:b/>
        </w:rPr>
        <w:t xml:space="preserve">VI.  </w:t>
      </w:r>
      <w:r w:rsidRPr="002433D0">
        <w:rPr>
          <w:rFonts w:ascii="Arial" w:hAnsi="Arial" w:cs="Arial"/>
          <w:b/>
        </w:rPr>
        <w:tab/>
      </w:r>
      <w:r w:rsidR="001F5983">
        <w:rPr>
          <w:rFonts w:ascii="Arial" w:hAnsi="Arial" w:cs="Arial"/>
        </w:rPr>
        <w:t xml:space="preserve"> </w:t>
      </w:r>
      <w:r w:rsidR="005B3FAB">
        <w:rPr>
          <w:rFonts w:ascii="Arial" w:hAnsi="Arial" w:cs="Arial"/>
          <w:b/>
        </w:rPr>
        <w:t xml:space="preserve">Legislative Committee (Elizabeth Skyles)- </w:t>
      </w:r>
      <w:r w:rsidR="005B3FAB">
        <w:rPr>
          <w:rFonts w:ascii="Arial" w:hAnsi="Arial" w:cs="Arial"/>
        </w:rPr>
        <w:t>Elizabeth reported</w:t>
      </w:r>
      <w:r w:rsidR="00CF36E5">
        <w:rPr>
          <w:rFonts w:ascii="Arial" w:hAnsi="Arial" w:cs="Arial"/>
        </w:rPr>
        <w:t xml:space="preserve"> that there</w:t>
      </w:r>
      <w:r w:rsidR="00A22871">
        <w:rPr>
          <w:rFonts w:ascii="Arial" w:hAnsi="Arial" w:cs="Arial"/>
        </w:rPr>
        <w:t xml:space="preserve"> are no changes thus fa</w:t>
      </w:r>
      <w:r w:rsidR="00E160BC">
        <w:rPr>
          <w:rFonts w:ascii="Arial" w:hAnsi="Arial" w:cs="Arial"/>
        </w:rPr>
        <w:t>r heard. She also reported that</w:t>
      </w:r>
      <w:r w:rsidR="00A22871">
        <w:rPr>
          <w:rFonts w:ascii="Arial" w:hAnsi="Arial" w:cs="Arial"/>
        </w:rPr>
        <w:t xml:space="preserve"> the Rehab Counseling Coalition (RCC) will have a meeting on 8/8</w:t>
      </w:r>
      <w:r w:rsidR="009877DA">
        <w:rPr>
          <w:rFonts w:ascii="Arial" w:hAnsi="Arial" w:cs="Arial"/>
        </w:rPr>
        <w:t>/15</w:t>
      </w:r>
      <w:r w:rsidR="00A22871">
        <w:rPr>
          <w:rFonts w:ascii="Arial" w:hAnsi="Arial" w:cs="Arial"/>
        </w:rPr>
        <w:t xml:space="preserve"> and 8/9</w:t>
      </w:r>
      <w:r w:rsidR="009877DA">
        <w:rPr>
          <w:rFonts w:ascii="Arial" w:hAnsi="Arial" w:cs="Arial"/>
        </w:rPr>
        <w:t>/15</w:t>
      </w:r>
      <w:r w:rsidR="005E3DB3">
        <w:rPr>
          <w:rFonts w:ascii="Arial" w:hAnsi="Arial" w:cs="Arial"/>
        </w:rPr>
        <w:t xml:space="preserve"> in Ohio. They prepared</w:t>
      </w:r>
      <w:r w:rsidR="00A22871">
        <w:rPr>
          <w:rFonts w:ascii="Arial" w:hAnsi="Arial" w:cs="Arial"/>
        </w:rPr>
        <w:t xml:space="preserve"> a united statement for Virginia</w:t>
      </w:r>
      <w:r w:rsidR="005E3DB3">
        <w:rPr>
          <w:rFonts w:ascii="Arial" w:hAnsi="Arial" w:cs="Arial"/>
        </w:rPr>
        <w:t>,</w:t>
      </w:r>
      <w:r w:rsidR="00A22871">
        <w:rPr>
          <w:rFonts w:ascii="Arial" w:hAnsi="Arial" w:cs="Arial"/>
        </w:rPr>
        <w:t xml:space="preserve"> which has a threat to their licensure. CACREP wants to go state by state to change licensure laws, currently CORE is considered an affiliate, but it doe</w:t>
      </w:r>
      <w:r w:rsidR="005E3DB3">
        <w:rPr>
          <w:rFonts w:ascii="Arial" w:hAnsi="Arial" w:cs="Arial"/>
        </w:rPr>
        <w:t>sn’t appear close enough that CRC’s</w:t>
      </w:r>
      <w:r w:rsidR="00A22871">
        <w:rPr>
          <w:rFonts w:ascii="Arial" w:hAnsi="Arial" w:cs="Arial"/>
        </w:rPr>
        <w:t xml:space="preserve"> could practice if it passes.</w:t>
      </w:r>
      <w:r w:rsidR="009877DA">
        <w:rPr>
          <w:rFonts w:ascii="Arial" w:hAnsi="Arial" w:cs="Arial"/>
        </w:rPr>
        <w:t xml:space="preserve"> </w:t>
      </w:r>
    </w:p>
    <w:p w14:paraId="5179F889" w14:textId="564BC687" w:rsidR="00F23E6D" w:rsidRPr="00660B41" w:rsidRDefault="00F23E6D" w:rsidP="005B3FAB">
      <w:pPr>
        <w:rPr>
          <w:rFonts w:ascii="Arial" w:hAnsi="Arial" w:cs="Arial"/>
        </w:rPr>
      </w:pPr>
    </w:p>
    <w:p w14:paraId="1BBD98CA" w14:textId="7071E44E" w:rsidR="00CF36E5" w:rsidRDefault="00F23E6D" w:rsidP="005B3FAB">
      <w:pPr>
        <w:pStyle w:val="Default"/>
        <w:rPr>
          <w:rFonts w:ascii="Arial" w:hAnsi="Arial" w:cs="Arial"/>
        </w:rPr>
      </w:pPr>
      <w:r>
        <w:rPr>
          <w:rFonts w:ascii="Arial Bold"/>
        </w:rPr>
        <w:t>VII.</w:t>
      </w:r>
      <w:r>
        <w:rPr>
          <w:rFonts w:ascii="Arial Bold"/>
        </w:rPr>
        <w:tab/>
      </w:r>
      <w:r w:rsidR="00546CEB" w:rsidRPr="00546CEB">
        <w:rPr>
          <w:rFonts w:ascii="Arial" w:hAnsi="Arial" w:cs="Arial"/>
        </w:rPr>
        <w:t xml:space="preserve"> </w:t>
      </w:r>
      <w:r w:rsidR="005B3FAB">
        <w:rPr>
          <w:rFonts w:ascii="Arial Bold"/>
        </w:rPr>
        <w:t xml:space="preserve">CICO (Kathy Mueller)- </w:t>
      </w:r>
      <w:r w:rsidR="001561CA">
        <w:rPr>
          <w:rFonts w:ascii="Arial" w:hAnsi="Arial" w:cs="Arial"/>
        </w:rPr>
        <w:t>No up</w:t>
      </w:r>
      <w:r w:rsidR="00E160BC">
        <w:rPr>
          <w:rFonts w:ascii="Arial" w:hAnsi="Arial" w:cs="Arial"/>
        </w:rPr>
        <w:t>date. The</w:t>
      </w:r>
      <w:r w:rsidR="005E3DB3">
        <w:rPr>
          <w:rFonts w:ascii="Arial" w:hAnsi="Arial" w:cs="Arial"/>
        </w:rPr>
        <w:t xml:space="preserve"> next meeting</w:t>
      </w:r>
      <w:r w:rsidR="00E160BC">
        <w:rPr>
          <w:rFonts w:ascii="Arial" w:hAnsi="Arial" w:cs="Arial"/>
        </w:rPr>
        <w:t xml:space="preserve"> is</w:t>
      </w:r>
      <w:r w:rsidR="005E3DB3">
        <w:rPr>
          <w:rFonts w:ascii="Arial" w:hAnsi="Arial" w:cs="Arial"/>
        </w:rPr>
        <w:t xml:space="preserve"> July 8, 2015-</w:t>
      </w:r>
      <w:r w:rsidR="009877DA">
        <w:rPr>
          <w:rFonts w:ascii="Arial" w:hAnsi="Arial" w:cs="Arial"/>
        </w:rPr>
        <w:t xml:space="preserve"> Elizabeth Watson is not interested in continuing</w:t>
      </w:r>
      <w:r w:rsidR="00E160BC">
        <w:rPr>
          <w:rFonts w:ascii="Arial" w:hAnsi="Arial" w:cs="Arial"/>
        </w:rPr>
        <w:t xml:space="preserve"> her participation on the CICO</w:t>
      </w:r>
      <w:r w:rsidR="009877DA">
        <w:rPr>
          <w:rFonts w:ascii="Arial" w:hAnsi="Arial" w:cs="Arial"/>
        </w:rPr>
        <w:t xml:space="preserve"> board, </w:t>
      </w:r>
      <w:r w:rsidR="005E3DB3">
        <w:rPr>
          <w:rFonts w:ascii="Arial" w:hAnsi="Arial" w:cs="Arial"/>
        </w:rPr>
        <w:t xml:space="preserve">and is asking for a replacement </w:t>
      </w:r>
      <w:r w:rsidR="00E160BC">
        <w:rPr>
          <w:rFonts w:ascii="Arial" w:hAnsi="Arial" w:cs="Arial"/>
        </w:rPr>
        <w:t>to</w:t>
      </w:r>
      <w:r w:rsidR="005E3DB3">
        <w:rPr>
          <w:rFonts w:ascii="Arial" w:hAnsi="Arial" w:cs="Arial"/>
        </w:rPr>
        <w:t xml:space="preserve"> this committee. Meetings are typically held at Rivers Edge Hospital. Contact Kathy for any questions or interest in this committee. </w:t>
      </w:r>
    </w:p>
    <w:p w14:paraId="5CE09D14" w14:textId="1FB47CF2" w:rsidR="00F23E6D" w:rsidRPr="003B38AD" w:rsidRDefault="00F23E6D" w:rsidP="001561CA">
      <w:pPr>
        <w:rPr>
          <w:rFonts w:ascii="Arial" w:hAnsi="Arial" w:cs="Arial"/>
          <w:b/>
        </w:rPr>
      </w:pPr>
    </w:p>
    <w:p w14:paraId="60F0F6B1" w14:textId="40AB206C" w:rsidR="004A061F" w:rsidRPr="00781BD8" w:rsidRDefault="00F23E6D" w:rsidP="001561CA">
      <w:pPr>
        <w:pStyle w:val="NoSpacing"/>
        <w:rPr>
          <w:rFonts w:ascii="Arial" w:hAnsi="Arial" w:cs="Arial"/>
          <w:sz w:val="27"/>
          <w:szCs w:val="27"/>
          <w:shd w:val="clear" w:color="auto" w:fill="FFFFFF"/>
        </w:rPr>
      </w:pPr>
      <w:r w:rsidRPr="00586941">
        <w:rPr>
          <w:rFonts w:ascii="Arial" w:hAnsi="Arial" w:cs="Arial"/>
          <w:b/>
        </w:rPr>
        <w:t xml:space="preserve">VIII. </w:t>
      </w:r>
      <w:r w:rsidRPr="00586941">
        <w:rPr>
          <w:rFonts w:ascii="Arial" w:hAnsi="Arial" w:cs="Arial"/>
          <w:b/>
        </w:rPr>
        <w:tab/>
      </w:r>
      <w:r w:rsidR="001F0A96">
        <w:rPr>
          <w:rFonts w:ascii="Arial" w:hAnsi="Arial" w:cs="Arial"/>
        </w:rPr>
        <w:t xml:space="preserve"> </w:t>
      </w:r>
      <w:r w:rsidR="005B3FAB" w:rsidRPr="002433D0">
        <w:rPr>
          <w:rFonts w:ascii="Arial" w:hAnsi="Arial" w:cs="Arial"/>
          <w:b/>
        </w:rPr>
        <w:t>Membership Committee Report (</w:t>
      </w:r>
      <w:r w:rsidR="005B3FAB">
        <w:rPr>
          <w:rFonts w:ascii="Arial" w:hAnsi="Arial" w:cs="Arial"/>
          <w:b/>
        </w:rPr>
        <w:t>Kathleen Dytrych</w:t>
      </w:r>
      <w:r w:rsidR="005B3FAB" w:rsidRPr="002433D0">
        <w:rPr>
          <w:rFonts w:ascii="Arial" w:hAnsi="Arial" w:cs="Arial"/>
          <w:b/>
        </w:rPr>
        <w:t>)-</w:t>
      </w:r>
      <w:r w:rsidR="005B3FAB" w:rsidRPr="002433D0">
        <w:rPr>
          <w:rFonts w:ascii="Arial" w:hAnsi="Arial" w:cs="Arial"/>
        </w:rPr>
        <w:t xml:space="preserve"> </w:t>
      </w:r>
      <w:r w:rsidR="004A061F">
        <w:rPr>
          <w:rFonts w:ascii="Arial" w:hAnsi="Arial" w:cs="Arial"/>
          <w:shd w:val="clear" w:color="auto" w:fill="FFFFFF"/>
        </w:rPr>
        <w:t xml:space="preserve">Kathleen reported 128 current members with 1 new member, </w:t>
      </w:r>
      <w:r w:rsidR="004A061F" w:rsidRPr="004A061F">
        <w:rPr>
          <w:rFonts w:ascii="Arial" w:hAnsi="Arial" w:cs="Arial"/>
          <w:shd w:val="clear" w:color="auto" w:fill="FFFFFF"/>
        </w:rPr>
        <w:t>Kate Nicely,</w:t>
      </w:r>
      <w:r w:rsidR="004A061F" w:rsidRPr="004A061F">
        <w:rPr>
          <w:rFonts w:ascii="Lucida Grande" w:hAnsi="Lucida Grande"/>
          <w:shd w:val="clear" w:color="auto" w:fill="FFFFFF"/>
        </w:rPr>
        <w:t> </w:t>
      </w:r>
      <w:r w:rsidR="004A061F" w:rsidRPr="004A061F">
        <w:rPr>
          <w:rFonts w:ascii="Arial" w:hAnsi="Arial" w:cs="Arial"/>
          <w:shd w:val="clear" w:color="auto" w:fill="FFFFFF"/>
        </w:rPr>
        <w:t xml:space="preserve">from Northeastern Illinois University who </w:t>
      </w:r>
      <w:r w:rsidR="004A061F">
        <w:rPr>
          <w:rFonts w:ascii="Arial" w:hAnsi="Arial" w:cs="Arial"/>
          <w:shd w:val="clear" w:color="auto" w:fill="FFFFFF"/>
        </w:rPr>
        <w:t>joined in June. Three members</w:t>
      </w:r>
      <w:r w:rsidR="004A061F" w:rsidRPr="004A061F">
        <w:rPr>
          <w:rFonts w:ascii="Arial" w:hAnsi="Arial" w:cs="Arial"/>
          <w:shd w:val="clear" w:color="auto" w:fill="FFFFFF"/>
        </w:rPr>
        <w:t xml:space="preserve"> will be expiring in July and they will be contacted. Brett Wangman continues to provide copies of the membership report, and informed that he is still working on changing the process so the membership report can be accessed directly. He</w:t>
      </w:r>
      <w:r w:rsidR="00E160BC">
        <w:rPr>
          <w:rFonts w:ascii="Arial" w:hAnsi="Arial" w:cs="Arial"/>
          <w:shd w:val="clear" w:color="auto" w:fill="FFFFFF"/>
        </w:rPr>
        <w:t xml:space="preserve"> will advise when the process is complete</w:t>
      </w:r>
      <w:r w:rsidR="004A061F" w:rsidRPr="004A061F">
        <w:rPr>
          <w:rFonts w:ascii="Arial" w:hAnsi="Arial" w:cs="Arial"/>
          <w:shd w:val="clear" w:color="auto" w:fill="FFFFFF"/>
        </w:rPr>
        <w:t xml:space="preserve"> and</w:t>
      </w:r>
      <w:r w:rsidR="00E160BC">
        <w:rPr>
          <w:rFonts w:ascii="Arial" w:hAnsi="Arial" w:cs="Arial"/>
          <w:shd w:val="clear" w:color="auto" w:fill="FFFFFF"/>
        </w:rPr>
        <w:t xml:space="preserve"> it</w:t>
      </w:r>
      <w:r w:rsidR="004A061F" w:rsidRPr="004A061F">
        <w:rPr>
          <w:rFonts w:ascii="Arial" w:hAnsi="Arial" w:cs="Arial"/>
          <w:shd w:val="clear" w:color="auto" w:fill="FFFFFF"/>
        </w:rPr>
        <w:t xml:space="preserve"> can be accessed.</w:t>
      </w:r>
    </w:p>
    <w:p w14:paraId="2D417800" w14:textId="68AD4E38" w:rsidR="00F23E6D" w:rsidRPr="003B38AD" w:rsidRDefault="00F23E6D" w:rsidP="001561CA">
      <w:pPr>
        <w:pStyle w:val="NoSpacing"/>
        <w:rPr>
          <w:rFonts w:ascii="Arial" w:hAnsi="Arial" w:cs="Arial"/>
        </w:rPr>
      </w:pPr>
    </w:p>
    <w:p w14:paraId="63EB5434" w14:textId="0DFDABC9" w:rsidR="003B38AD" w:rsidRPr="00655BF2" w:rsidRDefault="00F23E6D" w:rsidP="001561CA">
      <w:pPr>
        <w:rPr>
          <w:rFonts w:ascii="Arial" w:hAnsi="Arial" w:cs="Arial"/>
        </w:rPr>
      </w:pPr>
      <w:r>
        <w:rPr>
          <w:rFonts w:ascii="Arial Bold"/>
        </w:rPr>
        <w:t>IX.</w:t>
      </w:r>
      <w:r>
        <w:rPr>
          <w:rFonts w:ascii="Arial Bold"/>
        </w:rPr>
        <w:tab/>
      </w:r>
      <w:r w:rsidR="005B3FAB">
        <w:rPr>
          <w:rFonts w:ascii="Arial" w:hAnsi="Arial" w:cs="Arial"/>
          <w:b/>
        </w:rPr>
        <w:t>Social/Sch</w:t>
      </w:r>
      <w:r w:rsidR="00893C17">
        <w:rPr>
          <w:rFonts w:ascii="Arial" w:hAnsi="Arial" w:cs="Arial"/>
          <w:b/>
        </w:rPr>
        <w:t xml:space="preserve">olarship Committee (Lisa Byrne)- </w:t>
      </w:r>
      <w:r w:rsidR="005B3FAB" w:rsidRPr="00893C17">
        <w:rPr>
          <w:rFonts w:ascii="Arial" w:hAnsi="Arial" w:cs="Arial"/>
        </w:rPr>
        <w:t>Lisa</w:t>
      </w:r>
      <w:r w:rsidR="00781BD8">
        <w:rPr>
          <w:rFonts w:ascii="Arial" w:hAnsi="Arial" w:cs="Arial"/>
        </w:rPr>
        <w:t xml:space="preserve"> B. reviewed the committee’s goals: To assist Illinois Rehab Counseling Graduate students to attend </w:t>
      </w:r>
      <w:r w:rsidR="00D931D8">
        <w:rPr>
          <w:rFonts w:ascii="Arial" w:hAnsi="Arial" w:cs="Arial"/>
        </w:rPr>
        <w:t>the</w:t>
      </w:r>
      <w:r w:rsidR="00781BD8">
        <w:rPr>
          <w:rFonts w:ascii="Arial" w:hAnsi="Arial" w:cs="Arial"/>
        </w:rPr>
        <w:t xml:space="preserve"> IARP- Illinois and the IARP International conference</w:t>
      </w:r>
      <w:r w:rsidR="00D931D8">
        <w:rPr>
          <w:rFonts w:ascii="Arial" w:hAnsi="Arial" w:cs="Arial"/>
        </w:rPr>
        <w:t>s</w:t>
      </w:r>
      <w:r w:rsidR="00781BD8">
        <w:rPr>
          <w:rFonts w:ascii="Arial" w:hAnsi="Arial" w:cs="Arial"/>
        </w:rPr>
        <w:t>. The process for receiving, blindly rating, and choos</w:t>
      </w:r>
      <w:r w:rsidR="00D931D8">
        <w:rPr>
          <w:rFonts w:ascii="Arial" w:hAnsi="Arial" w:cs="Arial"/>
        </w:rPr>
        <w:t>ing the applicants was explained</w:t>
      </w:r>
      <w:r w:rsidR="00781BD8">
        <w:rPr>
          <w:rFonts w:ascii="Arial" w:hAnsi="Arial" w:cs="Arial"/>
        </w:rPr>
        <w:t>. Mike suggested that relatives to the committee should not be eligible.</w:t>
      </w:r>
      <w:r w:rsidR="00D931D8">
        <w:rPr>
          <w:rFonts w:ascii="Arial" w:hAnsi="Arial" w:cs="Arial"/>
        </w:rPr>
        <w:t xml:space="preserve"> June plans to send letters to members and request donations for the scholarship fund, and hoped to keep all donations for the scholarship. </w:t>
      </w:r>
      <w:r w:rsidR="00AF694B">
        <w:rPr>
          <w:rFonts w:ascii="Arial" w:hAnsi="Arial" w:cs="Arial"/>
        </w:rPr>
        <w:t xml:space="preserve">Any donations can be earmarked in the treasury. </w:t>
      </w:r>
      <w:r w:rsidR="00D931D8">
        <w:rPr>
          <w:rFonts w:ascii="Arial" w:hAnsi="Arial" w:cs="Arial"/>
        </w:rPr>
        <w:t xml:space="preserve">The committee also wants to keep the Pinstripes ticket prices low to allow for more donations at the event with silent auctions, etc. Therefore, </w:t>
      </w:r>
      <w:r w:rsidR="00AF694B">
        <w:rPr>
          <w:rFonts w:ascii="Arial" w:hAnsi="Arial" w:cs="Arial"/>
        </w:rPr>
        <w:t xml:space="preserve">to accomplish all of these goals, </w:t>
      </w:r>
      <w:r w:rsidR="00D931D8">
        <w:rPr>
          <w:rFonts w:ascii="Arial" w:hAnsi="Arial" w:cs="Arial"/>
        </w:rPr>
        <w:t>Lisa motioned to request that the IARP-Illinois chapter provide $2000 seed money</w:t>
      </w:r>
      <w:r w:rsidR="00AF694B">
        <w:rPr>
          <w:rFonts w:ascii="Arial" w:hAnsi="Arial" w:cs="Arial"/>
        </w:rPr>
        <w:t xml:space="preserve"> for the Pinstripes</w:t>
      </w:r>
      <w:r w:rsidR="00D931D8">
        <w:rPr>
          <w:rFonts w:ascii="Arial" w:hAnsi="Arial" w:cs="Arial"/>
        </w:rPr>
        <w:t xml:space="preserve"> </w:t>
      </w:r>
      <w:r w:rsidR="00AF694B">
        <w:rPr>
          <w:rFonts w:ascii="Arial" w:hAnsi="Arial" w:cs="Arial"/>
        </w:rPr>
        <w:t xml:space="preserve">Scholarship fundraising </w:t>
      </w:r>
      <w:r w:rsidR="00D931D8">
        <w:rPr>
          <w:rFonts w:ascii="Arial" w:hAnsi="Arial" w:cs="Arial"/>
        </w:rPr>
        <w:t>event</w:t>
      </w:r>
      <w:r w:rsidR="00AF694B">
        <w:rPr>
          <w:rFonts w:ascii="Arial" w:hAnsi="Arial" w:cs="Arial"/>
        </w:rPr>
        <w:t>.</w:t>
      </w:r>
      <w:r w:rsidR="00655BF2">
        <w:rPr>
          <w:rFonts w:ascii="Arial" w:hAnsi="Arial" w:cs="Arial"/>
        </w:rPr>
        <w:t xml:space="preserve"> </w:t>
      </w:r>
      <w:r w:rsidR="00655BF2">
        <w:rPr>
          <w:rFonts w:ascii="Arial" w:hAnsi="Arial" w:cs="Arial"/>
          <w:shd w:val="clear" w:color="auto" w:fill="FFFFFF"/>
        </w:rPr>
        <w:t>Mike expressed concern of $2000 </w:t>
      </w:r>
      <w:r w:rsidR="00655BF2">
        <w:rPr>
          <w:rFonts w:ascii="Arial" w:hAnsi="Arial" w:cs="Arial"/>
          <w:shd w:val="clear" w:color="auto" w:fill="FFFFFF"/>
        </w:rPr>
        <w:t>for "seed money" for the Pinstripes fundraiser being a</w:t>
      </w:r>
      <w:r w:rsidR="00655BF2">
        <w:rPr>
          <w:rFonts w:ascii="Arial" w:hAnsi="Arial" w:cs="Arial"/>
          <w:shd w:val="clear" w:color="auto" w:fill="FFFFFF"/>
        </w:rPr>
        <w:t xml:space="preserve">n inappropriate expenditure of </w:t>
      </w:r>
      <w:r w:rsidR="00655BF2">
        <w:rPr>
          <w:rFonts w:ascii="Arial" w:hAnsi="Arial" w:cs="Arial"/>
          <w:shd w:val="clear" w:color="auto" w:fill="FFFFFF"/>
        </w:rPr>
        <w:t xml:space="preserve">IARP-Illinois treasury </w:t>
      </w:r>
      <w:r w:rsidR="00655BF2">
        <w:rPr>
          <w:rFonts w:ascii="Arial" w:hAnsi="Arial" w:cs="Arial"/>
          <w:shd w:val="clear" w:color="auto" w:fill="FFFFFF"/>
        </w:rPr>
        <w:t xml:space="preserve">funds, from the prospective of a former ILARP Treasurer. He </w:t>
      </w:r>
      <w:r w:rsidR="00655BF2">
        <w:rPr>
          <w:rFonts w:ascii="Arial" w:hAnsi="Arial" w:cs="Arial"/>
          <w:shd w:val="clear" w:color="auto" w:fill="FFFFFF"/>
        </w:rPr>
        <w:t>commented upon how the reserve is slowly built with the dues of prof</w:t>
      </w:r>
      <w:r w:rsidR="00655BF2">
        <w:rPr>
          <w:rFonts w:ascii="Arial" w:hAnsi="Arial" w:cs="Arial"/>
          <w:shd w:val="clear" w:color="auto" w:fill="FFFFFF"/>
        </w:rPr>
        <w:t>essional members who expect IARP-Illinois Officers</w:t>
      </w:r>
      <w:r w:rsidR="00655BF2">
        <w:rPr>
          <w:rFonts w:ascii="Arial" w:hAnsi="Arial" w:cs="Arial"/>
          <w:shd w:val="clear" w:color="auto" w:fill="FFFFFF"/>
        </w:rPr>
        <w:t> to be prepared financially for any challenge to our profession which may require an unexpected expenditure, such as challenges to the Illinois Worker Compensation Act which may impa</w:t>
      </w:r>
      <w:r w:rsidR="00655BF2">
        <w:rPr>
          <w:rFonts w:ascii="Arial" w:hAnsi="Arial" w:cs="Arial"/>
          <w:shd w:val="clear" w:color="auto" w:fill="FFFFFF"/>
        </w:rPr>
        <w:t>ct our businesses. He</w:t>
      </w:r>
      <w:r w:rsidR="00655BF2">
        <w:rPr>
          <w:rFonts w:ascii="Arial" w:hAnsi="Arial" w:cs="Arial"/>
          <w:shd w:val="clear" w:color="auto" w:fill="FFFFFF"/>
        </w:rPr>
        <w:t xml:space="preserve"> understood </w:t>
      </w:r>
      <w:r w:rsidR="00655BF2">
        <w:rPr>
          <w:rFonts w:ascii="Arial" w:hAnsi="Arial" w:cs="Arial"/>
          <w:shd w:val="clear" w:color="auto" w:fill="FFFFFF"/>
        </w:rPr>
        <w:t>that IARP-Illinois has already committed to paying the $250</w:t>
      </w:r>
      <w:r w:rsidR="00655BF2">
        <w:rPr>
          <w:rFonts w:ascii="Arial" w:hAnsi="Arial" w:cs="Arial"/>
          <w:shd w:val="clear" w:color="auto" w:fill="FFFFFF"/>
        </w:rPr>
        <w:t xml:space="preserve"> deposit for Pinstripes from the canceled fundraiser of earlier this year. There was a question of whether the $2000 was in addition to this deposit</w:t>
      </w:r>
      <w:r w:rsidR="00655BF2">
        <w:rPr>
          <w:rFonts w:ascii="Arial" w:hAnsi="Arial" w:cs="Arial"/>
          <w:shd w:val="clear" w:color="auto" w:fill="FFFFFF"/>
        </w:rPr>
        <w:t>, as well as the</w:t>
      </w:r>
      <w:r w:rsidR="00AF694B">
        <w:rPr>
          <w:rFonts w:ascii="Arial" w:hAnsi="Arial" w:cs="Arial"/>
        </w:rPr>
        <w:t xml:space="preserve"> Pinstripes pricing, reduced pricing for a week day event, funds available, etc. Dave offered to donate money to fund the event, as did Tracy. Eventually, it was decided to table this motion until the next meeting, and requested that the committee provide more details</w:t>
      </w:r>
      <w:r w:rsidR="00655BF2">
        <w:rPr>
          <w:rFonts w:ascii="Arial" w:hAnsi="Arial" w:cs="Arial"/>
        </w:rPr>
        <w:t>,</w:t>
      </w:r>
      <w:r w:rsidR="00AF694B">
        <w:rPr>
          <w:rFonts w:ascii="Arial" w:hAnsi="Arial" w:cs="Arial"/>
        </w:rPr>
        <w:t xml:space="preserve"> and a motion that could be reviewed. </w:t>
      </w:r>
    </w:p>
    <w:p w14:paraId="7AB8105F" w14:textId="4AF3441A" w:rsidR="00F23E6D" w:rsidRPr="003B38AD" w:rsidRDefault="00F23E6D" w:rsidP="003B38A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2C537D20" w14:textId="0007A329" w:rsidR="003E59D4" w:rsidRPr="00893C17" w:rsidRDefault="00F23E6D" w:rsidP="005B3FAB">
      <w:pPr>
        <w:rPr>
          <w:rFonts w:ascii="Arial" w:hAnsi="Arial" w:cs="Arial"/>
        </w:rPr>
      </w:pPr>
      <w:r>
        <w:rPr>
          <w:rFonts w:ascii="Arial Bold"/>
        </w:rPr>
        <w:lastRenderedPageBreak/>
        <w:t xml:space="preserve">X. </w:t>
      </w:r>
      <w:r w:rsidR="00D85396">
        <w:rPr>
          <w:rFonts w:ascii="Arial Bold"/>
        </w:rPr>
        <w:tab/>
      </w:r>
      <w:r w:rsidR="003E59D4">
        <w:rPr>
          <w:rFonts w:ascii="Arial" w:hAnsi="Arial" w:cs="Arial"/>
        </w:rPr>
        <w:t xml:space="preserve"> </w:t>
      </w:r>
      <w:r w:rsidR="005B3FAB">
        <w:rPr>
          <w:rFonts w:ascii="Arial" w:hAnsi="Arial" w:cs="Arial"/>
          <w:b/>
        </w:rPr>
        <w:t xml:space="preserve">Monthly President’s Call Update (Dave Patsavas)- </w:t>
      </w:r>
      <w:r w:rsidR="00893C17">
        <w:rPr>
          <w:rFonts w:ascii="Arial" w:hAnsi="Arial" w:cs="Arial"/>
        </w:rPr>
        <w:t xml:space="preserve">Dave </w:t>
      </w:r>
      <w:r w:rsidR="00EB1474">
        <w:rPr>
          <w:rFonts w:ascii="Arial" w:hAnsi="Arial" w:cs="Arial"/>
        </w:rPr>
        <w:t>attended the IARP conference on June 28, 2015. See new business</w:t>
      </w:r>
      <w:r w:rsidR="00E160BC">
        <w:rPr>
          <w:rFonts w:ascii="Arial" w:hAnsi="Arial" w:cs="Arial"/>
        </w:rPr>
        <w:t xml:space="preserve"> for details</w:t>
      </w:r>
      <w:r w:rsidR="00EB1474">
        <w:rPr>
          <w:rFonts w:ascii="Arial" w:hAnsi="Arial" w:cs="Arial"/>
        </w:rPr>
        <w:t xml:space="preserve">. </w:t>
      </w:r>
    </w:p>
    <w:p w14:paraId="63A0F7E4" w14:textId="1DD30F52" w:rsidR="00F23E6D" w:rsidRPr="009663F1" w:rsidRDefault="00F23E6D" w:rsidP="00F23E6D">
      <w:pPr>
        <w:rPr>
          <w:rFonts w:ascii="Arial Bold"/>
        </w:rPr>
      </w:pPr>
    </w:p>
    <w:p w14:paraId="21C51329" w14:textId="77777777" w:rsidR="005B3FAB" w:rsidRPr="009663F1" w:rsidRDefault="00F23E6D" w:rsidP="005B3FAB">
      <w:pPr>
        <w:rPr>
          <w:rFonts w:ascii="Arial Bold"/>
        </w:rPr>
      </w:pPr>
      <w:r>
        <w:rPr>
          <w:rFonts w:ascii="Arial Bold"/>
        </w:rPr>
        <w:t xml:space="preserve">XI. </w:t>
      </w:r>
      <w:r>
        <w:rPr>
          <w:rFonts w:ascii="Arial Bold"/>
        </w:rPr>
        <w:tab/>
      </w:r>
      <w:r w:rsidR="005B3FAB">
        <w:rPr>
          <w:rFonts w:ascii="Arial Bold"/>
        </w:rPr>
        <w:t>Old Business</w:t>
      </w:r>
    </w:p>
    <w:p w14:paraId="207CC195" w14:textId="66FDCB06" w:rsidR="005B3FAB" w:rsidRDefault="005B3FAB" w:rsidP="005B3FAB">
      <w:pPr>
        <w:numPr>
          <w:ilvl w:val="0"/>
          <w:numId w:val="18"/>
        </w:numPr>
        <w:tabs>
          <w:tab w:val="num" w:pos="1080"/>
        </w:tabs>
        <w:ind w:left="1080" w:hanging="360"/>
        <w:rPr>
          <w:rFonts w:ascii="Arial" w:eastAsia="Arial" w:hAnsi="Arial" w:cs="Arial"/>
        </w:rPr>
      </w:pPr>
      <w:r>
        <w:rPr>
          <w:rFonts w:ascii="Arial" w:eastAsia="Arial" w:hAnsi="Arial" w:cs="Arial"/>
        </w:rPr>
        <w:t xml:space="preserve">The President Elect and Treasurer Board positions are still open. </w:t>
      </w:r>
      <w:r w:rsidR="00893C17">
        <w:rPr>
          <w:rFonts w:ascii="Arial" w:eastAsia="Arial" w:hAnsi="Arial" w:cs="Arial"/>
        </w:rPr>
        <w:t xml:space="preserve">Please let the board know if there are any volunteers or suggestions to fill these important roles. </w:t>
      </w:r>
    </w:p>
    <w:p w14:paraId="752D4AD3" w14:textId="1B1A067A" w:rsidR="009663F1" w:rsidRPr="009663F1" w:rsidRDefault="009663F1" w:rsidP="009663F1">
      <w:pPr>
        <w:rPr>
          <w:rFonts w:ascii="Arial Bold"/>
        </w:rPr>
      </w:pPr>
    </w:p>
    <w:p w14:paraId="4CD382D7" w14:textId="6B6F8976" w:rsidR="00477E4E" w:rsidRDefault="005B3FAB" w:rsidP="005B3FAB">
      <w:pPr>
        <w:rPr>
          <w:rFonts w:ascii="Arial" w:eastAsia="Arial" w:hAnsi="Arial" w:cs="Arial"/>
          <w:b/>
        </w:rPr>
      </w:pPr>
      <w:r>
        <w:rPr>
          <w:rFonts w:ascii="Arial" w:hAnsi="Arial" w:cs="Arial"/>
          <w:b/>
        </w:rPr>
        <w:t>XI</w:t>
      </w:r>
      <w:r w:rsidR="009663F1" w:rsidRPr="009663F1">
        <w:rPr>
          <w:rFonts w:ascii="Arial" w:hAnsi="Arial" w:cs="Arial"/>
          <w:b/>
        </w:rPr>
        <w:t xml:space="preserve">I. </w:t>
      </w:r>
      <w:r w:rsidR="009663F1" w:rsidRPr="009663F1">
        <w:rPr>
          <w:rFonts w:ascii="Arial" w:hAnsi="Arial" w:cs="Arial"/>
          <w:b/>
        </w:rPr>
        <w:tab/>
      </w:r>
      <w:r w:rsidR="00B7055E">
        <w:rPr>
          <w:rFonts w:ascii="Arial" w:eastAsia="Arial" w:hAnsi="Arial" w:cs="Arial"/>
        </w:rPr>
        <w:t xml:space="preserve"> </w:t>
      </w:r>
      <w:r>
        <w:rPr>
          <w:rFonts w:ascii="Arial" w:eastAsia="Arial" w:hAnsi="Arial" w:cs="Arial"/>
          <w:b/>
        </w:rPr>
        <w:t>New Business</w:t>
      </w:r>
    </w:p>
    <w:p w14:paraId="55E52930" w14:textId="001DA66F" w:rsidR="001561CA" w:rsidRDefault="001561CA" w:rsidP="001561CA">
      <w:pPr>
        <w:numPr>
          <w:ilvl w:val="0"/>
          <w:numId w:val="18"/>
        </w:numPr>
        <w:tabs>
          <w:tab w:val="num" w:pos="1080"/>
        </w:tabs>
        <w:ind w:left="1080" w:hanging="360"/>
        <w:rPr>
          <w:rFonts w:ascii="Arial" w:eastAsia="Arial" w:hAnsi="Arial" w:cs="Arial"/>
        </w:rPr>
      </w:pPr>
      <w:r>
        <w:rPr>
          <w:rFonts w:ascii="Arial" w:eastAsia="Arial" w:hAnsi="Arial" w:cs="Arial"/>
        </w:rPr>
        <w:t>Updates from IARP Conference held June 28, 2015</w:t>
      </w:r>
      <w:r w:rsidR="00EB1474">
        <w:rPr>
          <w:rFonts w:ascii="Arial" w:eastAsia="Arial" w:hAnsi="Arial" w:cs="Arial"/>
        </w:rPr>
        <w:t>- Dave reported that there are around 2700</w:t>
      </w:r>
      <w:r w:rsidR="00E160BC">
        <w:rPr>
          <w:rFonts w:ascii="Arial" w:eastAsia="Arial" w:hAnsi="Arial" w:cs="Arial"/>
        </w:rPr>
        <w:t xml:space="preserve"> professional IARP members and </w:t>
      </w:r>
      <w:r w:rsidR="00EB1474">
        <w:rPr>
          <w:rFonts w:ascii="Arial" w:eastAsia="Arial" w:hAnsi="Arial" w:cs="Arial"/>
        </w:rPr>
        <w:t xml:space="preserve">600 student members. Most chapters have an average treasury of $20,000. Forensic has the most posts on the list serve. LCP section will be joining the Forensic section next year in Vancouver. There were four new programs added to IARP Learn. States and national could receive funding credit from these programs, but it was unclear if this is ready or not. Technological advances are being explored. </w:t>
      </w:r>
    </w:p>
    <w:p w14:paraId="774F90FA" w14:textId="358853B0" w:rsidR="001561CA" w:rsidRPr="001561CA" w:rsidRDefault="001561CA" w:rsidP="005B3FAB">
      <w:pPr>
        <w:numPr>
          <w:ilvl w:val="0"/>
          <w:numId w:val="18"/>
        </w:numPr>
        <w:tabs>
          <w:tab w:val="num" w:pos="1080"/>
        </w:tabs>
        <w:ind w:left="1080" w:hanging="360"/>
        <w:rPr>
          <w:rFonts w:ascii="Arial" w:eastAsia="Arial" w:hAnsi="Arial" w:cs="Arial"/>
        </w:rPr>
      </w:pPr>
      <w:r>
        <w:rPr>
          <w:rFonts w:ascii="Arial" w:eastAsia="Arial" w:hAnsi="Arial" w:cs="Arial"/>
        </w:rPr>
        <w:t>Exhibitor sponsorship at 2015 Statewide Conference</w:t>
      </w:r>
      <w:r w:rsidR="00EB1474">
        <w:rPr>
          <w:rFonts w:ascii="Arial" w:eastAsia="Arial" w:hAnsi="Arial" w:cs="Arial"/>
        </w:rPr>
        <w:t>- Stepping Stones of Transition- This event will occur on October 29</w:t>
      </w:r>
      <w:r w:rsidR="00EB1474" w:rsidRPr="00EB1474">
        <w:rPr>
          <w:rFonts w:ascii="Arial" w:eastAsia="Arial" w:hAnsi="Arial" w:cs="Arial"/>
          <w:vertAlign w:val="superscript"/>
        </w:rPr>
        <w:t>th</w:t>
      </w:r>
      <w:r w:rsidR="00EB1474">
        <w:rPr>
          <w:rFonts w:ascii="Arial" w:eastAsia="Arial" w:hAnsi="Arial" w:cs="Arial"/>
        </w:rPr>
        <w:t xml:space="preserve"> and 30</w:t>
      </w:r>
      <w:r w:rsidR="00EB1474" w:rsidRPr="00EB1474">
        <w:rPr>
          <w:rFonts w:ascii="Arial" w:eastAsia="Arial" w:hAnsi="Arial" w:cs="Arial"/>
          <w:vertAlign w:val="superscript"/>
        </w:rPr>
        <w:t>th</w:t>
      </w:r>
      <w:r w:rsidR="00EB1474">
        <w:rPr>
          <w:rFonts w:ascii="Arial" w:eastAsia="Arial" w:hAnsi="Arial" w:cs="Arial"/>
        </w:rPr>
        <w:t xml:space="preserve"> at McCormick place with a fee of $125 for a booth that Liz said she and Jim could man. Kathleen made a motion to pay this fee to host a table at this event, Mike seconded, and it was unanimously approved. </w:t>
      </w:r>
    </w:p>
    <w:p w14:paraId="2A8DCA85" w14:textId="77777777" w:rsidR="00C83A42" w:rsidRDefault="00C83A42" w:rsidP="00C83A42">
      <w:pPr>
        <w:rPr>
          <w:rFonts w:ascii="Arial" w:hAnsi="Arial" w:cs="Arial"/>
        </w:rPr>
      </w:pPr>
    </w:p>
    <w:p w14:paraId="62717F0F" w14:textId="35429E2A" w:rsidR="00451048" w:rsidRPr="00896070" w:rsidRDefault="009663F1" w:rsidP="009663F1">
      <w:pPr>
        <w:rPr>
          <w:rFonts w:ascii="Arial" w:hAnsi="Arial" w:cs="Arial"/>
        </w:rPr>
      </w:pPr>
      <w:r>
        <w:rPr>
          <w:rFonts w:ascii="Arial"/>
          <w:b/>
        </w:rPr>
        <w:t>X</w:t>
      </w:r>
      <w:r w:rsidRPr="009663F1">
        <w:rPr>
          <w:rFonts w:ascii="Arial"/>
          <w:b/>
        </w:rPr>
        <w:t>I</w:t>
      </w:r>
      <w:r w:rsidR="00C83A42">
        <w:rPr>
          <w:rFonts w:ascii="Arial"/>
          <w:b/>
        </w:rPr>
        <w:t>II</w:t>
      </w:r>
      <w:r>
        <w:rPr>
          <w:rFonts w:ascii="Arial"/>
        </w:rPr>
        <w:t xml:space="preserve">. </w:t>
      </w:r>
      <w:r>
        <w:rPr>
          <w:rFonts w:ascii="Arial"/>
        </w:rPr>
        <w:tab/>
      </w:r>
      <w:r w:rsidR="005B3FAB">
        <w:rPr>
          <w:rFonts w:ascii="Arial Bold"/>
        </w:rPr>
        <w:t>Next Scheduled M</w:t>
      </w:r>
      <w:r w:rsidR="00E37629">
        <w:rPr>
          <w:rFonts w:ascii="Arial Bold"/>
        </w:rPr>
        <w:t>eeting: August 19</w:t>
      </w:r>
      <w:r w:rsidR="00C83A42">
        <w:rPr>
          <w:rFonts w:ascii="Arial Bold"/>
        </w:rPr>
        <w:t>, 2015 at 3:00pm</w:t>
      </w:r>
    </w:p>
    <w:p w14:paraId="429F9421" w14:textId="77777777" w:rsidR="009663F1" w:rsidRPr="00AC462A" w:rsidRDefault="009663F1" w:rsidP="009663F1">
      <w:pPr>
        <w:ind w:left="1080"/>
        <w:rPr>
          <w:rFonts w:ascii="Arial" w:eastAsia="Arial" w:hAnsi="Arial" w:cs="Arial"/>
        </w:rPr>
      </w:pPr>
    </w:p>
    <w:p w14:paraId="7F02948B" w14:textId="73E200C0" w:rsidR="009663F1" w:rsidRDefault="009663F1" w:rsidP="009663F1">
      <w:pPr>
        <w:ind w:left="720" w:hanging="720"/>
        <w:rPr>
          <w:rFonts w:ascii="Arial" w:hAnsi="Arial" w:cs="Arial"/>
        </w:rPr>
      </w:pPr>
      <w:r>
        <w:rPr>
          <w:rFonts w:ascii="Arial Bold"/>
        </w:rPr>
        <w:t>X</w:t>
      </w:r>
      <w:r w:rsidR="00C83A42">
        <w:rPr>
          <w:rFonts w:ascii="Arial Bold"/>
        </w:rPr>
        <w:t>I</w:t>
      </w:r>
      <w:r>
        <w:rPr>
          <w:rFonts w:ascii="Arial Bold"/>
        </w:rPr>
        <w:t xml:space="preserve">V. </w:t>
      </w:r>
      <w:r>
        <w:rPr>
          <w:rFonts w:ascii="Arial Bold"/>
        </w:rPr>
        <w:tab/>
        <w:t xml:space="preserve">Adjournment- </w:t>
      </w:r>
      <w:r w:rsidR="00E160BC">
        <w:rPr>
          <w:rFonts w:ascii="Arial" w:hAnsi="Arial" w:cs="Arial"/>
        </w:rPr>
        <w:t>Lisa moved to adjourn, Kathleen</w:t>
      </w:r>
      <w:r w:rsidR="00896070">
        <w:rPr>
          <w:rFonts w:ascii="Arial" w:hAnsi="Arial" w:cs="Arial"/>
        </w:rPr>
        <w:t xml:space="preserve"> </w:t>
      </w:r>
      <w:r w:rsidRPr="00D072A1">
        <w:rPr>
          <w:rFonts w:ascii="Arial" w:hAnsi="Arial" w:cs="Arial"/>
        </w:rPr>
        <w:t>seconded, and was unanimously approved.</w:t>
      </w:r>
      <w:r>
        <w:rPr>
          <w:rFonts w:ascii="Arial Bold"/>
        </w:rPr>
        <w:t xml:space="preserve"> </w:t>
      </w:r>
      <w:r>
        <w:rPr>
          <w:rFonts w:ascii="Arial" w:hAnsi="Arial" w:cs="Arial"/>
        </w:rPr>
        <w:t>The IARP- IL Bo</w:t>
      </w:r>
      <w:r w:rsidR="00E160BC">
        <w:rPr>
          <w:rFonts w:ascii="Arial" w:hAnsi="Arial" w:cs="Arial"/>
        </w:rPr>
        <w:t>ard meeting was adjourned at 4:4</w:t>
      </w:r>
      <w:r>
        <w:rPr>
          <w:rFonts w:ascii="Arial" w:hAnsi="Arial" w:cs="Arial"/>
        </w:rPr>
        <w:t xml:space="preserve">0pm. </w:t>
      </w:r>
    </w:p>
    <w:p w14:paraId="63CADF9F" w14:textId="307C52E2" w:rsidR="00F84AB2" w:rsidRDefault="00F84AB2" w:rsidP="00F23E6D">
      <w:pPr>
        <w:rPr>
          <w:rFonts w:ascii="Arial"/>
        </w:rPr>
      </w:pPr>
    </w:p>
    <w:p w14:paraId="3A7CC5A6" w14:textId="77777777" w:rsidR="00376429" w:rsidRDefault="00376429" w:rsidP="00F23E6D">
      <w:pPr>
        <w:rPr>
          <w:rFonts w:ascii="Arial Bold"/>
        </w:rPr>
      </w:pPr>
    </w:p>
    <w:p w14:paraId="5FB7418D" w14:textId="40436EA8" w:rsidR="00F23E6D" w:rsidRPr="001C6A2D" w:rsidRDefault="00F23E6D" w:rsidP="00F23E6D">
      <w:pPr>
        <w:rPr>
          <w:rFonts w:ascii="Arial Bold"/>
        </w:rPr>
      </w:pPr>
      <w:r>
        <w:rPr>
          <w:rFonts w:ascii="Arial Bold"/>
        </w:rPr>
        <w:t xml:space="preserve">Next </w:t>
      </w:r>
      <w:r w:rsidR="00510CA5">
        <w:rPr>
          <w:rFonts w:ascii="Arial Bold"/>
        </w:rPr>
        <w:t xml:space="preserve">Board </w:t>
      </w:r>
      <w:r>
        <w:rPr>
          <w:rFonts w:ascii="Arial Bold"/>
        </w:rPr>
        <w:t>T</w:t>
      </w:r>
      <w:r w:rsidR="00E37629">
        <w:rPr>
          <w:rFonts w:ascii="Arial Bold"/>
        </w:rPr>
        <w:t xml:space="preserve">eleconference Meeting: </w:t>
      </w:r>
      <w:r w:rsidR="00E37629">
        <w:rPr>
          <w:rFonts w:ascii="Arial Bold"/>
        </w:rPr>
        <w:tab/>
        <w:t>August</w:t>
      </w:r>
      <w:r>
        <w:rPr>
          <w:rFonts w:ascii="Arial Bold"/>
        </w:rPr>
        <w:t xml:space="preserve"> </w:t>
      </w:r>
      <w:r w:rsidR="00E37629">
        <w:rPr>
          <w:rFonts w:ascii="Arial Bold"/>
        </w:rPr>
        <w:t>19</w:t>
      </w:r>
      <w:r w:rsidR="00BD2477">
        <w:rPr>
          <w:rFonts w:ascii="Arial Bold"/>
        </w:rPr>
        <w:t>, 2015</w:t>
      </w:r>
      <w:r w:rsidR="002A18AE">
        <w:rPr>
          <w:rFonts w:ascii="Arial Bold"/>
        </w:rPr>
        <w:tab/>
        <w:t>3:0</w:t>
      </w:r>
      <w:r w:rsidR="000D1841">
        <w:rPr>
          <w:rFonts w:ascii="Arial Bold"/>
        </w:rPr>
        <w:t>0</w:t>
      </w:r>
      <w:r w:rsidR="001C6A2D">
        <w:rPr>
          <w:rFonts w:ascii="Arial Bold"/>
        </w:rPr>
        <w:t xml:space="preserve">pm </w:t>
      </w:r>
    </w:p>
    <w:p w14:paraId="145AACAC" w14:textId="77777777" w:rsidR="00376429" w:rsidRDefault="00376429" w:rsidP="00F23E6D">
      <w:pPr>
        <w:rPr>
          <w:rFonts w:ascii="Arial Bold"/>
        </w:rPr>
      </w:pPr>
    </w:p>
    <w:p w14:paraId="759EEBEB" w14:textId="77777777" w:rsidR="00F23E6D" w:rsidRDefault="00F23E6D" w:rsidP="00F23E6D">
      <w:pPr>
        <w:rPr>
          <w:rFonts w:ascii="Arial Bold"/>
        </w:rPr>
      </w:pPr>
      <w:r>
        <w:rPr>
          <w:rFonts w:ascii="Arial Bold"/>
        </w:rPr>
        <w:t xml:space="preserve">Call In Number:  866-613-5223 </w:t>
      </w:r>
      <w:r>
        <w:rPr>
          <w:rFonts w:ascii="Arial Bold"/>
        </w:rPr>
        <w:tab/>
      </w:r>
      <w:r>
        <w:rPr>
          <w:rFonts w:ascii="Arial Bold"/>
        </w:rPr>
        <w:tab/>
      </w:r>
    </w:p>
    <w:p w14:paraId="6CCD815E" w14:textId="77777777" w:rsidR="00376429" w:rsidRDefault="00376429" w:rsidP="00F23E6D">
      <w:pPr>
        <w:rPr>
          <w:rFonts w:ascii="Arial Bold"/>
        </w:rPr>
      </w:pPr>
    </w:p>
    <w:p w14:paraId="22E8DBAD" w14:textId="77777777" w:rsidR="00F23E6D" w:rsidRDefault="00F23E6D" w:rsidP="00F23E6D">
      <w:pPr>
        <w:rPr>
          <w:rFonts w:ascii="Arial Bold" w:eastAsia="Arial Bold" w:hAnsi="Arial Bold" w:cs="Arial Bold"/>
        </w:rPr>
      </w:pPr>
      <w:r>
        <w:rPr>
          <w:rFonts w:ascii="Arial Bold"/>
        </w:rPr>
        <w:t>Access Code: 7784807</w:t>
      </w:r>
    </w:p>
    <w:p w14:paraId="5A403E4F" w14:textId="77777777" w:rsidR="00376429" w:rsidRDefault="00376429" w:rsidP="00F23E6D">
      <w:pPr>
        <w:rPr>
          <w:rFonts w:ascii="Arial Bold"/>
        </w:rPr>
      </w:pPr>
    </w:p>
    <w:p w14:paraId="6DA33AF5" w14:textId="77777777" w:rsidR="00085CF2" w:rsidRDefault="00F23E6D" w:rsidP="00F23E6D">
      <w:r>
        <w:rPr>
          <w:rFonts w:ascii="Arial Bold"/>
        </w:rPr>
        <w:t xml:space="preserve">Chairperson Passcode: 3228148 </w:t>
      </w:r>
    </w:p>
    <w:sectPr w:rsidR="00085CF2">
      <w:headerReference w:type="default" r:id="rId8"/>
      <w:headerReference w:type="first" r:id="rId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C1A9F" w14:textId="77777777" w:rsidR="00356D50" w:rsidRDefault="00356D50">
      <w:r>
        <w:separator/>
      </w:r>
    </w:p>
  </w:endnote>
  <w:endnote w:type="continuationSeparator" w:id="0">
    <w:p w14:paraId="059DDCDE" w14:textId="77777777" w:rsidR="00356D50" w:rsidRDefault="00356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Franklin Gothic Medium Cond"/>
    <w:panose1 w:val="00000000000000000000"/>
    <w:charset w:val="00"/>
    <w:family w:val="roman"/>
    <w:notTrueType/>
    <w:pitch w:val="default"/>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8C8F1" w14:textId="77777777" w:rsidR="00356D50" w:rsidRDefault="00356D50">
      <w:r>
        <w:separator/>
      </w:r>
    </w:p>
  </w:footnote>
  <w:footnote w:type="continuationSeparator" w:id="0">
    <w:p w14:paraId="51CF7B46" w14:textId="77777777" w:rsidR="00356D50" w:rsidRDefault="00356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B16E" w14:textId="6C196932" w:rsidR="008C2DFB" w:rsidRDefault="00E37629">
    <w:pPr>
      <w:pStyle w:val="Header"/>
    </w:pPr>
    <w:r>
      <w:t>IARP- Illinois July 15</w:t>
    </w:r>
    <w:r w:rsidR="008C2DFB">
      <w:t>, 2015 Board Meeting Minutes</w:t>
    </w:r>
  </w:p>
  <w:p w14:paraId="09EEADD1" w14:textId="77777777" w:rsidR="008C2DFB" w:rsidRDefault="008C2DFB">
    <w:pPr>
      <w:pStyle w:val="Header"/>
    </w:pPr>
    <w:r>
      <w:t xml:space="preserve">Page </w:t>
    </w:r>
    <w:r>
      <w:fldChar w:fldCharType="begin"/>
    </w:r>
    <w:r>
      <w:instrText xml:space="preserve"> PAGE </w:instrText>
    </w:r>
    <w:r>
      <w:fldChar w:fldCharType="separate"/>
    </w:r>
    <w:r w:rsidR="00A447A2">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B4681" w14:textId="0C753944" w:rsidR="008C2DFB" w:rsidRDefault="008C2DFB">
    <w:pPr>
      <w:pStyle w:val="Header"/>
    </w:pPr>
    <w:r w:rsidRPr="00FC6399">
      <w:rPr>
        <w:noProof/>
      </w:rPr>
      <w:drawing>
        <wp:inline distT="0" distB="0" distL="0" distR="0" wp14:anchorId="232752C7" wp14:editId="3D0BE5A1">
          <wp:extent cx="5943600" cy="1314450"/>
          <wp:effectExtent l="0" t="0" r="0" b="0"/>
          <wp:docPr id="1" name="Picture 2" descr="http://images.magnetmail.net/images/clients/TCAG_IARP/IARP_Logo_ILLINO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agnetmail.net/images/clients/TCAG_IARP/IARP_Logo_ILLINOIS(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479"/>
    <w:multiLevelType w:val="multilevel"/>
    <w:tmpl w:val="893C22D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 w15:restartNumberingAfterBreak="0">
    <w:nsid w:val="027167BF"/>
    <w:multiLevelType w:val="multilevel"/>
    <w:tmpl w:val="CCA2F7D0"/>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 w15:restartNumberingAfterBreak="0">
    <w:nsid w:val="02B634CB"/>
    <w:multiLevelType w:val="multilevel"/>
    <w:tmpl w:val="FC04C2AC"/>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15:restartNumberingAfterBreak="0">
    <w:nsid w:val="03A15926"/>
    <w:multiLevelType w:val="multilevel"/>
    <w:tmpl w:val="7C9CCECA"/>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15:restartNumberingAfterBreak="0">
    <w:nsid w:val="09FD4FDB"/>
    <w:multiLevelType w:val="multilevel"/>
    <w:tmpl w:val="7AA6B50A"/>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15:restartNumberingAfterBreak="0">
    <w:nsid w:val="138B758C"/>
    <w:multiLevelType w:val="multilevel"/>
    <w:tmpl w:val="772429C4"/>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13E74494"/>
    <w:multiLevelType w:val="hybridMultilevel"/>
    <w:tmpl w:val="465815FA"/>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1322"/>
    <w:multiLevelType w:val="hybridMultilevel"/>
    <w:tmpl w:val="EFBC9F16"/>
    <w:lvl w:ilvl="0" w:tplc="FF0E7864">
      <w:start w:val="7"/>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E04A4D"/>
    <w:multiLevelType w:val="hybridMultilevel"/>
    <w:tmpl w:val="2F1002A0"/>
    <w:lvl w:ilvl="0" w:tplc="16A2B782">
      <w:start w:val="6"/>
      <w:numFmt w:val="bullet"/>
      <w:lvlText w:val="-"/>
      <w:lvlJc w:val="left"/>
      <w:pPr>
        <w:ind w:left="720" w:hanging="360"/>
      </w:pPr>
      <w:rPr>
        <w:rFonts w:ascii="Times New Roman" w:eastAsia="Calibri" w:hAnsi="Times New Roman" w:cs="Times New Roman" w:hint="default"/>
      </w:rPr>
    </w:lvl>
    <w:lvl w:ilvl="1" w:tplc="16A2B782">
      <w:start w:val="6"/>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50AEF"/>
    <w:multiLevelType w:val="hybridMultilevel"/>
    <w:tmpl w:val="BFE8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AA0648"/>
    <w:multiLevelType w:val="multilevel"/>
    <w:tmpl w:val="60A2BFE2"/>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28E504CB"/>
    <w:multiLevelType w:val="multilevel"/>
    <w:tmpl w:val="1E645DB2"/>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 w15:restartNumberingAfterBreak="0">
    <w:nsid w:val="32936BE5"/>
    <w:multiLevelType w:val="hybridMultilevel"/>
    <w:tmpl w:val="E91A3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1E6F92"/>
    <w:multiLevelType w:val="multilevel"/>
    <w:tmpl w:val="28A228EE"/>
    <w:lvl w:ilvl="0">
      <w:start w:val="1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3595618B"/>
    <w:multiLevelType w:val="hybridMultilevel"/>
    <w:tmpl w:val="C4A8E6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3F3E64"/>
    <w:multiLevelType w:val="hybridMultilevel"/>
    <w:tmpl w:val="4CD04878"/>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FD185F"/>
    <w:multiLevelType w:val="hybridMultilevel"/>
    <w:tmpl w:val="3160887E"/>
    <w:lvl w:ilvl="0" w:tplc="FF0E7864">
      <w:start w:val="7"/>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EA69DF"/>
    <w:multiLevelType w:val="multilevel"/>
    <w:tmpl w:val="98520632"/>
    <w:lvl w:ilvl="0">
      <w:start w:val="13"/>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15:restartNumberingAfterBreak="0">
    <w:nsid w:val="42381DE0"/>
    <w:multiLevelType w:val="multilevel"/>
    <w:tmpl w:val="98185F06"/>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9" w15:restartNumberingAfterBreak="0">
    <w:nsid w:val="436A6F3F"/>
    <w:multiLevelType w:val="hybridMultilevel"/>
    <w:tmpl w:val="72440C32"/>
    <w:lvl w:ilvl="0" w:tplc="16A2B782">
      <w:start w:val="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38E58A2"/>
    <w:multiLevelType w:val="multilevel"/>
    <w:tmpl w:val="162E5C16"/>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1" w15:restartNumberingAfterBreak="0">
    <w:nsid w:val="47F65E26"/>
    <w:multiLevelType w:val="hybridMultilevel"/>
    <w:tmpl w:val="1F5E9EF6"/>
    <w:lvl w:ilvl="0" w:tplc="FF0E7864">
      <w:start w:val="7"/>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9CE37F0"/>
    <w:multiLevelType w:val="multilevel"/>
    <w:tmpl w:val="80304A5C"/>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3" w15:restartNumberingAfterBreak="0">
    <w:nsid w:val="4A2074F3"/>
    <w:multiLevelType w:val="multilevel"/>
    <w:tmpl w:val="B9CC6F42"/>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15:restartNumberingAfterBreak="0">
    <w:nsid w:val="4D225653"/>
    <w:multiLevelType w:val="multilevel"/>
    <w:tmpl w:val="D3F264A8"/>
    <w:styleLink w:val="List21"/>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5" w15:restartNumberingAfterBreak="0">
    <w:nsid w:val="50726E0C"/>
    <w:multiLevelType w:val="multilevel"/>
    <w:tmpl w:val="36E459A4"/>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6" w15:restartNumberingAfterBreak="0">
    <w:nsid w:val="54811888"/>
    <w:multiLevelType w:val="multilevel"/>
    <w:tmpl w:val="AA809290"/>
    <w:styleLink w:val="List1"/>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15:restartNumberingAfterBreak="0">
    <w:nsid w:val="58C84967"/>
    <w:multiLevelType w:val="multilevel"/>
    <w:tmpl w:val="8B9EA94E"/>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8" w15:restartNumberingAfterBreak="0">
    <w:nsid w:val="5DAF5F79"/>
    <w:multiLevelType w:val="multilevel"/>
    <w:tmpl w:val="F08CEF22"/>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9" w15:restartNumberingAfterBreak="0">
    <w:nsid w:val="62D422E5"/>
    <w:multiLevelType w:val="hybridMultilevel"/>
    <w:tmpl w:val="CCB276D8"/>
    <w:lvl w:ilvl="0" w:tplc="FF0E7864">
      <w:start w:val="7"/>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4266177"/>
    <w:multiLevelType w:val="multilevel"/>
    <w:tmpl w:val="A4F4A5AC"/>
    <w:lvl w:ilvl="0">
      <w:start w:val="1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1" w15:restartNumberingAfterBreak="0">
    <w:nsid w:val="64D93514"/>
    <w:multiLevelType w:val="multilevel"/>
    <w:tmpl w:val="FA26186E"/>
    <w:lvl w:ilvl="0">
      <w:start w:val="1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2" w15:restartNumberingAfterBreak="0">
    <w:nsid w:val="663B360B"/>
    <w:multiLevelType w:val="multilevel"/>
    <w:tmpl w:val="E3084C2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3" w15:restartNumberingAfterBreak="0">
    <w:nsid w:val="67614E14"/>
    <w:multiLevelType w:val="hybridMultilevel"/>
    <w:tmpl w:val="3E2EB9B6"/>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DC1A4B"/>
    <w:multiLevelType w:val="multilevel"/>
    <w:tmpl w:val="E3802E5A"/>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5" w15:restartNumberingAfterBreak="0">
    <w:nsid w:val="6BA74077"/>
    <w:multiLevelType w:val="hybridMultilevel"/>
    <w:tmpl w:val="954ADC38"/>
    <w:lvl w:ilvl="0" w:tplc="16A2B782">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C2B0480"/>
    <w:multiLevelType w:val="multilevel"/>
    <w:tmpl w:val="8C1C9B7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7" w15:restartNumberingAfterBreak="0">
    <w:nsid w:val="73332C62"/>
    <w:multiLevelType w:val="hybridMultilevel"/>
    <w:tmpl w:val="A8B49C4C"/>
    <w:lvl w:ilvl="0" w:tplc="16A2B782">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4C7954"/>
    <w:multiLevelType w:val="hybridMultilevel"/>
    <w:tmpl w:val="A33E1C2C"/>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D463E0"/>
    <w:multiLevelType w:val="hybridMultilevel"/>
    <w:tmpl w:val="42BEDF80"/>
    <w:lvl w:ilvl="0" w:tplc="16A2B782">
      <w:start w:val="6"/>
      <w:numFmt w:val="bullet"/>
      <w:lvlText w:val="-"/>
      <w:lvlJc w:val="left"/>
      <w:pPr>
        <w:ind w:left="720" w:hanging="360"/>
      </w:pPr>
      <w:rPr>
        <w:rFonts w:ascii="Times New Roman" w:eastAsia="Calibri" w:hAnsi="Times New Roman" w:cs="Times New Roman" w:hint="default"/>
      </w:rPr>
    </w:lvl>
    <w:lvl w:ilvl="1" w:tplc="B416434A">
      <w:numFmt w:val="bullet"/>
      <w:lvlText w:val="•"/>
      <w:lvlJc w:val="left"/>
      <w:pPr>
        <w:ind w:left="1440" w:hanging="360"/>
      </w:pPr>
      <w:rPr>
        <w:rFonts w:ascii="Times New Roman" w:eastAsia="Arial Unicode M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E156BA"/>
    <w:multiLevelType w:val="multilevel"/>
    <w:tmpl w:val="EA4E3DCE"/>
    <w:styleLink w:val="List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1" w15:restartNumberingAfterBreak="0">
    <w:nsid w:val="74EA74A4"/>
    <w:multiLevelType w:val="hybridMultilevel"/>
    <w:tmpl w:val="1B46B36E"/>
    <w:lvl w:ilvl="0" w:tplc="16A2B782">
      <w:start w:val="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5A802EF"/>
    <w:multiLevelType w:val="multilevel"/>
    <w:tmpl w:val="801AEAE4"/>
    <w:styleLink w:val="List41"/>
    <w:lvl w:ilvl="0">
      <w:start w:val="14"/>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3" w15:restartNumberingAfterBreak="0">
    <w:nsid w:val="79BC6FDF"/>
    <w:multiLevelType w:val="hybridMultilevel"/>
    <w:tmpl w:val="3CE8F566"/>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B532F8"/>
    <w:multiLevelType w:val="multilevel"/>
    <w:tmpl w:val="09BE3A0A"/>
    <w:styleLink w:val="List31"/>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5" w15:restartNumberingAfterBreak="0">
    <w:nsid w:val="7B5B27F2"/>
    <w:multiLevelType w:val="multilevel"/>
    <w:tmpl w:val="554CE07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num w:numId="1">
    <w:abstractNumId w:val="25"/>
  </w:num>
  <w:num w:numId="2">
    <w:abstractNumId w:val="11"/>
  </w:num>
  <w:num w:numId="3">
    <w:abstractNumId w:val="40"/>
  </w:num>
  <w:num w:numId="4">
    <w:abstractNumId w:val="18"/>
  </w:num>
  <w:num w:numId="5">
    <w:abstractNumId w:val="45"/>
  </w:num>
  <w:num w:numId="6">
    <w:abstractNumId w:val="36"/>
  </w:num>
  <w:num w:numId="7">
    <w:abstractNumId w:val="22"/>
  </w:num>
  <w:num w:numId="8">
    <w:abstractNumId w:val="5"/>
  </w:num>
  <w:num w:numId="9">
    <w:abstractNumId w:val="30"/>
  </w:num>
  <w:num w:numId="10">
    <w:abstractNumId w:val="13"/>
  </w:num>
  <w:num w:numId="11">
    <w:abstractNumId w:val="26"/>
  </w:num>
  <w:num w:numId="12">
    <w:abstractNumId w:val="4"/>
  </w:num>
  <w:num w:numId="13">
    <w:abstractNumId w:val="32"/>
  </w:num>
  <w:num w:numId="14">
    <w:abstractNumId w:val="3"/>
  </w:num>
  <w:num w:numId="15">
    <w:abstractNumId w:val="24"/>
  </w:num>
  <w:num w:numId="16">
    <w:abstractNumId w:val="0"/>
  </w:num>
  <w:num w:numId="17">
    <w:abstractNumId w:val="1"/>
  </w:num>
  <w:num w:numId="18">
    <w:abstractNumId w:val="20"/>
  </w:num>
  <w:num w:numId="19">
    <w:abstractNumId w:val="10"/>
  </w:num>
  <w:num w:numId="20">
    <w:abstractNumId w:val="44"/>
  </w:num>
  <w:num w:numId="21">
    <w:abstractNumId w:val="2"/>
  </w:num>
  <w:num w:numId="22">
    <w:abstractNumId w:val="34"/>
  </w:num>
  <w:num w:numId="23">
    <w:abstractNumId w:val="27"/>
  </w:num>
  <w:num w:numId="24">
    <w:abstractNumId w:val="23"/>
  </w:num>
  <w:num w:numId="25">
    <w:abstractNumId w:val="31"/>
  </w:num>
  <w:num w:numId="26">
    <w:abstractNumId w:val="28"/>
  </w:num>
  <w:num w:numId="27">
    <w:abstractNumId w:val="17"/>
  </w:num>
  <w:num w:numId="28">
    <w:abstractNumId w:val="42"/>
  </w:num>
  <w:num w:numId="29">
    <w:abstractNumId w:val="43"/>
  </w:num>
  <w:num w:numId="30">
    <w:abstractNumId w:val="16"/>
  </w:num>
  <w:num w:numId="31">
    <w:abstractNumId w:val="7"/>
  </w:num>
  <w:num w:numId="32">
    <w:abstractNumId w:val="33"/>
  </w:num>
  <w:num w:numId="33">
    <w:abstractNumId w:val="29"/>
  </w:num>
  <w:num w:numId="34">
    <w:abstractNumId w:val="15"/>
  </w:num>
  <w:num w:numId="35">
    <w:abstractNumId w:val="21"/>
  </w:num>
  <w:num w:numId="36">
    <w:abstractNumId w:val="6"/>
  </w:num>
  <w:num w:numId="37">
    <w:abstractNumId w:val="7"/>
  </w:num>
  <w:num w:numId="38">
    <w:abstractNumId w:val="38"/>
  </w:num>
  <w:num w:numId="39">
    <w:abstractNumId w:val="7"/>
  </w:num>
  <w:num w:numId="40">
    <w:abstractNumId w:val="14"/>
  </w:num>
  <w:num w:numId="41">
    <w:abstractNumId w:val="9"/>
  </w:num>
  <w:num w:numId="42">
    <w:abstractNumId w:val="12"/>
  </w:num>
  <w:num w:numId="43">
    <w:abstractNumId w:val="41"/>
  </w:num>
  <w:num w:numId="44">
    <w:abstractNumId w:val="19"/>
  </w:num>
  <w:num w:numId="45">
    <w:abstractNumId w:val="8"/>
  </w:num>
  <w:num w:numId="46">
    <w:abstractNumId w:val="35"/>
  </w:num>
  <w:num w:numId="47">
    <w:abstractNumId w:val="39"/>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F2"/>
    <w:rsid w:val="0000386F"/>
    <w:rsid w:val="00004FFC"/>
    <w:rsid w:val="0001081E"/>
    <w:rsid w:val="00013FFF"/>
    <w:rsid w:val="000160A8"/>
    <w:rsid w:val="0002122B"/>
    <w:rsid w:val="000238D8"/>
    <w:rsid w:val="00033817"/>
    <w:rsid w:val="000443A7"/>
    <w:rsid w:val="000462FF"/>
    <w:rsid w:val="00085CF2"/>
    <w:rsid w:val="000867B6"/>
    <w:rsid w:val="000876A9"/>
    <w:rsid w:val="000907B3"/>
    <w:rsid w:val="000B0757"/>
    <w:rsid w:val="000B640A"/>
    <w:rsid w:val="000C0604"/>
    <w:rsid w:val="000C2E39"/>
    <w:rsid w:val="000D1841"/>
    <w:rsid w:val="000D2D08"/>
    <w:rsid w:val="000E74F7"/>
    <w:rsid w:val="000F7D07"/>
    <w:rsid w:val="0010161A"/>
    <w:rsid w:val="00101806"/>
    <w:rsid w:val="00101A52"/>
    <w:rsid w:val="001048CE"/>
    <w:rsid w:val="00113CA0"/>
    <w:rsid w:val="001176D6"/>
    <w:rsid w:val="00145B55"/>
    <w:rsid w:val="001561CA"/>
    <w:rsid w:val="0017491C"/>
    <w:rsid w:val="00180D60"/>
    <w:rsid w:val="001852B7"/>
    <w:rsid w:val="00192CB2"/>
    <w:rsid w:val="00196352"/>
    <w:rsid w:val="001A3205"/>
    <w:rsid w:val="001B7ED9"/>
    <w:rsid w:val="001C2198"/>
    <w:rsid w:val="001C22F8"/>
    <w:rsid w:val="001C2754"/>
    <w:rsid w:val="001C6A2D"/>
    <w:rsid w:val="001E1B99"/>
    <w:rsid w:val="001F0A96"/>
    <w:rsid w:val="001F1366"/>
    <w:rsid w:val="001F5983"/>
    <w:rsid w:val="002037F6"/>
    <w:rsid w:val="002140E3"/>
    <w:rsid w:val="00221BB9"/>
    <w:rsid w:val="00225EE1"/>
    <w:rsid w:val="002264A9"/>
    <w:rsid w:val="00231FFE"/>
    <w:rsid w:val="002361AD"/>
    <w:rsid w:val="002433D0"/>
    <w:rsid w:val="00260694"/>
    <w:rsid w:val="0026117C"/>
    <w:rsid w:val="00297EAA"/>
    <w:rsid w:val="002A18AE"/>
    <w:rsid w:val="002A702C"/>
    <w:rsid w:val="002C04F0"/>
    <w:rsid w:val="002D2B4F"/>
    <w:rsid w:val="002D68FC"/>
    <w:rsid w:val="002D6F79"/>
    <w:rsid w:val="002E58B7"/>
    <w:rsid w:val="002F55A1"/>
    <w:rsid w:val="00310368"/>
    <w:rsid w:val="0031406D"/>
    <w:rsid w:val="003154C5"/>
    <w:rsid w:val="003274EF"/>
    <w:rsid w:val="00342AE1"/>
    <w:rsid w:val="00347AA0"/>
    <w:rsid w:val="00356D50"/>
    <w:rsid w:val="00366A9F"/>
    <w:rsid w:val="00372419"/>
    <w:rsid w:val="00376429"/>
    <w:rsid w:val="00382235"/>
    <w:rsid w:val="003A0728"/>
    <w:rsid w:val="003B38AD"/>
    <w:rsid w:val="003E32AF"/>
    <w:rsid w:val="003E4CEB"/>
    <w:rsid w:val="003E59D4"/>
    <w:rsid w:val="003E78C9"/>
    <w:rsid w:val="003F3357"/>
    <w:rsid w:val="003F4868"/>
    <w:rsid w:val="0040063C"/>
    <w:rsid w:val="0040124F"/>
    <w:rsid w:val="00405B40"/>
    <w:rsid w:val="004067FE"/>
    <w:rsid w:val="00420B53"/>
    <w:rsid w:val="00444A48"/>
    <w:rsid w:val="00444F5F"/>
    <w:rsid w:val="00451048"/>
    <w:rsid w:val="00457965"/>
    <w:rsid w:val="00466989"/>
    <w:rsid w:val="00477E4E"/>
    <w:rsid w:val="004A061F"/>
    <w:rsid w:val="004B16A6"/>
    <w:rsid w:val="004B73D5"/>
    <w:rsid w:val="004B75DF"/>
    <w:rsid w:val="004C4E9E"/>
    <w:rsid w:val="004E0426"/>
    <w:rsid w:val="004E543C"/>
    <w:rsid w:val="00510CA5"/>
    <w:rsid w:val="00514730"/>
    <w:rsid w:val="005262CC"/>
    <w:rsid w:val="00537116"/>
    <w:rsid w:val="005429F3"/>
    <w:rsid w:val="00542F64"/>
    <w:rsid w:val="00544428"/>
    <w:rsid w:val="00546CEB"/>
    <w:rsid w:val="00550642"/>
    <w:rsid w:val="0056224F"/>
    <w:rsid w:val="00576C14"/>
    <w:rsid w:val="00581912"/>
    <w:rsid w:val="00586941"/>
    <w:rsid w:val="005A1186"/>
    <w:rsid w:val="005A309C"/>
    <w:rsid w:val="005A45B5"/>
    <w:rsid w:val="005B2A1F"/>
    <w:rsid w:val="005B3FAB"/>
    <w:rsid w:val="005C1E85"/>
    <w:rsid w:val="005C3F06"/>
    <w:rsid w:val="005C4194"/>
    <w:rsid w:val="005C4454"/>
    <w:rsid w:val="005D17C9"/>
    <w:rsid w:val="005D22BD"/>
    <w:rsid w:val="005E2105"/>
    <w:rsid w:val="005E3DB3"/>
    <w:rsid w:val="005E7D19"/>
    <w:rsid w:val="005F25BF"/>
    <w:rsid w:val="005F58A2"/>
    <w:rsid w:val="005F60CC"/>
    <w:rsid w:val="00605691"/>
    <w:rsid w:val="00613A81"/>
    <w:rsid w:val="0065108F"/>
    <w:rsid w:val="00654798"/>
    <w:rsid w:val="00655449"/>
    <w:rsid w:val="00655BF2"/>
    <w:rsid w:val="00660B41"/>
    <w:rsid w:val="006831DA"/>
    <w:rsid w:val="00683B47"/>
    <w:rsid w:val="0068668A"/>
    <w:rsid w:val="0069637F"/>
    <w:rsid w:val="006E351A"/>
    <w:rsid w:val="006E3F50"/>
    <w:rsid w:val="006E4A8E"/>
    <w:rsid w:val="006E6E26"/>
    <w:rsid w:val="006F2D3D"/>
    <w:rsid w:val="00701F53"/>
    <w:rsid w:val="00713733"/>
    <w:rsid w:val="0071376D"/>
    <w:rsid w:val="00716BCB"/>
    <w:rsid w:val="0071796F"/>
    <w:rsid w:val="00726005"/>
    <w:rsid w:val="00726BAA"/>
    <w:rsid w:val="007317D3"/>
    <w:rsid w:val="0073216F"/>
    <w:rsid w:val="00752484"/>
    <w:rsid w:val="00781BD8"/>
    <w:rsid w:val="007873FA"/>
    <w:rsid w:val="0079109A"/>
    <w:rsid w:val="007934C2"/>
    <w:rsid w:val="007B0CAE"/>
    <w:rsid w:val="007C37FD"/>
    <w:rsid w:val="007C54E2"/>
    <w:rsid w:val="007E3F4E"/>
    <w:rsid w:val="007F153A"/>
    <w:rsid w:val="007F1D35"/>
    <w:rsid w:val="00806C88"/>
    <w:rsid w:val="0081094A"/>
    <w:rsid w:val="00847710"/>
    <w:rsid w:val="008527A5"/>
    <w:rsid w:val="0086111E"/>
    <w:rsid w:val="00871B87"/>
    <w:rsid w:val="0087224F"/>
    <w:rsid w:val="0087589C"/>
    <w:rsid w:val="00882E32"/>
    <w:rsid w:val="0088700E"/>
    <w:rsid w:val="00893051"/>
    <w:rsid w:val="00893C17"/>
    <w:rsid w:val="00895676"/>
    <w:rsid w:val="00896070"/>
    <w:rsid w:val="008A1AC9"/>
    <w:rsid w:val="008A1DA9"/>
    <w:rsid w:val="008B6FC4"/>
    <w:rsid w:val="008C285C"/>
    <w:rsid w:val="008C2DFB"/>
    <w:rsid w:val="008C5D21"/>
    <w:rsid w:val="008E2B9A"/>
    <w:rsid w:val="008E3ACA"/>
    <w:rsid w:val="008E67B6"/>
    <w:rsid w:val="008E6F65"/>
    <w:rsid w:val="00910DAF"/>
    <w:rsid w:val="00917526"/>
    <w:rsid w:val="00920D67"/>
    <w:rsid w:val="00934E96"/>
    <w:rsid w:val="00947881"/>
    <w:rsid w:val="0095197D"/>
    <w:rsid w:val="00952219"/>
    <w:rsid w:val="00955994"/>
    <w:rsid w:val="009663F1"/>
    <w:rsid w:val="009722FB"/>
    <w:rsid w:val="009877DA"/>
    <w:rsid w:val="00987C00"/>
    <w:rsid w:val="00991A35"/>
    <w:rsid w:val="009953CD"/>
    <w:rsid w:val="009A3061"/>
    <w:rsid w:val="009B1F9B"/>
    <w:rsid w:val="009C2A32"/>
    <w:rsid w:val="009C7F8E"/>
    <w:rsid w:val="009D76F8"/>
    <w:rsid w:val="009E356A"/>
    <w:rsid w:val="009E6A34"/>
    <w:rsid w:val="009E765D"/>
    <w:rsid w:val="00A03E42"/>
    <w:rsid w:val="00A06611"/>
    <w:rsid w:val="00A076C6"/>
    <w:rsid w:val="00A11784"/>
    <w:rsid w:val="00A151EF"/>
    <w:rsid w:val="00A22871"/>
    <w:rsid w:val="00A25000"/>
    <w:rsid w:val="00A26F5F"/>
    <w:rsid w:val="00A274AA"/>
    <w:rsid w:val="00A339AA"/>
    <w:rsid w:val="00A35FEC"/>
    <w:rsid w:val="00A42296"/>
    <w:rsid w:val="00A447A2"/>
    <w:rsid w:val="00A60220"/>
    <w:rsid w:val="00A70B21"/>
    <w:rsid w:val="00A73BF1"/>
    <w:rsid w:val="00A87672"/>
    <w:rsid w:val="00A87DDE"/>
    <w:rsid w:val="00A94FAD"/>
    <w:rsid w:val="00AB4DD4"/>
    <w:rsid w:val="00AC462A"/>
    <w:rsid w:val="00AD6497"/>
    <w:rsid w:val="00AE0902"/>
    <w:rsid w:val="00AF44D9"/>
    <w:rsid w:val="00AF4D1E"/>
    <w:rsid w:val="00AF694B"/>
    <w:rsid w:val="00B05D7D"/>
    <w:rsid w:val="00B12E15"/>
    <w:rsid w:val="00B16B01"/>
    <w:rsid w:val="00B35161"/>
    <w:rsid w:val="00B4028C"/>
    <w:rsid w:val="00B418DB"/>
    <w:rsid w:val="00B431F7"/>
    <w:rsid w:val="00B50067"/>
    <w:rsid w:val="00B51CFE"/>
    <w:rsid w:val="00B61CE1"/>
    <w:rsid w:val="00B7055E"/>
    <w:rsid w:val="00B7167D"/>
    <w:rsid w:val="00B8083E"/>
    <w:rsid w:val="00B851E2"/>
    <w:rsid w:val="00B9744F"/>
    <w:rsid w:val="00BB5DBF"/>
    <w:rsid w:val="00BD2477"/>
    <w:rsid w:val="00BF13CC"/>
    <w:rsid w:val="00BF4EE0"/>
    <w:rsid w:val="00BF7C35"/>
    <w:rsid w:val="00C106FE"/>
    <w:rsid w:val="00C26517"/>
    <w:rsid w:val="00C359A6"/>
    <w:rsid w:val="00C45A1E"/>
    <w:rsid w:val="00C46DF3"/>
    <w:rsid w:val="00C539CA"/>
    <w:rsid w:val="00C56FE0"/>
    <w:rsid w:val="00C62757"/>
    <w:rsid w:val="00C62D90"/>
    <w:rsid w:val="00C673C4"/>
    <w:rsid w:val="00C7530A"/>
    <w:rsid w:val="00C83A42"/>
    <w:rsid w:val="00C83D5A"/>
    <w:rsid w:val="00CA2EC1"/>
    <w:rsid w:val="00CB3AB7"/>
    <w:rsid w:val="00CC5460"/>
    <w:rsid w:val="00CE0FE6"/>
    <w:rsid w:val="00CE1164"/>
    <w:rsid w:val="00CF0C55"/>
    <w:rsid w:val="00CF36E5"/>
    <w:rsid w:val="00D02FA8"/>
    <w:rsid w:val="00D072A1"/>
    <w:rsid w:val="00D072CE"/>
    <w:rsid w:val="00D2201C"/>
    <w:rsid w:val="00D22AD1"/>
    <w:rsid w:val="00D30D74"/>
    <w:rsid w:val="00D7684B"/>
    <w:rsid w:val="00D85396"/>
    <w:rsid w:val="00D9310A"/>
    <w:rsid w:val="00D931D8"/>
    <w:rsid w:val="00D93D34"/>
    <w:rsid w:val="00D97A02"/>
    <w:rsid w:val="00DA090E"/>
    <w:rsid w:val="00DA4AC3"/>
    <w:rsid w:val="00DA6F2F"/>
    <w:rsid w:val="00DB7F3E"/>
    <w:rsid w:val="00DC2590"/>
    <w:rsid w:val="00DD6AEF"/>
    <w:rsid w:val="00DE2BF2"/>
    <w:rsid w:val="00DE4492"/>
    <w:rsid w:val="00DF5D70"/>
    <w:rsid w:val="00E12388"/>
    <w:rsid w:val="00E129B9"/>
    <w:rsid w:val="00E160BC"/>
    <w:rsid w:val="00E23360"/>
    <w:rsid w:val="00E260EA"/>
    <w:rsid w:val="00E30CAA"/>
    <w:rsid w:val="00E37629"/>
    <w:rsid w:val="00E40A04"/>
    <w:rsid w:val="00E4231C"/>
    <w:rsid w:val="00E64E58"/>
    <w:rsid w:val="00E652C4"/>
    <w:rsid w:val="00E675F8"/>
    <w:rsid w:val="00E74490"/>
    <w:rsid w:val="00E931D1"/>
    <w:rsid w:val="00E97064"/>
    <w:rsid w:val="00EB0A7D"/>
    <w:rsid w:val="00EB1474"/>
    <w:rsid w:val="00EB3338"/>
    <w:rsid w:val="00EC1783"/>
    <w:rsid w:val="00EC3DDD"/>
    <w:rsid w:val="00EC777E"/>
    <w:rsid w:val="00EE095A"/>
    <w:rsid w:val="00EE0D90"/>
    <w:rsid w:val="00EF4D99"/>
    <w:rsid w:val="00F14A10"/>
    <w:rsid w:val="00F23E6D"/>
    <w:rsid w:val="00F40CEB"/>
    <w:rsid w:val="00F63BBA"/>
    <w:rsid w:val="00F63E29"/>
    <w:rsid w:val="00F64CED"/>
    <w:rsid w:val="00F652B5"/>
    <w:rsid w:val="00F66E40"/>
    <w:rsid w:val="00F83836"/>
    <w:rsid w:val="00F84AB2"/>
    <w:rsid w:val="00F84D47"/>
    <w:rsid w:val="00FA7FAA"/>
    <w:rsid w:val="00FB155E"/>
    <w:rsid w:val="00FE3925"/>
    <w:rsid w:val="00FF1275"/>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A973B"/>
  <w15:chartTrackingRefBased/>
  <w15:docId w15:val="{FDD9A675-5B82-4657-8896-94649BBE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rFont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pBdr>
        <w:top w:val="nil"/>
        <w:left w:val="nil"/>
        <w:bottom w:val="nil"/>
        <w:right w:val="nil"/>
        <w:between w:val="nil"/>
        <w:bar w:val="nil"/>
      </w:pBdr>
      <w:tabs>
        <w:tab w:val="center" w:pos="4320"/>
        <w:tab w:val="right" w:pos="8640"/>
      </w:tabs>
    </w:pPr>
    <w:rPr>
      <w:rFonts w:hAnsi="Arial Unicode MS" w:cs="Arial Unicode MS"/>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2"/>
    <w:pPr>
      <w:numPr>
        <w:numId w:val="11"/>
      </w:numPr>
    </w:pPr>
  </w:style>
  <w:style w:type="numbering" w:customStyle="1" w:styleId="ImportedStyle2">
    <w:name w:val="Imported Style 2"/>
  </w:style>
  <w:style w:type="numbering" w:customStyle="1" w:styleId="List21">
    <w:name w:val="List 21"/>
    <w:basedOn w:val="ImportedStyle3"/>
    <w:pPr>
      <w:numPr>
        <w:numId w:val="15"/>
      </w:numPr>
    </w:pPr>
  </w:style>
  <w:style w:type="numbering" w:customStyle="1" w:styleId="ImportedStyle3">
    <w:name w:val="Imported Style 3"/>
  </w:style>
  <w:style w:type="numbering" w:customStyle="1" w:styleId="List31">
    <w:name w:val="List 31"/>
    <w:basedOn w:val="ImportedStyle4"/>
    <w:pPr>
      <w:numPr>
        <w:numId w:val="20"/>
      </w:numPr>
    </w:pPr>
  </w:style>
  <w:style w:type="numbering" w:customStyle="1" w:styleId="ImportedStyle4">
    <w:name w:val="Imported Style 4"/>
  </w:style>
  <w:style w:type="numbering" w:customStyle="1" w:styleId="List41">
    <w:name w:val="List 41"/>
    <w:basedOn w:val="ImportedStyle5"/>
    <w:pPr>
      <w:numPr>
        <w:numId w:val="28"/>
      </w:numPr>
    </w:pPr>
  </w:style>
  <w:style w:type="numbering" w:customStyle="1" w:styleId="ImportedStyle5">
    <w:name w:val="Imported Style 5"/>
  </w:style>
  <w:style w:type="paragraph" w:styleId="BalloonText">
    <w:name w:val="Balloon Text"/>
    <w:basedOn w:val="Normal"/>
    <w:link w:val="BalloonTextChar"/>
    <w:uiPriority w:val="99"/>
    <w:semiHidden/>
    <w:unhideWhenUsed/>
    <w:rsid w:val="00D9310A"/>
    <w:rPr>
      <w:rFonts w:ascii="Lucida Grande" w:hAnsi="Lucida Grande"/>
      <w:sz w:val="18"/>
      <w:szCs w:val="18"/>
    </w:rPr>
  </w:style>
  <w:style w:type="character" w:customStyle="1" w:styleId="BalloonTextChar">
    <w:name w:val="Balloon Text Char"/>
    <w:link w:val="BalloonText"/>
    <w:uiPriority w:val="99"/>
    <w:semiHidden/>
    <w:rsid w:val="00D9310A"/>
    <w:rPr>
      <w:rFonts w:ascii="Lucida Grande" w:hAnsi="Lucida Grande" w:cs="Arial Unicode MS"/>
      <w:color w:val="000000"/>
      <w:sz w:val="18"/>
      <w:szCs w:val="18"/>
      <w:u w:color="000000"/>
    </w:rPr>
  </w:style>
  <w:style w:type="paragraph" w:styleId="Footer">
    <w:name w:val="footer"/>
    <w:basedOn w:val="Normal"/>
    <w:link w:val="FooterChar"/>
    <w:uiPriority w:val="99"/>
    <w:unhideWhenUsed/>
    <w:rsid w:val="007934C2"/>
    <w:pPr>
      <w:tabs>
        <w:tab w:val="center" w:pos="4680"/>
        <w:tab w:val="right" w:pos="9360"/>
      </w:tabs>
    </w:pPr>
  </w:style>
  <w:style w:type="character" w:customStyle="1" w:styleId="FooterChar">
    <w:name w:val="Footer Char"/>
    <w:link w:val="Footer"/>
    <w:uiPriority w:val="99"/>
    <w:rsid w:val="007934C2"/>
    <w:rPr>
      <w:rFonts w:hAnsi="Arial Unicode MS" w:cs="Arial Unicode MS"/>
      <w:color w:val="000000"/>
      <w:sz w:val="24"/>
      <w:szCs w:val="24"/>
      <w:u w:color="000000"/>
      <w:bdr w:val="nil"/>
    </w:rPr>
  </w:style>
  <w:style w:type="character" w:customStyle="1" w:styleId="HeaderChar">
    <w:name w:val="Header Char"/>
    <w:link w:val="Header"/>
    <w:uiPriority w:val="99"/>
    <w:rsid w:val="00347AA0"/>
    <w:rPr>
      <w:rFonts w:hAnsi="Arial Unicode MS" w:cs="Arial Unicode MS"/>
      <w:color w:val="000000"/>
      <w:sz w:val="24"/>
      <w:szCs w:val="24"/>
      <w:u w:color="000000"/>
      <w:bdr w:val="nil"/>
    </w:rPr>
  </w:style>
  <w:style w:type="paragraph" w:styleId="ListParagraph">
    <w:name w:val="List Paragraph"/>
    <w:basedOn w:val="Normal"/>
    <w:uiPriority w:val="34"/>
    <w:qFormat/>
    <w:rsid w:val="00A151EF"/>
    <w:pPr>
      <w:ind w:left="720"/>
    </w:pPr>
  </w:style>
  <w:style w:type="paragraph" w:styleId="NoSpacing">
    <w:name w:val="No Spacing"/>
    <w:uiPriority w:val="1"/>
    <w:qFormat/>
    <w:rsid w:val="002433D0"/>
    <w:pPr>
      <w:pBdr>
        <w:top w:val="nil"/>
        <w:left w:val="nil"/>
        <w:bottom w:val="nil"/>
        <w:right w:val="nil"/>
        <w:between w:val="nil"/>
        <w:bar w:val="nil"/>
      </w:pBdr>
    </w:pPr>
    <w:rPr>
      <w:rFonts w:hAnsi="Arial Unicode MS" w:cs="Arial Unicode MS"/>
      <w:color w:val="000000"/>
      <w:sz w:val="24"/>
      <w:szCs w:val="24"/>
      <w:u w:color="000000"/>
      <w:bdr w:val="nil"/>
    </w:rPr>
  </w:style>
  <w:style w:type="paragraph" w:customStyle="1" w:styleId="Default">
    <w:name w:val="Default"/>
    <w:rsid w:val="00546CE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8907">
      <w:bodyDiv w:val="1"/>
      <w:marLeft w:val="0"/>
      <w:marRight w:val="0"/>
      <w:marTop w:val="0"/>
      <w:marBottom w:val="0"/>
      <w:divBdr>
        <w:top w:val="none" w:sz="0" w:space="0" w:color="auto"/>
        <w:left w:val="none" w:sz="0" w:space="0" w:color="auto"/>
        <w:bottom w:val="none" w:sz="0" w:space="0" w:color="auto"/>
        <w:right w:val="none" w:sz="0" w:space="0" w:color="auto"/>
      </w:divBdr>
    </w:div>
    <w:div w:id="243346687">
      <w:bodyDiv w:val="1"/>
      <w:marLeft w:val="0"/>
      <w:marRight w:val="0"/>
      <w:marTop w:val="0"/>
      <w:marBottom w:val="0"/>
      <w:divBdr>
        <w:top w:val="none" w:sz="0" w:space="0" w:color="auto"/>
        <w:left w:val="none" w:sz="0" w:space="0" w:color="auto"/>
        <w:bottom w:val="none" w:sz="0" w:space="0" w:color="auto"/>
        <w:right w:val="none" w:sz="0" w:space="0" w:color="auto"/>
      </w:divBdr>
    </w:div>
    <w:div w:id="441539743">
      <w:bodyDiv w:val="1"/>
      <w:marLeft w:val="0"/>
      <w:marRight w:val="0"/>
      <w:marTop w:val="0"/>
      <w:marBottom w:val="0"/>
      <w:divBdr>
        <w:top w:val="none" w:sz="0" w:space="0" w:color="auto"/>
        <w:left w:val="none" w:sz="0" w:space="0" w:color="auto"/>
        <w:bottom w:val="none" w:sz="0" w:space="0" w:color="auto"/>
        <w:right w:val="none" w:sz="0" w:space="0" w:color="auto"/>
      </w:divBdr>
    </w:div>
    <w:div w:id="605770419">
      <w:bodyDiv w:val="1"/>
      <w:marLeft w:val="0"/>
      <w:marRight w:val="0"/>
      <w:marTop w:val="0"/>
      <w:marBottom w:val="0"/>
      <w:divBdr>
        <w:top w:val="none" w:sz="0" w:space="0" w:color="auto"/>
        <w:left w:val="none" w:sz="0" w:space="0" w:color="auto"/>
        <w:bottom w:val="none" w:sz="0" w:space="0" w:color="auto"/>
        <w:right w:val="none" w:sz="0" w:space="0" w:color="auto"/>
      </w:divBdr>
    </w:div>
    <w:div w:id="714933647">
      <w:bodyDiv w:val="1"/>
      <w:marLeft w:val="0"/>
      <w:marRight w:val="0"/>
      <w:marTop w:val="0"/>
      <w:marBottom w:val="0"/>
      <w:divBdr>
        <w:top w:val="none" w:sz="0" w:space="0" w:color="auto"/>
        <w:left w:val="none" w:sz="0" w:space="0" w:color="auto"/>
        <w:bottom w:val="none" w:sz="0" w:space="0" w:color="auto"/>
        <w:right w:val="none" w:sz="0" w:space="0" w:color="auto"/>
      </w:divBdr>
    </w:div>
    <w:div w:id="903176010">
      <w:bodyDiv w:val="1"/>
      <w:marLeft w:val="0"/>
      <w:marRight w:val="0"/>
      <w:marTop w:val="0"/>
      <w:marBottom w:val="0"/>
      <w:divBdr>
        <w:top w:val="none" w:sz="0" w:space="0" w:color="auto"/>
        <w:left w:val="none" w:sz="0" w:space="0" w:color="auto"/>
        <w:bottom w:val="none" w:sz="0" w:space="0" w:color="auto"/>
        <w:right w:val="none" w:sz="0" w:space="0" w:color="auto"/>
      </w:divBdr>
    </w:div>
    <w:div w:id="1402369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44AF8-CA95-4945-96F6-C7AAF1E5F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Independent Rehabilitation Services, Inc.</Company>
  <LinksUpToDate>false</LinksUpToDate>
  <CharactersWithSpaces>7006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Byrne</dc:creator>
  <cp:keywords/>
  <cp:lastModifiedBy>Lisa Byrne</cp:lastModifiedBy>
  <cp:revision>11</cp:revision>
  <dcterms:created xsi:type="dcterms:W3CDTF">2015-07-15T19:10:00Z</dcterms:created>
  <dcterms:modified xsi:type="dcterms:W3CDTF">2015-08-19T18:21:00Z</dcterms:modified>
</cp:coreProperties>
</file>