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3F2" w14:textId="79EA3A7E" w:rsidR="005E2B39" w:rsidRDefault="005E2B39" w:rsidP="00583156">
      <w:pPr>
        <w:jc w:val="center"/>
      </w:pPr>
    </w:p>
    <w:p w14:paraId="0E055013" w14:textId="123EA3FB" w:rsidR="00EA5D9F" w:rsidRDefault="004001E5" w:rsidP="00C30C84">
      <w:pPr>
        <w:pStyle w:val="Heading2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Invites You </w:t>
      </w:r>
      <w:r w:rsidR="38CC1962" w:rsidRPr="7C8BB291">
        <w:rPr>
          <w:rStyle w:val="BookTitle"/>
          <w:b w:val="0"/>
          <w:bCs w:val="0"/>
          <w:color w:val="auto"/>
          <w:sz w:val="28"/>
          <w:szCs w:val="28"/>
        </w:rPr>
        <w:t>to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Attend </w:t>
      </w:r>
      <w:r w:rsidR="308FAB98" w:rsidRPr="7C8BB291">
        <w:rPr>
          <w:rStyle w:val="BookTitle"/>
          <w:b w:val="0"/>
          <w:bCs w:val="0"/>
          <w:color w:val="auto"/>
          <w:sz w:val="28"/>
          <w:szCs w:val="28"/>
        </w:rPr>
        <w:t>an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Educational Program</w:t>
      </w:r>
      <w:r w:rsidR="007E3133" w:rsidRPr="7C8BB291">
        <w:rPr>
          <w:rStyle w:val="BookTitle"/>
          <w:b w:val="0"/>
          <w:bCs w:val="0"/>
          <w:color w:val="auto"/>
          <w:sz w:val="28"/>
          <w:szCs w:val="28"/>
        </w:rPr>
        <w:t>:</w:t>
      </w:r>
    </w:p>
    <w:p w14:paraId="0763DFA3" w14:textId="77777777" w:rsidR="00C30C84" w:rsidRPr="00C30C84" w:rsidRDefault="00C30C84" w:rsidP="00C30C84"/>
    <w:p w14:paraId="4690F084" w14:textId="5E73FE4E" w:rsidR="00C30C84" w:rsidRPr="00C30C84" w:rsidRDefault="00FE4B42" w:rsidP="005C5E62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F56CC3">
        <w:rPr>
          <w:b/>
          <w:bCs/>
          <w:sz w:val="32"/>
          <w:szCs w:val="32"/>
        </w:rPr>
        <w:t xml:space="preserve"> Treatment for Adult and Pediatric Patients Living with NF1-PN</w:t>
      </w:r>
      <w:r>
        <w:rPr>
          <w:b/>
          <w:bCs/>
          <w:sz w:val="32"/>
          <w:szCs w:val="32"/>
        </w:rPr>
        <w:t xml:space="preserve">  </w:t>
      </w:r>
    </w:p>
    <w:p w14:paraId="78AA29EA" w14:textId="77777777" w:rsidR="00311244" w:rsidRDefault="00311244" w:rsidP="00311244">
      <w:pPr>
        <w:pStyle w:val="Heading1"/>
        <w:spacing w:before="0" w:after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Presented By:</w:t>
      </w:r>
    </w:p>
    <w:p w14:paraId="68774D32" w14:textId="6C0249C2" w:rsidR="00C30C84" w:rsidRPr="005C5E62" w:rsidRDefault="00F56CC3" w:rsidP="00F56C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Dr. Fouad Hajjar</w:t>
      </w:r>
    </w:p>
    <w:p w14:paraId="422C43A4" w14:textId="02446F97" w:rsidR="00B05C7F" w:rsidRDefault="00B05C7F" w:rsidP="00B05C7F">
      <w:pPr>
        <w:pStyle w:val="Heading1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On Behalf Of:</w:t>
      </w:r>
    </w:p>
    <w:p w14:paraId="1BEAF947" w14:textId="77B4BE57" w:rsidR="00FE4B42" w:rsidRPr="00FE4B42" w:rsidRDefault="00F56CC3" w:rsidP="00FE4B4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SpringWorks</w:t>
      </w:r>
      <w:proofErr w:type="spellEnd"/>
    </w:p>
    <w:p w14:paraId="67C9A910" w14:textId="5A870AAC" w:rsidR="00FA7008" w:rsidRDefault="007214C3" w:rsidP="00FA7008">
      <w:pPr>
        <w:pStyle w:val="Heading1"/>
        <w:spacing w:before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Date</w:t>
      </w:r>
      <w:r w:rsidR="00C30C84">
        <w:rPr>
          <w:b/>
          <w:bCs/>
          <w:color w:val="auto"/>
          <w:sz w:val="32"/>
          <w:szCs w:val="32"/>
        </w:rPr>
        <w:t xml:space="preserve">: </w:t>
      </w:r>
      <w:r w:rsidR="00F56CC3">
        <w:rPr>
          <w:b/>
          <w:bCs/>
          <w:color w:val="auto"/>
          <w:sz w:val="32"/>
          <w:szCs w:val="32"/>
        </w:rPr>
        <w:t>February</w:t>
      </w:r>
      <w:r w:rsidR="00C30C84">
        <w:rPr>
          <w:b/>
          <w:bCs/>
          <w:color w:val="auto"/>
          <w:sz w:val="32"/>
          <w:szCs w:val="32"/>
        </w:rPr>
        <w:t xml:space="preserve"> 1</w:t>
      </w:r>
      <w:r w:rsidR="00F56CC3">
        <w:rPr>
          <w:b/>
          <w:bCs/>
          <w:color w:val="auto"/>
          <w:sz w:val="32"/>
          <w:szCs w:val="32"/>
        </w:rPr>
        <w:t>8</w:t>
      </w:r>
      <w:r w:rsidR="00C30C84">
        <w:rPr>
          <w:b/>
          <w:bCs/>
          <w:color w:val="auto"/>
          <w:sz w:val="32"/>
          <w:szCs w:val="32"/>
        </w:rPr>
        <w:t>, 202</w:t>
      </w:r>
      <w:r w:rsidR="00F56CC3">
        <w:rPr>
          <w:b/>
          <w:bCs/>
          <w:color w:val="auto"/>
          <w:sz w:val="32"/>
          <w:szCs w:val="32"/>
        </w:rPr>
        <w:t>6</w:t>
      </w:r>
    </w:p>
    <w:p w14:paraId="56D51BE7" w14:textId="2ED49B6D" w:rsidR="00FE4B42" w:rsidRPr="00FE4B42" w:rsidRDefault="00FE4B42" w:rsidP="00FE4B42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</w:t>
      </w:r>
    </w:p>
    <w:p w14:paraId="3E67B24A" w14:textId="7B228C4B" w:rsidR="00FA7008" w:rsidRPr="00FE4B42" w:rsidRDefault="00FA7008" w:rsidP="00FA7008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FE4B42">
        <w:rPr>
          <w:color w:val="auto"/>
          <w:sz w:val="28"/>
          <w:szCs w:val="28"/>
        </w:rPr>
        <w:t xml:space="preserve">Registration: </w:t>
      </w:r>
      <w:r w:rsidR="00F56CC3">
        <w:rPr>
          <w:color w:val="auto"/>
          <w:sz w:val="28"/>
          <w:szCs w:val="28"/>
        </w:rPr>
        <w:t>5</w:t>
      </w:r>
      <w:r w:rsidRPr="00FE4B42">
        <w:rPr>
          <w:color w:val="auto"/>
          <w:sz w:val="28"/>
          <w:szCs w:val="28"/>
        </w:rPr>
        <w:t>:</w:t>
      </w:r>
      <w:r w:rsidR="00F56CC3">
        <w:rPr>
          <w:color w:val="auto"/>
          <w:sz w:val="28"/>
          <w:szCs w:val="28"/>
        </w:rPr>
        <w:t>30</w:t>
      </w:r>
      <w:r w:rsidRPr="00FE4B42">
        <w:rPr>
          <w:color w:val="auto"/>
          <w:sz w:val="28"/>
          <w:szCs w:val="28"/>
        </w:rPr>
        <w:t>pm</w:t>
      </w:r>
    </w:p>
    <w:p w14:paraId="2B2F94CE" w14:textId="5D42A09F" w:rsidR="00FA7008" w:rsidRPr="00FE4B42" w:rsidRDefault="00FA7008" w:rsidP="00FA7008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FE4B42">
        <w:rPr>
          <w:color w:val="auto"/>
          <w:sz w:val="28"/>
          <w:szCs w:val="28"/>
        </w:rPr>
        <w:t>Presentation and Dinner Start: 6:</w:t>
      </w:r>
      <w:r w:rsidR="00F56CC3">
        <w:rPr>
          <w:color w:val="auto"/>
          <w:sz w:val="28"/>
          <w:szCs w:val="28"/>
        </w:rPr>
        <w:t>00</w:t>
      </w:r>
      <w:r w:rsidRPr="00FE4B42">
        <w:rPr>
          <w:color w:val="auto"/>
          <w:sz w:val="28"/>
          <w:szCs w:val="28"/>
        </w:rPr>
        <w:t>pm</w:t>
      </w:r>
    </w:p>
    <w:p w14:paraId="5B6C6718" w14:textId="77777777" w:rsidR="00FA7008" w:rsidRPr="00FE4B42" w:rsidRDefault="00FA7008" w:rsidP="00FA7008">
      <w:pPr>
        <w:spacing w:after="0"/>
        <w:jc w:val="center"/>
        <w:rPr>
          <w:sz w:val="28"/>
          <w:szCs w:val="28"/>
        </w:rPr>
      </w:pPr>
    </w:p>
    <w:p w14:paraId="68BBEFC3" w14:textId="3E5279C0" w:rsidR="00FA7008" w:rsidRPr="00FE4B42" w:rsidRDefault="00C30C84" w:rsidP="00C30C84">
      <w:pPr>
        <w:pStyle w:val="Heading1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F56CC3">
        <w:rPr>
          <w:b/>
          <w:bCs/>
          <w:sz w:val="24"/>
          <w:szCs w:val="24"/>
        </w:rPr>
        <w:t>MARGARITA ISLAND</w:t>
      </w:r>
    </w:p>
    <w:p w14:paraId="045C6635" w14:textId="2997B686" w:rsidR="00FA7008" w:rsidRPr="00FE4B42" w:rsidRDefault="00F56CC3" w:rsidP="00F56C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24 Ocean Shore Blvd.</w:t>
      </w:r>
    </w:p>
    <w:p w14:paraId="177C8BDF" w14:textId="4A2C9B6A" w:rsidR="00C003B3" w:rsidRPr="00FE4B42" w:rsidRDefault="005C5E62" w:rsidP="00C003B3">
      <w:pPr>
        <w:spacing w:after="0"/>
        <w:rPr>
          <w:sz w:val="28"/>
          <w:szCs w:val="28"/>
        </w:rPr>
      </w:pPr>
      <w:r w:rsidRPr="00FE4B42">
        <w:rPr>
          <w:sz w:val="28"/>
          <w:szCs w:val="28"/>
        </w:rPr>
        <w:t xml:space="preserve">                                                                            </w:t>
      </w:r>
      <w:r w:rsidR="00FE4B42" w:rsidRPr="00FE4B42">
        <w:rPr>
          <w:sz w:val="28"/>
          <w:szCs w:val="28"/>
        </w:rPr>
        <w:t>Ormond</w:t>
      </w:r>
      <w:r w:rsidR="00C30C84" w:rsidRPr="00FE4B42">
        <w:rPr>
          <w:sz w:val="28"/>
          <w:szCs w:val="28"/>
        </w:rPr>
        <w:t xml:space="preserve"> Beac</w:t>
      </w:r>
      <w:r w:rsidRPr="00FE4B42">
        <w:rPr>
          <w:sz w:val="28"/>
          <w:szCs w:val="28"/>
        </w:rPr>
        <w:t>h</w:t>
      </w:r>
      <w:r w:rsidR="00C30C84" w:rsidRPr="00FE4B42">
        <w:rPr>
          <w:sz w:val="28"/>
          <w:szCs w:val="28"/>
        </w:rPr>
        <w:t>, FL 321</w:t>
      </w:r>
      <w:r w:rsidR="00FE4B42" w:rsidRPr="00FE4B42">
        <w:rPr>
          <w:sz w:val="28"/>
          <w:szCs w:val="28"/>
        </w:rPr>
        <w:t>7</w:t>
      </w:r>
      <w:r w:rsidR="00F56CC3">
        <w:rPr>
          <w:sz w:val="28"/>
          <w:szCs w:val="28"/>
        </w:rPr>
        <w:t>6</w:t>
      </w:r>
    </w:p>
    <w:p w14:paraId="0D26E08B" w14:textId="509AB7B9" w:rsidR="00C30C84" w:rsidRPr="00FE4B42" w:rsidRDefault="00583156" w:rsidP="00C003B3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FE4B42">
        <w:rPr>
          <w:b/>
          <w:bCs/>
          <w:sz w:val="28"/>
          <w:szCs w:val="28"/>
        </w:rPr>
        <w:t>RSVP</w:t>
      </w:r>
      <w:r w:rsidR="009317C9" w:rsidRPr="00FE4B42">
        <w:rPr>
          <w:b/>
          <w:bCs/>
          <w:sz w:val="28"/>
          <w:szCs w:val="28"/>
        </w:rPr>
        <w:t xml:space="preserve"> </w:t>
      </w:r>
      <w:r w:rsidR="00FE4B42" w:rsidRPr="00FE4B42">
        <w:rPr>
          <w:b/>
          <w:bCs/>
          <w:sz w:val="28"/>
          <w:szCs w:val="28"/>
        </w:rPr>
        <w:t xml:space="preserve"> by</w:t>
      </w:r>
      <w:proofErr w:type="gramEnd"/>
      <w:r w:rsidR="00FE4B42" w:rsidRPr="00FE4B42">
        <w:rPr>
          <w:b/>
          <w:bCs/>
          <w:sz w:val="28"/>
          <w:szCs w:val="28"/>
        </w:rPr>
        <w:t xml:space="preserve"> </w:t>
      </w:r>
      <w:r w:rsidR="00F56CC3">
        <w:rPr>
          <w:b/>
          <w:bCs/>
          <w:sz w:val="28"/>
          <w:szCs w:val="28"/>
        </w:rPr>
        <w:t>2/13</w:t>
      </w:r>
      <w:r w:rsidR="00FE4B42" w:rsidRPr="00FE4B42">
        <w:rPr>
          <w:b/>
          <w:bCs/>
          <w:sz w:val="28"/>
          <w:szCs w:val="28"/>
        </w:rPr>
        <w:t xml:space="preserve"> </w:t>
      </w:r>
      <w:r w:rsidR="009317C9" w:rsidRPr="00FE4B42">
        <w:rPr>
          <w:b/>
          <w:bCs/>
          <w:sz w:val="28"/>
          <w:szCs w:val="28"/>
        </w:rPr>
        <w:t>to</w:t>
      </w:r>
      <w:proofErr w:type="gramStart"/>
      <w:r w:rsidRPr="00FE4B42">
        <w:rPr>
          <w:b/>
          <w:bCs/>
          <w:sz w:val="28"/>
          <w:szCs w:val="28"/>
        </w:rPr>
        <w:t>:</w:t>
      </w:r>
      <w:r w:rsidR="00F25E80" w:rsidRPr="00FE4B42">
        <w:rPr>
          <w:b/>
          <w:bCs/>
          <w:sz w:val="28"/>
          <w:szCs w:val="28"/>
        </w:rPr>
        <w:t xml:space="preserve">  </w:t>
      </w:r>
      <w:r w:rsidR="00B17975" w:rsidRPr="00FE4B42">
        <w:rPr>
          <w:b/>
          <w:bCs/>
          <w:sz w:val="28"/>
          <w:szCs w:val="28"/>
        </w:rPr>
        <w:t>Paula</w:t>
      </w:r>
      <w:proofErr w:type="gramEnd"/>
      <w:r w:rsidR="00B17975" w:rsidRPr="00FE4B42">
        <w:rPr>
          <w:b/>
          <w:bCs/>
          <w:sz w:val="24"/>
          <w:szCs w:val="24"/>
        </w:rPr>
        <w:t xml:space="preserve"> </w:t>
      </w:r>
    </w:p>
    <w:p w14:paraId="251D886B" w14:textId="69EB33ED" w:rsidR="00C003B3" w:rsidRDefault="001E0401" w:rsidP="00C003B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Cell: </w:t>
      </w:r>
      <w:r w:rsidR="00B17975" w:rsidRPr="00B17975">
        <w:rPr>
          <w:sz w:val="24"/>
          <w:szCs w:val="24"/>
        </w:rPr>
        <w:t>561-596-7860</w:t>
      </w:r>
      <w:r w:rsidR="00B17975" w:rsidRPr="00B17975">
        <w:rPr>
          <w:sz w:val="24"/>
          <w:szCs w:val="24"/>
        </w:rPr>
        <w:br/>
      </w:r>
      <w:r>
        <w:rPr>
          <w:sz w:val="24"/>
          <w:szCs w:val="24"/>
        </w:rPr>
        <w:t xml:space="preserve">Email: </w:t>
      </w:r>
      <w:hyperlink r:id="rId9" w:history="1">
        <w:r w:rsidRPr="00F36107">
          <w:rPr>
            <w:rStyle w:val="Hyperlink"/>
            <w:sz w:val="24"/>
            <w:szCs w:val="24"/>
          </w:rPr>
          <w:t>rnpfishman@comcast.net</w:t>
        </w:r>
      </w:hyperlink>
    </w:p>
    <w:p w14:paraId="5C96E794" w14:textId="015DC423" w:rsidR="009317C9" w:rsidRDefault="009317C9" w:rsidP="00702384">
      <w:pPr>
        <w:spacing w:after="0"/>
        <w:rPr>
          <w:sz w:val="24"/>
          <w:szCs w:val="24"/>
        </w:rPr>
      </w:pPr>
    </w:p>
    <w:p w14:paraId="64CAB6C1" w14:textId="77777777" w:rsidR="004C750F" w:rsidRDefault="004C750F" w:rsidP="00702384">
      <w:pPr>
        <w:spacing w:after="0"/>
        <w:rPr>
          <w:sz w:val="24"/>
          <w:szCs w:val="24"/>
        </w:rPr>
      </w:pPr>
    </w:p>
    <w:p w14:paraId="218868A4" w14:textId="53ED3206" w:rsidR="001E0401" w:rsidRDefault="001E0401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RSVP </w:t>
      </w:r>
      <w:r w:rsidR="008B0704">
        <w:rPr>
          <w:sz w:val="24"/>
          <w:szCs w:val="24"/>
        </w:rPr>
        <w:t>for ECFONS Chapter Members</w:t>
      </w:r>
      <w:r w:rsidR="003C7EA5">
        <w:rPr>
          <w:sz w:val="24"/>
          <w:szCs w:val="24"/>
        </w:rPr>
        <w:t xml:space="preserve"> on Communities Event Page is preferred. ECFONS Chapter Members may </w:t>
      </w:r>
      <w:r w:rsidR="008D6079">
        <w:rPr>
          <w:sz w:val="24"/>
          <w:szCs w:val="24"/>
        </w:rPr>
        <w:t>invite a nurse/ healthcare professional to attend for one free meeting</w:t>
      </w:r>
      <w:r w:rsidR="004E673E">
        <w:rPr>
          <w:sz w:val="24"/>
          <w:szCs w:val="24"/>
        </w:rPr>
        <w:t>.</w:t>
      </w:r>
    </w:p>
    <w:p w14:paraId="24E45B28" w14:textId="4C74F278" w:rsidR="00C003B3" w:rsidRDefault="00C003B3" w:rsidP="00C003B3">
      <w:pPr>
        <w:jc w:val="center"/>
        <w:rPr>
          <w:sz w:val="24"/>
          <w:szCs w:val="24"/>
        </w:rPr>
      </w:pPr>
      <w:r w:rsidRPr="5E2298D7">
        <w:rPr>
          <w:sz w:val="24"/>
          <w:szCs w:val="24"/>
        </w:rPr>
        <w:t xml:space="preserve">EAST CENTRAL FLORIDA CHAPTER </w:t>
      </w:r>
      <w:r w:rsidR="00AC2553">
        <w:rPr>
          <w:sz w:val="24"/>
          <w:szCs w:val="24"/>
        </w:rPr>
        <w:t xml:space="preserve">BOARD </w:t>
      </w:r>
      <w:r w:rsidR="00AC2553" w:rsidRPr="5E2298D7">
        <w:rPr>
          <w:sz w:val="24"/>
          <w:szCs w:val="24"/>
        </w:rPr>
        <w:t>MEETING to</w:t>
      </w:r>
      <w:r w:rsidRPr="5E2298D7">
        <w:rPr>
          <w:sz w:val="24"/>
          <w:szCs w:val="24"/>
        </w:rPr>
        <w:t xml:space="preserve"> take place a</w:t>
      </w:r>
      <w:r w:rsidR="00AC2553">
        <w:rPr>
          <w:sz w:val="24"/>
          <w:szCs w:val="24"/>
        </w:rPr>
        <w:t>t 4:30 p.m. prior to the meeting.</w:t>
      </w:r>
    </w:p>
    <w:p w14:paraId="2E8BBD9E" w14:textId="77777777" w:rsidR="00AC2553" w:rsidRDefault="00AC2553" w:rsidP="00C003B3">
      <w:pPr>
        <w:jc w:val="center"/>
        <w:rPr>
          <w:sz w:val="24"/>
          <w:szCs w:val="24"/>
        </w:rPr>
      </w:pPr>
    </w:p>
    <w:p w14:paraId="66593849" w14:textId="3EA01B4E" w:rsidR="00C003B3" w:rsidRPr="00C003B3" w:rsidRDefault="005C5E62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2E6319">
        <w:rPr>
          <w:sz w:val="24"/>
          <w:szCs w:val="24"/>
        </w:rPr>
        <w:t>rogram</w:t>
      </w:r>
      <w:r w:rsidR="008966CE">
        <w:rPr>
          <w:sz w:val="24"/>
          <w:szCs w:val="24"/>
        </w:rPr>
        <w:t xml:space="preserve"> Chair</w:t>
      </w:r>
      <w:r w:rsidR="00C003B3">
        <w:rPr>
          <w:sz w:val="24"/>
          <w:szCs w:val="24"/>
        </w:rPr>
        <w:t>:</w:t>
      </w:r>
      <w:r w:rsidR="001E4A97">
        <w:rPr>
          <w:sz w:val="24"/>
          <w:szCs w:val="24"/>
        </w:rPr>
        <w:t xml:space="preserve"> Paula Fishman</w:t>
      </w:r>
      <w:r w:rsidR="008155B5">
        <w:rPr>
          <w:sz w:val="24"/>
          <w:szCs w:val="24"/>
        </w:rPr>
        <w:t xml:space="preserve">, Email: </w:t>
      </w:r>
      <w:r w:rsidR="001E4A97">
        <w:rPr>
          <w:sz w:val="24"/>
          <w:szCs w:val="24"/>
        </w:rPr>
        <w:t>rnpfishman@comcast.net</w:t>
      </w:r>
    </w:p>
    <w:sectPr w:rsidR="00C003B3" w:rsidRPr="00C003B3" w:rsidSect="00B27A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CF09" w14:textId="77777777" w:rsidR="00D5148D" w:rsidRDefault="00D5148D" w:rsidP="00C003B3">
      <w:pPr>
        <w:spacing w:after="0" w:line="240" w:lineRule="auto"/>
      </w:pPr>
      <w:r>
        <w:separator/>
      </w:r>
    </w:p>
  </w:endnote>
  <w:endnote w:type="continuationSeparator" w:id="0">
    <w:p w14:paraId="71609ED5" w14:textId="77777777" w:rsidR="00D5148D" w:rsidRDefault="00D5148D" w:rsidP="00C0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A5B5" w14:textId="77777777" w:rsidR="005A7A01" w:rsidRDefault="00CC215A" w:rsidP="005A7A01">
    <w:pPr>
      <w:pStyle w:val="Default"/>
    </w:pPr>
    <w:r w:rsidRPr="00CC215A">
      <w:rPr>
        <w:noProof/>
        <w:sz w:val="18"/>
        <w:szCs w:val="18"/>
      </w:rPr>
      <w:t xml:space="preserve"> </w:t>
    </w:r>
  </w:p>
  <w:p w14:paraId="0F46E3AC" w14:textId="26E2F646" w:rsidR="00CC215A" w:rsidRPr="00F73024" w:rsidRDefault="00346B0B" w:rsidP="005A7A01">
    <w:pPr>
      <w:pStyle w:val="Footer"/>
      <w:rPr>
        <w:i/>
        <w:iCs/>
        <w:sz w:val="20"/>
        <w:szCs w:val="20"/>
      </w:rPr>
    </w:pPr>
    <w:r>
      <w:rPr>
        <w:i/>
        <w:iCs/>
      </w:rPr>
      <w:t>The PhRMA Code states that inclusion of a Healthcare Professional’s spouse at an educational program is not appropriate. Your support of these ethical guidelines will help to ensure a high-quality learning environment for all participating Healthcare Professionals.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AB57" w14:textId="77777777" w:rsidR="00D5148D" w:rsidRDefault="00D5148D" w:rsidP="00C003B3">
      <w:pPr>
        <w:spacing w:after="0" w:line="240" w:lineRule="auto"/>
      </w:pPr>
      <w:r>
        <w:separator/>
      </w:r>
    </w:p>
  </w:footnote>
  <w:footnote w:type="continuationSeparator" w:id="0">
    <w:p w14:paraId="6C5910FE" w14:textId="77777777" w:rsidR="00D5148D" w:rsidRDefault="00D5148D" w:rsidP="00C0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3B6" w14:textId="01E4A010" w:rsidR="00F2421A" w:rsidRPr="00F2421A" w:rsidRDefault="00F2421A" w:rsidP="00F2421A">
    <w:pPr>
      <w:pStyle w:val="Header"/>
      <w:jc w:val="center"/>
    </w:pPr>
    <w:r w:rsidRPr="00F2421A">
      <w:rPr>
        <w:noProof/>
      </w:rPr>
      <w:drawing>
        <wp:inline distT="0" distB="0" distL="0" distR="0" wp14:anchorId="546A07C3" wp14:editId="431B1AEC">
          <wp:extent cx="6858000" cy="631825"/>
          <wp:effectExtent l="0" t="0" r="0" b="0"/>
          <wp:docPr id="770963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C5658" w14:textId="01115F55" w:rsidR="00C003B3" w:rsidRDefault="00C003B3" w:rsidP="00C003B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3iypsbTz7qyQm" int2:id="tWXdPPt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4"/>
    <w:rsid w:val="0002728C"/>
    <w:rsid w:val="0006752F"/>
    <w:rsid w:val="000754F2"/>
    <w:rsid w:val="000778B2"/>
    <w:rsid w:val="00082324"/>
    <w:rsid w:val="0008650B"/>
    <w:rsid w:val="000877CE"/>
    <w:rsid w:val="000D6FDF"/>
    <w:rsid w:val="000E7055"/>
    <w:rsid w:val="000E79CF"/>
    <w:rsid w:val="001203A8"/>
    <w:rsid w:val="0012298A"/>
    <w:rsid w:val="00134A4F"/>
    <w:rsid w:val="00164B90"/>
    <w:rsid w:val="00197092"/>
    <w:rsid w:val="001B1B1A"/>
    <w:rsid w:val="001E0401"/>
    <w:rsid w:val="001E4A97"/>
    <w:rsid w:val="001E5649"/>
    <w:rsid w:val="001E7B23"/>
    <w:rsid w:val="001F1D85"/>
    <w:rsid w:val="001F7A58"/>
    <w:rsid w:val="002200D7"/>
    <w:rsid w:val="00226BA0"/>
    <w:rsid w:val="00245583"/>
    <w:rsid w:val="0026032F"/>
    <w:rsid w:val="00263C36"/>
    <w:rsid w:val="002820BF"/>
    <w:rsid w:val="0029473F"/>
    <w:rsid w:val="002A4BB9"/>
    <w:rsid w:val="002C207D"/>
    <w:rsid w:val="002D3FD1"/>
    <w:rsid w:val="002E6319"/>
    <w:rsid w:val="002E6384"/>
    <w:rsid w:val="002F1DFA"/>
    <w:rsid w:val="003009C1"/>
    <w:rsid w:val="00311244"/>
    <w:rsid w:val="00323982"/>
    <w:rsid w:val="00346B0B"/>
    <w:rsid w:val="0038371C"/>
    <w:rsid w:val="00383B7B"/>
    <w:rsid w:val="00383D92"/>
    <w:rsid w:val="00386C53"/>
    <w:rsid w:val="003B5329"/>
    <w:rsid w:val="003B627E"/>
    <w:rsid w:val="003C7EA5"/>
    <w:rsid w:val="004001E5"/>
    <w:rsid w:val="00413861"/>
    <w:rsid w:val="00417341"/>
    <w:rsid w:val="0045234A"/>
    <w:rsid w:val="004857ED"/>
    <w:rsid w:val="004C750F"/>
    <w:rsid w:val="004E0C26"/>
    <w:rsid w:val="004E673E"/>
    <w:rsid w:val="00517553"/>
    <w:rsid w:val="00570AD0"/>
    <w:rsid w:val="00573AF9"/>
    <w:rsid w:val="00583156"/>
    <w:rsid w:val="005A7A01"/>
    <w:rsid w:val="005B4AFF"/>
    <w:rsid w:val="005B5DC9"/>
    <w:rsid w:val="005C5E62"/>
    <w:rsid w:val="005E2B39"/>
    <w:rsid w:val="00614F54"/>
    <w:rsid w:val="00650B67"/>
    <w:rsid w:val="006818FB"/>
    <w:rsid w:val="006D4F7A"/>
    <w:rsid w:val="006E1E11"/>
    <w:rsid w:val="00702384"/>
    <w:rsid w:val="007214C3"/>
    <w:rsid w:val="007309C9"/>
    <w:rsid w:val="0073103B"/>
    <w:rsid w:val="0077776E"/>
    <w:rsid w:val="00781CAA"/>
    <w:rsid w:val="007911A9"/>
    <w:rsid w:val="007B66B5"/>
    <w:rsid w:val="007C4CC1"/>
    <w:rsid w:val="007C7585"/>
    <w:rsid w:val="007E3133"/>
    <w:rsid w:val="00812A5D"/>
    <w:rsid w:val="008155B5"/>
    <w:rsid w:val="008210C4"/>
    <w:rsid w:val="00834C48"/>
    <w:rsid w:val="00847CA7"/>
    <w:rsid w:val="0085668F"/>
    <w:rsid w:val="008628C7"/>
    <w:rsid w:val="008966CE"/>
    <w:rsid w:val="008B0704"/>
    <w:rsid w:val="008C038E"/>
    <w:rsid w:val="008D6079"/>
    <w:rsid w:val="0091781F"/>
    <w:rsid w:val="009317C9"/>
    <w:rsid w:val="00942240"/>
    <w:rsid w:val="009462CE"/>
    <w:rsid w:val="0096414A"/>
    <w:rsid w:val="009662D4"/>
    <w:rsid w:val="009857BA"/>
    <w:rsid w:val="009D27C3"/>
    <w:rsid w:val="009E4774"/>
    <w:rsid w:val="009F0115"/>
    <w:rsid w:val="00A413F9"/>
    <w:rsid w:val="00A81947"/>
    <w:rsid w:val="00A85B7E"/>
    <w:rsid w:val="00A871AE"/>
    <w:rsid w:val="00AA36F7"/>
    <w:rsid w:val="00AB7EF4"/>
    <w:rsid w:val="00AC2553"/>
    <w:rsid w:val="00AC5779"/>
    <w:rsid w:val="00B02585"/>
    <w:rsid w:val="00B05557"/>
    <w:rsid w:val="00B05C7F"/>
    <w:rsid w:val="00B17975"/>
    <w:rsid w:val="00B27A04"/>
    <w:rsid w:val="00B36555"/>
    <w:rsid w:val="00BB5080"/>
    <w:rsid w:val="00BC3584"/>
    <w:rsid w:val="00C003B3"/>
    <w:rsid w:val="00C30C84"/>
    <w:rsid w:val="00C37F16"/>
    <w:rsid w:val="00C45EE9"/>
    <w:rsid w:val="00C474D1"/>
    <w:rsid w:val="00C617BD"/>
    <w:rsid w:val="00C62F6A"/>
    <w:rsid w:val="00C76558"/>
    <w:rsid w:val="00C9311C"/>
    <w:rsid w:val="00C9577F"/>
    <w:rsid w:val="00CA20EE"/>
    <w:rsid w:val="00CB03C0"/>
    <w:rsid w:val="00CC215A"/>
    <w:rsid w:val="00CC2C01"/>
    <w:rsid w:val="00D5148D"/>
    <w:rsid w:val="00D57A3E"/>
    <w:rsid w:val="00D61580"/>
    <w:rsid w:val="00D77646"/>
    <w:rsid w:val="00D77D57"/>
    <w:rsid w:val="00D818B5"/>
    <w:rsid w:val="00DA373A"/>
    <w:rsid w:val="00DB6DB1"/>
    <w:rsid w:val="00DD5587"/>
    <w:rsid w:val="00E06538"/>
    <w:rsid w:val="00E210E2"/>
    <w:rsid w:val="00E50054"/>
    <w:rsid w:val="00E53DEB"/>
    <w:rsid w:val="00E6675F"/>
    <w:rsid w:val="00E73C2C"/>
    <w:rsid w:val="00E92CFC"/>
    <w:rsid w:val="00EA3905"/>
    <w:rsid w:val="00EA3F4D"/>
    <w:rsid w:val="00EA5D9F"/>
    <w:rsid w:val="00EC0169"/>
    <w:rsid w:val="00EC57D0"/>
    <w:rsid w:val="00ED0010"/>
    <w:rsid w:val="00EF3FE8"/>
    <w:rsid w:val="00F06554"/>
    <w:rsid w:val="00F13937"/>
    <w:rsid w:val="00F2421A"/>
    <w:rsid w:val="00F25E80"/>
    <w:rsid w:val="00F47FBB"/>
    <w:rsid w:val="00F56CC3"/>
    <w:rsid w:val="00F73024"/>
    <w:rsid w:val="00FA391B"/>
    <w:rsid w:val="00FA7008"/>
    <w:rsid w:val="00FC565F"/>
    <w:rsid w:val="00FE4B42"/>
    <w:rsid w:val="00FE7197"/>
    <w:rsid w:val="0BC29BB5"/>
    <w:rsid w:val="0F830BC4"/>
    <w:rsid w:val="0FC64570"/>
    <w:rsid w:val="11ED0051"/>
    <w:rsid w:val="156FA48F"/>
    <w:rsid w:val="18C40C4A"/>
    <w:rsid w:val="1F0095B6"/>
    <w:rsid w:val="21632594"/>
    <w:rsid w:val="2167706B"/>
    <w:rsid w:val="26FA5829"/>
    <w:rsid w:val="28A19317"/>
    <w:rsid w:val="2E24B2CD"/>
    <w:rsid w:val="308FAB98"/>
    <w:rsid w:val="38CC1962"/>
    <w:rsid w:val="393802B0"/>
    <w:rsid w:val="39B8321F"/>
    <w:rsid w:val="3FEBFF1A"/>
    <w:rsid w:val="403F439F"/>
    <w:rsid w:val="438778A7"/>
    <w:rsid w:val="46FE808D"/>
    <w:rsid w:val="4A056C96"/>
    <w:rsid w:val="4CE62139"/>
    <w:rsid w:val="4F9BD79B"/>
    <w:rsid w:val="5ABBD7E6"/>
    <w:rsid w:val="5C84C336"/>
    <w:rsid w:val="5CEB9005"/>
    <w:rsid w:val="5D4D368D"/>
    <w:rsid w:val="5E2298D7"/>
    <w:rsid w:val="683AC630"/>
    <w:rsid w:val="6CC30717"/>
    <w:rsid w:val="6CEC2198"/>
    <w:rsid w:val="6D9EA189"/>
    <w:rsid w:val="706BF029"/>
    <w:rsid w:val="72385D8E"/>
    <w:rsid w:val="7AEEFEB8"/>
    <w:rsid w:val="7B22C1B3"/>
    <w:rsid w:val="7C8B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AB94"/>
  <w15:chartTrackingRefBased/>
  <w15:docId w15:val="{F8A509B6-ED70-4EFB-A1FB-E5F6061C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04"/>
  </w:style>
  <w:style w:type="paragraph" w:styleId="Heading1">
    <w:name w:val="heading 1"/>
    <w:basedOn w:val="Normal"/>
    <w:next w:val="Normal"/>
    <w:link w:val="Heading1Char"/>
    <w:uiPriority w:val="9"/>
    <w:qFormat/>
    <w:rsid w:val="00B27A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A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04"/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7A04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04"/>
    <w:rPr>
      <w:rFonts w:asciiTheme="majorHAnsi" w:eastAsiaTheme="majorEastAsia" w:hAnsiTheme="majorHAnsi" w:cstheme="majorBidi"/>
      <w:caps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04"/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04"/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04"/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04"/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A04"/>
    <w:pPr>
      <w:spacing w:line="240" w:lineRule="auto"/>
    </w:pPr>
    <w:rPr>
      <w:b/>
      <w:bCs/>
      <w:smallCaps/>
      <w:color w:val="099BD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27A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7A04"/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04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27A04"/>
    <w:rPr>
      <w:b/>
      <w:bCs/>
    </w:rPr>
  </w:style>
  <w:style w:type="character" w:styleId="Emphasis">
    <w:name w:val="Emphasis"/>
    <w:basedOn w:val="DefaultParagraphFont"/>
    <w:uiPriority w:val="20"/>
    <w:qFormat/>
    <w:rsid w:val="00B27A04"/>
    <w:rPr>
      <w:i/>
      <w:iCs/>
    </w:rPr>
  </w:style>
  <w:style w:type="paragraph" w:styleId="NoSpacing">
    <w:name w:val="No Spacing"/>
    <w:uiPriority w:val="1"/>
    <w:qFormat/>
    <w:rsid w:val="00B27A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A04"/>
    <w:pPr>
      <w:spacing w:before="120" w:after="120"/>
      <w:ind w:left="720"/>
    </w:pPr>
    <w:rPr>
      <w:color w:val="099BD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7A04"/>
    <w:rPr>
      <w:color w:val="099BD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04"/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7A04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7A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A04"/>
    <w:rPr>
      <w:smallCaps/>
      <w:color w:val="757575" w:themeColor="text1" w:themeTint="A6"/>
      <w:u w:val="none" w:color="959595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27A04"/>
    <w:rPr>
      <w:b/>
      <w:bCs/>
      <w:smallCaps/>
      <w:color w:val="099BD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7A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A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315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B3"/>
  </w:style>
  <w:style w:type="paragraph" w:styleId="Footer">
    <w:name w:val="footer"/>
    <w:basedOn w:val="Normal"/>
    <w:link w:val="Foot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B3"/>
  </w:style>
  <w:style w:type="paragraph" w:customStyle="1" w:styleId="Default">
    <w:name w:val="Default"/>
    <w:rsid w:val="005A7A0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npfishman@comcast.net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bbf58-e482-436f-b4fc-8af79bd4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2EBCC26CBF4091BCBB2017D16952" ma:contentTypeVersion="18" ma:contentTypeDescription="Create a new document." ma:contentTypeScope="" ma:versionID="64efdc4213d7cb10e5306f2f975136be">
  <xsd:schema xmlns:xsd="http://www.w3.org/2001/XMLSchema" xmlns:xs="http://www.w3.org/2001/XMLSchema" xmlns:p="http://schemas.microsoft.com/office/2006/metadata/properties" xmlns:ns3="44fbbf58-e482-436f-b4fc-8af79bd4b1da" xmlns:ns4="a0258433-25f0-48ff-a174-7b2f2d75b35b" targetNamespace="http://schemas.microsoft.com/office/2006/metadata/properties" ma:root="true" ma:fieldsID="e8cacc96c1a9ca9f7be6eeb0e003e96f" ns3:_="" ns4:_="">
    <xsd:import namespace="44fbbf58-e482-436f-b4fc-8af79bd4b1da"/>
    <xsd:import namespace="a0258433-25f0-48ff-a174-7b2f2d75b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bf58-e482-436f-b4fc-8af79bd4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8433-25f0-48ff-a174-7b2f2d75b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E1254-6CF6-4D2C-9B63-1FA1FC102564}">
  <ds:schemaRefs>
    <ds:schemaRef ds:uri="http://schemas.microsoft.com/office/2006/metadata/properties"/>
    <ds:schemaRef ds:uri="http://schemas.microsoft.com/office/infopath/2007/PartnerControls"/>
    <ds:schemaRef ds:uri="44fbbf58-e482-436f-b4fc-8af79bd4b1da"/>
  </ds:schemaRefs>
</ds:datastoreItem>
</file>

<file path=customXml/itemProps2.xml><?xml version="1.0" encoding="utf-8"?>
<ds:datastoreItem xmlns:ds="http://schemas.openxmlformats.org/officeDocument/2006/customXml" ds:itemID="{FAE03B7A-02CA-4A10-9C19-BC66E40D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FCEAB-C27F-45F4-990D-61740888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bbf58-e482-436f-b4fc-8af79bd4b1da"/>
    <ds:schemaRef ds:uri="a0258433-25f0-48ff-a174-7b2f2d75b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Andria</dc:creator>
  <cp:keywords/>
  <dc:description/>
  <cp:lastModifiedBy>Fishman, Paula Sr. CRA [C]</cp:lastModifiedBy>
  <cp:revision>2</cp:revision>
  <cp:lastPrinted>2024-06-30T12:45:00Z</cp:lastPrinted>
  <dcterms:created xsi:type="dcterms:W3CDTF">2026-01-28T14:43:00Z</dcterms:created>
  <dcterms:modified xsi:type="dcterms:W3CDTF">2026-01-28T14:43:00Z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0x0101009C802EBCC26CBF4091BCBB2017D16952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2025-09-21T17:22:29Z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b7be66fc-1bcd-48be-9521-ec47fb24bd96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SIP_Label_e81acc0d-dcc4-4dc9-a2c5-be70b05a2fe6_Tag">
    <vt:lpwstr>10, 0, 1, 1</vt:lpwstr>
  </property>
</Properties>
</file>