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Sigma Theta Tau 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Epsilon Theta Chapter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Guidelines for </w:t>
      </w:r>
      <w:r w:rsidR="00193F8F">
        <w:rPr>
          <w:rFonts w:ascii="Times New Roman" w:hAnsi="Times New Roman"/>
          <w:b/>
          <w:bCs/>
          <w:szCs w:val="24"/>
        </w:rPr>
        <w:t>Undergraduate Travel Grant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Purpose of the </w:t>
      </w:r>
      <w:r w:rsidR="00193F8F">
        <w:rPr>
          <w:rFonts w:ascii="Times New Roman" w:hAnsi="Times New Roman"/>
          <w:b/>
          <w:bCs/>
          <w:szCs w:val="24"/>
        </w:rPr>
        <w:t>Undergraduate Travel Grant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purpose of the</w:t>
      </w:r>
      <w:r w:rsidR="00193F8F">
        <w:rPr>
          <w:rFonts w:ascii="Times New Roman" w:hAnsi="Times New Roman"/>
          <w:szCs w:val="24"/>
        </w:rPr>
        <w:t xml:space="preserve"> undergraduate travel grant</w:t>
      </w:r>
      <w:r>
        <w:rPr>
          <w:rFonts w:ascii="Times New Roman" w:hAnsi="Times New Roman"/>
          <w:szCs w:val="24"/>
        </w:rPr>
        <w:t xml:space="preserve"> is to recognize</w:t>
      </w:r>
      <w:r w:rsidR="00193F8F">
        <w:rPr>
          <w:rFonts w:ascii="Times New Roman" w:hAnsi="Times New Roman"/>
          <w:szCs w:val="24"/>
        </w:rPr>
        <w:t xml:space="preserve"> and support</w:t>
      </w:r>
      <w:r>
        <w:rPr>
          <w:rFonts w:ascii="Times New Roman" w:hAnsi="Times New Roman"/>
          <w:szCs w:val="24"/>
        </w:rPr>
        <w:t xml:space="preserve"> outstanding scholarship </w:t>
      </w:r>
      <w:r w:rsidR="00193F8F">
        <w:rPr>
          <w:rFonts w:ascii="Times New Roman" w:hAnsi="Times New Roman"/>
          <w:szCs w:val="24"/>
        </w:rPr>
        <w:t>in undergraduate</w:t>
      </w:r>
      <w:r>
        <w:rPr>
          <w:rFonts w:ascii="Times New Roman" w:hAnsi="Times New Roman"/>
          <w:szCs w:val="24"/>
        </w:rPr>
        <w:t xml:space="preserve"> nursing students who are advancing knowledge in the areas of nursing science and practice.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Criteria</w:t>
      </w:r>
    </w:p>
    <w:p w:rsidR="00502E58" w:rsidRDefault="00193F8F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an undergraduate nursing student conducting research under the supervision of a faculty member.</w:t>
      </w:r>
    </w:p>
    <w:p w:rsidR="005056F8" w:rsidRDefault="005056F8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of Epsilon Theta Chapter will be given preference all else being equal.</w:t>
      </w:r>
    </w:p>
    <w:p w:rsidR="00502E58" w:rsidRDefault="005056F8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c</w:t>
      </w:r>
      <w:r w:rsidR="00502E58">
        <w:rPr>
          <w:rFonts w:ascii="Times New Roman" w:hAnsi="Times New Roman"/>
          <w:sz w:val="24"/>
          <w:szCs w:val="24"/>
        </w:rPr>
        <w:t xml:space="preserve">omplete the </w:t>
      </w:r>
      <w:r>
        <w:rPr>
          <w:rFonts w:ascii="Times New Roman" w:hAnsi="Times New Roman"/>
          <w:sz w:val="24"/>
          <w:szCs w:val="24"/>
        </w:rPr>
        <w:t>Undergraduate Travel Grant Application</w:t>
      </w:r>
      <w:r w:rsidR="00502E58">
        <w:rPr>
          <w:rFonts w:ascii="Times New Roman" w:hAnsi="Times New Roman"/>
          <w:sz w:val="24"/>
          <w:szCs w:val="24"/>
        </w:rPr>
        <w:t xml:space="preserve"> form.</w:t>
      </w:r>
    </w:p>
    <w:p w:rsidR="00502E58" w:rsidRDefault="005056F8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p</w:t>
      </w:r>
      <w:r w:rsidR="00502E58">
        <w:rPr>
          <w:rFonts w:ascii="Times New Roman" w:hAnsi="Times New Roman"/>
          <w:sz w:val="24"/>
          <w:szCs w:val="24"/>
        </w:rPr>
        <w:t xml:space="preserve">rovide a </w:t>
      </w:r>
      <w:r>
        <w:rPr>
          <w:rFonts w:ascii="Times New Roman" w:hAnsi="Times New Roman"/>
          <w:sz w:val="24"/>
          <w:szCs w:val="24"/>
        </w:rPr>
        <w:t>one page essay indicating how participating in the research activity will enhance nursing science and the profession of nursing.</w:t>
      </w:r>
    </w:p>
    <w:p w:rsidR="00502E58" w:rsidRDefault="005056F8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s</w:t>
      </w:r>
      <w:r w:rsidR="00502E58">
        <w:rPr>
          <w:rFonts w:ascii="Times New Roman" w:hAnsi="Times New Roman"/>
          <w:sz w:val="24"/>
          <w:szCs w:val="24"/>
        </w:rPr>
        <w:t xml:space="preserve">ubmit </w:t>
      </w:r>
      <w:r w:rsidR="00347170">
        <w:rPr>
          <w:rFonts w:ascii="Times New Roman" w:hAnsi="Times New Roman"/>
          <w:sz w:val="24"/>
          <w:szCs w:val="24"/>
        </w:rPr>
        <w:t>two</w:t>
      </w:r>
      <w:r w:rsidR="00502E58">
        <w:rPr>
          <w:rFonts w:ascii="Times New Roman" w:hAnsi="Times New Roman"/>
          <w:sz w:val="24"/>
          <w:szCs w:val="24"/>
        </w:rPr>
        <w:t xml:space="preserve"> letters of recommendation: </w:t>
      </w:r>
      <w:r w:rsidR="00347170">
        <w:rPr>
          <w:rFonts w:ascii="Times New Roman" w:hAnsi="Times New Roman"/>
          <w:sz w:val="24"/>
          <w:szCs w:val="24"/>
        </w:rPr>
        <w:t>one</w:t>
      </w:r>
      <w:r w:rsidR="00502E58">
        <w:rPr>
          <w:rFonts w:ascii="Times New Roman" w:hAnsi="Times New Roman"/>
          <w:sz w:val="24"/>
          <w:szCs w:val="24"/>
        </w:rPr>
        <w:t xml:space="preserve"> from faculty members and one from a professional associate</w:t>
      </w:r>
    </w:p>
    <w:p w:rsidR="00502E58" w:rsidRDefault="00502E58" w:rsidP="00502E58">
      <w:pPr>
        <w:pStyle w:val="ColorfulList-Accent1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82236">
        <w:rPr>
          <w:rFonts w:ascii="Times New Roman" w:hAnsi="Times New Roman"/>
          <w:sz w:val="24"/>
          <w:szCs w:val="24"/>
        </w:rPr>
        <w:t xml:space="preserve">resume/curriculum </w:t>
      </w:r>
      <w:r>
        <w:rPr>
          <w:rFonts w:ascii="Times New Roman" w:hAnsi="Times New Roman"/>
          <w:sz w:val="24"/>
          <w:szCs w:val="24"/>
        </w:rPr>
        <w:t>vitae is suggested</w:t>
      </w:r>
    </w:p>
    <w:p w:rsidR="00193F8F" w:rsidRDefault="00193F8F" w:rsidP="00193F8F">
      <w:pPr>
        <w:pStyle w:val="ColorfulList-Accent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6C2" w:rsidRDefault="003A56C2" w:rsidP="00502E58">
      <w:pPr>
        <w:widowControl w:val="0"/>
        <w:autoSpaceDE w:val="0"/>
        <w:autoSpaceDN w:val="0"/>
        <w:adjustRightInd w:val="0"/>
        <w:ind w:left="720" w:right="-630"/>
        <w:rPr>
          <w:rFonts w:ascii="Times New Roman" w:hAnsi="Times New Roman"/>
          <w:b/>
          <w:bCs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Competitive basis for award</w:t>
      </w:r>
    </w:p>
    <w:p w:rsidR="003A56C2" w:rsidRDefault="003A56C2" w:rsidP="003A56C2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Quality of written </w:t>
      </w:r>
      <w:r w:rsidR="005056F8">
        <w:rPr>
          <w:rFonts w:ascii="Times New Roman" w:hAnsi="Times New Roman"/>
          <w:szCs w:val="24"/>
        </w:rPr>
        <w:t>essay</w:t>
      </w:r>
    </w:p>
    <w:p w:rsidR="003A56C2" w:rsidRPr="005056F8" w:rsidRDefault="003A56C2" w:rsidP="005056F8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Contribution or potential contributi</w:t>
      </w:r>
      <w:r w:rsidR="005056F8">
        <w:rPr>
          <w:rFonts w:ascii="Times New Roman" w:hAnsi="Times New Roman"/>
          <w:szCs w:val="24"/>
        </w:rPr>
        <w:t>on to nursing and public benefit</w:t>
      </w:r>
    </w:p>
    <w:p w:rsidR="003A56C2" w:rsidRDefault="003A56C2" w:rsidP="003A56C2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 varies based on number of qualified applicants and funds available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E82236" w:rsidRDefault="00E82236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</w:t>
      </w:r>
      <w:r w:rsidR="004B0459">
        <w:rPr>
          <w:rFonts w:ascii="Times New Roman" w:hAnsi="Times New Roman"/>
          <w:szCs w:val="24"/>
        </w:rPr>
        <w:t xml:space="preserve">ns are due no later than March </w:t>
      </w:r>
      <w:r w:rsidR="0058013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, 201</w:t>
      </w:r>
      <w:r w:rsidR="0058013B">
        <w:rPr>
          <w:rFonts w:ascii="Times New Roman" w:hAnsi="Times New Roman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by midnight. Please submit application materials in PDF format to Dr. </w:t>
      </w:r>
      <w:r w:rsidR="00D06305">
        <w:rPr>
          <w:rFonts w:ascii="Times New Roman" w:hAnsi="Times New Roman"/>
          <w:szCs w:val="24"/>
        </w:rPr>
        <w:t>Veronica Garcia Walker</w:t>
      </w:r>
      <w:r>
        <w:rPr>
          <w:rFonts w:ascii="Times New Roman" w:hAnsi="Times New Roman"/>
          <w:szCs w:val="24"/>
        </w:rPr>
        <w:t xml:space="preserve"> by email at </w:t>
      </w:r>
      <w:hyperlink r:id="rId6" w:history="1">
        <w:r w:rsidR="00E96C21" w:rsidRPr="00064278">
          <w:rPr>
            <w:rStyle w:val="Hyperlink"/>
            <w:rFonts w:ascii="Times New Roman" w:hAnsi="Times New Roman"/>
            <w:szCs w:val="24"/>
          </w:rPr>
          <w:t>rwalker@mail.nur.utexas.edu</w:t>
        </w:r>
      </w:hyperlink>
    </w:p>
    <w:p w:rsidR="00E82236" w:rsidRDefault="00E82236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Sigma Theta Tau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Epsilon Theta Chapter</w:t>
      </w:r>
    </w:p>
    <w:p w:rsidR="003A56C2" w:rsidRDefault="005056F8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Undergraduate Travel Grant</w:t>
      </w:r>
      <w:r w:rsidR="003A56C2">
        <w:rPr>
          <w:rFonts w:ascii="Times New Roman" w:hAnsi="Times New Roman"/>
          <w:b/>
          <w:bCs/>
          <w:szCs w:val="24"/>
        </w:rPr>
        <w:t xml:space="preserve"> Application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b/>
          <w:bCs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Personal Data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Name: ______________________________________________________________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Address: ______________________________________________________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 w:firstLine="13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_______________________________________________________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Permanent Address: 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         ____________________________________________________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Education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Undergraduate: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Institution____________________________ Dates Attended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GPA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Honors/Awards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_____________________________________________________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  <w:u w:val="single"/>
        </w:rPr>
      </w:pP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6556FB">
        <w:rPr>
          <w:rFonts w:ascii="Times New Roman" w:hAnsi="Times New Roman"/>
          <w:b/>
          <w:szCs w:val="24"/>
          <w:u w:val="single"/>
        </w:rPr>
        <w:t>Are you a Sigma Theta Tau International Member</w:t>
      </w:r>
      <w:r>
        <w:rPr>
          <w:rFonts w:ascii="Times New Roman" w:hAnsi="Times New Roman"/>
          <w:szCs w:val="24"/>
        </w:rPr>
        <w:t>?    YES        NO     (circle one)</w:t>
      </w:r>
    </w:p>
    <w:p w:rsidR="003A56C2" w:rsidRDefault="003A56C2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Have you been the recipient of a Sigma Theta Tau International scholarship</w:t>
      </w:r>
      <w:r w:rsidR="005056F8">
        <w:rPr>
          <w:rFonts w:ascii="Times New Roman" w:hAnsi="Times New Roman"/>
          <w:szCs w:val="24"/>
        </w:rPr>
        <w:t xml:space="preserve"> or grant</w:t>
      </w:r>
      <w:r>
        <w:rPr>
          <w:rFonts w:ascii="Times New Roman" w:hAnsi="Times New Roman"/>
          <w:szCs w:val="24"/>
        </w:rPr>
        <w:t xml:space="preserve"> in the past? If so, please give the name of the awarding chapter and </w:t>
      </w:r>
      <w:r w:rsidR="00193F8F">
        <w:rPr>
          <w:rFonts w:ascii="Times New Roman" w:hAnsi="Times New Roman"/>
          <w:szCs w:val="24"/>
        </w:rPr>
        <w:t>year:</w:t>
      </w:r>
      <w:r>
        <w:rPr>
          <w:rFonts w:ascii="Times New Roman" w:hAnsi="Times New Roman"/>
          <w:szCs w:val="24"/>
        </w:rPr>
        <w:t xml:space="preserve"> ______________________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EE55EE" w:rsidRDefault="005056F8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Written </w:t>
      </w:r>
      <w:r w:rsidR="00EE55EE" w:rsidRPr="00EE55EE">
        <w:rPr>
          <w:rFonts w:ascii="Times New Roman" w:hAnsi="Times New Roman"/>
          <w:b/>
          <w:szCs w:val="24"/>
          <w:u w:val="single"/>
        </w:rPr>
        <w:t>Essay</w:t>
      </w:r>
      <w:r w:rsidR="003A56C2">
        <w:rPr>
          <w:rFonts w:ascii="Times New Roman" w:hAnsi="Times New Roman"/>
          <w:szCs w:val="24"/>
        </w:rPr>
        <w:t xml:space="preserve">: On an additional sheet, please write a </w:t>
      </w:r>
      <w:r w:rsidR="00193F8F">
        <w:rPr>
          <w:rFonts w:ascii="Times New Roman" w:hAnsi="Times New Roman"/>
          <w:szCs w:val="24"/>
        </w:rPr>
        <w:t xml:space="preserve">one page essay indicating how participating in the </w:t>
      </w:r>
      <w:r>
        <w:rPr>
          <w:rFonts w:ascii="Times New Roman" w:hAnsi="Times New Roman"/>
          <w:szCs w:val="24"/>
        </w:rPr>
        <w:t xml:space="preserve">research </w:t>
      </w:r>
      <w:r w:rsidR="00193F8F">
        <w:rPr>
          <w:rFonts w:ascii="Times New Roman" w:hAnsi="Times New Roman"/>
          <w:szCs w:val="24"/>
        </w:rPr>
        <w:t>conference activity will enhance nursing science and the profession of nursing. Please also state which conference you will be attending</w:t>
      </w:r>
      <w:r>
        <w:rPr>
          <w:rFonts w:ascii="Times New Roman" w:hAnsi="Times New Roman"/>
          <w:szCs w:val="24"/>
        </w:rPr>
        <w:t xml:space="preserve"> and geographic location of conference</w:t>
      </w:r>
      <w:r w:rsidR="00193F8F">
        <w:rPr>
          <w:rFonts w:ascii="Times New Roman" w:hAnsi="Times New Roman"/>
          <w:szCs w:val="24"/>
        </w:rPr>
        <w:t>.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</w:p>
    <w:p w:rsidR="00EE55EE" w:rsidRDefault="006556FB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  <w:r w:rsidR="00EE55EE" w:rsidRPr="00EE55EE">
        <w:rPr>
          <w:rFonts w:ascii="Times New Roman" w:hAnsi="Times New Roman"/>
          <w:b/>
          <w:szCs w:val="24"/>
          <w:u w:val="single"/>
        </w:rPr>
        <w:lastRenderedPageBreak/>
        <w:t>Application Check List:</w:t>
      </w:r>
    </w:p>
    <w:p w:rsidR="00EE55EE" w:rsidRP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szCs w:val="24"/>
          <w:u w:val="single"/>
        </w:rPr>
      </w:pP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r w:rsidR="005056F8">
        <w:rPr>
          <w:rFonts w:ascii="Times New Roman" w:hAnsi="Times New Roman"/>
          <w:szCs w:val="24"/>
        </w:rPr>
        <w:t>Undergraduate Travel Grant Application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r w:rsidR="005056F8">
        <w:rPr>
          <w:rFonts w:ascii="Times New Roman" w:hAnsi="Times New Roman"/>
          <w:szCs w:val="24"/>
        </w:rPr>
        <w:t>One page e</w:t>
      </w:r>
      <w:r>
        <w:rPr>
          <w:rFonts w:ascii="Times New Roman" w:hAnsi="Times New Roman"/>
          <w:szCs w:val="24"/>
        </w:rPr>
        <w:t>ssay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Unofficial</w:t>
      </w:r>
      <w:proofErr w:type="gramEnd"/>
      <w:r>
        <w:rPr>
          <w:rFonts w:ascii="Times New Roman" w:hAnsi="Times New Roman"/>
          <w:szCs w:val="24"/>
        </w:rPr>
        <w:t xml:space="preserve"> copy of transcript(s)</w:t>
      </w:r>
    </w:p>
    <w:p w:rsidR="00193F8F" w:rsidRDefault="00193F8F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r w:rsidR="005056F8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opy of the accepted abstract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Cs w:val="24"/>
        </w:rPr>
        <w:t>CV or Resume</w:t>
      </w:r>
    </w:p>
    <w:p w:rsidR="00EE55EE" w:rsidRDefault="00EE55EE" w:rsidP="003A56C2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szCs w:val="24"/>
        </w:rPr>
      </w:pPr>
      <w:r w:rsidRPr="00EE55EE">
        <w:rPr>
          <w:rFonts w:ascii="Times New Roman" w:hAnsi="Times New Roman"/>
          <w:sz w:val="32"/>
          <w:szCs w:val="24"/>
        </w:rPr>
        <w:t>□</w:t>
      </w:r>
      <w:r>
        <w:rPr>
          <w:rFonts w:ascii="Times New Roman" w:hAnsi="Times New Roman"/>
          <w:sz w:val="32"/>
          <w:szCs w:val="24"/>
        </w:rPr>
        <w:t xml:space="preserve"> </w:t>
      </w:r>
      <w:r w:rsidR="00347170">
        <w:rPr>
          <w:rFonts w:ascii="Times New Roman" w:hAnsi="Times New Roman"/>
          <w:szCs w:val="24"/>
        </w:rPr>
        <w:t>2 letters of recommendation (1</w:t>
      </w:r>
      <w:r>
        <w:rPr>
          <w:rFonts w:ascii="Times New Roman" w:hAnsi="Times New Roman"/>
          <w:szCs w:val="24"/>
        </w:rPr>
        <w:t xml:space="preserve"> faculty &amp; </w:t>
      </w:r>
      <w:r w:rsidR="0034717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employer or professional associate)</w:t>
      </w:r>
    </w:p>
    <w:p w:rsidR="00854F09" w:rsidRDefault="00854F09"/>
    <w:p w:rsid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</w:p>
    <w:p w:rsidR="00EE55EE" w:rsidRP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caps/>
          <w:szCs w:val="24"/>
        </w:rPr>
      </w:pPr>
      <w:r w:rsidRPr="00EE55EE">
        <w:rPr>
          <w:rFonts w:ascii="Times New Roman" w:hAnsi="Times New Roman"/>
          <w:b/>
          <w:bCs/>
          <w:caps/>
          <w:szCs w:val="24"/>
        </w:rPr>
        <w:t>Application Submission</w:t>
      </w:r>
    </w:p>
    <w:p w:rsid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/>
          <w:bCs/>
          <w:szCs w:val="24"/>
        </w:rPr>
      </w:pPr>
    </w:p>
    <w:p w:rsid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Please submit complete application in PDF format via email to the chair of the Scholarship &amp; Awards committee, Dr. </w:t>
      </w:r>
      <w:r w:rsidR="00E96C21">
        <w:rPr>
          <w:rFonts w:ascii="Times New Roman" w:hAnsi="Times New Roman"/>
          <w:bCs/>
          <w:szCs w:val="24"/>
        </w:rPr>
        <w:t>Veronica Walker:</w:t>
      </w:r>
      <w:r>
        <w:rPr>
          <w:rFonts w:ascii="Times New Roman" w:hAnsi="Times New Roman"/>
          <w:bCs/>
          <w:szCs w:val="24"/>
        </w:rPr>
        <w:t xml:space="preserve"> </w:t>
      </w:r>
      <w:r w:rsidR="00577815">
        <w:rPr>
          <w:rFonts w:ascii="Times New Roman" w:hAnsi="Times New Roman"/>
          <w:bCs/>
          <w:szCs w:val="24"/>
        </w:rPr>
        <w:t xml:space="preserve"> </w:t>
      </w:r>
      <w:hyperlink r:id="rId7" w:history="1">
        <w:r w:rsidR="00E96C21" w:rsidRPr="00064278">
          <w:rPr>
            <w:rStyle w:val="Hyperlink"/>
            <w:rFonts w:ascii="Times New Roman" w:hAnsi="Times New Roman"/>
            <w:bCs/>
            <w:szCs w:val="24"/>
          </w:rPr>
          <w:t>rwalker@mail.nur.utexas.edu</w:t>
        </w:r>
      </w:hyperlink>
    </w:p>
    <w:p w:rsid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Cs/>
          <w:szCs w:val="24"/>
        </w:rPr>
      </w:pPr>
    </w:p>
    <w:p w:rsidR="00EE55EE" w:rsidRPr="00EE55EE" w:rsidRDefault="00EE55EE" w:rsidP="00EE55EE">
      <w:pPr>
        <w:widowControl w:val="0"/>
        <w:autoSpaceDE w:val="0"/>
        <w:autoSpaceDN w:val="0"/>
        <w:adjustRightInd w:val="0"/>
        <w:ind w:right="-630"/>
        <w:rPr>
          <w:rFonts w:ascii="Times New Roman" w:hAnsi="Times New Roman"/>
          <w:bCs/>
          <w:szCs w:val="24"/>
        </w:rPr>
      </w:pPr>
    </w:p>
    <w:sectPr w:rsidR="00EE55EE" w:rsidRPr="00EE55EE" w:rsidSect="00854F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71AAB"/>
    <w:multiLevelType w:val="hybridMultilevel"/>
    <w:tmpl w:val="8898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A8D"/>
    <w:multiLevelType w:val="hybridMultilevel"/>
    <w:tmpl w:val="254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D6AEA"/>
    <w:multiLevelType w:val="hybridMultilevel"/>
    <w:tmpl w:val="7A7E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79B0"/>
    <w:multiLevelType w:val="hybridMultilevel"/>
    <w:tmpl w:val="5B84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2"/>
    <w:rsid w:val="000E01F3"/>
    <w:rsid w:val="00193F8F"/>
    <w:rsid w:val="00240370"/>
    <w:rsid w:val="00347170"/>
    <w:rsid w:val="003A56C2"/>
    <w:rsid w:val="004B0459"/>
    <w:rsid w:val="004C5137"/>
    <w:rsid w:val="00502E58"/>
    <w:rsid w:val="005056F8"/>
    <w:rsid w:val="00577815"/>
    <w:rsid w:val="0058013B"/>
    <w:rsid w:val="00627B20"/>
    <w:rsid w:val="006556FB"/>
    <w:rsid w:val="0074326F"/>
    <w:rsid w:val="00854F09"/>
    <w:rsid w:val="009B3EAB"/>
    <w:rsid w:val="00A030AF"/>
    <w:rsid w:val="00CD22EA"/>
    <w:rsid w:val="00D06305"/>
    <w:rsid w:val="00E03091"/>
    <w:rsid w:val="00E82236"/>
    <w:rsid w:val="00E96C21"/>
    <w:rsid w:val="00EE46FF"/>
    <w:rsid w:val="00EE55EE"/>
    <w:rsid w:val="00FA77CC"/>
    <w:rsid w:val="00FD0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0081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A77CC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502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E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D0081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A77CC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502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E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walker@mail.nur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lker@mail.nur.utex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Austin, School of Nursin</Company>
  <LinksUpToDate>false</LinksUpToDate>
  <CharactersWithSpaces>3027</CharactersWithSpaces>
  <SharedDoc>false</SharedDoc>
  <HLinks>
    <vt:vector size="12" baseType="variant"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mailto:pcarter@mail.nur.utexas.edu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mailto:pcarter@mail.nur.utexas.edu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Delville</dc:creator>
  <cp:lastModifiedBy>David</cp:lastModifiedBy>
  <cp:revision>2</cp:revision>
  <dcterms:created xsi:type="dcterms:W3CDTF">2018-12-06T18:31:00Z</dcterms:created>
  <dcterms:modified xsi:type="dcterms:W3CDTF">2018-12-06T18:31:00Z</dcterms:modified>
</cp:coreProperties>
</file>