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239C4" w14:textId="77777777" w:rsidR="00625C46" w:rsidRPr="007876DA" w:rsidRDefault="00625C46" w:rsidP="00625C46">
      <w:pPr>
        <w:jc w:val="center"/>
        <w:rPr>
          <w:rFonts w:asciiTheme="minorHAnsi" w:eastAsia="Times New Roman" w:hAnsiTheme="minorHAnsi" w:cs="Times New Roman"/>
          <w:sz w:val="20"/>
          <w:szCs w:val="20"/>
        </w:rPr>
      </w:pPr>
      <w:r w:rsidRPr="007876DA">
        <w:rPr>
          <w:rFonts w:asciiTheme="minorHAnsi" w:eastAsia="Times New Roman" w:hAnsiTheme="minorHAnsi" w:cs="Times New Roman"/>
          <w:sz w:val="20"/>
          <w:szCs w:val="20"/>
        </w:rPr>
        <w:t>Sigma, Nu Rho-at-Large Chapter</w:t>
      </w:r>
    </w:p>
    <w:p w14:paraId="775EF815" w14:textId="77777777" w:rsidR="00625C46" w:rsidRPr="007876DA" w:rsidRDefault="00625C46" w:rsidP="00625C46">
      <w:pPr>
        <w:jc w:val="center"/>
        <w:rPr>
          <w:rFonts w:asciiTheme="minorHAnsi" w:eastAsia="Times New Roman" w:hAnsiTheme="minorHAnsi" w:cs="Times New Roman"/>
          <w:sz w:val="20"/>
          <w:szCs w:val="20"/>
        </w:rPr>
      </w:pPr>
      <w:r w:rsidRPr="007876DA">
        <w:rPr>
          <w:rFonts w:asciiTheme="minorHAnsi" w:eastAsia="Times New Roman" w:hAnsiTheme="minorHAnsi" w:cs="Times New Roman"/>
          <w:sz w:val="20"/>
          <w:szCs w:val="20"/>
        </w:rPr>
        <w:t>Meeting Minutes</w:t>
      </w:r>
    </w:p>
    <w:p w14:paraId="116027CE" w14:textId="77777777" w:rsidR="00625C46" w:rsidRPr="007876DA" w:rsidRDefault="00625C46" w:rsidP="00625C46">
      <w:pPr>
        <w:rPr>
          <w:rFonts w:asciiTheme="minorHAnsi" w:eastAsia="Times New Roman" w:hAnsiTheme="minorHAnsi" w:cs="Times New Roman"/>
          <w:sz w:val="20"/>
          <w:szCs w:val="20"/>
        </w:rPr>
      </w:pPr>
    </w:p>
    <w:tbl>
      <w:tblPr>
        <w:tblW w:w="10860"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8400"/>
      </w:tblGrid>
      <w:tr w:rsidR="00625C46" w:rsidRPr="007876DA" w14:paraId="3AEBBE72" w14:textId="77777777" w:rsidTr="00D21494">
        <w:tc>
          <w:tcPr>
            <w:tcW w:w="2460" w:type="dxa"/>
            <w:shd w:val="clear" w:color="auto" w:fill="D9D2E9"/>
            <w:tcMar>
              <w:top w:w="100" w:type="dxa"/>
              <w:left w:w="100" w:type="dxa"/>
              <w:bottom w:w="100" w:type="dxa"/>
              <w:right w:w="100" w:type="dxa"/>
            </w:tcMar>
          </w:tcPr>
          <w:p w14:paraId="30E3CC26" w14:textId="77777777" w:rsidR="00625C46" w:rsidRPr="007876DA" w:rsidRDefault="00625C46" w:rsidP="00D21494">
            <w:pPr>
              <w:widowControl w:val="0"/>
              <w:pBdr>
                <w:top w:val="nil"/>
                <w:left w:val="nil"/>
                <w:bottom w:val="nil"/>
                <w:right w:val="nil"/>
                <w:between w:val="nil"/>
              </w:pBdr>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t>Place/Time:</w:t>
            </w:r>
          </w:p>
        </w:tc>
        <w:tc>
          <w:tcPr>
            <w:tcW w:w="8400" w:type="dxa"/>
            <w:shd w:val="clear" w:color="auto" w:fill="auto"/>
            <w:tcMar>
              <w:top w:w="100" w:type="dxa"/>
              <w:left w:w="100" w:type="dxa"/>
              <w:bottom w:w="100" w:type="dxa"/>
              <w:right w:w="100" w:type="dxa"/>
            </w:tcMar>
          </w:tcPr>
          <w:p w14:paraId="2E1B9E21" w14:textId="77777777" w:rsidR="00625C46" w:rsidRPr="007876DA" w:rsidRDefault="00625C46" w:rsidP="00D21494">
            <w:pPr>
              <w:widowControl w:val="0"/>
              <w:pBdr>
                <w:top w:val="nil"/>
                <w:left w:val="nil"/>
                <w:bottom w:val="nil"/>
                <w:right w:val="nil"/>
                <w:between w:val="nil"/>
              </w:pBdr>
              <w:spacing w:line="240" w:lineRule="auto"/>
              <w:rPr>
                <w:rFonts w:asciiTheme="minorHAnsi" w:eastAsia="Times New Roman" w:hAnsiTheme="minorHAnsi" w:cs="Times New Roman"/>
                <w:sz w:val="20"/>
                <w:szCs w:val="20"/>
              </w:rPr>
            </w:pPr>
            <w:r w:rsidRPr="007876DA">
              <w:rPr>
                <w:rFonts w:asciiTheme="minorHAnsi" w:eastAsia="Times New Roman" w:hAnsiTheme="minorHAnsi" w:cs="Times New Roman"/>
                <w:sz w:val="20"/>
                <w:szCs w:val="20"/>
              </w:rPr>
              <w:t>Nu Rho-at-Large Chapter</w:t>
            </w:r>
          </w:p>
          <w:p w14:paraId="748E2709" w14:textId="77777777" w:rsidR="00625C46" w:rsidRPr="007876DA" w:rsidRDefault="00625C46" w:rsidP="00D21494">
            <w:pPr>
              <w:widowControl w:val="0"/>
              <w:pBdr>
                <w:top w:val="nil"/>
                <w:left w:val="nil"/>
                <w:bottom w:val="nil"/>
                <w:right w:val="nil"/>
                <w:between w:val="nil"/>
              </w:pBdr>
              <w:spacing w:line="240" w:lineRule="auto"/>
              <w:rPr>
                <w:rFonts w:asciiTheme="minorHAnsi" w:eastAsia="Times New Roman" w:hAnsiTheme="minorHAnsi" w:cs="Times New Roman"/>
                <w:sz w:val="20"/>
                <w:szCs w:val="20"/>
              </w:rPr>
            </w:pPr>
            <w:r w:rsidRPr="007876DA">
              <w:rPr>
                <w:rFonts w:asciiTheme="minorHAnsi" w:eastAsia="Times New Roman" w:hAnsiTheme="minorHAnsi" w:cs="Times New Roman"/>
                <w:b/>
                <w:sz w:val="20"/>
                <w:szCs w:val="20"/>
              </w:rPr>
              <w:t>Colleges:</w:t>
            </w:r>
            <w:r w:rsidRPr="007876DA">
              <w:rPr>
                <w:rFonts w:asciiTheme="minorHAnsi" w:eastAsia="Times New Roman" w:hAnsiTheme="minorHAnsi" w:cs="Times New Roman"/>
                <w:sz w:val="20"/>
                <w:szCs w:val="20"/>
              </w:rPr>
              <w:t xml:space="preserve">  BCHS, NWU, Union</w:t>
            </w:r>
          </w:p>
          <w:p w14:paraId="0C7C7650" w14:textId="58875F9B" w:rsidR="00625C46" w:rsidRPr="007876DA" w:rsidRDefault="00625C46" w:rsidP="00D21494">
            <w:pPr>
              <w:widowControl w:val="0"/>
              <w:pBdr>
                <w:top w:val="nil"/>
                <w:left w:val="nil"/>
                <w:bottom w:val="nil"/>
                <w:right w:val="nil"/>
                <w:between w:val="nil"/>
              </w:pBdr>
              <w:spacing w:line="240" w:lineRule="auto"/>
              <w:rPr>
                <w:rFonts w:asciiTheme="minorHAnsi" w:eastAsia="Times New Roman" w:hAnsiTheme="minorHAnsi" w:cs="Times New Roman"/>
                <w:sz w:val="20"/>
                <w:szCs w:val="20"/>
              </w:rPr>
            </w:pPr>
            <w:r w:rsidRPr="007876DA">
              <w:rPr>
                <w:rFonts w:asciiTheme="minorHAnsi" w:eastAsia="Times New Roman" w:hAnsiTheme="minorHAnsi" w:cs="Times New Roman"/>
                <w:b/>
                <w:sz w:val="20"/>
                <w:szCs w:val="20"/>
              </w:rPr>
              <w:t>Met on:</w:t>
            </w:r>
            <w:r>
              <w:rPr>
                <w:rFonts w:asciiTheme="minorHAnsi" w:eastAsia="Times New Roman" w:hAnsiTheme="minorHAnsi" w:cs="Times New Roman"/>
                <w:sz w:val="20"/>
                <w:szCs w:val="20"/>
              </w:rPr>
              <w:t xml:space="preserve"> February 24, 2020</w:t>
            </w:r>
            <w:r w:rsidRPr="007876DA">
              <w:rPr>
                <w:rFonts w:asciiTheme="minorHAnsi" w:eastAsia="Times New Roman" w:hAnsiTheme="minorHAnsi" w:cs="Times New Roman"/>
                <w:sz w:val="20"/>
                <w:szCs w:val="20"/>
              </w:rPr>
              <w:t xml:space="preserve"> at Bryan College</w:t>
            </w:r>
          </w:p>
          <w:p w14:paraId="1DD3A039" w14:textId="77777777" w:rsidR="00625C46" w:rsidRDefault="00625C46" w:rsidP="00D21494">
            <w:pPr>
              <w:widowControl w:val="0"/>
              <w:pBdr>
                <w:top w:val="nil"/>
                <w:left w:val="nil"/>
                <w:bottom w:val="nil"/>
                <w:right w:val="nil"/>
                <w:between w:val="nil"/>
              </w:pBdr>
              <w:spacing w:line="240" w:lineRule="auto"/>
              <w:rPr>
                <w:rFonts w:asciiTheme="minorHAnsi" w:eastAsia="Times New Roman" w:hAnsiTheme="minorHAnsi" w:cs="Times New Roman"/>
                <w:sz w:val="20"/>
                <w:szCs w:val="20"/>
              </w:rPr>
            </w:pPr>
            <w:r w:rsidRPr="007876DA">
              <w:rPr>
                <w:rFonts w:asciiTheme="minorHAnsi" w:eastAsia="Times New Roman" w:hAnsiTheme="minorHAnsi" w:cs="Times New Roman"/>
                <w:b/>
                <w:sz w:val="20"/>
                <w:szCs w:val="20"/>
              </w:rPr>
              <w:t>Room:</w:t>
            </w:r>
            <w:r w:rsidRPr="007876DA">
              <w:rPr>
                <w:rFonts w:asciiTheme="minorHAnsi" w:eastAsia="Times New Roman" w:hAnsiTheme="minorHAnsi" w:cs="Times New Roman"/>
                <w:sz w:val="20"/>
                <w:szCs w:val="20"/>
              </w:rPr>
              <w:t xml:space="preserve"> #200</w:t>
            </w:r>
          </w:p>
          <w:p w14:paraId="30C2C426" w14:textId="02C53F5E" w:rsidR="00625C46" w:rsidRPr="007876DA" w:rsidRDefault="00625C46" w:rsidP="00D21494">
            <w:pPr>
              <w:widowControl w:val="0"/>
              <w:pBdr>
                <w:top w:val="nil"/>
                <w:left w:val="nil"/>
                <w:bottom w:val="nil"/>
                <w:right w:val="nil"/>
                <w:between w:val="nil"/>
              </w:pBdr>
              <w:spacing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Minutes respectfully taken by Charlotte Liggett for Sue Gabriel and submitted by S. Gabriel</w:t>
            </w:r>
          </w:p>
        </w:tc>
      </w:tr>
      <w:tr w:rsidR="00625C46" w:rsidRPr="007876DA" w14:paraId="313342DA" w14:textId="77777777" w:rsidTr="00D21494">
        <w:trPr>
          <w:trHeight w:val="1797"/>
        </w:trPr>
        <w:tc>
          <w:tcPr>
            <w:tcW w:w="2460" w:type="dxa"/>
            <w:shd w:val="clear" w:color="auto" w:fill="D9D2E9"/>
            <w:tcMar>
              <w:top w:w="100" w:type="dxa"/>
              <w:left w:w="100" w:type="dxa"/>
              <w:bottom w:w="100" w:type="dxa"/>
              <w:right w:w="100" w:type="dxa"/>
            </w:tcMar>
          </w:tcPr>
          <w:p w14:paraId="00F5F0B0" w14:textId="77777777" w:rsidR="00625C46" w:rsidRPr="007876DA" w:rsidRDefault="00625C46" w:rsidP="00D21494">
            <w:pPr>
              <w:widowControl w:val="0"/>
              <w:pBdr>
                <w:top w:val="nil"/>
                <w:left w:val="nil"/>
                <w:bottom w:val="nil"/>
                <w:right w:val="nil"/>
                <w:between w:val="nil"/>
              </w:pBdr>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t>Members Present:</w:t>
            </w:r>
          </w:p>
        </w:tc>
        <w:tc>
          <w:tcPr>
            <w:tcW w:w="8400" w:type="dxa"/>
            <w:shd w:val="clear" w:color="auto" w:fill="auto"/>
            <w:tcMar>
              <w:top w:w="100" w:type="dxa"/>
              <w:left w:w="100" w:type="dxa"/>
              <w:bottom w:w="100" w:type="dxa"/>
              <w:right w:w="100" w:type="dxa"/>
            </w:tcMar>
          </w:tcPr>
          <w:tbl>
            <w:tblPr>
              <w:tblStyle w:val="TableGrid"/>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0"/>
              <w:gridCol w:w="2740"/>
              <w:gridCol w:w="2740"/>
            </w:tblGrid>
            <w:tr w:rsidR="00625C46" w:rsidRPr="007876DA" w14:paraId="2CD60A57" w14:textId="77777777" w:rsidTr="00D21494">
              <w:trPr>
                <w:trHeight w:val="268"/>
              </w:trPr>
              <w:tc>
                <w:tcPr>
                  <w:tcW w:w="2740" w:type="dxa"/>
                </w:tcPr>
                <w:p w14:paraId="761F382C" w14:textId="77777777" w:rsidR="00625C46" w:rsidRPr="00265AC2" w:rsidRDefault="00625C46" w:rsidP="00D21494">
                  <w:pPr>
                    <w:widowControl w:val="0"/>
                    <w:pBdr>
                      <w:top w:val="nil"/>
                      <w:left w:val="nil"/>
                      <w:bottom w:val="nil"/>
                      <w:right w:val="nil"/>
                      <w:between w:val="nil"/>
                    </w:pBdr>
                    <w:tabs>
                      <w:tab w:val="left" w:pos="3286"/>
                    </w:tabs>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Ashley Kennedy</w:t>
                  </w:r>
                </w:p>
              </w:tc>
              <w:tc>
                <w:tcPr>
                  <w:tcW w:w="2740" w:type="dxa"/>
                </w:tcPr>
                <w:p w14:paraId="26BADE95" w14:textId="77777777" w:rsidR="00625C46" w:rsidRPr="00265AC2" w:rsidRDefault="00625C46" w:rsidP="00D21494">
                  <w:pPr>
                    <w:widowControl w:val="0"/>
                    <w:tabs>
                      <w:tab w:val="left" w:pos="3286"/>
                    </w:tabs>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Mary Williams</w:t>
                  </w:r>
                </w:p>
              </w:tc>
              <w:tc>
                <w:tcPr>
                  <w:tcW w:w="2740" w:type="dxa"/>
                </w:tcPr>
                <w:p w14:paraId="69F9BD0A" w14:textId="037BA27C" w:rsidR="00625C46" w:rsidRPr="00265AC2" w:rsidRDefault="00625C46" w:rsidP="00D21494">
                  <w:pPr>
                    <w:widowControl w:val="0"/>
                    <w:tabs>
                      <w:tab w:val="left" w:pos="3286"/>
                    </w:tabs>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 xml:space="preserve">Amy </w:t>
                  </w:r>
                  <w:proofErr w:type="spellStart"/>
                  <w:r w:rsidRPr="00265AC2">
                    <w:rPr>
                      <w:rFonts w:asciiTheme="minorHAnsi" w:eastAsia="Times New Roman" w:hAnsiTheme="minorHAnsi" w:cs="Times New Roman"/>
                      <w:sz w:val="20"/>
                      <w:szCs w:val="20"/>
                    </w:rPr>
                    <w:t>Golter</w:t>
                  </w:r>
                  <w:proofErr w:type="spellEnd"/>
                </w:p>
              </w:tc>
            </w:tr>
            <w:tr w:rsidR="00625C46" w:rsidRPr="007876DA" w14:paraId="71A3584D" w14:textId="77777777" w:rsidTr="00D21494">
              <w:trPr>
                <w:trHeight w:val="281"/>
              </w:trPr>
              <w:tc>
                <w:tcPr>
                  <w:tcW w:w="2740" w:type="dxa"/>
                </w:tcPr>
                <w:p w14:paraId="2A57800D" w14:textId="77777777" w:rsidR="00625C46" w:rsidRPr="00265AC2" w:rsidRDefault="00625C46" w:rsidP="00D21494">
                  <w:pPr>
                    <w:widowControl w:val="0"/>
                    <w:pBdr>
                      <w:top w:val="nil"/>
                      <w:left w:val="nil"/>
                      <w:bottom w:val="nil"/>
                      <w:right w:val="nil"/>
                      <w:between w:val="nil"/>
                    </w:pBdr>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 xml:space="preserve">Melinda </w:t>
                  </w:r>
                  <w:proofErr w:type="spellStart"/>
                  <w:r w:rsidRPr="00265AC2">
                    <w:rPr>
                      <w:rFonts w:asciiTheme="minorHAnsi" w:eastAsia="Times New Roman" w:hAnsiTheme="minorHAnsi" w:cs="Times New Roman"/>
                      <w:sz w:val="20"/>
                      <w:szCs w:val="20"/>
                    </w:rPr>
                    <w:t>Bentjen</w:t>
                  </w:r>
                  <w:proofErr w:type="spellEnd"/>
                </w:p>
              </w:tc>
              <w:tc>
                <w:tcPr>
                  <w:tcW w:w="2740" w:type="dxa"/>
                </w:tcPr>
                <w:p w14:paraId="79D84165" w14:textId="77777777" w:rsidR="00625C46" w:rsidRPr="00265AC2" w:rsidRDefault="00625C46" w:rsidP="00D21494">
                  <w:pPr>
                    <w:widowControl w:val="0"/>
                    <w:tabs>
                      <w:tab w:val="left" w:pos="3286"/>
                    </w:tabs>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Angela McCown</w:t>
                  </w:r>
                </w:p>
              </w:tc>
              <w:tc>
                <w:tcPr>
                  <w:tcW w:w="2740" w:type="dxa"/>
                </w:tcPr>
                <w:p w14:paraId="7851B540" w14:textId="02C954FF" w:rsidR="00625C46" w:rsidRPr="00265AC2" w:rsidRDefault="00625C46" w:rsidP="00D21494">
                  <w:pPr>
                    <w:widowControl w:val="0"/>
                    <w:tabs>
                      <w:tab w:val="left" w:pos="3286"/>
                    </w:tabs>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Charlotte Liggett</w:t>
                  </w:r>
                </w:p>
              </w:tc>
            </w:tr>
            <w:tr w:rsidR="00625C46" w:rsidRPr="007876DA" w14:paraId="2C173CC2" w14:textId="77777777" w:rsidTr="00D21494">
              <w:trPr>
                <w:trHeight w:val="268"/>
              </w:trPr>
              <w:tc>
                <w:tcPr>
                  <w:tcW w:w="2740" w:type="dxa"/>
                </w:tcPr>
                <w:p w14:paraId="227F6C26" w14:textId="77777777" w:rsidR="00625C46" w:rsidRPr="00265AC2" w:rsidRDefault="00625C46" w:rsidP="00D21494">
                  <w:pPr>
                    <w:widowControl w:val="0"/>
                    <w:pBdr>
                      <w:top w:val="nil"/>
                      <w:left w:val="nil"/>
                      <w:bottom w:val="nil"/>
                      <w:right w:val="nil"/>
                      <w:between w:val="nil"/>
                    </w:pBdr>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Krystal Davis</w:t>
                  </w:r>
                </w:p>
              </w:tc>
              <w:tc>
                <w:tcPr>
                  <w:tcW w:w="2740" w:type="dxa"/>
                </w:tcPr>
                <w:p w14:paraId="0D64B01F" w14:textId="77777777" w:rsidR="00625C46" w:rsidRPr="00265AC2" w:rsidRDefault="00625C46" w:rsidP="00D21494">
                  <w:pPr>
                    <w:widowControl w:val="0"/>
                    <w:tabs>
                      <w:tab w:val="left" w:pos="3286"/>
                    </w:tabs>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 xml:space="preserve">Julie </w:t>
                  </w:r>
                  <w:proofErr w:type="spellStart"/>
                  <w:r w:rsidRPr="00265AC2">
                    <w:rPr>
                      <w:rFonts w:asciiTheme="minorHAnsi" w:eastAsia="Times New Roman" w:hAnsiTheme="minorHAnsi" w:cs="Times New Roman"/>
                      <w:sz w:val="20"/>
                      <w:szCs w:val="20"/>
                    </w:rPr>
                    <w:t>Skrabal</w:t>
                  </w:r>
                  <w:proofErr w:type="spellEnd"/>
                </w:p>
              </w:tc>
              <w:tc>
                <w:tcPr>
                  <w:tcW w:w="2740" w:type="dxa"/>
                </w:tcPr>
                <w:p w14:paraId="6AC53F38" w14:textId="43A1295D" w:rsidR="00625C46" w:rsidRPr="00265AC2" w:rsidRDefault="00625C46" w:rsidP="00D21494">
                  <w:pPr>
                    <w:widowControl w:val="0"/>
                    <w:tabs>
                      <w:tab w:val="left" w:pos="3286"/>
                    </w:tabs>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Heidi Little</w:t>
                  </w:r>
                </w:p>
              </w:tc>
            </w:tr>
            <w:tr w:rsidR="00625C46" w:rsidRPr="007876DA" w14:paraId="1D723711" w14:textId="77777777" w:rsidTr="00D21494">
              <w:trPr>
                <w:trHeight w:val="281"/>
              </w:trPr>
              <w:tc>
                <w:tcPr>
                  <w:tcW w:w="2740" w:type="dxa"/>
                </w:tcPr>
                <w:p w14:paraId="1282AA3B" w14:textId="77777777" w:rsidR="00625C46" w:rsidRPr="00265AC2" w:rsidRDefault="00625C46" w:rsidP="00D21494">
                  <w:pPr>
                    <w:widowControl w:val="0"/>
                    <w:pBdr>
                      <w:top w:val="nil"/>
                      <w:left w:val="nil"/>
                      <w:bottom w:val="nil"/>
                      <w:right w:val="nil"/>
                      <w:between w:val="nil"/>
                    </w:pBdr>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Linda Hardy</w:t>
                  </w:r>
                </w:p>
              </w:tc>
              <w:tc>
                <w:tcPr>
                  <w:tcW w:w="2740" w:type="dxa"/>
                </w:tcPr>
                <w:p w14:paraId="39C96569" w14:textId="77777777" w:rsidR="00625C46" w:rsidRPr="00265AC2" w:rsidRDefault="00625C46" w:rsidP="00D21494">
                  <w:pPr>
                    <w:widowControl w:val="0"/>
                    <w:tabs>
                      <w:tab w:val="left" w:pos="3286"/>
                    </w:tabs>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Niki Eisenmann</w:t>
                  </w:r>
                </w:p>
              </w:tc>
              <w:tc>
                <w:tcPr>
                  <w:tcW w:w="2740" w:type="dxa"/>
                </w:tcPr>
                <w:p w14:paraId="7E444E06" w14:textId="77777777" w:rsidR="00625C46" w:rsidRPr="00265AC2" w:rsidRDefault="00625C46" w:rsidP="00D21494">
                  <w:pPr>
                    <w:widowControl w:val="0"/>
                    <w:tabs>
                      <w:tab w:val="left" w:pos="3286"/>
                    </w:tabs>
                    <w:contextualSpacing/>
                    <w:rPr>
                      <w:rFonts w:asciiTheme="minorHAnsi" w:eastAsia="Times New Roman" w:hAnsiTheme="minorHAnsi" w:cs="Times New Roman"/>
                      <w:sz w:val="20"/>
                      <w:szCs w:val="20"/>
                    </w:rPr>
                  </w:pPr>
                </w:p>
              </w:tc>
            </w:tr>
            <w:tr w:rsidR="00625C46" w:rsidRPr="007876DA" w14:paraId="37874D82" w14:textId="77777777" w:rsidTr="00D21494">
              <w:trPr>
                <w:trHeight w:val="368"/>
              </w:trPr>
              <w:tc>
                <w:tcPr>
                  <w:tcW w:w="2740" w:type="dxa"/>
                </w:tcPr>
                <w:p w14:paraId="41B73675" w14:textId="77777777" w:rsidR="00625C46" w:rsidRPr="00265AC2" w:rsidRDefault="00625C46" w:rsidP="00D21494">
                  <w:pPr>
                    <w:widowControl w:val="0"/>
                    <w:pBdr>
                      <w:top w:val="nil"/>
                      <w:left w:val="nil"/>
                      <w:bottom w:val="nil"/>
                      <w:right w:val="nil"/>
                      <w:between w:val="nil"/>
                    </w:pBdr>
                    <w:contextualSpacing/>
                    <w:rPr>
                      <w:rFonts w:asciiTheme="minorHAnsi" w:eastAsia="Times New Roman" w:hAnsiTheme="minorHAnsi" w:cs="Times New Roman"/>
                      <w:sz w:val="20"/>
                      <w:szCs w:val="20"/>
                    </w:rPr>
                  </w:pPr>
                  <w:proofErr w:type="spellStart"/>
                  <w:r>
                    <w:rPr>
                      <w:rFonts w:asciiTheme="minorHAnsi" w:eastAsia="Times New Roman" w:hAnsiTheme="minorHAnsi" w:cs="Times New Roman"/>
                      <w:sz w:val="20"/>
                      <w:szCs w:val="20"/>
                    </w:rPr>
                    <w:t>B</w:t>
                  </w:r>
                  <w:r w:rsidRPr="007876DA">
                    <w:rPr>
                      <w:rFonts w:asciiTheme="minorHAnsi" w:eastAsia="Times New Roman" w:hAnsiTheme="minorHAnsi" w:cs="Times New Roman"/>
                      <w:sz w:val="20"/>
                      <w:szCs w:val="20"/>
                    </w:rPr>
                    <w:t>ecke</w:t>
                  </w:r>
                  <w:proofErr w:type="spellEnd"/>
                  <w:r w:rsidRPr="007876DA">
                    <w:rPr>
                      <w:rFonts w:asciiTheme="minorHAnsi" w:eastAsia="Times New Roman" w:hAnsiTheme="minorHAnsi" w:cs="Times New Roman"/>
                      <w:sz w:val="20"/>
                      <w:szCs w:val="20"/>
                    </w:rPr>
                    <w:t xml:space="preserve"> Voight</w:t>
                  </w:r>
                </w:p>
              </w:tc>
              <w:tc>
                <w:tcPr>
                  <w:tcW w:w="2740" w:type="dxa"/>
                </w:tcPr>
                <w:p w14:paraId="2CB0F195" w14:textId="77777777" w:rsidR="00625C46" w:rsidRPr="00265AC2" w:rsidRDefault="00625C46" w:rsidP="00D21494">
                  <w:pPr>
                    <w:widowControl w:val="0"/>
                    <w:tabs>
                      <w:tab w:val="left" w:pos="3286"/>
                    </w:tabs>
                    <w:contextualSpacing/>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Jackie Weise</w:t>
                  </w:r>
                </w:p>
              </w:tc>
              <w:tc>
                <w:tcPr>
                  <w:tcW w:w="2740" w:type="dxa"/>
                </w:tcPr>
                <w:p w14:paraId="1B30BB1F" w14:textId="77777777" w:rsidR="00625C46" w:rsidRPr="00265AC2" w:rsidRDefault="00625C46" w:rsidP="00D21494">
                  <w:pPr>
                    <w:widowControl w:val="0"/>
                    <w:tabs>
                      <w:tab w:val="left" w:pos="3286"/>
                    </w:tabs>
                    <w:contextualSpacing/>
                    <w:rPr>
                      <w:rFonts w:asciiTheme="minorHAnsi" w:eastAsia="Times New Roman" w:hAnsiTheme="minorHAnsi" w:cs="Times New Roman"/>
                      <w:sz w:val="20"/>
                      <w:szCs w:val="20"/>
                    </w:rPr>
                  </w:pPr>
                </w:p>
              </w:tc>
            </w:tr>
          </w:tbl>
          <w:p w14:paraId="5CB5455F" w14:textId="77777777" w:rsidR="00625C46" w:rsidRPr="007876DA" w:rsidRDefault="00625C46" w:rsidP="00D21494">
            <w:pPr>
              <w:widowControl w:val="0"/>
              <w:pBdr>
                <w:top w:val="nil"/>
                <w:left w:val="nil"/>
                <w:bottom w:val="nil"/>
                <w:right w:val="nil"/>
                <w:between w:val="nil"/>
              </w:pBdr>
              <w:spacing w:line="240" w:lineRule="auto"/>
              <w:rPr>
                <w:rFonts w:asciiTheme="minorHAnsi" w:eastAsia="Times New Roman" w:hAnsiTheme="minorHAnsi" w:cs="Times New Roman"/>
                <w:sz w:val="20"/>
                <w:szCs w:val="20"/>
              </w:rPr>
            </w:pPr>
          </w:p>
        </w:tc>
      </w:tr>
      <w:tr w:rsidR="00625C46" w:rsidRPr="007876DA" w14:paraId="5C34BB64" w14:textId="77777777" w:rsidTr="00D21494">
        <w:trPr>
          <w:trHeight w:val="708"/>
        </w:trPr>
        <w:tc>
          <w:tcPr>
            <w:tcW w:w="2460" w:type="dxa"/>
            <w:shd w:val="clear" w:color="auto" w:fill="D9D2E9"/>
            <w:tcMar>
              <w:top w:w="100" w:type="dxa"/>
              <w:left w:w="100" w:type="dxa"/>
              <w:bottom w:w="100" w:type="dxa"/>
              <w:right w:w="100" w:type="dxa"/>
            </w:tcMar>
          </w:tcPr>
          <w:p w14:paraId="169869E8" w14:textId="77777777" w:rsidR="00625C46" w:rsidRPr="007876DA" w:rsidRDefault="00625C46" w:rsidP="00D21494">
            <w:pPr>
              <w:widowControl w:val="0"/>
              <w:pBdr>
                <w:top w:val="nil"/>
                <w:left w:val="nil"/>
                <w:bottom w:val="nil"/>
                <w:right w:val="nil"/>
                <w:between w:val="nil"/>
              </w:pBdr>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t>Members Absent:</w:t>
            </w:r>
          </w:p>
        </w:tc>
        <w:tc>
          <w:tcPr>
            <w:tcW w:w="8400" w:type="dxa"/>
            <w:shd w:val="clear" w:color="auto" w:fill="auto"/>
            <w:tcMar>
              <w:top w:w="100" w:type="dxa"/>
              <w:left w:w="100" w:type="dxa"/>
              <w:bottom w:w="100" w:type="dxa"/>
              <w:right w:w="100" w:type="dxa"/>
            </w:tcMar>
          </w:tcPr>
          <w:tbl>
            <w:tblPr>
              <w:tblStyle w:val="TableGrid"/>
              <w:tblW w:w="8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0"/>
              <w:gridCol w:w="2750"/>
              <w:gridCol w:w="2750"/>
            </w:tblGrid>
            <w:tr w:rsidR="00625C46" w:rsidRPr="007876DA" w14:paraId="5E6645DC" w14:textId="77777777" w:rsidTr="00D21494">
              <w:trPr>
                <w:trHeight w:val="281"/>
              </w:trPr>
              <w:tc>
                <w:tcPr>
                  <w:tcW w:w="2750" w:type="dxa"/>
                </w:tcPr>
                <w:p w14:paraId="7023B269" w14:textId="77777777" w:rsidR="00625C46" w:rsidRPr="007876DA" w:rsidRDefault="00625C46" w:rsidP="00D21494">
                  <w:pPr>
                    <w:widowControl w:val="0"/>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Jayme Petersen</w:t>
                  </w:r>
                </w:p>
              </w:tc>
              <w:tc>
                <w:tcPr>
                  <w:tcW w:w="2750" w:type="dxa"/>
                </w:tcPr>
                <w:p w14:paraId="24804AC6" w14:textId="398D7984" w:rsidR="00625C46" w:rsidRPr="007876DA" w:rsidRDefault="00625C46" w:rsidP="00D21494">
                  <w:pPr>
                    <w:widowControl w:val="0"/>
                    <w:rPr>
                      <w:rFonts w:asciiTheme="minorHAnsi" w:eastAsia="Times New Roman" w:hAnsiTheme="minorHAnsi" w:cs="Times New Roman"/>
                      <w:sz w:val="20"/>
                      <w:szCs w:val="20"/>
                    </w:rPr>
                  </w:pPr>
                </w:p>
              </w:tc>
              <w:tc>
                <w:tcPr>
                  <w:tcW w:w="2750" w:type="dxa"/>
                </w:tcPr>
                <w:p w14:paraId="68C165AB" w14:textId="77777777" w:rsidR="00625C46" w:rsidRPr="007876DA" w:rsidRDefault="00625C46" w:rsidP="00D21494">
                  <w:pPr>
                    <w:widowControl w:val="0"/>
                    <w:rPr>
                      <w:rFonts w:asciiTheme="minorHAnsi" w:eastAsia="Times New Roman" w:hAnsiTheme="minorHAnsi" w:cs="Times New Roman"/>
                      <w:sz w:val="20"/>
                      <w:szCs w:val="20"/>
                    </w:rPr>
                  </w:pPr>
                </w:p>
              </w:tc>
            </w:tr>
            <w:tr w:rsidR="00625C46" w:rsidRPr="007876DA" w14:paraId="02546102" w14:textId="77777777" w:rsidTr="00D21494">
              <w:trPr>
                <w:trHeight w:val="263"/>
              </w:trPr>
              <w:tc>
                <w:tcPr>
                  <w:tcW w:w="2750" w:type="dxa"/>
                </w:tcPr>
                <w:p w14:paraId="1492E29D" w14:textId="77777777" w:rsidR="00625C46" w:rsidRPr="007876DA" w:rsidRDefault="00625C46" w:rsidP="00D21494">
                  <w:pPr>
                    <w:widowControl w:val="0"/>
                    <w:rPr>
                      <w:rFonts w:asciiTheme="minorHAnsi" w:eastAsia="Times New Roman" w:hAnsiTheme="minorHAnsi" w:cs="Times New Roman"/>
                      <w:sz w:val="20"/>
                      <w:szCs w:val="20"/>
                    </w:rPr>
                  </w:pPr>
                  <w:r w:rsidRPr="00265AC2">
                    <w:rPr>
                      <w:rFonts w:asciiTheme="minorHAnsi" w:eastAsia="Times New Roman" w:hAnsiTheme="minorHAnsi" w:cs="Times New Roman"/>
                      <w:sz w:val="20"/>
                      <w:szCs w:val="20"/>
                    </w:rPr>
                    <w:t>Sue Gabriel</w:t>
                  </w:r>
                </w:p>
              </w:tc>
              <w:tc>
                <w:tcPr>
                  <w:tcW w:w="2750" w:type="dxa"/>
                </w:tcPr>
                <w:p w14:paraId="620C64C5" w14:textId="4537A532" w:rsidR="00625C46" w:rsidRPr="007876DA" w:rsidRDefault="00625C46" w:rsidP="00D21494">
                  <w:pPr>
                    <w:widowControl w:val="0"/>
                    <w:rPr>
                      <w:rFonts w:asciiTheme="minorHAnsi" w:eastAsia="Times New Roman" w:hAnsiTheme="minorHAnsi" w:cs="Times New Roman"/>
                      <w:sz w:val="20"/>
                      <w:szCs w:val="20"/>
                    </w:rPr>
                  </w:pPr>
                </w:p>
              </w:tc>
              <w:tc>
                <w:tcPr>
                  <w:tcW w:w="2750" w:type="dxa"/>
                </w:tcPr>
                <w:p w14:paraId="1082BB34" w14:textId="77777777" w:rsidR="00625C46" w:rsidRPr="007876DA" w:rsidRDefault="00625C46" w:rsidP="00D21494">
                  <w:pPr>
                    <w:widowControl w:val="0"/>
                    <w:rPr>
                      <w:rFonts w:asciiTheme="minorHAnsi" w:eastAsia="Times New Roman" w:hAnsiTheme="minorHAnsi" w:cs="Times New Roman"/>
                      <w:sz w:val="20"/>
                      <w:szCs w:val="20"/>
                    </w:rPr>
                  </w:pPr>
                </w:p>
              </w:tc>
            </w:tr>
            <w:tr w:rsidR="00625C46" w:rsidRPr="007876DA" w14:paraId="67CCF2B9" w14:textId="77777777" w:rsidTr="00D21494">
              <w:trPr>
                <w:trHeight w:val="281"/>
              </w:trPr>
              <w:tc>
                <w:tcPr>
                  <w:tcW w:w="2750" w:type="dxa"/>
                </w:tcPr>
                <w:p w14:paraId="7A1A3628" w14:textId="6CA9A80F" w:rsidR="00625C46" w:rsidRPr="007876DA" w:rsidRDefault="00625C46" w:rsidP="00D21494">
                  <w:pPr>
                    <w:widowControl w:val="0"/>
                    <w:rPr>
                      <w:rFonts w:asciiTheme="minorHAnsi" w:eastAsia="Times New Roman" w:hAnsiTheme="minorHAnsi" w:cs="Times New Roman"/>
                      <w:sz w:val="20"/>
                      <w:szCs w:val="20"/>
                    </w:rPr>
                  </w:pPr>
                </w:p>
              </w:tc>
              <w:tc>
                <w:tcPr>
                  <w:tcW w:w="2750" w:type="dxa"/>
                </w:tcPr>
                <w:p w14:paraId="5A9C91B8" w14:textId="77777777" w:rsidR="00625C46" w:rsidRPr="007876DA" w:rsidRDefault="00625C46" w:rsidP="00D21494">
                  <w:pPr>
                    <w:widowControl w:val="0"/>
                    <w:rPr>
                      <w:rFonts w:asciiTheme="minorHAnsi" w:eastAsia="Times New Roman" w:hAnsiTheme="minorHAnsi" w:cs="Times New Roman"/>
                      <w:sz w:val="20"/>
                      <w:szCs w:val="20"/>
                    </w:rPr>
                  </w:pPr>
                </w:p>
              </w:tc>
              <w:tc>
                <w:tcPr>
                  <w:tcW w:w="2750" w:type="dxa"/>
                </w:tcPr>
                <w:p w14:paraId="438F340F" w14:textId="77777777" w:rsidR="00625C46" w:rsidRPr="007876DA" w:rsidRDefault="00625C46" w:rsidP="00D21494">
                  <w:pPr>
                    <w:widowControl w:val="0"/>
                    <w:rPr>
                      <w:rFonts w:asciiTheme="minorHAnsi" w:eastAsia="Times New Roman" w:hAnsiTheme="minorHAnsi" w:cs="Times New Roman"/>
                      <w:sz w:val="20"/>
                      <w:szCs w:val="20"/>
                    </w:rPr>
                  </w:pPr>
                </w:p>
              </w:tc>
            </w:tr>
          </w:tbl>
          <w:p w14:paraId="3C8883CA" w14:textId="77777777" w:rsidR="00625C46" w:rsidRPr="007876DA" w:rsidRDefault="00625C46" w:rsidP="00D21494">
            <w:pPr>
              <w:widowControl w:val="0"/>
              <w:pBdr>
                <w:top w:val="nil"/>
                <w:left w:val="nil"/>
                <w:bottom w:val="nil"/>
                <w:right w:val="nil"/>
                <w:between w:val="nil"/>
              </w:pBdr>
              <w:spacing w:line="240" w:lineRule="auto"/>
              <w:rPr>
                <w:rFonts w:asciiTheme="minorHAnsi" w:eastAsia="Times New Roman" w:hAnsiTheme="minorHAnsi" w:cs="Times New Roman"/>
                <w:sz w:val="20"/>
                <w:szCs w:val="20"/>
              </w:rPr>
            </w:pPr>
          </w:p>
        </w:tc>
      </w:tr>
      <w:tr w:rsidR="00625C46" w:rsidRPr="007876DA" w14:paraId="121DF0DB" w14:textId="77777777" w:rsidTr="00D21494">
        <w:tc>
          <w:tcPr>
            <w:tcW w:w="2460" w:type="dxa"/>
            <w:shd w:val="clear" w:color="auto" w:fill="D9D2E9"/>
            <w:tcMar>
              <w:top w:w="100" w:type="dxa"/>
              <w:left w:w="100" w:type="dxa"/>
              <w:bottom w:w="100" w:type="dxa"/>
              <w:right w:w="100" w:type="dxa"/>
            </w:tcMar>
          </w:tcPr>
          <w:p w14:paraId="6E05D174" w14:textId="77777777" w:rsidR="00625C46" w:rsidRPr="007876DA" w:rsidRDefault="00625C46" w:rsidP="00D21494">
            <w:pPr>
              <w:widowControl w:val="0"/>
              <w:pBdr>
                <w:top w:val="nil"/>
                <w:left w:val="nil"/>
                <w:bottom w:val="nil"/>
                <w:right w:val="nil"/>
                <w:between w:val="nil"/>
              </w:pBdr>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t>Guests Present</w:t>
            </w:r>
          </w:p>
        </w:tc>
        <w:tc>
          <w:tcPr>
            <w:tcW w:w="8400" w:type="dxa"/>
            <w:shd w:val="clear" w:color="auto" w:fill="auto"/>
            <w:tcMar>
              <w:top w:w="100" w:type="dxa"/>
              <w:left w:w="100" w:type="dxa"/>
              <w:bottom w:w="100" w:type="dxa"/>
              <w:right w:w="100" w:type="dxa"/>
            </w:tcMar>
          </w:tcPr>
          <w:p w14:paraId="70413F15" w14:textId="5A9C5096" w:rsidR="00625C46" w:rsidRPr="007876DA" w:rsidRDefault="00625C46" w:rsidP="00D21494">
            <w:pPr>
              <w:widowControl w:val="0"/>
              <w:rPr>
                <w:rFonts w:asciiTheme="minorHAnsi" w:eastAsia="Times New Roman" w:hAnsiTheme="minorHAnsi" w:cs="Times New Roman"/>
                <w:sz w:val="20"/>
                <w:szCs w:val="20"/>
              </w:rPr>
            </w:pPr>
            <w:r>
              <w:rPr>
                <w:rFonts w:asciiTheme="minorHAnsi" w:eastAsia="Times New Roman" w:hAnsiTheme="minorHAnsi" w:cs="Times New Roman"/>
                <w:sz w:val="20"/>
                <w:szCs w:val="20"/>
              </w:rPr>
              <w:t>Erica Lee SCC student</w:t>
            </w:r>
          </w:p>
        </w:tc>
      </w:tr>
      <w:tr w:rsidR="00625C46" w:rsidRPr="007876DA" w14:paraId="3A1AF8C4" w14:textId="77777777" w:rsidTr="00D21494">
        <w:tc>
          <w:tcPr>
            <w:tcW w:w="2460" w:type="dxa"/>
            <w:shd w:val="clear" w:color="auto" w:fill="D9D2E9"/>
            <w:tcMar>
              <w:top w:w="100" w:type="dxa"/>
              <w:left w:w="100" w:type="dxa"/>
              <w:bottom w:w="100" w:type="dxa"/>
              <w:right w:w="100" w:type="dxa"/>
            </w:tcMar>
          </w:tcPr>
          <w:p w14:paraId="21ADCE83" w14:textId="77777777" w:rsidR="00625C46" w:rsidRPr="007876DA" w:rsidRDefault="00625C46" w:rsidP="00D21494">
            <w:pPr>
              <w:widowControl w:val="0"/>
              <w:pBdr>
                <w:top w:val="nil"/>
                <w:left w:val="nil"/>
                <w:bottom w:val="nil"/>
                <w:right w:val="nil"/>
                <w:between w:val="nil"/>
              </w:pBdr>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t>Approval of Minutes:</w:t>
            </w:r>
          </w:p>
        </w:tc>
        <w:tc>
          <w:tcPr>
            <w:tcW w:w="8400" w:type="dxa"/>
            <w:shd w:val="clear" w:color="auto" w:fill="auto"/>
            <w:tcMar>
              <w:top w:w="100" w:type="dxa"/>
              <w:left w:w="100" w:type="dxa"/>
              <w:bottom w:w="100" w:type="dxa"/>
              <w:right w:w="100" w:type="dxa"/>
            </w:tcMar>
          </w:tcPr>
          <w:p w14:paraId="23D83FF9" w14:textId="5AE1E2C6" w:rsidR="00625C46" w:rsidRPr="007876DA" w:rsidRDefault="00625C46" w:rsidP="00D21494">
            <w:pPr>
              <w:widowControl w:val="0"/>
              <w:pBdr>
                <w:top w:val="nil"/>
                <w:left w:val="nil"/>
                <w:bottom w:val="nil"/>
                <w:right w:val="nil"/>
                <w:between w:val="nil"/>
              </w:pBdr>
              <w:spacing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Minutes from Dec. </w:t>
            </w:r>
            <w:r w:rsidR="00DC5272">
              <w:rPr>
                <w:rFonts w:asciiTheme="minorHAnsi" w:eastAsia="Times New Roman" w:hAnsiTheme="minorHAnsi" w:cs="Times New Roman"/>
                <w:sz w:val="20"/>
                <w:szCs w:val="20"/>
              </w:rPr>
              <w:t>9, 2019</w:t>
            </w:r>
            <w:r w:rsidR="003C0763">
              <w:rPr>
                <w:rFonts w:asciiTheme="minorHAnsi" w:eastAsia="Times New Roman" w:hAnsiTheme="minorHAnsi" w:cs="Times New Roman"/>
                <w:sz w:val="20"/>
                <w:szCs w:val="20"/>
              </w:rPr>
              <w:t xml:space="preserve"> (amended earlier)</w:t>
            </w:r>
            <w:r w:rsidR="00DC5272">
              <w:rPr>
                <w:rFonts w:asciiTheme="minorHAnsi" w:eastAsia="Times New Roman" w:hAnsiTheme="minorHAnsi" w:cs="Times New Roman"/>
                <w:sz w:val="20"/>
                <w:szCs w:val="20"/>
              </w:rPr>
              <w:t xml:space="preserve"> and January 13, 2020 were </w:t>
            </w:r>
            <w:r w:rsidR="003C0763">
              <w:rPr>
                <w:rFonts w:asciiTheme="minorHAnsi" w:eastAsia="Times New Roman" w:hAnsiTheme="minorHAnsi" w:cs="Times New Roman"/>
                <w:sz w:val="20"/>
                <w:szCs w:val="20"/>
              </w:rPr>
              <w:t xml:space="preserve">reviewed and </w:t>
            </w:r>
            <w:r w:rsidR="00DC5272">
              <w:rPr>
                <w:rFonts w:asciiTheme="minorHAnsi" w:eastAsia="Times New Roman" w:hAnsiTheme="minorHAnsi" w:cs="Times New Roman"/>
                <w:sz w:val="20"/>
                <w:szCs w:val="20"/>
              </w:rPr>
              <w:t xml:space="preserve">amended </w:t>
            </w:r>
            <w:r w:rsidR="003C0763">
              <w:rPr>
                <w:rFonts w:asciiTheme="minorHAnsi" w:eastAsia="Times New Roman" w:hAnsiTheme="minorHAnsi" w:cs="Times New Roman"/>
                <w:sz w:val="20"/>
                <w:szCs w:val="20"/>
              </w:rPr>
              <w:t>list of</w:t>
            </w:r>
            <w:r w:rsidR="00DC5272">
              <w:rPr>
                <w:rFonts w:asciiTheme="minorHAnsi" w:eastAsia="Times New Roman" w:hAnsiTheme="minorHAnsi" w:cs="Times New Roman"/>
                <w:sz w:val="20"/>
                <w:szCs w:val="20"/>
              </w:rPr>
              <w:t xml:space="preserve"> </w:t>
            </w:r>
            <w:r w:rsidR="003C0763">
              <w:rPr>
                <w:rFonts w:asciiTheme="minorHAnsi" w:eastAsia="Times New Roman" w:hAnsiTheme="minorHAnsi" w:cs="Times New Roman"/>
                <w:sz w:val="20"/>
                <w:szCs w:val="20"/>
              </w:rPr>
              <w:t>attendees</w:t>
            </w:r>
          </w:p>
        </w:tc>
      </w:tr>
      <w:tr w:rsidR="00625C46" w:rsidRPr="007876DA" w14:paraId="0F8B6A59" w14:textId="77777777" w:rsidTr="00D21494">
        <w:tc>
          <w:tcPr>
            <w:tcW w:w="2460" w:type="dxa"/>
            <w:shd w:val="clear" w:color="auto" w:fill="D9D2E9"/>
            <w:tcMar>
              <w:top w:w="100" w:type="dxa"/>
              <w:left w:w="100" w:type="dxa"/>
              <w:bottom w:w="100" w:type="dxa"/>
              <w:right w:w="100" w:type="dxa"/>
            </w:tcMar>
          </w:tcPr>
          <w:p w14:paraId="37C651B8" w14:textId="77777777" w:rsidR="00625C46" w:rsidRPr="007876DA" w:rsidRDefault="00625C46" w:rsidP="00D21494">
            <w:pPr>
              <w:widowControl w:val="0"/>
              <w:pBdr>
                <w:top w:val="nil"/>
                <w:left w:val="nil"/>
                <w:bottom w:val="nil"/>
                <w:right w:val="nil"/>
                <w:between w:val="nil"/>
              </w:pBdr>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t>Topic:</w:t>
            </w:r>
          </w:p>
          <w:p w14:paraId="4E39C381" w14:textId="0BBCFABE" w:rsidR="00625C46" w:rsidRPr="007876DA" w:rsidRDefault="00625C46" w:rsidP="00D21494">
            <w:pPr>
              <w:widowControl w:val="0"/>
              <w:pBdr>
                <w:top w:val="nil"/>
                <w:left w:val="nil"/>
                <w:bottom w:val="nil"/>
                <w:right w:val="nil"/>
                <w:between w:val="nil"/>
              </w:pBdr>
              <w:spacing w:line="240" w:lineRule="auto"/>
              <w:jc w:val="center"/>
              <w:rPr>
                <w:rFonts w:asciiTheme="minorHAnsi" w:eastAsia="Times New Roman" w:hAnsiTheme="minorHAnsi" w:cs="Times New Roman"/>
                <w:sz w:val="20"/>
                <w:szCs w:val="20"/>
              </w:rPr>
            </w:pPr>
            <w:r>
              <w:rPr>
                <w:rFonts w:asciiTheme="minorHAnsi" w:eastAsia="Times New Roman" w:hAnsiTheme="minorHAnsi" w:cs="Times New Roman"/>
                <w:sz w:val="20"/>
                <w:szCs w:val="20"/>
              </w:rPr>
              <w:t>New Treasurer</w:t>
            </w:r>
          </w:p>
        </w:tc>
        <w:tc>
          <w:tcPr>
            <w:tcW w:w="8400" w:type="dxa"/>
            <w:shd w:val="clear" w:color="auto" w:fill="auto"/>
            <w:tcMar>
              <w:top w:w="100" w:type="dxa"/>
              <w:left w:w="100" w:type="dxa"/>
              <w:bottom w:w="100" w:type="dxa"/>
              <w:right w:w="100" w:type="dxa"/>
            </w:tcMar>
          </w:tcPr>
          <w:p w14:paraId="4A1D3AA4" w14:textId="1E1C3C4B" w:rsidR="00625C46" w:rsidRPr="007876DA" w:rsidRDefault="00625C46" w:rsidP="00D21494">
            <w:pPr>
              <w:widowControl w:val="0"/>
              <w:pBdr>
                <w:top w:val="nil"/>
                <w:left w:val="nil"/>
                <w:bottom w:val="nil"/>
                <w:right w:val="nil"/>
                <w:between w:val="nil"/>
              </w:pBdr>
              <w:spacing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Linda Hardy will assume the position of treasurer to replace Mary</w:t>
            </w:r>
          </w:p>
          <w:p w14:paraId="5E5F77FF" w14:textId="77777777" w:rsidR="00625C46" w:rsidRPr="007876DA" w:rsidRDefault="00625C46" w:rsidP="00D21494">
            <w:pPr>
              <w:widowControl w:val="0"/>
              <w:pBdr>
                <w:top w:val="nil"/>
                <w:left w:val="nil"/>
                <w:bottom w:val="nil"/>
                <w:right w:val="nil"/>
                <w:between w:val="nil"/>
              </w:pBdr>
              <w:spacing w:line="240" w:lineRule="auto"/>
              <w:rPr>
                <w:rFonts w:asciiTheme="minorHAnsi" w:eastAsia="Times New Roman" w:hAnsiTheme="minorHAnsi" w:cs="Times New Roman"/>
                <w:sz w:val="20"/>
                <w:szCs w:val="20"/>
              </w:rPr>
            </w:pPr>
            <w:r w:rsidRPr="007876DA">
              <w:rPr>
                <w:rFonts w:asciiTheme="minorHAnsi" w:eastAsia="Times New Roman" w:hAnsiTheme="minorHAnsi" w:cs="Times New Roman"/>
                <w:sz w:val="20"/>
                <w:szCs w:val="20"/>
              </w:rPr>
              <w:t xml:space="preserve">Action (if needed): </w:t>
            </w:r>
          </w:p>
        </w:tc>
      </w:tr>
      <w:tr w:rsidR="00625C46" w:rsidRPr="007876DA" w14:paraId="2E827345" w14:textId="77777777" w:rsidTr="00D21494">
        <w:tc>
          <w:tcPr>
            <w:tcW w:w="2460" w:type="dxa"/>
            <w:shd w:val="clear" w:color="auto" w:fill="D9D2E9"/>
            <w:tcMar>
              <w:top w:w="100" w:type="dxa"/>
              <w:left w:w="100" w:type="dxa"/>
              <w:bottom w:w="100" w:type="dxa"/>
              <w:right w:w="100" w:type="dxa"/>
            </w:tcMar>
          </w:tcPr>
          <w:p w14:paraId="727BA3B5" w14:textId="77777777" w:rsidR="00625C46" w:rsidRPr="007876DA" w:rsidRDefault="00625C46" w:rsidP="00D21494">
            <w:pPr>
              <w:widowControl w:val="0"/>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t>Topic:</w:t>
            </w:r>
          </w:p>
          <w:p w14:paraId="0C444C9F" w14:textId="0EAD562F" w:rsidR="00625C46" w:rsidRPr="007876DA" w:rsidRDefault="00DC5272" w:rsidP="00D21494">
            <w:pPr>
              <w:widowControl w:val="0"/>
              <w:spacing w:line="240" w:lineRule="auto"/>
              <w:jc w:val="cente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New </w:t>
            </w:r>
            <w:proofErr w:type="spellStart"/>
            <w:r>
              <w:rPr>
                <w:rFonts w:asciiTheme="minorHAnsi" w:eastAsia="Times New Roman" w:hAnsiTheme="minorHAnsi" w:cs="Times New Roman"/>
                <w:sz w:val="20"/>
                <w:szCs w:val="20"/>
              </w:rPr>
              <w:t>ByLaws</w:t>
            </w:r>
            <w:proofErr w:type="spellEnd"/>
          </w:p>
        </w:tc>
        <w:tc>
          <w:tcPr>
            <w:tcW w:w="8400" w:type="dxa"/>
            <w:shd w:val="clear" w:color="auto" w:fill="auto"/>
            <w:tcMar>
              <w:top w:w="100" w:type="dxa"/>
              <w:left w:w="100" w:type="dxa"/>
              <w:bottom w:w="100" w:type="dxa"/>
              <w:right w:w="100" w:type="dxa"/>
            </w:tcMar>
          </w:tcPr>
          <w:p w14:paraId="3DA643C3" w14:textId="0F38BCBD" w:rsidR="00625C46" w:rsidRPr="00DC5272" w:rsidRDefault="00DC5272" w:rsidP="00DC5272">
            <w:pPr>
              <w:rPr>
                <w:rFonts w:asciiTheme="minorHAnsi" w:hAnsiTheme="minorHAnsi" w:cstheme="minorHAnsi"/>
                <w:sz w:val="20"/>
                <w:szCs w:val="20"/>
              </w:rPr>
            </w:pPr>
            <w:r w:rsidRPr="00DC5272">
              <w:rPr>
                <w:rFonts w:asciiTheme="minorHAnsi" w:hAnsiTheme="minorHAnsi" w:cstheme="minorHAnsi"/>
                <w:sz w:val="20"/>
                <w:szCs w:val="20"/>
              </w:rPr>
              <w:t>New Bylaws - Angela McCown indicated they will be available in late February. Once the new bylaws are ratified, they will be sent to everyone. Angela volunteered to review and identify changes that need to be drawn to our attention. There may be offices/positions that we want that needs to be added to the local bylaws</w:t>
            </w:r>
            <w:r>
              <w:rPr>
                <w:rFonts w:asciiTheme="minorHAnsi" w:hAnsiTheme="minorHAnsi" w:cstheme="minorHAnsi"/>
                <w:sz w:val="20"/>
                <w:szCs w:val="20"/>
              </w:rPr>
              <w:t>.</w:t>
            </w:r>
          </w:p>
        </w:tc>
      </w:tr>
      <w:tr w:rsidR="00625C46" w:rsidRPr="007876DA" w14:paraId="6719071D" w14:textId="77777777" w:rsidTr="00D21494">
        <w:tc>
          <w:tcPr>
            <w:tcW w:w="2460" w:type="dxa"/>
            <w:shd w:val="clear" w:color="auto" w:fill="D9D2E9"/>
            <w:tcMar>
              <w:top w:w="100" w:type="dxa"/>
              <w:left w:w="100" w:type="dxa"/>
              <w:bottom w:w="100" w:type="dxa"/>
              <w:right w:w="100" w:type="dxa"/>
            </w:tcMar>
          </w:tcPr>
          <w:p w14:paraId="5D8CF954" w14:textId="77777777" w:rsidR="00625C46" w:rsidRPr="007876DA" w:rsidRDefault="00625C46" w:rsidP="00D21494">
            <w:pPr>
              <w:widowControl w:val="0"/>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t>Topic:</w:t>
            </w:r>
          </w:p>
          <w:p w14:paraId="0445EE80" w14:textId="18C5CB3D" w:rsidR="00625C46" w:rsidRPr="007876DA" w:rsidRDefault="00DC5272" w:rsidP="00D21494">
            <w:pPr>
              <w:widowControl w:val="0"/>
              <w:spacing w:line="240" w:lineRule="auto"/>
              <w:jc w:val="center"/>
              <w:rPr>
                <w:rFonts w:asciiTheme="minorHAnsi" w:eastAsia="Times New Roman" w:hAnsiTheme="minorHAnsi" w:cs="Times New Roman"/>
                <w:sz w:val="20"/>
                <w:szCs w:val="20"/>
              </w:rPr>
            </w:pPr>
            <w:r>
              <w:rPr>
                <w:rFonts w:asciiTheme="minorHAnsi" w:eastAsia="Times New Roman" w:hAnsiTheme="minorHAnsi" w:cs="Times New Roman"/>
                <w:sz w:val="20"/>
                <w:szCs w:val="20"/>
              </w:rPr>
              <w:t>New Chapter</w:t>
            </w:r>
          </w:p>
        </w:tc>
        <w:tc>
          <w:tcPr>
            <w:tcW w:w="8400" w:type="dxa"/>
            <w:shd w:val="clear" w:color="auto" w:fill="auto"/>
            <w:tcMar>
              <w:top w:w="100" w:type="dxa"/>
              <w:left w:w="100" w:type="dxa"/>
              <w:bottom w:w="100" w:type="dxa"/>
              <w:right w:w="100" w:type="dxa"/>
            </w:tcMar>
          </w:tcPr>
          <w:p w14:paraId="232D0F2A" w14:textId="5BA92C3F" w:rsidR="00DC5272" w:rsidRPr="00DC5272" w:rsidRDefault="00DC5272" w:rsidP="00DC5272">
            <w:pPr>
              <w:rPr>
                <w:rFonts w:asciiTheme="minorHAnsi" w:hAnsiTheme="minorHAnsi" w:cstheme="minorHAnsi"/>
                <w:sz w:val="20"/>
                <w:szCs w:val="20"/>
              </w:rPr>
            </w:pPr>
            <w:r w:rsidRPr="00DC5272">
              <w:rPr>
                <w:rFonts w:asciiTheme="minorHAnsi" w:hAnsiTheme="minorHAnsi" w:cstheme="minorHAnsi"/>
                <w:sz w:val="20"/>
                <w:szCs w:val="20"/>
              </w:rPr>
              <w:t xml:space="preserve">Application form has been submitted for the new chapter. </w:t>
            </w:r>
          </w:p>
          <w:p w14:paraId="3E7D46FC" w14:textId="12AB9614" w:rsidR="00625C46" w:rsidRPr="007876DA" w:rsidRDefault="00625C46" w:rsidP="00D21494">
            <w:pPr>
              <w:widowControl w:val="0"/>
              <w:spacing w:line="240" w:lineRule="auto"/>
              <w:rPr>
                <w:rFonts w:asciiTheme="minorHAnsi" w:eastAsia="Times New Roman" w:hAnsiTheme="minorHAnsi" w:cs="Times New Roman"/>
                <w:sz w:val="20"/>
                <w:szCs w:val="20"/>
              </w:rPr>
            </w:pPr>
          </w:p>
        </w:tc>
      </w:tr>
      <w:tr w:rsidR="00625C46" w:rsidRPr="007876DA" w14:paraId="6C224B48" w14:textId="77777777" w:rsidTr="00D21494">
        <w:tc>
          <w:tcPr>
            <w:tcW w:w="2460" w:type="dxa"/>
            <w:shd w:val="clear" w:color="auto" w:fill="D9D2E9"/>
            <w:tcMar>
              <w:top w:w="100" w:type="dxa"/>
              <w:left w:w="100" w:type="dxa"/>
              <w:bottom w:w="100" w:type="dxa"/>
              <w:right w:w="100" w:type="dxa"/>
            </w:tcMar>
          </w:tcPr>
          <w:p w14:paraId="4632CE02" w14:textId="77777777" w:rsidR="00625C46" w:rsidRPr="007876DA" w:rsidRDefault="00625C46" w:rsidP="00D21494">
            <w:pPr>
              <w:widowControl w:val="0"/>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t>Topic:</w:t>
            </w:r>
          </w:p>
          <w:p w14:paraId="261600D7" w14:textId="12DAE00D" w:rsidR="00625C46" w:rsidRPr="00DC5272" w:rsidRDefault="00DC5272" w:rsidP="00D21494">
            <w:pPr>
              <w:widowControl w:val="0"/>
              <w:spacing w:line="240" w:lineRule="auto"/>
              <w:jc w:val="center"/>
              <w:rPr>
                <w:rFonts w:asciiTheme="minorHAnsi" w:eastAsia="Times New Roman" w:hAnsiTheme="minorHAnsi" w:cstheme="minorHAnsi"/>
                <w:sz w:val="20"/>
                <w:szCs w:val="20"/>
              </w:rPr>
            </w:pPr>
            <w:r w:rsidRPr="00DC5272">
              <w:rPr>
                <w:rFonts w:asciiTheme="minorHAnsi" w:hAnsiTheme="minorHAnsi" w:cstheme="minorHAnsi"/>
                <w:sz w:val="20"/>
                <w:szCs w:val="20"/>
              </w:rPr>
              <w:t>Chapter’s Membership Fees</w:t>
            </w:r>
          </w:p>
        </w:tc>
        <w:tc>
          <w:tcPr>
            <w:tcW w:w="8400" w:type="dxa"/>
            <w:shd w:val="clear" w:color="auto" w:fill="auto"/>
            <w:tcMar>
              <w:top w:w="100" w:type="dxa"/>
              <w:left w:w="100" w:type="dxa"/>
              <w:bottom w:w="100" w:type="dxa"/>
              <w:right w:w="100" w:type="dxa"/>
            </w:tcMar>
          </w:tcPr>
          <w:p w14:paraId="0EAF09DB" w14:textId="2DA7D05A" w:rsidR="00DC5272" w:rsidRPr="00DC5272" w:rsidRDefault="00DC5272" w:rsidP="00DC5272">
            <w:pPr>
              <w:rPr>
                <w:rFonts w:asciiTheme="minorHAnsi" w:hAnsiTheme="minorHAnsi" w:cstheme="minorHAnsi"/>
                <w:sz w:val="20"/>
                <w:szCs w:val="20"/>
              </w:rPr>
            </w:pPr>
            <w:r w:rsidRPr="00DC5272">
              <w:rPr>
                <w:rFonts w:asciiTheme="minorHAnsi" w:hAnsiTheme="minorHAnsi" w:cstheme="minorHAnsi"/>
                <w:sz w:val="20"/>
                <w:szCs w:val="20"/>
              </w:rPr>
              <w:t>Ashley identified that she remembers indicating that we would keep the renewal fee as $24.00 for the local chapter. The national fee is $70.00; so</w:t>
            </w:r>
            <w:r w:rsidR="00894A29">
              <w:rPr>
                <w:rFonts w:asciiTheme="minorHAnsi" w:hAnsiTheme="minorHAnsi" w:cstheme="minorHAnsi"/>
                <w:sz w:val="20"/>
                <w:szCs w:val="20"/>
              </w:rPr>
              <w:t>,</w:t>
            </w:r>
            <w:r w:rsidRPr="00DC5272">
              <w:rPr>
                <w:rFonts w:asciiTheme="minorHAnsi" w:hAnsiTheme="minorHAnsi" w:cstheme="minorHAnsi"/>
                <w:sz w:val="20"/>
                <w:szCs w:val="20"/>
              </w:rPr>
              <w:t xml:space="preserve"> the total is $94.00 fee. Moved by </w:t>
            </w:r>
            <w:proofErr w:type="spellStart"/>
            <w:r w:rsidRPr="00DC5272">
              <w:rPr>
                <w:rFonts w:asciiTheme="minorHAnsi" w:hAnsiTheme="minorHAnsi" w:cstheme="minorHAnsi"/>
                <w:sz w:val="20"/>
                <w:szCs w:val="20"/>
              </w:rPr>
              <w:t>Becke</w:t>
            </w:r>
            <w:proofErr w:type="spellEnd"/>
            <w:r w:rsidRPr="00DC5272">
              <w:rPr>
                <w:rFonts w:asciiTheme="minorHAnsi" w:hAnsiTheme="minorHAnsi" w:cstheme="minorHAnsi"/>
                <w:sz w:val="20"/>
                <w:szCs w:val="20"/>
              </w:rPr>
              <w:t xml:space="preserve"> Voight and seconded by Charlotte to keep fees the same. Motion carried by voice vote.</w:t>
            </w:r>
          </w:p>
          <w:p w14:paraId="7D55CC1B" w14:textId="77777777" w:rsidR="00625C46" w:rsidRPr="007876DA" w:rsidRDefault="00625C46" w:rsidP="00D21494">
            <w:pPr>
              <w:widowControl w:val="0"/>
              <w:spacing w:line="240" w:lineRule="auto"/>
              <w:rPr>
                <w:rFonts w:asciiTheme="minorHAnsi" w:eastAsia="Times New Roman" w:hAnsiTheme="minorHAnsi" w:cs="Times New Roman"/>
                <w:sz w:val="20"/>
                <w:szCs w:val="20"/>
              </w:rPr>
            </w:pPr>
          </w:p>
          <w:p w14:paraId="5F8428E9" w14:textId="77777777" w:rsidR="00625C46" w:rsidRPr="007876DA" w:rsidRDefault="00625C46" w:rsidP="00D21494">
            <w:pPr>
              <w:widowControl w:val="0"/>
              <w:spacing w:line="240" w:lineRule="auto"/>
              <w:rPr>
                <w:rFonts w:asciiTheme="minorHAnsi" w:eastAsia="Times New Roman" w:hAnsiTheme="minorHAnsi" w:cs="Times New Roman"/>
                <w:sz w:val="20"/>
                <w:szCs w:val="20"/>
              </w:rPr>
            </w:pPr>
            <w:r w:rsidRPr="007876DA">
              <w:rPr>
                <w:rFonts w:asciiTheme="minorHAnsi" w:eastAsia="Times New Roman" w:hAnsiTheme="minorHAnsi" w:cs="Times New Roman"/>
                <w:sz w:val="20"/>
                <w:szCs w:val="20"/>
              </w:rPr>
              <w:t>Action (if needed):</w:t>
            </w:r>
            <w:r>
              <w:rPr>
                <w:rFonts w:asciiTheme="minorHAnsi" w:eastAsia="Times New Roman" w:hAnsiTheme="minorHAnsi" w:cs="Times New Roman"/>
                <w:sz w:val="20"/>
                <w:szCs w:val="20"/>
              </w:rPr>
              <w:t xml:space="preserve"> As noted in discussion. </w:t>
            </w:r>
          </w:p>
        </w:tc>
      </w:tr>
      <w:tr w:rsidR="00DC5272" w:rsidRPr="007876DA" w14:paraId="1EEE0000" w14:textId="77777777" w:rsidTr="00D21494">
        <w:tc>
          <w:tcPr>
            <w:tcW w:w="2460" w:type="dxa"/>
            <w:shd w:val="clear" w:color="auto" w:fill="D9D2E9"/>
            <w:tcMar>
              <w:top w:w="100" w:type="dxa"/>
              <w:left w:w="100" w:type="dxa"/>
              <w:bottom w:w="100" w:type="dxa"/>
              <w:right w:w="100" w:type="dxa"/>
            </w:tcMar>
          </w:tcPr>
          <w:p w14:paraId="15C06165" w14:textId="77777777" w:rsidR="00DC5272" w:rsidRDefault="00DC5272" w:rsidP="00D21494">
            <w:pPr>
              <w:widowControl w:val="0"/>
              <w:spacing w:line="240" w:lineRule="auto"/>
              <w:jc w:val="center"/>
              <w:rPr>
                <w:rFonts w:asciiTheme="minorHAnsi" w:eastAsia="Times New Roman" w:hAnsiTheme="minorHAnsi" w:cs="Times New Roman"/>
                <w:b/>
                <w:sz w:val="20"/>
                <w:szCs w:val="20"/>
              </w:rPr>
            </w:pPr>
            <w:r>
              <w:rPr>
                <w:rFonts w:asciiTheme="minorHAnsi" w:eastAsia="Times New Roman" w:hAnsiTheme="minorHAnsi" w:cs="Times New Roman"/>
                <w:b/>
                <w:sz w:val="20"/>
                <w:szCs w:val="20"/>
              </w:rPr>
              <w:t>Topic:</w:t>
            </w:r>
          </w:p>
          <w:p w14:paraId="161B57F4" w14:textId="77777777" w:rsidR="00DC5272" w:rsidRDefault="00DC5272" w:rsidP="00D21494">
            <w:pPr>
              <w:widowControl w:val="0"/>
              <w:spacing w:line="240" w:lineRule="auto"/>
              <w:jc w:val="center"/>
              <w:rPr>
                <w:rFonts w:asciiTheme="minorHAnsi" w:eastAsia="Times New Roman" w:hAnsiTheme="minorHAnsi" w:cs="Times New Roman"/>
                <w:bCs/>
                <w:sz w:val="20"/>
                <w:szCs w:val="20"/>
              </w:rPr>
            </w:pPr>
            <w:r w:rsidRPr="00DC5272">
              <w:rPr>
                <w:rFonts w:asciiTheme="minorHAnsi" w:eastAsia="Times New Roman" w:hAnsiTheme="minorHAnsi" w:cs="Times New Roman"/>
                <w:bCs/>
                <w:sz w:val="20"/>
                <w:szCs w:val="20"/>
              </w:rPr>
              <w:t>Events</w:t>
            </w:r>
            <w:r>
              <w:rPr>
                <w:rFonts w:asciiTheme="minorHAnsi" w:eastAsia="Times New Roman" w:hAnsiTheme="minorHAnsi" w:cs="Times New Roman"/>
                <w:bCs/>
                <w:sz w:val="20"/>
                <w:szCs w:val="20"/>
              </w:rPr>
              <w:t>: Soup Supper</w:t>
            </w:r>
          </w:p>
          <w:p w14:paraId="4267B50D" w14:textId="77777777" w:rsidR="00DC5272" w:rsidRDefault="00DC5272" w:rsidP="00D21494">
            <w:pPr>
              <w:widowControl w:val="0"/>
              <w:spacing w:line="240" w:lineRule="auto"/>
              <w:jc w:val="center"/>
              <w:rPr>
                <w:rFonts w:asciiTheme="minorHAnsi" w:eastAsia="Times New Roman" w:hAnsiTheme="minorHAnsi" w:cs="Times New Roman"/>
                <w:bCs/>
                <w:sz w:val="20"/>
                <w:szCs w:val="20"/>
              </w:rPr>
            </w:pPr>
          </w:p>
          <w:p w14:paraId="5EC1F70A" w14:textId="77777777" w:rsidR="00DC5272" w:rsidRDefault="00DC5272" w:rsidP="00D21494">
            <w:pPr>
              <w:widowControl w:val="0"/>
              <w:spacing w:line="240" w:lineRule="auto"/>
              <w:jc w:val="center"/>
              <w:rPr>
                <w:rFonts w:asciiTheme="minorHAnsi" w:eastAsia="Times New Roman" w:hAnsiTheme="minorHAnsi" w:cs="Times New Roman"/>
                <w:bCs/>
                <w:sz w:val="20"/>
                <w:szCs w:val="20"/>
              </w:rPr>
            </w:pPr>
          </w:p>
          <w:p w14:paraId="730339B2" w14:textId="77777777" w:rsidR="00DC5272" w:rsidRDefault="00DC5272" w:rsidP="00D21494">
            <w:pPr>
              <w:widowControl w:val="0"/>
              <w:spacing w:line="240" w:lineRule="auto"/>
              <w:jc w:val="center"/>
              <w:rPr>
                <w:rFonts w:asciiTheme="minorHAnsi" w:eastAsia="Times New Roman" w:hAnsiTheme="minorHAnsi" w:cs="Times New Roman"/>
                <w:bCs/>
                <w:sz w:val="20"/>
                <w:szCs w:val="20"/>
              </w:rPr>
            </w:pPr>
          </w:p>
          <w:p w14:paraId="3DCD7B58" w14:textId="77777777" w:rsidR="00DC5272" w:rsidRDefault="00DC5272" w:rsidP="00D21494">
            <w:pPr>
              <w:widowControl w:val="0"/>
              <w:spacing w:line="240" w:lineRule="auto"/>
              <w:jc w:val="center"/>
              <w:rPr>
                <w:rFonts w:asciiTheme="minorHAnsi" w:eastAsia="Times New Roman" w:hAnsiTheme="minorHAnsi" w:cs="Times New Roman"/>
                <w:bCs/>
                <w:sz w:val="20"/>
                <w:szCs w:val="20"/>
              </w:rPr>
            </w:pPr>
            <w:r>
              <w:rPr>
                <w:rFonts w:asciiTheme="minorHAnsi" w:eastAsia="Times New Roman" w:hAnsiTheme="minorHAnsi" w:cs="Times New Roman"/>
                <w:bCs/>
                <w:sz w:val="20"/>
                <w:szCs w:val="20"/>
              </w:rPr>
              <w:lastRenderedPageBreak/>
              <w:t xml:space="preserve">Induction: </w:t>
            </w:r>
          </w:p>
          <w:p w14:paraId="51691FDE"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7EC8E729"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7FB461DC"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1CFFDC4E"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62A1B25C"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0854A981"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5BA2D7D3"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2AB842E9"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60BB91F7"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7EF8595D"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6453B93A"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417F776E"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1D24FF65"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08D5FD36"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36F449BC"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0741C75F"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30E8B7DB"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0091B81D"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44F233AA"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25168992"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128D2279"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29378E3D"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0838556B"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2D20C002"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3BDF3E8F" w14:textId="77777777" w:rsidR="00342F90" w:rsidRDefault="00342F90" w:rsidP="00D21494">
            <w:pPr>
              <w:widowControl w:val="0"/>
              <w:spacing w:line="240" w:lineRule="auto"/>
              <w:jc w:val="center"/>
              <w:rPr>
                <w:rFonts w:asciiTheme="minorHAnsi" w:eastAsia="Times New Roman" w:hAnsiTheme="minorHAnsi" w:cs="Times New Roman"/>
                <w:bCs/>
                <w:sz w:val="20"/>
                <w:szCs w:val="20"/>
              </w:rPr>
            </w:pPr>
          </w:p>
          <w:p w14:paraId="2CC2B771" w14:textId="77777777" w:rsidR="00342F90" w:rsidRDefault="00342F90" w:rsidP="00342F90">
            <w:pPr>
              <w:widowControl w:val="0"/>
              <w:spacing w:line="240" w:lineRule="auto"/>
              <w:jc w:val="center"/>
              <w:rPr>
                <w:rFonts w:asciiTheme="minorHAnsi" w:hAnsiTheme="minorHAnsi" w:cstheme="minorHAnsi"/>
                <w:b/>
                <w:bCs/>
                <w:sz w:val="20"/>
                <w:szCs w:val="20"/>
              </w:rPr>
            </w:pPr>
          </w:p>
          <w:p w14:paraId="7E6FD055" w14:textId="479B52C2" w:rsidR="00342F90" w:rsidRDefault="00342F90" w:rsidP="00342F90">
            <w:pPr>
              <w:widowControl w:val="0"/>
              <w:spacing w:line="240" w:lineRule="auto"/>
              <w:jc w:val="center"/>
              <w:rPr>
                <w:rFonts w:asciiTheme="minorHAnsi" w:hAnsiTheme="minorHAnsi" w:cstheme="minorHAnsi"/>
                <w:b/>
                <w:bCs/>
                <w:sz w:val="20"/>
                <w:szCs w:val="20"/>
              </w:rPr>
            </w:pPr>
            <w:r>
              <w:rPr>
                <w:rFonts w:asciiTheme="minorHAnsi" w:hAnsiTheme="minorHAnsi" w:cstheme="minorHAnsi"/>
                <w:b/>
                <w:bCs/>
                <w:sz w:val="20"/>
                <w:szCs w:val="20"/>
              </w:rPr>
              <w:t>Topic:</w:t>
            </w:r>
          </w:p>
          <w:p w14:paraId="22984BA9" w14:textId="77777777" w:rsidR="00342F90" w:rsidRPr="00894A29" w:rsidRDefault="00342F90" w:rsidP="00342F90">
            <w:pPr>
              <w:widowControl w:val="0"/>
              <w:spacing w:line="240" w:lineRule="auto"/>
              <w:jc w:val="center"/>
              <w:rPr>
                <w:rFonts w:asciiTheme="minorHAnsi" w:hAnsiTheme="minorHAnsi" w:cstheme="minorHAnsi"/>
                <w:sz w:val="20"/>
                <w:szCs w:val="20"/>
              </w:rPr>
            </w:pPr>
            <w:r w:rsidRPr="00894A29">
              <w:rPr>
                <w:rFonts w:asciiTheme="minorHAnsi" w:hAnsiTheme="minorHAnsi" w:cstheme="minorHAnsi"/>
                <w:sz w:val="20"/>
                <w:szCs w:val="20"/>
              </w:rPr>
              <w:t>Second Activity</w:t>
            </w:r>
          </w:p>
          <w:p w14:paraId="514C7E6E" w14:textId="5C72D196" w:rsidR="00342F90" w:rsidRPr="00DC5272" w:rsidRDefault="00342F90" w:rsidP="00D21494">
            <w:pPr>
              <w:widowControl w:val="0"/>
              <w:spacing w:line="240" w:lineRule="auto"/>
              <w:jc w:val="center"/>
              <w:rPr>
                <w:rFonts w:asciiTheme="minorHAnsi" w:eastAsia="Times New Roman" w:hAnsiTheme="minorHAnsi" w:cs="Times New Roman"/>
                <w:bCs/>
                <w:sz w:val="20"/>
                <w:szCs w:val="20"/>
              </w:rPr>
            </w:pPr>
          </w:p>
        </w:tc>
        <w:tc>
          <w:tcPr>
            <w:tcW w:w="8400" w:type="dxa"/>
            <w:shd w:val="clear" w:color="auto" w:fill="auto"/>
            <w:tcMar>
              <w:top w:w="100" w:type="dxa"/>
              <w:left w:w="100" w:type="dxa"/>
              <w:bottom w:w="100" w:type="dxa"/>
              <w:right w:w="100" w:type="dxa"/>
            </w:tcMar>
          </w:tcPr>
          <w:p w14:paraId="69B06BA5" w14:textId="77777777" w:rsidR="00DC5272" w:rsidRPr="003C0763" w:rsidRDefault="00DC5272" w:rsidP="00DC5272">
            <w:pPr>
              <w:rPr>
                <w:rFonts w:asciiTheme="minorHAnsi" w:hAnsiTheme="minorHAnsi" w:cstheme="minorHAnsi"/>
                <w:b/>
                <w:bCs/>
                <w:color w:val="4472C4" w:themeColor="accent1"/>
                <w:sz w:val="20"/>
                <w:szCs w:val="20"/>
              </w:rPr>
            </w:pPr>
            <w:r w:rsidRPr="003C0763">
              <w:rPr>
                <w:rFonts w:asciiTheme="minorHAnsi" w:hAnsiTheme="minorHAnsi" w:cstheme="minorHAnsi"/>
                <w:b/>
                <w:bCs/>
                <w:color w:val="4472C4" w:themeColor="accent1"/>
                <w:sz w:val="20"/>
                <w:szCs w:val="20"/>
              </w:rPr>
              <w:lastRenderedPageBreak/>
              <w:t>Everett Soup Supper – March 5, 2020 at Everett; starts at 5:00 pm.</w:t>
            </w:r>
          </w:p>
          <w:p w14:paraId="301E9A92"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Arranged who might be bringing various soups and items. Ashley documented all on her form.</w:t>
            </w:r>
          </w:p>
          <w:p w14:paraId="211C8FA9"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Invoice will come from LPS for rental for the space.</w:t>
            </w:r>
          </w:p>
          <w:p w14:paraId="5FBFF7D8"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Best place to enter is off parking lot on 11</w:t>
            </w:r>
            <w:r w:rsidRPr="00894A29">
              <w:rPr>
                <w:rFonts w:cstheme="minorHAnsi"/>
                <w:sz w:val="20"/>
                <w:szCs w:val="20"/>
                <w:vertAlign w:val="superscript"/>
              </w:rPr>
              <w:t>th</w:t>
            </w:r>
            <w:r w:rsidRPr="00894A29">
              <w:rPr>
                <w:rFonts w:cstheme="minorHAnsi"/>
                <w:sz w:val="20"/>
                <w:szCs w:val="20"/>
              </w:rPr>
              <w:t xml:space="preserve"> and B = look for Multi-Purpose Room</w:t>
            </w:r>
          </w:p>
          <w:p w14:paraId="66077B32" w14:textId="77777777" w:rsidR="00DC5272" w:rsidRPr="003C0763" w:rsidRDefault="00DC5272" w:rsidP="00DC5272">
            <w:pPr>
              <w:rPr>
                <w:rFonts w:asciiTheme="minorHAnsi" w:hAnsiTheme="minorHAnsi" w:cstheme="minorHAnsi"/>
                <w:b/>
                <w:bCs/>
                <w:color w:val="4472C4" w:themeColor="accent1"/>
                <w:sz w:val="20"/>
                <w:szCs w:val="20"/>
              </w:rPr>
            </w:pPr>
            <w:r w:rsidRPr="003C0763">
              <w:rPr>
                <w:rFonts w:asciiTheme="minorHAnsi" w:hAnsiTheme="minorHAnsi" w:cstheme="minorHAnsi"/>
                <w:b/>
                <w:bCs/>
                <w:color w:val="4472C4" w:themeColor="accent1"/>
                <w:sz w:val="20"/>
                <w:szCs w:val="20"/>
              </w:rPr>
              <w:lastRenderedPageBreak/>
              <w:t>March 30, 2020; 7:00-8:30 pm; Union College – Heartland Hall</w:t>
            </w:r>
          </w:p>
          <w:p w14:paraId="480E1949"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Speakers</w:t>
            </w:r>
          </w:p>
          <w:p w14:paraId="5FECE37A"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Setup/Teardown – Krystal will collaborate with Melinda to arrange for setup and teardown.</w:t>
            </w:r>
          </w:p>
          <w:p w14:paraId="1DDFB6FC"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Speakers</w:t>
            </w:r>
          </w:p>
          <w:p w14:paraId="2A7B9819"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Induction Script</w:t>
            </w:r>
          </w:p>
          <w:p w14:paraId="6286B38C"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Induction Slides</w:t>
            </w:r>
          </w:p>
          <w:p w14:paraId="64A2F21A"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Provide deans – position and associated college</w:t>
            </w:r>
          </w:p>
          <w:p w14:paraId="5A2EAD08"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Deans will be asked to answer the following question: “How Sigma has personally impacted their role as a nurse and in their leadership development?”</w:t>
            </w:r>
          </w:p>
          <w:p w14:paraId="4BB0E0BA"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Acknowledge the Board Members, positions, colleges</w:t>
            </w:r>
          </w:p>
          <w:p w14:paraId="5BAA0AB9"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Inductees – three counselors from each school; there is a template – 1. Name &amp; credential, 2. Home town, 3. What type of nursing do they do – position, etc.</w:t>
            </w:r>
          </w:p>
          <w:p w14:paraId="256A3C2B"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Each school will be responsible for providing the cord and giving them their certificate</w:t>
            </w:r>
          </w:p>
          <w:p w14:paraId="7792F2BE"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Counselors will identify who from each school will be responsible for placing the cords and providing the certificates.</w:t>
            </w:r>
          </w:p>
          <w:p w14:paraId="5B775AE8"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Students will be asked to stay so we can take group photos for each school.</w:t>
            </w:r>
          </w:p>
          <w:p w14:paraId="0CE7681A"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Charlotte will bring CD with classical music.</w:t>
            </w:r>
          </w:p>
          <w:p w14:paraId="24915D8D"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 xml:space="preserve">Krystal will send out a Google-doc sign-up via email. </w:t>
            </w:r>
          </w:p>
          <w:p w14:paraId="77BEB539"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Union College will do the program for the event; each school needs to send Krystal each inductees’ name, school and program.</w:t>
            </w:r>
          </w:p>
          <w:p w14:paraId="6A3B4517" w14:textId="77777777" w:rsidR="00DC5272" w:rsidRPr="00894A29" w:rsidRDefault="00DC5272" w:rsidP="00894A29">
            <w:pPr>
              <w:pStyle w:val="ListParagraph"/>
              <w:numPr>
                <w:ilvl w:val="0"/>
                <w:numId w:val="2"/>
              </w:numPr>
              <w:rPr>
                <w:rFonts w:cstheme="minorHAnsi"/>
                <w:sz w:val="20"/>
                <w:szCs w:val="20"/>
              </w:rPr>
            </w:pPr>
            <w:r w:rsidRPr="00894A29">
              <w:rPr>
                <w:rFonts w:cstheme="minorHAnsi"/>
                <w:sz w:val="20"/>
                <w:szCs w:val="20"/>
              </w:rPr>
              <w:t>Platter desserts will be procured from Costco or SAMS – Charlotte will pick up desserts once we know numbers.</w:t>
            </w:r>
          </w:p>
          <w:p w14:paraId="5A16D782" w14:textId="77777777" w:rsidR="00DC5272" w:rsidRDefault="00DC5272" w:rsidP="00894A29">
            <w:pPr>
              <w:pStyle w:val="ListParagraph"/>
              <w:numPr>
                <w:ilvl w:val="0"/>
                <w:numId w:val="2"/>
              </w:numPr>
              <w:rPr>
                <w:rFonts w:cstheme="minorHAnsi"/>
                <w:sz w:val="20"/>
                <w:szCs w:val="20"/>
              </w:rPr>
            </w:pPr>
            <w:r w:rsidRPr="00894A29">
              <w:rPr>
                <w:rFonts w:cstheme="minorHAnsi"/>
                <w:sz w:val="20"/>
                <w:szCs w:val="20"/>
              </w:rPr>
              <w:t>We would like to have a bouquet of flowers</w:t>
            </w:r>
          </w:p>
          <w:p w14:paraId="39567A8E" w14:textId="77777777" w:rsidR="00894A29" w:rsidRPr="00894A29" w:rsidRDefault="00894A29" w:rsidP="00894A29">
            <w:pPr>
              <w:pStyle w:val="ListParagraph"/>
              <w:numPr>
                <w:ilvl w:val="0"/>
                <w:numId w:val="4"/>
              </w:numPr>
              <w:rPr>
                <w:rFonts w:cstheme="minorHAnsi"/>
                <w:sz w:val="20"/>
                <w:szCs w:val="20"/>
              </w:rPr>
            </w:pPr>
            <w:r w:rsidRPr="00894A29">
              <w:rPr>
                <w:rFonts w:cstheme="minorHAnsi"/>
                <w:sz w:val="20"/>
                <w:szCs w:val="20"/>
              </w:rPr>
              <w:t>Volunteer sign up</w:t>
            </w:r>
          </w:p>
          <w:p w14:paraId="45A87BBE" w14:textId="77777777" w:rsidR="00894A29" w:rsidRPr="00894A29" w:rsidRDefault="00894A29" w:rsidP="00894A29">
            <w:pPr>
              <w:pStyle w:val="ListParagraph"/>
              <w:numPr>
                <w:ilvl w:val="0"/>
                <w:numId w:val="4"/>
              </w:numPr>
              <w:rPr>
                <w:rFonts w:cstheme="minorHAnsi"/>
                <w:sz w:val="20"/>
                <w:szCs w:val="20"/>
              </w:rPr>
            </w:pPr>
            <w:r w:rsidRPr="00894A29">
              <w:rPr>
                <w:rFonts w:cstheme="minorHAnsi"/>
                <w:sz w:val="20"/>
                <w:szCs w:val="20"/>
              </w:rPr>
              <w:t>Invitations, certificates</w:t>
            </w:r>
          </w:p>
          <w:p w14:paraId="70B25C5C" w14:textId="77777777" w:rsidR="00894A29" w:rsidRDefault="00894A29" w:rsidP="00894A29">
            <w:pPr>
              <w:pStyle w:val="ListParagraph"/>
              <w:numPr>
                <w:ilvl w:val="0"/>
                <w:numId w:val="4"/>
              </w:numPr>
              <w:rPr>
                <w:rFonts w:cstheme="minorHAnsi"/>
                <w:sz w:val="20"/>
                <w:szCs w:val="20"/>
              </w:rPr>
            </w:pPr>
            <w:r w:rsidRPr="00894A29">
              <w:rPr>
                <w:rFonts w:cstheme="minorHAnsi"/>
                <w:sz w:val="20"/>
                <w:szCs w:val="20"/>
              </w:rPr>
              <w:t>Alternative activities</w:t>
            </w:r>
          </w:p>
          <w:p w14:paraId="39ADF9EC" w14:textId="77777777" w:rsidR="00342F90" w:rsidRDefault="00342F90" w:rsidP="00342F90">
            <w:pPr>
              <w:rPr>
                <w:rFonts w:asciiTheme="minorHAnsi" w:hAnsiTheme="minorHAnsi" w:cstheme="minorHAnsi"/>
                <w:sz w:val="20"/>
                <w:szCs w:val="20"/>
              </w:rPr>
            </w:pPr>
          </w:p>
          <w:p w14:paraId="7E9B17D3" w14:textId="037BA678" w:rsidR="00342F90" w:rsidRPr="00342F90" w:rsidRDefault="00342F90" w:rsidP="00342F90">
            <w:pPr>
              <w:rPr>
                <w:rFonts w:cstheme="minorHAnsi"/>
                <w:sz w:val="20"/>
                <w:szCs w:val="20"/>
              </w:rPr>
            </w:pPr>
            <w:r w:rsidRPr="00894A29">
              <w:rPr>
                <w:rFonts w:asciiTheme="minorHAnsi" w:hAnsiTheme="minorHAnsi" w:cstheme="minorHAnsi"/>
                <w:sz w:val="20"/>
                <w:szCs w:val="20"/>
              </w:rPr>
              <w:t xml:space="preserve">Amy from Union is willing to make some changes from a culture perspective. Operational changes are occurring. This will be provided at our end of year meeting that will be in June. Will work with SCC to get contact hours. Amy agreed to be videotaped and put it on YouTube. This would be coordinated through the IT person at </w:t>
            </w:r>
            <w:proofErr w:type="spellStart"/>
            <w:r w:rsidRPr="00894A29">
              <w:rPr>
                <w:rFonts w:asciiTheme="minorHAnsi" w:hAnsiTheme="minorHAnsi" w:cstheme="minorHAnsi"/>
                <w:sz w:val="20"/>
                <w:szCs w:val="20"/>
              </w:rPr>
              <w:t>BryanHealth</w:t>
            </w:r>
            <w:proofErr w:type="spellEnd"/>
            <w:r w:rsidRPr="00894A29">
              <w:rPr>
                <w:rFonts w:asciiTheme="minorHAnsi" w:hAnsiTheme="minorHAnsi" w:cstheme="minorHAnsi"/>
                <w:sz w:val="20"/>
                <w:szCs w:val="20"/>
              </w:rPr>
              <w:t>.</w:t>
            </w:r>
          </w:p>
        </w:tc>
      </w:tr>
      <w:tr w:rsidR="00894A29" w:rsidRPr="007876DA" w14:paraId="790B20AA" w14:textId="77777777" w:rsidTr="00D21494">
        <w:tc>
          <w:tcPr>
            <w:tcW w:w="2460" w:type="dxa"/>
            <w:shd w:val="clear" w:color="auto" w:fill="D9D2E9"/>
            <w:tcMar>
              <w:top w:w="100" w:type="dxa"/>
              <w:left w:w="100" w:type="dxa"/>
              <w:bottom w:w="100" w:type="dxa"/>
              <w:right w:w="100" w:type="dxa"/>
            </w:tcMar>
          </w:tcPr>
          <w:p w14:paraId="5EBED1DC" w14:textId="38C91551" w:rsidR="00894A29" w:rsidRPr="00894A29" w:rsidRDefault="00894A29" w:rsidP="00894A29">
            <w:pPr>
              <w:widowControl w:val="0"/>
              <w:spacing w:line="240" w:lineRule="auto"/>
              <w:jc w:val="center"/>
              <w:rPr>
                <w:rFonts w:asciiTheme="minorHAnsi" w:hAnsiTheme="minorHAnsi" w:cstheme="minorHAnsi"/>
                <w:b/>
                <w:bCs/>
                <w:sz w:val="20"/>
                <w:szCs w:val="20"/>
              </w:rPr>
            </w:pPr>
            <w:r w:rsidRPr="00894A29">
              <w:rPr>
                <w:rFonts w:asciiTheme="minorHAnsi" w:hAnsiTheme="minorHAnsi" w:cstheme="minorHAnsi"/>
                <w:b/>
                <w:bCs/>
                <w:sz w:val="20"/>
                <w:szCs w:val="20"/>
              </w:rPr>
              <w:lastRenderedPageBreak/>
              <w:t>Topic:</w:t>
            </w:r>
          </w:p>
          <w:p w14:paraId="3A612B42" w14:textId="795C2330" w:rsidR="00894A29" w:rsidRPr="00894A29" w:rsidRDefault="00894A29" w:rsidP="00894A29">
            <w:pPr>
              <w:widowControl w:val="0"/>
              <w:spacing w:line="240" w:lineRule="auto"/>
              <w:jc w:val="center"/>
              <w:rPr>
                <w:rFonts w:asciiTheme="minorHAnsi" w:eastAsia="Times New Roman" w:hAnsiTheme="minorHAnsi" w:cstheme="minorHAnsi"/>
                <w:b/>
                <w:sz w:val="20"/>
                <w:szCs w:val="20"/>
              </w:rPr>
            </w:pPr>
            <w:r w:rsidRPr="00894A29">
              <w:rPr>
                <w:rFonts w:asciiTheme="minorHAnsi" w:hAnsiTheme="minorHAnsi" w:cstheme="minorHAnsi"/>
                <w:sz w:val="20"/>
                <w:szCs w:val="20"/>
              </w:rPr>
              <w:t>Philanthropy</w:t>
            </w:r>
          </w:p>
        </w:tc>
        <w:tc>
          <w:tcPr>
            <w:tcW w:w="8400" w:type="dxa"/>
            <w:shd w:val="clear" w:color="auto" w:fill="auto"/>
            <w:tcMar>
              <w:top w:w="100" w:type="dxa"/>
              <w:left w:w="100" w:type="dxa"/>
              <w:bottom w:w="100" w:type="dxa"/>
              <w:right w:w="100" w:type="dxa"/>
            </w:tcMar>
          </w:tcPr>
          <w:p w14:paraId="5F04A52D" w14:textId="77777777" w:rsidR="00894A29" w:rsidRPr="00894A29" w:rsidRDefault="00894A29" w:rsidP="00894A29">
            <w:pPr>
              <w:rPr>
                <w:rFonts w:asciiTheme="minorHAnsi" w:hAnsiTheme="minorHAnsi" w:cstheme="minorHAnsi"/>
                <w:sz w:val="20"/>
                <w:szCs w:val="20"/>
              </w:rPr>
            </w:pPr>
            <w:r w:rsidRPr="00894A29">
              <w:rPr>
                <w:rFonts w:asciiTheme="minorHAnsi" w:hAnsiTheme="minorHAnsi" w:cstheme="minorHAnsi"/>
                <w:sz w:val="20"/>
                <w:szCs w:val="20"/>
              </w:rPr>
              <w:t>Chapter Giving Club – STTI Foundation</w:t>
            </w:r>
          </w:p>
          <w:p w14:paraId="5041976C" w14:textId="77777777" w:rsidR="00894A29" w:rsidRPr="00894A29" w:rsidRDefault="00894A29" w:rsidP="00894A29">
            <w:pPr>
              <w:pStyle w:val="ListParagraph"/>
              <w:numPr>
                <w:ilvl w:val="0"/>
                <w:numId w:val="5"/>
              </w:numPr>
              <w:rPr>
                <w:rFonts w:cstheme="minorHAnsi"/>
                <w:sz w:val="20"/>
                <w:szCs w:val="20"/>
              </w:rPr>
            </w:pPr>
            <w:r w:rsidRPr="00894A29">
              <w:rPr>
                <w:rFonts w:cstheme="minorHAnsi"/>
                <w:sz w:val="20"/>
                <w:szCs w:val="20"/>
              </w:rPr>
              <w:t>Funds can go to research, leadership, or future to advance world health</w:t>
            </w:r>
          </w:p>
          <w:p w14:paraId="3CC552ED" w14:textId="08A7F8C2" w:rsidR="00894A29" w:rsidRPr="00894A29" w:rsidRDefault="00894A29" w:rsidP="00894A29">
            <w:pPr>
              <w:pStyle w:val="ListParagraph"/>
              <w:numPr>
                <w:ilvl w:val="0"/>
                <w:numId w:val="5"/>
              </w:numPr>
              <w:rPr>
                <w:rFonts w:cstheme="minorHAnsi"/>
                <w:sz w:val="20"/>
                <w:szCs w:val="20"/>
              </w:rPr>
            </w:pPr>
            <w:r w:rsidRPr="00894A29">
              <w:rPr>
                <w:rFonts w:cstheme="minorHAnsi"/>
                <w:sz w:val="20"/>
                <w:szCs w:val="20"/>
              </w:rPr>
              <w:t>Board indicated that since we are in a period of transition due to the formation of two chapters, we would hold off this year.</w:t>
            </w:r>
          </w:p>
        </w:tc>
      </w:tr>
      <w:tr w:rsidR="00894A29" w:rsidRPr="007876DA" w14:paraId="6B1E06F6" w14:textId="77777777" w:rsidTr="00D21494">
        <w:tc>
          <w:tcPr>
            <w:tcW w:w="2460" w:type="dxa"/>
            <w:shd w:val="clear" w:color="auto" w:fill="D9D2E9"/>
            <w:tcMar>
              <w:top w:w="100" w:type="dxa"/>
              <w:left w:w="100" w:type="dxa"/>
              <w:bottom w:w="100" w:type="dxa"/>
              <w:right w:w="100" w:type="dxa"/>
            </w:tcMar>
          </w:tcPr>
          <w:p w14:paraId="0DCC88FE" w14:textId="77777777" w:rsidR="00894A29" w:rsidRDefault="00894A29" w:rsidP="00894A29">
            <w:pPr>
              <w:widowControl w:val="0"/>
              <w:spacing w:line="240" w:lineRule="auto"/>
              <w:jc w:val="center"/>
              <w:rPr>
                <w:rFonts w:asciiTheme="minorHAnsi" w:hAnsiTheme="minorHAnsi" w:cstheme="minorHAnsi"/>
                <w:b/>
                <w:bCs/>
                <w:sz w:val="20"/>
                <w:szCs w:val="20"/>
              </w:rPr>
            </w:pPr>
            <w:r>
              <w:rPr>
                <w:rFonts w:asciiTheme="minorHAnsi" w:hAnsiTheme="minorHAnsi" w:cstheme="minorHAnsi"/>
                <w:b/>
                <w:bCs/>
                <w:sz w:val="20"/>
                <w:szCs w:val="20"/>
              </w:rPr>
              <w:t>Topic:</w:t>
            </w:r>
          </w:p>
          <w:p w14:paraId="7FE0823F" w14:textId="20B0B768" w:rsidR="00894A29" w:rsidRPr="00894A29" w:rsidRDefault="00894A29" w:rsidP="00894A29">
            <w:pPr>
              <w:widowControl w:val="0"/>
              <w:spacing w:line="240" w:lineRule="auto"/>
              <w:jc w:val="center"/>
              <w:rPr>
                <w:rFonts w:asciiTheme="minorHAnsi" w:hAnsiTheme="minorHAnsi" w:cstheme="minorHAnsi"/>
                <w:sz w:val="20"/>
                <w:szCs w:val="20"/>
              </w:rPr>
            </w:pPr>
            <w:r>
              <w:rPr>
                <w:rFonts w:asciiTheme="minorHAnsi" w:hAnsiTheme="minorHAnsi" w:cstheme="minorHAnsi"/>
                <w:sz w:val="20"/>
                <w:szCs w:val="20"/>
              </w:rPr>
              <w:t>Invites to SIGMA</w:t>
            </w:r>
          </w:p>
        </w:tc>
        <w:tc>
          <w:tcPr>
            <w:tcW w:w="8400" w:type="dxa"/>
            <w:shd w:val="clear" w:color="auto" w:fill="auto"/>
            <w:tcMar>
              <w:top w:w="100" w:type="dxa"/>
              <w:left w:w="100" w:type="dxa"/>
              <w:bottom w:w="100" w:type="dxa"/>
              <w:right w:w="100" w:type="dxa"/>
            </w:tcMar>
          </w:tcPr>
          <w:p w14:paraId="62F1A399" w14:textId="0D3F4D72" w:rsidR="00894A29" w:rsidRPr="00894A29" w:rsidRDefault="00894A29" w:rsidP="00894A29">
            <w:pPr>
              <w:rPr>
                <w:rFonts w:asciiTheme="minorHAnsi" w:hAnsiTheme="minorHAnsi" w:cstheme="minorHAnsi"/>
                <w:sz w:val="20"/>
                <w:szCs w:val="20"/>
              </w:rPr>
            </w:pPr>
            <w:r w:rsidRPr="00894A29">
              <w:rPr>
                <w:rFonts w:asciiTheme="minorHAnsi" w:hAnsiTheme="minorHAnsi" w:cstheme="minorHAnsi"/>
                <w:sz w:val="20"/>
                <w:szCs w:val="20"/>
              </w:rPr>
              <w:t xml:space="preserve">When should a nurse be invited to belong to STTI? There was a discussion about this issue. Each school will make the decision. </w:t>
            </w:r>
          </w:p>
        </w:tc>
      </w:tr>
      <w:tr w:rsidR="00894A29" w:rsidRPr="007876DA" w14:paraId="487E78C2" w14:textId="77777777" w:rsidTr="00D21494">
        <w:tc>
          <w:tcPr>
            <w:tcW w:w="2460" w:type="dxa"/>
            <w:shd w:val="clear" w:color="auto" w:fill="D9D2E9"/>
            <w:tcMar>
              <w:top w:w="100" w:type="dxa"/>
              <w:left w:w="100" w:type="dxa"/>
              <w:bottom w:w="100" w:type="dxa"/>
              <w:right w:w="100" w:type="dxa"/>
            </w:tcMar>
          </w:tcPr>
          <w:p w14:paraId="7A9C6D74" w14:textId="77777777" w:rsidR="00894A29" w:rsidRDefault="00342F90" w:rsidP="00342F90">
            <w:pPr>
              <w:widowControl w:val="0"/>
              <w:spacing w:line="240" w:lineRule="auto"/>
              <w:jc w:val="center"/>
              <w:rPr>
                <w:rFonts w:asciiTheme="minorHAnsi" w:hAnsiTheme="minorHAnsi" w:cstheme="minorHAnsi"/>
                <w:b/>
                <w:bCs/>
                <w:sz w:val="20"/>
                <w:szCs w:val="20"/>
              </w:rPr>
            </w:pPr>
            <w:r>
              <w:rPr>
                <w:rFonts w:asciiTheme="minorHAnsi" w:hAnsiTheme="minorHAnsi" w:cstheme="minorHAnsi"/>
                <w:b/>
                <w:bCs/>
                <w:sz w:val="20"/>
                <w:szCs w:val="20"/>
              </w:rPr>
              <w:t>Topic:</w:t>
            </w:r>
          </w:p>
          <w:p w14:paraId="43E37E35" w14:textId="4E335534" w:rsidR="00342F90" w:rsidRPr="00342F90" w:rsidRDefault="00342F90" w:rsidP="00342F90">
            <w:pPr>
              <w:widowControl w:val="0"/>
              <w:spacing w:line="240" w:lineRule="auto"/>
              <w:jc w:val="center"/>
              <w:rPr>
                <w:rFonts w:asciiTheme="minorHAnsi" w:hAnsiTheme="minorHAnsi" w:cstheme="minorHAnsi"/>
                <w:sz w:val="20"/>
                <w:szCs w:val="20"/>
              </w:rPr>
            </w:pPr>
            <w:r w:rsidRPr="00342F90">
              <w:rPr>
                <w:rFonts w:asciiTheme="minorHAnsi" w:hAnsiTheme="minorHAnsi" w:cstheme="minorHAnsi"/>
                <w:sz w:val="20"/>
                <w:szCs w:val="20"/>
              </w:rPr>
              <w:t>Celebrate Nursing</w:t>
            </w:r>
          </w:p>
        </w:tc>
        <w:tc>
          <w:tcPr>
            <w:tcW w:w="8400" w:type="dxa"/>
            <w:shd w:val="clear" w:color="auto" w:fill="auto"/>
            <w:tcMar>
              <w:top w:w="100" w:type="dxa"/>
              <w:left w:w="100" w:type="dxa"/>
              <w:bottom w:w="100" w:type="dxa"/>
              <w:right w:w="100" w:type="dxa"/>
            </w:tcMar>
          </w:tcPr>
          <w:p w14:paraId="479A146F" w14:textId="77777777" w:rsidR="00342F90" w:rsidRPr="00342F90" w:rsidRDefault="00342F90" w:rsidP="00342F90">
            <w:pPr>
              <w:rPr>
                <w:rFonts w:asciiTheme="minorHAnsi" w:hAnsiTheme="minorHAnsi" w:cstheme="minorHAnsi"/>
                <w:sz w:val="20"/>
                <w:szCs w:val="20"/>
              </w:rPr>
            </w:pPr>
            <w:r w:rsidRPr="003C0763">
              <w:rPr>
                <w:rFonts w:asciiTheme="minorHAnsi" w:hAnsiTheme="minorHAnsi" w:cstheme="minorHAnsi"/>
                <w:b/>
                <w:bCs/>
                <w:color w:val="4472C4" w:themeColor="accent1"/>
                <w:sz w:val="20"/>
                <w:szCs w:val="20"/>
              </w:rPr>
              <w:t>Celebrate Nursing – April 20, 2020.</w:t>
            </w:r>
            <w:r w:rsidRPr="003C0763">
              <w:rPr>
                <w:rFonts w:asciiTheme="minorHAnsi" w:hAnsiTheme="minorHAnsi" w:cstheme="minorHAnsi"/>
                <w:color w:val="4472C4" w:themeColor="accent1"/>
                <w:sz w:val="20"/>
                <w:szCs w:val="20"/>
              </w:rPr>
              <w:t xml:space="preserve"> </w:t>
            </w:r>
            <w:r w:rsidRPr="00342F90">
              <w:rPr>
                <w:rFonts w:asciiTheme="minorHAnsi" w:hAnsiTheme="minorHAnsi" w:cstheme="minorHAnsi"/>
                <w:sz w:val="20"/>
                <w:szCs w:val="20"/>
              </w:rPr>
              <w:t xml:space="preserve">We need to get poster and more students involved – get info to Nikki. Abstracts need to submitted to Nikki by April 1, 2020. Then students will be notified by April 10, 2020 if they have been accepted. Then the students still need to have time to get their posters done. Linda Hardy will send the Evidenced-based Practice Poster Template. We will be Rm 200 and Rm 202 at </w:t>
            </w:r>
            <w:proofErr w:type="spellStart"/>
            <w:r w:rsidRPr="00342F90">
              <w:rPr>
                <w:rFonts w:asciiTheme="minorHAnsi" w:hAnsiTheme="minorHAnsi" w:cstheme="minorHAnsi"/>
                <w:sz w:val="20"/>
                <w:szCs w:val="20"/>
              </w:rPr>
              <w:t>BryanHealth</w:t>
            </w:r>
            <w:proofErr w:type="spellEnd"/>
            <w:r w:rsidRPr="00342F90">
              <w:rPr>
                <w:rFonts w:asciiTheme="minorHAnsi" w:hAnsiTheme="minorHAnsi" w:cstheme="minorHAnsi"/>
                <w:sz w:val="20"/>
                <w:szCs w:val="20"/>
              </w:rPr>
              <w:t>.</w:t>
            </w:r>
          </w:p>
          <w:p w14:paraId="096D7DC4" w14:textId="4CDEB3D5" w:rsidR="00894A29" w:rsidRPr="00894A29" w:rsidRDefault="00894A29" w:rsidP="00894A29">
            <w:pPr>
              <w:rPr>
                <w:rFonts w:asciiTheme="minorHAnsi" w:hAnsiTheme="minorHAnsi" w:cstheme="minorHAnsi"/>
                <w:sz w:val="20"/>
                <w:szCs w:val="20"/>
              </w:rPr>
            </w:pPr>
          </w:p>
        </w:tc>
      </w:tr>
      <w:tr w:rsidR="00625C46" w:rsidRPr="007876DA" w14:paraId="640E5698" w14:textId="77777777" w:rsidTr="00D21494">
        <w:tc>
          <w:tcPr>
            <w:tcW w:w="2460" w:type="dxa"/>
            <w:shd w:val="clear" w:color="auto" w:fill="D9D2E9"/>
            <w:tcMar>
              <w:top w:w="100" w:type="dxa"/>
              <w:left w:w="100" w:type="dxa"/>
              <w:bottom w:w="100" w:type="dxa"/>
              <w:right w:w="100" w:type="dxa"/>
            </w:tcMar>
          </w:tcPr>
          <w:p w14:paraId="7AAF04C9" w14:textId="77777777" w:rsidR="00625C46" w:rsidRPr="007876DA" w:rsidRDefault="00625C46" w:rsidP="00D21494">
            <w:pPr>
              <w:widowControl w:val="0"/>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lastRenderedPageBreak/>
              <w:t>Adjournment:</w:t>
            </w:r>
          </w:p>
        </w:tc>
        <w:tc>
          <w:tcPr>
            <w:tcW w:w="8400" w:type="dxa"/>
            <w:shd w:val="clear" w:color="auto" w:fill="auto"/>
            <w:tcMar>
              <w:top w:w="100" w:type="dxa"/>
              <w:left w:w="100" w:type="dxa"/>
              <w:bottom w:w="100" w:type="dxa"/>
              <w:right w:w="100" w:type="dxa"/>
            </w:tcMar>
          </w:tcPr>
          <w:p w14:paraId="27578822" w14:textId="6E1C89D1" w:rsidR="00625C46" w:rsidRPr="007876DA" w:rsidRDefault="00625C46" w:rsidP="00D21494">
            <w:pPr>
              <w:widowControl w:val="0"/>
              <w:spacing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Meeting adjourned at </w:t>
            </w:r>
            <w:r w:rsidR="00342F90">
              <w:rPr>
                <w:rFonts w:asciiTheme="minorHAnsi" w:eastAsia="Times New Roman" w:hAnsiTheme="minorHAnsi" w:cs="Times New Roman"/>
                <w:sz w:val="20"/>
                <w:szCs w:val="20"/>
              </w:rPr>
              <w:t>1730</w:t>
            </w:r>
            <w:r>
              <w:rPr>
                <w:rFonts w:asciiTheme="minorHAnsi" w:eastAsia="Times New Roman" w:hAnsiTheme="minorHAnsi" w:cs="Times New Roman"/>
                <w:sz w:val="20"/>
                <w:szCs w:val="20"/>
              </w:rPr>
              <w:t xml:space="preserve"> p.m. </w:t>
            </w:r>
          </w:p>
        </w:tc>
      </w:tr>
      <w:tr w:rsidR="00625C46" w:rsidRPr="007876DA" w14:paraId="3402E4DC" w14:textId="77777777" w:rsidTr="00D21494">
        <w:tc>
          <w:tcPr>
            <w:tcW w:w="2460" w:type="dxa"/>
            <w:shd w:val="clear" w:color="auto" w:fill="D9D2E9"/>
            <w:tcMar>
              <w:top w:w="100" w:type="dxa"/>
              <w:left w:w="100" w:type="dxa"/>
              <w:bottom w:w="100" w:type="dxa"/>
              <w:right w:w="100" w:type="dxa"/>
            </w:tcMar>
          </w:tcPr>
          <w:p w14:paraId="151CE1AF" w14:textId="77777777" w:rsidR="00625C46" w:rsidRPr="007876DA" w:rsidRDefault="00625C46" w:rsidP="00D21494">
            <w:pPr>
              <w:widowControl w:val="0"/>
              <w:spacing w:line="240" w:lineRule="auto"/>
              <w:jc w:val="center"/>
              <w:rPr>
                <w:rFonts w:asciiTheme="minorHAnsi" w:eastAsia="Times New Roman" w:hAnsiTheme="minorHAnsi" w:cs="Times New Roman"/>
                <w:b/>
                <w:sz w:val="20"/>
                <w:szCs w:val="20"/>
              </w:rPr>
            </w:pPr>
            <w:r w:rsidRPr="007876DA">
              <w:rPr>
                <w:rFonts w:asciiTheme="minorHAnsi" w:eastAsia="Times New Roman" w:hAnsiTheme="minorHAnsi" w:cs="Times New Roman"/>
                <w:b/>
                <w:sz w:val="20"/>
                <w:szCs w:val="20"/>
              </w:rPr>
              <w:t>Future/Parked:</w:t>
            </w:r>
          </w:p>
        </w:tc>
        <w:tc>
          <w:tcPr>
            <w:tcW w:w="8400" w:type="dxa"/>
            <w:shd w:val="clear" w:color="auto" w:fill="auto"/>
            <w:tcMar>
              <w:top w:w="100" w:type="dxa"/>
              <w:left w:w="100" w:type="dxa"/>
              <w:bottom w:w="100" w:type="dxa"/>
              <w:right w:w="100" w:type="dxa"/>
            </w:tcMar>
          </w:tcPr>
          <w:p w14:paraId="04FF3CD4" w14:textId="77777777" w:rsidR="00625C46" w:rsidRPr="007876DA" w:rsidRDefault="00625C46" w:rsidP="00D21494">
            <w:pPr>
              <w:widowControl w:val="0"/>
              <w:spacing w:line="240" w:lineRule="auto"/>
              <w:rPr>
                <w:rFonts w:asciiTheme="minorHAnsi" w:eastAsia="Times New Roman" w:hAnsiTheme="minorHAnsi" w:cs="Times New Roman"/>
                <w:sz w:val="20"/>
                <w:szCs w:val="20"/>
              </w:rPr>
            </w:pPr>
            <w:r>
              <w:rPr>
                <w:rFonts w:asciiTheme="minorHAnsi" w:eastAsia="Times New Roman" w:hAnsiTheme="minorHAnsi" w:cs="Times New Roman"/>
                <w:sz w:val="20"/>
                <w:szCs w:val="20"/>
              </w:rPr>
              <w:t>NWU and Union to meet to complete the tasks on the checklist. To be arranged by Linda Hardy.</w:t>
            </w:r>
          </w:p>
          <w:p w14:paraId="4ECD45FD" w14:textId="063F88D9" w:rsidR="00625C46" w:rsidRPr="007876DA" w:rsidRDefault="00625C46" w:rsidP="00D21494">
            <w:pPr>
              <w:widowControl w:val="0"/>
              <w:spacing w:line="240" w:lineRule="auto"/>
              <w:rPr>
                <w:rFonts w:asciiTheme="minorHAnsi" w:eastAsia="Times New Roman" w:hAnsiTheme="minorHAnsi" w:cs="Times New Roman"/>
                <w:sz w:val="20"/>
                <w:szCs w:val="20"/>
              </w:rPr>
            </w:pPr>
            <w:bookmarkStart w:id="0" w:name="_GoBack"/>
            <w:bookmarkEnd w:id="0"/>
          </w:p>
        </w:tc>
      </w:tr>
    </w:tbl>
    <w:p w14:paraId="6E129F9D" w14:textId="77777777" w:rsidR="00625C46" w:rsidRDefault="00625C46" w:rsidP="00625C46">
      <w:pPr>
        <w:rPr>
          <w:rFonts w:asciiTheme="minorHAnsi" w:eastAsia="Times New Roman" w:hAnsiTheme="minorHAnsi" w:cs="Times New Roman"/>
          <w:sz w:val="20"/>
          <w:szCs w:val="20"/>
        </w:rPr>
      </w:pPr>
    </w:p>
    <w:p w14:paraId="5B82461D" w14:textId="77777777" w:rsidR="00625C46" w:rsidRPr="007876DA" w:rsidRDefault="00625C46" w:rsidP="00625C46">
      <w:pPr>
        <w:rPr>
          <w:rFonts w:asciiTheme="minorHAnsi" w:eastAsia="Times New Roman" w:hAnsiTheme="minorHAnsi" w:cs="Times New Roman"/>
          <w:sz w:val="20"/>
          <w:szCs w:val="20"/>
        </w:rPr>
      </w:pPr>
      <w:r w:rsidRPr="000E0CD7">
        <w:rPr>
          <w:rFonts w:asciiTheme="minorHAnsi" w:eastAsia="Times New Roman" w:hAnsiTheme="minorHAnsi" w:cs="Times New Roman"/>
          <w:sz w:val="20"/>
          <w:szCs w:val="20"/>
        </w:rPr>
        <w:t>Board meetings are open to the members</w:t>
      </w:r>
      <w:r>
        <w:rPr>
          <w:rFonts w:asciiTheme="minorHAnsi" w:eastAsia="Times New Roman" w:hAnsiTheme="minorHAnsi" w:cs="Times New Roman"/>
          <w:sz w:val="20"/>
          <w:szCs w:val="20"/>
        </w:rPr>
        <w:t>.</w:t>
      </w:r>
    </w:p>
    <w:p w14:paraId="2FC8BEF2" w14:textId="77777777" w:rsidR="00625C46" w:rsidRPr="007876DA" w:rsidRDefault="00625C46" w:rsidP="00625C46">
      <w:pPr>
        <w:rPr>
          <w:rFonts w:asciiTheme="minorHAnsi" w:eastAsia="Times New Roman" w:hAnsiTheme="minorHAnsi" w:cs="Times New Roman"/>
          <w:sz w:val="20"/>
          <w:szCs w:val="20"/>
        </w:rPr>
      </w:pPr>
    </w:p>
    <w:p w14:paraId="43521FC8" w14:textId="77777777" w:rsidR="00752B4E" w:rsidRDefault="00752B4E"/>
    <w:sectPr w:rsidR="00752B4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0DA5D" w14:textId="77777777" w:rsidR="001F4F8A" w:rsidRDefault="001F4F8A">
      <w:pPr>
        <w:spacing w:line="240" w:lineRule="auto"/>
      </w:pPr>
      <w:r>
        <w:separator/>
      </w:r>
    </w:p>
  </w:endnote>
  <w:endnote w:type="continuationSeparator" w:id="0">
    <w:p w14:paraId="5D209127" w14:textId="77777777" w:rsidR="001F4F8A" w:rsidRDefault="001F4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64E70" w14:textId="77777777" w:rsidR="001F4F8A" w:rsidRDefault="001F4F8A">
      <w:pPr>
        <w:spacing w:line="240" w:lineRule="auto"/>
      </w:pPr>
      <w:r>
        <w:separator/>
      </w:r>
    </w:p>
  </w:footnote>
  <w:footnote w:type="continuationSeparator" w:id="0">
    <w:p w14:paraId="5EC07163" w14:textId="77777777" w:rsidR="001F4F8A" w:rsidRDefault="001F4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2D591" w14:textId="77777777" w:rsidR="005160CA" w:rsidRDefault="003C0763">
    <w:r>
      <w:rPr>
        <w:noProof/>
        <w:lang w:val="en-US"/>
      </w:rPr>
      <w:drawing>
        <wp:inline distT="114300" distB="114300" distL="114300" distR="114300" wp14:anchorId="60E09748" wp14:editId="2318843E">
          <wp:extent cx="2956340" cy="7477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56340" cy="7477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A2A62"/>
    <w:multiLevelType w:val="hybridMultilevel"/>
    <w:tmpl w:val="7E68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071A9"/>
    <w:multiLevelType w:val="hybridMultilevel"/>
    <w:tmpl w:val="6C18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C1E22"/>
    <w:multiLevelType w:val="hybridMultilevel"/>
    <w:tmpl w:val="5C66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D4C9A"/>
    <w:multiLevelType w:val="hybridMultilevel"/>
    <w:tmpl w:val="AF106442"/>
    <w:lvl w:ilvl="0" w:tplc="A838F2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B2CD4"/>
    <w:multiLevelType w:val="hybridMultilevel"/>
    <w:tmpl w:val="0D4C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F65A28"/>
    <w:multiLevelType w:val="hybridMultilevel"/>
    <w:tmpl w:val="D892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46"/>
    <w:rsid w:val="001B4BBA"/>
    <w:rsid w:val="001F4F8A"/>
    <w:rsid w:val="00231878"/>
    <w:rsid w:val="00342F90"/>
    <w:rsid w:val="003C0763"/>
    <w:rsid w:val="00452B02"/>
    <w:rsid w:val="00625C46"/>
    <w:rsid w:val="006F5D34"/>
    <w:rsid w:val="00752B4E"/>
    <w:rsid w:val="00894A29"/>
    <w:rsid w:val="00DC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47A6F"/>
  <w15:chartTrackingRefBased/>
  <w15:docId w15:val="{C8648EBD-8BFC-F048-9912-181A67D0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5C46"/>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C46"/>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272"/>
    <w:pPr>
      <w:spacing w:line="240" w:lineRule="auto"/>
      <w:ind w:left="720"/>
      <w:contextualSpacing/>
    </w:pPr>
    <w:rPr>
      <w:rFonts w:asciiTheme="minorHAnsi" w:eastAsiaTheme="minorHAnsi"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Sue Gabriel</dc:creator>
  <cp:keywords/>
  <dc:description/>
  <cp:lastModifiedBy>L. Sue Gabriel</cp:lastModifiedBy>
  <cp:revision>2</cp:revision>
  <dcterms:created xsi:type="dcterms:W3CDTF">2020-02-26T19:12:00Z</dcterms:created>
  <dcterms:modified xsi:type="dcterms:W3CDTF">2020-02-26T19:12:00Z</dcterms:modified>
</cp:coreProperties>
</file>