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0C5" w:rsidRDefault="003A6C85" w:rsidP="001E70C5">
      <w:pPr>
        <w:pStyle w:val="DateTime"/>
        <w:rPr>
          <w:sz w:val="22"/>
        </w:rPr>
      </w:pPr>
      <w:sdt>
        <w:sdtPr>
          <w:rPr>
            <w:sz w:val="22"/>
          </w:rPr>
          <w:id w:val="63719735"/>
          <w:placeholder>
            <w:docPart w:val="A9B1BE8BD61F4F378C9C8ECCC519E86C"/>
          </w:placeholder>
          <w:dataBinding w:prefixMappings="xmlns:ns0='http://schemas.microsoft.com/office/2006/coverPageProps'" w:xpath="/ns0:CoverPageProperties[1]/ns0:PublishDate[1]" w:storeItemID="{55AF091B-3C7A-41E3-B477-F2FDAA23CFDA}"/>
          <w:date w:fullDate="2017-09-25T00:00:00Z">
            <w:dateFormat w:val="M/d/yyyy"/>
            <w:lid w:val="en-US"/>
            <w:storeMappedDataAs w:val="dateTime"/>
            <w:calendar w:val="gregorian"/>
          </w:date>
        </w:sdtPr>
        <w:sdtEndPr/>
        <w:sdtContent>
          <w:r w:rsidR="001B1294">
            <w:rPr>
              <w:sz w:val="22"/>
            </w:rPr>
            <w:t>9/25/2017</w:t>
          </w:r>
        </w:sdtContent>
      </w:sdt>
    </w:p>
    <w:p w:rsidR="001E70C5" w:rsidRDefault="001B1294" w:rsidP="001E70C5">
      <w:pPr>
        <w:pStyle w:val="DateTime"/>
        <w:rPr>
          <w:sz w:val="22"/>
        </w:rPr>
      </w:pPr>
      <w:r>
        <w:rPr>
          <w:sz w:val="22"/>
        </w:rPr>
        <w:t>4:30-5:30</w:t>
      </w:r>
      <w:r w:rsidR="003F0245">
        <w:rPr>
          <w:sz w:val="22"/>
        </w:rPr>
        <w:t xml:space="preserve"> </w:t>
      </w:r>
      <w:r w:rsidR="001E70C5">
        <w:rPr>
          <w:sz w:val="22"/>
        </w:rPr>
        <w:t>pm</w:t>
      </w:r>
    </w:p>
    <w:p w:rsidR="0029416D" w:rsidRDefault="001B1294" w:rsidP="0029416D">
      <w:pPr>
        <w:pStyle w:val="DateTime"/>
        <w:rPr>
          <w:sz w:val="22"/>
        </w:rPr>
      </w:pPr>
      <w:r>
        <w:rPr>
          <w:sz w:val="22"/>
        </w:rPr>
        <w:t>Bryan Health College, Room 200</w:t>
      </w:r>
    </w:p>
    <w:p w:rsidR="00567F84" w:rsidRPr="009B4576" w:rsidRDefault="00567F84" w:rsidP="0029416D">
      <w:pPr>
        <w:pStyle w:val="DateTime"/>
        <w:rPr>
          <w:b/>
          <w:sz w:val="22"/>
        </w:rPr>
      </w:pPr>
      <w:r w:rsidRPr="009B4576">
        <w:rPr>
          <w:b/>
          <w:sz w:val="22"/>
        </w:rPr>
        <w:t>Voting Board members:</w:t>
      </w:r>
      <w:r w:rsidRPr="009B4576">
        <w:rPr>
          <w:b/>
          <w:sz w:val="22"/>
        </w:rPr>
        <w:tab/>
      </w:r>
      <w:r w:rsidRPr="009B4576">
        <w:rPr>
          <w:b/>
          <w:sz w:val="22"/>
        </w:rPr>
        <w:tab/>
      </w:r>
      <w:r w:rsidRPr="009B4576">
        <w:rPr>
          <w:b/>
          <w:sz w:val="22"/>
        </w:rPr>
        <w:tab/>
      </w:r>
      <w:r w:rsidRPr="009B4576">
        <w:rPr>
          <w:b/>
          <w:sz w:val="22"/>
        </w:rPr>
        <w:tab/>
      </w:r>
      <w:r w:rsidRPr="009B4576">
        <w:rPr>
          <w:b/>
          <w:sz w:val="22"/>
        </w:rPr>
        <w:tab/>
      </w:r>
      <w:r w:rsidRPr="009B4576">
        <w:rPr>
          <w:b/>
          <w:sz w:val="22"/>
        </w:rPr>
        <w:tab/>
        <w:t>Non-Voting Board members</w:t>
      </w:r>
    </w:p>
    <w:tbl>
      <w:tblPr>
        <w:tblStyle w:val="TableGrid"/>
        <w:tblW w:w="0" w:type="auto"/>
        <w:tblLayout w:type="fixed"/>
        <w:tblLook w:val="04A0" w:firstRow="1" w:lastRow="0" w:firstColumn="1" w:lastColumn="0" w:noHBand="0" w:noVBand="1"/>
      </w:tblPr>
      <w:tblGrid>
        <w:gridCol w:w="4788"/>
        <w:gridCol w:w="6228"/>
      </w:tblGrid>
      <w:tr w:rsidR="00567F84" w:rsidTr="00703D27">
        <w:trPr>
          <w:trHeight w:val="602"/>
        </w:trPr>
        <w:tc>
          <w:tcPr>
            <w:tcW w:w="4788" w:type="dxa"/>
          </w:tcPr>
          <w:p w:rsidR="00567F84" w:rsidRPr="0067241E" w:rsidRDefault="00A91E97" w:rsidP="001B1294">
            <w:pPr>
              <w:pStyle w:val="DateTime"/>
              <w:spacing w:after="0"/>
              <w:rPr>
                <w:b/>
                <w:sz w:val="22"/>
              </w:rPr>
            </w:pPr>
            <w:r>
              <w:rPr>
                <w:b/>
                <w:sz w:val="22"/>
              </w:rPr>
              <w:t xml:space="preserve">President: </w:t>
            </w:r>
            <w:r w:rsidR="001B1294">
              <w:rPr>
                <w:b/>
                <w:sz w:val="22"/>
              </w:rPr>
              <w:t>Kathy (Girard) Williams</w:t>
            </w:r>
          </w:p>
        </w:tc>
        <w:tc>
          <w:tcPr>
            <w:tcW w:w="6228" w:type="dxa"/>
          </w:tcPr>
          <w:p w:rsidR="00567F84" w:rsidRPr="004D1B56" w:rsidRDefault="00567F84" w:rsidP="001B1294">
            <w:pPr>
              <w:pStyle w:val="DateTime"/>
              <w:spacing w:after="0"/>
              <w:rPr>
                <w:sz w:val="22"/>
              </w:rPr>
            </w:pPr>
            <w:r w:rsidRPr="0067241E">
              <w:rPr>
                <w:b/>
                <w:sz w:val="22"/>
              </w:rPr>
              <w:t>Leadership Succession committee members</w:t>
            </w:r>
            <w:r w:rsidRPr="0067241E">
              <w:rPr>
                <w:sz w:val="22"/>
              </w:rPr>
              <w:t>:</w:t>
            </w:r>
            <w:r w:rsidR="004231BF">
              <w:rPr>
                <w:sz w:val="22"/>
              </w:rPr>
              <w:t xml:space="preserve"> </w:t>
            </w:r>
            <w:r w:rsidR="004231BF" w:rsidRPr="004231BF">
              <w:rPr>
                <w:sz w:val="22"/>
              </w:rPr>
              <w:t xml:space="preserve">Kathy (Edwards) </w:t>
            </w:r>
            <w:r w:rsidR="001B1294">
              <w:rPr>
                <w:sz w:val="22"/>
              </w:rPr>
              <w:t>Williams</w:t>
            </w:r>
          </w:p>
        </w:tc>
      </w:tr>
      <w:tr w:rsidR="00567F84" w:rsidTr="00DC7196">
        <w:trPr>
          <w:trHeight w:val="152"/>
        </w:trPr>
        <w:tc>
          <w:tcPr>
            <w:tcW w:w="4788" w:type="dxa"/>
          </w:tcPr>
          <w:p w:rsidR="001B1294" w:rsidRDefault="00567F84" w:rsidP="001B1294">
            <w:pPr>
              <w:pStyle w:val="DateTime"/>
              <w:spacing w:after="0"/>
              <w:rPr>
                <w:b/>
                <w:sz w:val="22"/>
              </w:rPr>
            </w:pPr>
            <w:r w:rsidRPr="0067241E">
              <w:rPr>
                <w:b/>
                <w:sz w:val="22"/>
              </w:rPr>
              <w:t>President-elect(Governance Chair</w:t>
            </w:r>
            <w:r w:rsidR="003C1196">
              <w:rPr>
                <w:b/>
                <w:sz w:val="22"/>
              </w:rPr>
              <w:t>)</w:t>
            </w:r>
            <w:r w:rsidRPr="0067241E">
              <w:rPr>
                <w:b/>
                <w:sz w:val="22"/>
              </w:rPr>
              <w:t xml:space="preserve">: </w:t>
            </w:r>
            <w:r w:rsidR="001B1294">
              <w:rPr>
                <w:b/>
                <w:sz w:val="22"/>
              </w:rPr>
              <w:t>N/A</w:t>
            </w:r>
          </w:p>
          <w:p w:rsidR="004231BF" w:rsidRPr="0067241E" w:rsidRDefault="004231BF" w:rsidP="001B1294">
            <w:pPr>
              <w:pStyle w:val="DateTime"/>
              <w:spacing w:after="0"/>
              <w:rPr>
                <w:b/>
                <w:sz w:val="22"/>
              </w:rPr>
            </w:pPr>
            <w:r>
              <w:rPr>
                <w:b/>
                <w:sz w:val="22"/>
              </w:rPr>
              <w:t xml:space="preserve">Governance Committee Member: </w:t>
            </w:r>
            <w:r w:rsidR="001B1294">
              <w:rPr>
                <w:b/>
                <w:sz w:val="22"/>
              </w:rPr>
              <w:t>Faculty Counselors</w:t>
            </w:r>
          </w:p>
        </w:tc>
        <w:tc>
          <w:tcPr>
            <w:tcW w:w="6228" w:type="dxa"/>
          </w:tcPr>
          <w:p w:rsidR="00567F84" w:rsidRPr="0067241E" w:rsidRDefault="00567F84" w:rsidP="001B1294">
            <w:pPr>
              <w:pStyle w:val="DateTime"/>
              <w:spacing w:after="0"/>
              <w:rPr>
                <w:sz w:val="22"/>
              </w:rPr>
            </w:pPr>
            <w:r w:rsidRPr="0067241E">
              <w:rPr>
                <w:b/>
                <w:sz w:val="22"/>
              </w:rPr>
              <w:t>Newsletter/Publicity</w:t>
            </w:r>
            <w:r w:rsidRPr="0067241E">
              <w:rPr>
                <w:sz w:val="22"/>
              </w:rPr>
              <w:t>:</w:t>
            </w:r>
            <w:r w:rsidR="003F0245" w:rsidRPr="004D1B56">
              <w:rPr>
                <w:sz w:val="22"/>
              </w:rPr>
              <w:t xml:space="preserve"> </w:t>
            </w:r>
            <w:r w:rsidR="003F0245" w:rsidRPr="00F90336">
              <w:rPr>
                <w:b/>
                <w:sz w:val="22"/>
              </w:rPr>
              <w:t xml:space="preserve">Leslie </w:t>
            </w:r>
            <w:r w:rsidR="00DC7196" w:rsidRPr="00F90336">
              <w:rPr>
                <w:b/>
                <w:sz w:val="22"/>
              </w:rPr>
              <w:t>Cosgriff</w:t>
            </w:r>
            <w:r w:rsidR="001B1294">
              <w:rPr>
                <w:b/>
                <w:sz w:val="22"/>
              </w:rPr>
              <w:t>, Ashley Kennedy</w:t>
            </w:r>
          </w:p>
        </w:tc>
      </w:tr>
      <w:tr w:rsidR="00567F84" w:rsidTr="00DC7196">
        <w:tc>
          <w:tcPr>
            <w:tcW w:w="4788" w:type="dxa"/>
          </w:tcPr>
          <w:p w:rsidR="00567F84" w:rsidRPr="0067241E" w:rsidRDefault="00567F84" w:rsidP="003F0245">
            <w:pPr>
              <w:pStyle w:val="DateTime"/>
              <w:spacing w:after="0"/>
              <w:rPr>
                <w:b/>
                <w:sz w:val="22"/>
              </w:rPr>
            </w:pPr>
            <w:r w:rsidRPr="0067241E">
              <w:rPr>
                <w:b/>
                <w:sz w:val="22"/>
              </w:rPr>
              <w:t xml:space="preserve">Secretary: </w:t>
            </w:r>
            <w:r w:rsidR="003F0245" w:rsidRPr="001B1294">
              <w:rPr>
                <w:sz w:val="22"/>
              </w:rPr>
              <w:t>Janelle Francis</w:t>
            </w:r>
          </w:p>
        </w:tc>
        <w:tc>
          <w:tcPr>
            <w:tcW w:w="6228" w:type="dxa"/>
          </w:tcPr>
          <w:p w:rsidR="00567F84" w:rsidRPr="0067241E" w:rsidRDefault="00567F84" w:rsidP="00567F84">
            <w:pPr>
              <w:pStyle w:val="DateTime"/>
              <w:spacing w:after="0"/>
              <w:rPr>
                <w:b/>
                <w:sz w:val="22"/>
              </w:rPr>
            </w:pPr>
            <w:r w:rsidRPr="0067241E">
              <w:rPr>
                <w:b/>
                <w:sz w:val="22"/>
              </w:rPr>
              <w:t xml:space="preserve">Research: </w:t>
            </w:r>
            <w:r w:rsidRPr="001B1294">
              <w:rPr>
                <w:b/>
                <w:sz w:val="22"/>
              </w:rPr>
              <w:t>Linda Hardy</w:t>
            </w:r>
            <w:r w:rsidR="00A91E97">
              <w:rPr>
                <w:b/>
                <w:sz w:val="22"/>
              </w:rPr>
              <w:t xml:space="preserve"> </w:t>
            </w:r>
          </w:p>
        </w:tc>
      </w:tr>
      <w:tr w:rsidR="00567F84" w:rsidTr="00DC7196">
        <w:tc>
          <w:tcPr>
            <w:tcW w:w="4788" w:type="dxa"/>
          </w:tcPr>
          <w:p w:rsidR="00567F84" w:rsidRPr="0067241E" w:rsidRDefault="007A34CC" w:rsidP="001B1294">
            <w:pPr>
              <w:pStyle w:val="DateTime"/>
              <w:spacing w:after="0"/>
              <w:rPr>
                <w:b/>
                <w:sz w:val="22"/>
              </w:rPr>
            </w:pPr>
            <w:r w:rsidRPr="0067241E">
              <w:rPr>
                <w:b/>
                <w:sz w:val="22"/>
              </w:rPr>
              <w:t xml:space="preserve">Treasurer: </w:t>
            </w:r>
            <w:r w:rsidR="001B1294">
              <w:rPr>
                <w:sz w:val="22"/>
              </w:rPr>
              <w:t>Jodi Jenkins</w:t>
            </w:r>
          </w:p>
        </w:tc>
        <w:tc>
          <w:tcPr>
            <w:tcW w:w="6228" w:type="dxa"/>
          </w:tcPr>
          <w:p w:rsidR="00567F84" w:rsidRPr="0067241E" w:rsidRDefault="009B4576" w:rsidP="001B1294">
            <w:pPr>
              <w:pStyle w:val="DateTime"/>
              <w:spacing w:after="0"/>
              <w:rPr>
                <w:b/>
                <w:sz w:val="22"/>
              </w:rPr>
            </w:pPr>
            <w:r w:rsidRPr="0067241E">
              <w:rPr>
                <w:b/>
                <w:sz w:val="22"/>
              </w:rPr>
              <w:t xml:space="preserve">Awards/Recognition:  </w:t>
            </w:r>
            <w:r w:rsidR="001B1294">
              <w:rPr>
                <w:b/>
                <w:sz w:val="22"/>
              </w:rPr>
              <w:t>Krystal Davis</w:t>
            </w:r>
          </w:p>
        </w:tc>
      </w:tr>
      <w:tr w:rsidR="00567F84" w:rsidTr="00DC7196">
        <w:tc>
          <w:tcPr>
            <w:tcW w:w="4788" w:type="dxa"/>
          </w:tcPr>
          <w:p w:rsidR="00567F84" w:rsidRPr="0067241E" w:rsidRDefault="007A34CC" w:rsidP="001B1294">
            <w:pPr>
              <w:pStyle w:val="DateTime"/>
              <w:spacing w:after="0"/>
              <w:rPr>
                <w:sz w:val="22"/>
              </w:rPr>
            </w:pPr>
            <w:r w:rsidRPr="0067241E">
              <w:rPr>
                <w:b/>
                <w:sz w:val="22"/>
              </w:rPr>
              <w:t>Vice-presidents:</w:t>
            </w:r>
            <w:r w:rsidRPr="0067241E">
              <w:rPr>
                <w:sz w:val="22"/>
              </w:rPr>
              <w:t xml:space="preserve"> </w:t>
            </w:r>
            <w:r w:rsidR="003F0245" w:rsidRPr="00703639">
              <w:rPr>
                <w:b/>
                <w:sz w:val="22"/>
              </w:rPr>
              <w:t>Laura Karges</w:t>
            </w:r>
            <w:r w:rsidRPr="0067241E">
              <w:rPr>
                <w:sz w:val="22"/>
              </w:rPr>
              <w:t xml:space="preserve"> (Union College); </w:t>
            </w:r>
            <w:r w:rsidR="002F4E05" w:rsidRPr="00667026">
              <w:rPr>
                <w:b/>
                <w:sz w:val="22"/>
              </w:rPr>
              <w:t>Jeri Brandt</w:t>
            </w:r>
            <w:r w:rsidRPr="0067241E">
              <w:rPr>
                <w:sz w:val="22"/>
              </w:rPr>
              <w:t xml:space="preserve"> (NWU); </w:t>
            </w:r>
            <w:r w:rsidR="001B1294">
              <w:rPr>
                <w:b/>
                <w:sz w:val="22"/>
              </w:rPr>
              <w:t>Patty Bollinger</w:t>
            </w:r>
            <w:r w:rsidRPr="0067241E">
              <w:rPr>
                <w:sz w:val="22"/>
              </w:rPr>
              <w:t>(BCHS)</w:t>
            </w:r>
          </w:p>
        </w:tc>
        <w:tc>
          <w:tcPr>
            <w:tcW w:w="6228" w:type="dxa"/>
          </w:tcPr>
          <w:p w:rsidR="00567F84" w:rsidRPr="0067241E" w:rsidRDefault="009B4576" w:rsidP="001B1294">
            <w:pPr>
              <w:pStyle w:val="DateTime"/>
              <w:spacing w:after="0"/>
              <w:rPr>
                <w:b/>
                <w:sz w:val="22"/>
              </w:rPr>
            </w:pPr>
            <w:r w:rsidRPr="0067241E">
              <w:rPr>
                <w:b/>
                <w:sz w:val="22"/>
              </w:rPr>
              <w:t xml:space="preserve">Webmaster: </w:t>
            </w:r>
            <w:r w:rsidR="004D1B56" w:rsidRPr="00F90336">
              <w:rPr>
                <w:sz w:val="22"/>
              </w:rPr>
              <w:t xml:space="preserve">Diane </w:t>
            </w:r>
            <w:r w:rsidR="00F74037" w:rsidRPr="00F90336">
              <w:rPr>
                <w:sz w:val="22"/>
              </w:rPr>
              <w:t>McMurray</w:t>
            </w:r>
            <w:r w:rsidR="004D1B56">
              <w:rPr>
                <w:b/>
                <w:sz w:val="22"/>
              </w:rPr>
              <w:t xml:space="preserve"> </w:t>
            </w:r>
          </w:p>
        </w:tc>
      </w:tr>
      <w:tr w:rsidR="00567F84" w:rsidTr="00DC7196">
        <w:tc>
          <w:tcPr>
            <w:tcW w:w="4788" w:type="dxa"/>
          </w:tcPr>
          <w:p w:rsidR="00567F84" w:rsidRPr="0067241E" w:rsidRDefault="007A34CC" w:rsidP="001B1294">
            <w:pPr>
              <w:pStyle w:val="DateTime"/>
              <w:spacing w:after="0"/>
              <w:rPr>
                <w:b/>
                <w:sz w:val="22"/>
              </w:rPr>
            </w:pPr>
            <w:r w:rsidRPr="0067241E">
              <w:rPr>
                <w:b/>
                <w:sz w:val="22"/>
              </w:rPr>
              <w:t>Faculty Counselors</w:t>
            </w:r>
            <w:r w:rsidRPr="0067241E">
              <w:rPr>
                <w:sz w:val="22"/>
              </w:rPr>
              <w:t xml:space="preserve">: </w:t>
            </w:r>
            <w:r w:rsidRPr="00AE27A8">
              <w:rPr>
                <w:sz w:val="22"/>
              </w:rPr>
              <w:t xml:space="preserve">Amy </w:t>
            </w:r>
            <w:proofErr w:type="spellStart"/>
            <w:r w:rsidRPr="00AE27A8">
              <w:rPr>
                <w:sz w:val="22"/>
              </w:rPr>
              <w:t>Golter</w:t>
            </w:r>
            <w:proofErr w:type="spellEnd"/>
            <w:r w:rsidRPr="0067241E">
              <w:rPr>
                <w:sz w:val="22"/>
              </w:rPr>
              <w:t xml:space="preserve"> (Union College); </w:t>
            </w:r>
            <w:proofErr w:type="spellStart"/>
            <w:r w:rsidRPr="00703D27">
              <w:rPr>
                <w:b/>
                <w:sz w:val="22"/>
              </w:rPr>
              <w:t>Becke</w:t>
            </w:r>
            <w:proofErr w:type="spellEnd"/>
            <w:r w:rsidRPr="00703D27">
              <w:rPr>
                <w:b/>
                <w:sz w:val="22"/>
              </w:rPr>
              <w:t xml:space="preserve"> Voight</w:t>
            </w:r>
            <w:r w:rsidRPr="0067241E">
              <w:rPr>
                <w:sz w:val="22"/>
              </w:rPr>
              <w:t xml:space="preserve"> (NWU); </w:t>
            </w:r>
            <w:r w:rsidR="001B1294">
              <w:rPr>
                <w:b/>
                <w:sz w:val="22"/>
              </w:rPr>
              <w:t>Angela McCown</w:t>
            </w:r>
            <w:r w:rsidRPr="0067241E">
              <w:rPr>
                <w:sz w:val="22"/>
              </w:rPr>
              <w:t>(Bryan COHS)</w:t>
            </w:r>
          </w:p>
        </w:tc>
        <w:tc>
          <w:tcPr>
            <w:tcW w:w="6228" w:type="dxa"/>
          </w:tcPr>
          <w:p w:rsidR="00567F84" w:rsidRPr="001B1294" w:rsidRDefault="001B1294" w:rsidP="001B1294">
            <w:pPr>
              <w:pStyle w:val="DateTime"/>
              <w:spacing w:after="0"/>
              <w:rPr>
                <w:sz w:val="22"/>
              </w:rPr>
            </w:pPr>
            <w:r>
              <w:rPr>
                <w:b/>
                <w:sz w:val="22"/>
              </w:rPr>
              <w:t xml:space="preserve">Membership Involvement/Ambassador: </w:t>
            </w:r>
            <w:r>
              <w:rPr>
                <w:sz w:val="22"/>
              </w:rPr>
              <w:t>Ann Lif</w:t>
            </w:r>
          </w:p>
        </w:tc>
      </w:tr>
      <w:tr w:rsidR="007A34CC" w:rsidTr="00667026">
        <w:trPr>
          <w:trHeight w:val="125"/>
        </w:trPr>
        <w:tc>
          <w:tcPr>
            <w:tcW w:w="4788" w:type="dxa"/>
          </w:tcPr>
          <w:p w:rsidR="007A34CC" w:rsidRPr="0067241E" w:rsidRDefault="007A34CC" w:rsidP="00667026">
            <w:pPr>
              <w:pStyle w:val="DateTime"/>
              <w:spacing w:after="0"/>
              <w:rPr>
                <w:b/>
                <w:sz w:val="22"/>
              </w:rPr>
            </w:pPr>
            <w:r w:rsidRPr="0067241E">
              <w:rPr>
                <w:b/>
                <w:sz w:val="22"/>
              </w:rPr>
              <w:t xml:space="preserve">Leadership Succession: </w:t>
            </w:r>
            <w:r w:rsidR="00667026" w:rsidRPr="001B1294">
              <w:rPr>
                <w:b/>
                <w:sz w:val="22"/>
              </w:rPr>
              <w:t xml:space="preserve">Erin </w:t>
            </w:r>
            <w:proofErr w:type="spellStart"/>
            <w:r w:rsidR="00667026" w:rsidRPr="001B1294">
              <w:rPr>
                <w:b/>
                <w:sz w:val="22"/>
              </w:rPr>
              <w:t>Pulic</w:t>
            </w:r>
            <w:proofErr w:type="spellEnd"/>
            <w:r w:rsidR="00DC7196" w:rsidRPr="0067241E">
              <w:rPr>
                <w:sz w:val="22"/>
              </w:rPr>
              <w:t xml:space="preserve"> (chair)</w:t>
            </w:r>
          </w:p>
        </w:tc>
        <w:tc>
          <w:tcPr>
            <w:tcW w:w="6228" w:type="dxa"/>
          </w:tcPr>
          <w:p w:rsidR="00F0556F" w:rsidRPr="002532E2" w:rsidRDefault="00F0556F" w:rsidP="00571CEB">
            <w:pPr>
              <w:pStyle w:val="DateTime"/>
              <w:spacing w:after="0"/>
              <w:rPr>
                <w:b/>
                <w:sz w:val="22"/>
              </w:rPr>
            </w:pPr>
          </w:p>
        </w:tc>
      </w:tr>
      <w:tr w:rsidR="00703639" w:rsidTr="00667026">
        <w:trPr>
          <w:trHeight w:val="125"/>
        </w:trPr>
        <w:tc>
          <w:tcPr>
            <w:tcW w:w="4788" w:type="dxa"/>
          </w:tcPr>
          <w:p w:rsidR="00703639" w:rsidRPr="0067241E" w:rsidRDefault="004231BF" w:rsidP="001B1294">
            <w:pPr>
              <w:pStyle w:val="DateTime"/>
              <w:spacing w:after="0"/>
              <w:rPr>
                <w:b/>
                <w:sz w:val="22"/>
              </w:rPr>
            </w:pPr>
            <w:r>
              <w:rPr>
                <w:b/>
                <w:sz w:val="22"/>
              </w:rPr>
              <w:t xml:space="preserve">Student Volunteer: </w:t>
            </w:r>
          </w:p>
        </w:tc>
        <w:tc>
          <w:tcPr>
            <w:tcW w:w="6228" w:type="dxa"/>
          </w:tcPr>
          <w:p w:rsidR="00703639" w:rsidRDefault="00703639" w:rsidP="00571CEB">
            <w:pPr>
              <w:pStyle w:val="DateTime"/>
              <w:spacing w:after="0"/>
              <w:rPr>
                <w:b/>
                <w:sz w:val="22"/>
              </w:rPr>
            </w:pPr>
          </w:p>
        </w:tc>
      </w:tr>
    </w:tbl>
    <w:p w:rsidR="00F14387" w:rsidRPr="001E70C5" w:rsidRDefault="001E6D34" w:rsidP="001E70C5">
      <w:pPr>
        <w:pStyle w:val="AgendaInformation"/>
        <w:spacing w:after="0"/>
        <w:rPr>
          <w:b/>
          <w:sz w:val="22"/>
        </w:rPr>
      </w:pPr>
      <w:r w:rsidRPr="001E6D34">
        <w:rPr>
          <w:b/>
          <w:sz w:val="22"/>
        </w:rPr>
        <w:t>BOLD</w:t>
      </w:r>
      <w:r>
        <w:rPr>
          <w:sz w:val="22"/>
        </w:rPr>
        <w:t>=in attendance</w:t>
      </w:r>
      <w:r w:rsidR="00F14387" w:rsidRPr="001E70C5">
        <w:rPr>
          <w:sz w:val="22"/>
        </w:rPr>
        <w:tab/>
      </w:r>
      <w:r w:rsidR="002D131E">
        <w:rPr>
          <w:sz w:val="22"/>
        </w:rPr>
        <w:t xml:space="preserve">                                                                                                      </w:t>
      </w:r>
    </w:p>
    <w:tbl>
      <w:tblPr>
        <w:tblStyle w:val="TableGrid"/>
        <w:tblW w:w="5002" w:type="pct"/>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Layout w:type="fixed"/>
        <w:tblCellMar>
          <w:left w:w="0" w:type="dxa"/>
          <w:right w:w="0" w:type="dxa"/>
        </w:tblCellMar>
        <w:tblLook w:val="04A0" w:firstRow="1" w:lastRow="0" w:firstColumn="1" w:lastColumn="0" w:noHBand="0" w:noVBand="1"/>
      </w:tblPr>
      <w:tblGrid>
        <w:gridCol w:w="714"/>
        <w:gridCol w:w="1104"/>
        <w:gridCol w:w="2056"/>
        <w:gridCol w:w="1801"/>
        <w:gridCol w:w="4275"/>
      </w:tblGrid>
      <w:tr w:rsidR="00F0556F" w:rsidTr="000C5292">
        <w:trPr>
          <w:trHeight w:val="548"/>
        </w:trPr>
        <w:tc>
          <w:tcPr>
            <w:tcW w:w="359" w:type="pct"/>
            <w:vMerge w:val="restart"/>
            <w:tcBorders>
              <w:top w:val="single" w:sz="4" w:space="0" w:color="auto"/>
              <w:left w:val="single" w:sz="4" w:space="0" w:color="auto"/>
              <w:right w:val="single" w:sz="4" w:space="0" w:color="auto"/>
            </w:tcBorders>
          </w:tcPr>
          <w:p w:rsidR="00F0556F" w:rsidRPr="00C21C13" w:rsidRDefault="001B1294" w:rsidP="00A36140">
            <w:pPr>
              <w:pStyle w:val="Event"/>
              <w:rPr>
                <w:sz w:val="22"/>
              </w:rPr>
            </w:pPr>
            <w:r>
              <w:rPr>
                <w:sz w:val="22"/>
              </w:rPr>
              <w:t>4:30</w:t>
            </w: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rPr>
                <w:sz w:val="22"/>
              </w:rPr>
            </w:pPr>
            <w:r w:rsidRPr="00C21C13">
              <w:rPr>
                <w:sz w:val="22"/>
              </w:rPr>
              <w:t>Leadership</w:t>
            </w:r>
          </w:p>
          <w:p w:rsidR="00F0556F" w:rsidRPr="005F054B" w:rsidRDefault="00F0556F" w:rsidP="002532E2">
            <w:pPr>
              <w:pStyle w:val="Event-Bold"/>
              <w:rPr>
                <w:b w:val="0"/>
                <w:sz w:val="22"/>
              </w:rPr>
            </w:pPr>
            <w:r w:rsidRPr="00C21C13">
              <w:rPr>
                <w:b w:val="0"/>
                <w:sz w:val="22"/>
              </w:rPr>
              <w:t>President’s report</w:t>
            </w:r>
            <w:r>
              <w:rPr>
                <w:b w:val="0"/>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703639" w:rsidRDefault="001B1294" w:rsidP="001B1294">
            <w:pPr>
              <w:rPr>
                <w:color w:val="000000" w:themeColor="text1"/>
                <w:sz w:val="24"/>
              </w:rPr>
            </w:pPr>
            <w:r>
              <w:rPr>
                <w:color w:val="000000" w:themeColor="text1"/>
                <w:sz w:val="24"/>
              </w:rPr>
              <w:t>Congratulations- 5</w:t>
            </w:r>
            <w:r w:rsidRPr="001B1294">
              <w:rPr>
                <w:color w:val="000000" w:themeColor="text1"/>
                <w:sz w:val="24"/>
                <w:vertAlign w:val="superscript"/>
              </w:rPr>
              <w:t>th</w:t>
            </w:r>
            <w:r>
              <w:rPr>
                <w:color w:val="000000" w:themeColor="text1"/>
                <w:sz w:val="24"/>
              </w:rPr>
              <w:t xml:space="preserve"> Chapter Key Award.</w:t>
            </w:r>
          </w:p>
          <w:p w:rsidR="001B1294" w:rsidRDefault="001B1294" w:rsidP="001B1294">
            <w:pPr>
              <w:rPr>
                <w:color w:val="000000" w:themeColor="text1"/>
                <w:sz w:val="24"/>
              </w:rPr>
            </w:pPr>
            <w:r>
              <w:rPr>
                <w:color w:val="000000" w:themeColor="text1"/>
                <w:sz w:val="24"/>
              </w:rPr>
              <w:t xml:space="preserve">Three keys have been ordered to display at each college.  Banners have been ordered for Union College and Nebraska Wesleyan University.  Kathy </w:t>
            </w:r>
            <w:r w:rsidR="008E3945">
              <w:rPr>
                <w:color w:val="000000" w:themeColor="text1"/>
                <w:sz w:val="24"/>
              </w:rPr>
              <w:t>Williams</w:t>
            </w:r>
            <w:r>
              <w:rPr>
                <w:color w:val="000000" w:themeColor="text1"/>
                <w:sz w:val="24"/>
              </w:rPr>
              <w:t xml:space="preserve">, President will go to the Biennial Convention and receive the Chapter Key Award as our representative. </w:t>
            </w:r>
          </w:p>
          <w:p w:rsidR="004125E8" w:rsidRDefault="001B1294" w:rsidP="001B1294">
            <w:pPr>
              <w:rPr>
                <w:color w:val="000000" w:themeColor="text1"/>
                <w:sz w:val="24"/>
              </w:rPr>
            </w:pPr>
            <w:r>
              <w:rPr>
                <w:color w:val="000000" w:themeColor="text1"/>
                <w:sz w:val="24"/>
              </w:rPr>
              <w:t xml:space="preserve">Motion made by </w:t>
            </w:r>
            <w:r w:rsidR="004125E8">
              <w:rPr>
                <w:color w:val="000000" w:themeColor="text1"/>
                <w:sz w:val="24"/>
              </w:rPr>
              <w:t>Jeri Brandt, Laura Karges second.   Chapter will provide up to $2,000 to Kathy for travel expenses. Motion carried.</w:t>
            </w:r>
          </w:p>
          <w:p w:rsidR="00EA4D33" w:rsidRPr="004125E8" w:rsidRDefault="00EA4D33" w:rsidP="001B1294">
            <w:pPr>
              <w:rPr>
                <w:color w:val="000000" w:themeColor="text1"/>
                <w:sz w:val="24"/>
              </w:rPr>
            </w:pPr>
            <w:r>
              <w:rPr>
                <w:color w:val="000000" w:themeColor="text1"/>
                <w:sz w:val="24"/>
              </w:rPr>
              <w:t>Kathy will follow up on the corrections needed on the by-laws from International.</w:t>
            </w:r>
          </w:p>
        </w:tc>
      </w:tr>
      <w:tr w:rsidR="00F0556F" w:rsidTr="000C5292">
        <w:trPr>
          <w:trHeight w:val="260"/>
        </w:trPr>
        <w:tc>
          <w:tcPr>
            <w:tcW w:w="359" w:type="pct"/>
            <w:vMerge/>
            <w:tcBorders>
              <w:left w:val="single" w:sz="4" w:space="0" w:color="auto"/>
              <w:right w:val="single" w:sz="4" w:space="0" w:color="auto"/>
            </w:tcBorders>
          </w:tcPr>
          <w:p w:rsidR="00F0556F"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A554FF" w:rsidRDefault="00F0556F" w:rsidP="002532E2">
            <w:pPr>
              <w:pStyle w:val="Event-Bold"/>
              <w:rPr>
                <w:b w:val="0"/>
                <w:sz w:val="22"/>
              </w:rPr>
            </w:pPr>
            <w:r w:rsidRPr="00C21C13">
              <w:rPr>
                <w:b w:val="0"/>
                <w:sz w:val="22"/>
              </w:rPr>
              <w:t>Secretary communication</w:t>
            </w:r>
            <w:r>
              <w:rPr>
                <w:b w:val="0"/>
                <w:sz w:val="22"/>
              </w:rPr>
              <w:t xml:space="preserve">: </w:t>
            </w:r>
          </w:p>
        </w:tc>
        <w:tc>
          <w:tcPr>
            <w:tcW w:w="3053" w:type="pct"/>
            <w:gridSpan w:val="2"/>
            <w:tcBorders>
              <w:top w:val="single" w:sz="4" w:space="0" w:color="auto"/>
              <w:left w:val="single" w:sz="4" w:space="0" w:color="auto"/>
              <w:bottom w:val="single" w:sz="4" w:space="0" w:color="auto"/>
              <w:right w:val="single" w:sz="4" w:space="0" w:color="auto"/>
            </w:tcBorders>
          </w:tcPr>
          <w:p w:rsidR="00123DB9" w:rsidRDefault="004125E8" w:rsidP="004D1B56">
            <w:pPr>
              <w:pStyle w:val="Event"/>
              <w:spacing w:after="0"/>
              <w:rPr>
                <w:sz w:val="22"/>
              </w:rPr>
            </w:pPr>
            <w:r>
              <w:rPr>
                <w:color w:val="000000" w:themeColor="text1"/>
                <w:sz w:val="24"/>
              </w:rPr>
              <w:t>The last two sets of minutes will need to be approved at October’s meeting (June and September.)</w:t>
            </w:r>
          </w:p>
        </w:tc>
      </w:tr>
      <w:tr w:rsidR="00F0556F" w:rsidTr="000C5292">
        <w:trPr>
          <w:trHeight w:val="143"/>
        </w:trPr>
        <w:tc>
          <w:tcPr>
            <w:tcW w:w="359" w:type="pct"/>
            <w:vMerge/>
            <w:tcBorders>
              <w:left w:val="single" w:sz="4" w:space="0" w:color="auto"/>
              <w:right w:val="single" w:sz="4" w:space="0" w:color="auto"/>
            </w:tcBorders>
          </w:tcPr>
          <w:p w:rsidR="00F0556F"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rPr>
                <w:b w:val="0"/>
                <w:sz w:val="22"/>
              </w:rPr>
            </w:pPr>
            <w:r w:rsidRPr="00C21C13">
              <w:rPr>
                <w:b w:val="0"/>
                <w:sz w:val="22"/>
              </w:rPr>
              <w:t>Treasurer report</w:t>
            </w:r>
            <w:r>
              <w:rPr>
                <w:b w:val="0"/>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A46B06" w:rsidRDefault="004125E8" w:rsidP="00A46B06">
            <w:pPr>
              <w:pStyle w:val="Event"/>
              <w:spacing w:after="0"/>
              <w:rPr>
                <w:sz w:val="22"/>
              </w:rPr>
            </w:pPr>
            <w:r>
              <w:rPr>
                <w:sz w:val="22"/>
              </w:rPr>
              <w:t xml:space="preserve">Jodi Jenkins will create a new PayPal account for the chapter. She would like to convert old paper documents to electronic.  It was decided that only needed last 7 years.  There was a question about using online banking in the near future, but not at this time. Jodi is </w:t>
            </w:r>
            <w:r w:rsidR="003A6C85">
              <w:rPr>
                <w:sz w:val="22"/>
              </w:rPr>
              <w:t>going to look into the Treasur</w:t>
            </w:r>
            <w:r>
              <w:rPr>
                <w:sz w:val="22"/>
              </w:rPr>
              <w:t xml:space="preserve">y rules by STTI regarding the saving of financial documents. </w:t>
            </w:r>
          </w:p>
          <w:p w:rsidR="004125E8" w:rsidRDefault="004125E8" w:rsidP="00A46B06">
            <w:pPr>
              <w:pStyle w:val="Event"/>
              <w:spacing w:after="0"/>
              <w:rPr>
                <w:sz w:val="22"/>
              </w:rPr>
            </w:pPr>
            <w:r>
              <w:rPr>
                <w:sz w:val="22"/>
              </w:rPr>
              <w:t>Motion made by Jeri Brandt, Seconded by Angela McCown. Financial Documents will be converted to electronic from paper.  Motion carried.</w:t>
            </w:r>
            <w:bookmarkStart w:id="0" w:name="_GoBack"/>
            <w:bookmarkEnd w:id="0"/>
          </w:p>
        </w:tc>
      </w:tr>
      <w:tr w:rsidR="00F0556F" w:rsidTr="000C5292">
        <w:trPr>
          <w:trHeight w:val="368"/>
        </w:trPr>
        <w:tc>
          <w:tcPr>
            <w:tcW w:w="359" w:type="pct"/>
            <w:vMerge/>
            <w:tcBorders>
              <w:left w:val="single" w:sz="4" w:space="0" w:color="auto"/>
              <w:right w:val="single" w:sz="4" w:space="0" w:color="auto"/>
            </w:tcBorders>
          </w:tcPr>
          <w:p w:rsidR="00F0556F"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spacing w:after="0" w:line="276" w:lineRule="auto"/>
              <w:rPr>
                <w:b w:val="0"/>
                <w:sz w:val="22"/>
              </w:rPr>
            </w:pPr>
            <w:r w:rsidRPr="00C21C13">
              <w:rPr>
                <w:b w:val="0"/>
                <w:sz w:val="22"/>
              </w:rPr>
              <w:t>Governance report</w:t>
            </w:r>
            <w:r>
              <w:rPr>
                <w:b w:val="0"/>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930F0E" w:rsidRDefault="004125E8" w:rsidP="002532E2">
            <w:pPr>
              <w:pStyle w:val="Event"/>
              <w:rPr>
                <w:sz w:val="22"/>
              </w:rPr>
            </w:pPr>
            <w:r>
              <w:rPr>
                <w:sz w:val="22"/>
              </w:rPr>
              <w:t>Plan to replace President Elect after this year. 2018-19, Academic Year.</w:t>
            </w:r>
          </w:p>
        </w:tc>
      </w:tr>
      <w:tr w:rsidR="00F0556F" w:rsidTr="000C5292">
        <w:trPr>
          <w:trHeight w:val="440"/>
        </w:trPr>
        <w:tc>
          <w:tcPr>
            <w:tcW w:w="359" w:type="pct"/>
            <w:vMerge/>
            <w:tcBorders>
              <w:left w:val="single" w:sz="4" w:space="0" w:color="auto"/>
              <w:bottom w:val="single" w:sz="4" w:space="0" w:color="auto"/>
              <w:right w:val="single" w:sz="4" w:space="0" w:color="auto"/>
            </w:tcBorders>
          </w:tcPr>
          <w:p w:rsidR="00F0556F"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rPr>
                <w:b w:val="0"/>
                <w:sz w:val="22"/>
              </w:rPr>
            </w:pPr>
            <w:r w:rsidRPr="00C21C13">
              <w:rPr>
                <w:b w:val="0"/>
                <w:sz w:val="22"/>
              </w:rPr>
              <w:t>Leadership Succession</w:t>
            </w:r>
          </w:p>
        </w:tc>
        <w:tc>
          <w:tcPr>
            <w:tcW w:w="3053" w:type="pct"/>
            <w:gridSpan w:val="2"/>
            <w:tcBorders>
              <w:top w:val="single" w:sz="4" w:space="0" w:color="auto"/>
              <w:left w:val="single" w:sz="4" w:space="0" w:color="auto"/>
              <w:bottom w:val="single" w:sz="4" w:space="0" w:color="auto"/>
              <w:right w:val="single" w:sz="4" w:space="0" w:color="auto"/>
            </w:tcBorders>
          </w:tcPr>
          <w:p w:rsidR="001443E7" w:rsidRDefault="004125E8" w:rsidP="00BF75CF">
            <w:pPr>
              <w:pStyle w:val="Event"/>
              <w:spacing w:after="0"/>
              <w:rPr>
                <w:sz w:val="22"/>
              </w:rPr>
            </w:pPr>
            <w:r>
              <w:rPr>
                <w:sz w:val="22"/>
              </w:rPr>
              <w:t>Erin Pulec and Ann Lif to visit each college to recruit new inductees. Explain what we do and what our purpose</w:t>
            </w:r>
            <w:r w:rsidR="001443E7">
              <w:rPr>
                <w:sz w:val="22"/>
              </w:rPr>
              <w:t xml:space="preserve"> is</w:t>
            </w:r>
            <w:r>
              <w:rPr>
                <w:sz w:val="22"/>
              </w:rPr>
              <w:t>.</w:t>
            </w:r>
            <w:r w:rsidR="00797FA9">
              <w:rPr>
                <w:sz w:val="22"/>
              </w:rPr>
              <w:t xml:space="preserve"> Erin will locate job description of each board member position.</w:t>
            </w:r>
          </w:p>
        </w:tc>
      </w:tr>
      <w:tr w:rsidR="00F0556F" w:rsidTr="000C5292">
        <w:trPr>
          <w:trHeight w:val="530"/>
        </w:trPr>
        <w:tc>
          <w:tcPr>
            <w:tcW w:w="359" w:type="pct"/>
            <w:vMerge w:val="restart"/>
            <w:tcBorders>
              <w:top w:val="single" w:sz="4" w:space="0" w:color="auto"/>
              <w:left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rPr>
                <w:sz w:val="22"/>
              </w:rPr>
            </w:pPr>
            <w:r w:rsidRPr="00C21C13">
              <w:rPr>
                <w:sz w:val="22"/>
              </w:rPr>
              <w:t>Knowledge</w:t>
            </w:r>
          </w:p>
          <w:p w:rsidR="00F0556F" w:rsidRPr="00C21C13" w:rsidRDefault="00F0556F" w:rsidP="00983739">
            <w:pPr>
              <w:pStyle w:val="Event"/>
              <w:spacing w:after="0"/>
              <w:rPr>
                <w:sz w:val="22"/>
              </w:rPr>
            </w:pPr>
            <w:r w:rsidRPr="00C21C13">
              <w:rPr>
                <w:sz w:val="22"/>
              </w:rPr>
              <w:t>Program Committee</w:t>
            </w:r>
            <w:r>
              <w:rPr>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287A9F" w:rsidRDefault="001443E7" w:rsidP="00194E90">
            <w:pPr>
              <w:pStyle w:val="Event"/>
              <w:rPr>
                <w:sz w:val="22"/>
              </w:rPr>
            </w:pPr>
            <w:r>
              <w:rPr>
                <w:sz w:val="22"/>
              </w:rPr>
              <w:t>Fall Education Event will be October 23. Julie Skrabal will speak. Julie agreed to move up time to 5:00pm.  Hy-Vee will cater.</w:t>
            </w:r>
          </w:p>
          <w:p w:rsidR="0021391B" w:rsidRDefault="0021391B" w:rsidP="00194E90">
            <w:pPr>
              <w:pStyle w:val="Event"/>
              <w:rPr>
                <w:sz w:val="22"/>
              </w:rPr>
            </w:pPr>
            <w:r>
              <w:rPr>
                <w:sz w:val="22"/>
              </w:rPr>
              <w:t>Discussion to increase ambiance of June Meeting by hosting it at the Country Club/</w:t>
            </w:r>
            <w:proofErr w:type="spellStart"/>
            <w:r>
              <w:rPr>
                <w:sz w:val="22"/>
              </w:rPr>
              <w:t>Lazlos</w:t>
            </w:r>
            <w:proofErr w:type="spellEnd"/>
            <w:r>
              <w:rPr>
                <w:sz w:val="22"/>
              </w:rPr>
              <w:t xml:space="preserve"> South.  New PayPal Information will need to be on the Flyer.</w:t>
            </w:r>
          </w:p>
          <w:p w:rsidR="0021391B" w:rsidRPr="008351CA" w:rsidRDefault="0021391B" w:rsidP="00194E90">
            <w:pPr>
              <w:pStyle w:val="Event"/>
              <w:rPr>
                <w:sz w:val="22"/>
              </w:rPr>
            </w:pPr>
            <w:r>
              <w:rPr>
                <w:sz w:val="22"/>
              </w:rPr>
              <w:t>Jan Madsen will speak at February 26</w:t>
            </w:r>
            <w:r w:rsidRPr="0021391B">
              <w:rPr>
                <w:sz w:val="22"/>
                <w:vertAlign w:val="superscript"/>
              </w:rPr>
              <w:t>th</w:t>
            </w:r>
            <w:r>
              <w:rPr>
                <w:sz w:val="22"/>
              </w:rPr>
              <w:t xml:space="preserve"> event. Her topic will be on her research, “When birth ends in death: A Study companion pre and post surveys from rural health care. “</w:t>
            </w:r>
          </w:p>
        </w:tc>
      </w:tr>
      <w:tr w:rsidR="00F0556F" w:rsidTr="000C5292">
        <w:trPr>
          <w:trHeight w:val="422"/>
        </w:trPr>
        <w:tc>
          <w:tcPr>
            <w:tcW w:w="359" w:type="pct"/>
            <w:vMerge/>
            <w:tcBorders>
              <w:left w:val="single" w:sz="4" w:space="0" w:color="auto"/>
              <w:bottom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
              <w:rPr>
                <w:sz w:val="22"/>
              </w:rPr>
            </w:pPr>
            <w:r w:rsidRPr="00C21C13">
              <w:rPr>
                <w:sz w:val="22"/>
              </w:rPr>
              <w:t>Research report</w:t>
            </w:r>
            <w:r>
              <w:rPr>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DB6EB3" w:rsidRPr="00C21C13" w:rsidRDefault="0021391B" w:rsidP="000C5292">
            <w:pPr>
              <w:pStyle w:val="Event"/>
              <w:rPr>
                <w:sz w:val="22"/>
              </w:rPr>
            </w:pPr>
            <w:r>
              <w:rPr>
                <w:sz w:val="22"/>
              </w:rPr>
              <w:t xml:space="preserve">New proposal for research grant. PhD- $599.00 UNMC College of Nursing –Omaha student, Lisa </w:t>
            </w:r>
            <w:proofErr w:type="spellStart"/>
            <w:r>
              <w:rPr>
                <w:sz w:val="22"/>
              </w:rPr>
              <w:t>Krabbenhoft</w:t>
            </w:r>
            <w:proofErr w:type="spellEnd"/>
            <w:r>
              <w:rPr>
                <w:sz w:val="22"/>
              </w:rPr>
              <w:t>. Motion made by Kathy Williams, President and seconded by Laura Karges. Motion carried.</w:t>
            </w:r>
          </w:p>
        </w:tc>
      </w:tr>
      <w:tr w:rsidR="00F0556F" w:rsidTr="000C5292">
        <w:trPr>
          <w:trHeight w:val="602"/>
        </w:trPr>
        <w:tc>
          <w:tcPr>
            <w:tcW w:w="359" w:type="pct"/>
            <w:vMerge w:val="restart"/>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rPr>
                <w:sz w:val="22"/>
              </w:rPr>
            </w:pPr>
            <w:r w:rsidRPr="00C21C13">
              <w:rPr>
                <w:sz w:val="22"/>
              </w:rPr>
              <w:t>Community/Service/Sustainability</w:t>
            </w:r>
          </w:p>
          <w:p w:rsidR="00F0556F" w:rsidRPr="00C21C13" w:rsidRDefault="00F0556F" w:rsidP="002532E2">
            <w:pPr>
              <w:pStyle w:val="Event"/>
              <w:rPr>
                <w:sz w:val="22"/>
              </w:rPr>
            </w:pPr>
            <w:r w:rsidRPr="00C21C13">
              <w:rPr>
                <w:sz w:val="22"/>
              </w:rPr>
              <w:t>Awards/Recognition</w:t>
            </w:r>
            <w:r>
              <w:rPr>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A55BF2" w:rsidRPr="00C21C13" w:rsidRDefault="0021391B" w:rsidP="000C5292">
            <w:pPr>
              <w:pStyle w:val="Event"/>
              <w:rPr>
                <w:sz w:val="22"/>
              </w:rPr>
            </w:pPr>
            <w:r>
              <w:rPr>
                <w:sz w:val="22"/>
              </w:rPr>
              <w:t xml:space="preserve">Dr. Linda Hardy &amp; Dr. Molly </w:t>
            </w:r>
            <w:proofErr w:type="spellStart"/>
            <w:r>
              <w:rPr>
                <w:sz w:val="22"/>
              </w:rPr>
              <w:t>Fitzke</w:t>
            </w:r>
            <w:proofErr w:type="spellEnd"/>
            <w:r>
              <w:rPr>
                <w:sz w:val="22"/>
              </w:rPr>
              <w:t xml:space="preserve"> to present Friday at NWU Homecoming Celebration United States versus United Kingdom Healthcare Systems.</w:t>
            </w:r>
          </w:p>
        </w:tc>
      </w:tr>
      <w:tr w:rsidR="00F0556F" w:rsidTr="000C5292">
        <w:trPr>
          <w:trHeight w:val="350"/>
        </w:trPr>
        <w:tc>
          <w:tcPr>
            <w:tcW w:w="359" w:type="pct"/>
            <w:vMerge/>
            <w:tcBorders>
              <w:left w:val="single" w:sz="4" w:space="0" w:color="auto"/>
              <w:bottom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
              <w:spacing w:after="0"/>
              <w:rPr>
                <w:sz w:val="22"/>
              </w:rPr>
            </w:pPr>
            <w:r w:rsidRPr="00C21C13">
              <w:rPr>
                <w:sz w:val="22"/>
              </w:rPr>
              <w:t>Eligibility of membership</w:t>
            </w:r>
            <w:r>
              <w:rPr>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E55F00" w:rsidRPr="00A91E97" w:rsidRDefault="00797FA9" w:rsidP="00D91308">
            <w:pPr>
              <w:pStyle w:val="NormalWeb"/>
              <w:shd w:val="clear" w:color="auto" w:fill="FFFFFF"/>
              <w:rPr>
                <w:rFonts w:asciiTheme="minorHAnsi" w:hAnsiTheme="minorHAnsi"/>
                <w:sz w:val="22"/>
              </w:rPr>
            </w:pPr>
            <w:r>
              <w:rPr>
                <w:rFonts w:asciiTheme="minorHAnsi" w:hAnsiTheme="minorHAnsi"/>
                <w:sz w:val="22"/>
              </w:rPr>
              <w:t>No report</w:t>
            </w:r>
          </w:p>
        </w:tc>
      </w:tr>
      <w:tr w:rsidR="00F0556F" w:rsidTr="000C5292">
        <w:trPr>
          <w:trHeight w:val="350"/>
        </w:trPr>
        <w:tc>
          <w:tcPr>
            <w:tcW w:w="359" w:type="pct"/>
            <w:vMerge/>
            <w:tcBorders>
              <w:left w:val="single" w:sz="4" w:space="0" w:color="auto"/>
              <w:bottom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
              <w:rPr>
                <w:sz w:val="22"/>
              </w:rPr>
            </w:pPr>
            <w:r>
              <w:rPr>
                <w:sz w:val="22"/>
              </w:rPr>
              <w:t>Membership Involvement:</w:t>
            </w:r>
          </w:p>
        </w:tc>
        <w:tc>
          <w:tcPr>
            <w:tcW w:w="3053" w:type="pct"/>
            <w:gridSpan w:val="2"/>
            <w:tcBorders>
              <w:top w:val="single" w:sz="4" w:space="0" w:color="auto"/>
              <w:left w:val="single" w:sz="4" w:space="0" w:color="auto"/>
              <w:bottom w:val="single" w:sz="4" w:space="0" w:color="auto"/>
              <w:right w:val="single" w:sz="4" w:space="0" w:color="auto"/>
            </w:tcBorders>
          </w:tcPr>
          <w:p w:rsidR="00287A9F" w:rsidRDefault="00797FA9" w:rsidP="00A91E97">
            <w:pPr>
              <w:pStyle w:val="Event"/>
              <w:rPr>
                <w:sz w:val="22"/>
              </w:rPr>
            </w:pPr>
            <w:r>
              <w:rPr>
                <w:sz w:val="22"/>
              </w:rPr>
              <w:t>No report</w:t>
            </w:r>
          </w:p>
        </w:tc>
      </w:tr>
      <w:tr w:rsidR="00F0556F" w:rsidTr="00220621">
        <w:trPr>
          <w:trHeight w:val="278"/>
        </w:trPr>
        <w:tc>
          <w:tcPr>
            <w:tcW w:w="359" w:type="pct"/>
            <w:vMerge/>
            <w:tcBorders>
              <w:left w:val="single" w:sz="4" w:space="0" w:color="auto"/>
              <w:bottom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
              <w:rPr>
                <w:sz w:val="22"/>
              </w:rPr>
            </w:pPr>
            <w:r w:rsidRPr="00C21C13">
              <w:rPr>
                <w:sz w:val="22"/>
              </w:rPr>
              <w:t>Webmaster</w:t>
            </w:r>
            <w:r>
              <w:rPr>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F0556F" w:rsidRDefault="00797FA9" w:rsidP="00394B01">
            <w:pPr>
              <w:pStyle w:val="Event"/>
              <w:rPr>
                <w:sz w:val="22"/>
              </w:rPr>
            </w:pPr>
            <w:r>
              <w:rPr>
                <w:sz w:val="22"/>
              </w:rPr>
              <w:t>No report</w:t>
            </w:r>
          </w:p>
        </w:tc>
      </w:tr>
      <w:tr w:rsidR="00F0556F" w:rsidTr="000C5292">
        <w:trPr>
          <w:trHeight w:val="872"/>
        </w:trPr>
        <w:tc>
          <w:tcPr>
            <w:tcW w:w="359" w:type="pct"/>
            <w:vMerge/>
            <w:tcBorders>
              <w:left w:val="single" w:sz="4" w:space="0" w:color="auto"/>
              <w:bottom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
              <w:spacing w:before="100" w:beforeAutospacing="1" w:after="100" w:afterAutospacing="1"/>
              <w:rPr>
                <w:sz w:val="22"/>
              </w:rPr>
            </w:pPr>
            <w:r w:rsidRPr="00C21C13">
              <w:rPr>
                <w:sz w:val="22"/>
              </w:rPr>
              <w:t>Publicity/Newsletter</w:t>
            </w:r>
            <w:r>
              <w:rPr>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F0556F" w:rsidRDefault="00797FA9" w:rsidP="00D91308">
            <w:pPr>
              <w:pStyle w:val="Event"/>
              <w:rPr>
                <w:sz w:val="22"/>
              </w:rPr>
            </w:pPr>
            <w:r>
              <w:rPr>
                <w:sz w:val="22"/>
              </w:rPr>
              <w:t>Discussion held on dates for when the newsletter will be sent out. Newsletters will be as follows:  Fall-11/4, Winter- 2/3/18, and Spring 4/7/18. New board members need professional headshots (Krystal Davis and Jodi Jenkins). Information for the newsletters will need to be sent to Ashley and Leslie two weeks prior to due date of newsletter.</w:t>
            </w:r>
          </w:p>
        </w:tc>
      </w:tr>
      <w:tr w:rsidR="00F0556F" w:rsidTr="000C5292">
        <w:trPr>
          <w:trHeight w:val="377"/>
        </w:trPr>
        <w:tc>
          <w:tcPr>
            <w:tcW w:w="1947" w:type="pct"/>
            <w:gridSpan w:val="3"/>
            <w:tcBorders>
              <w:top w:val="single" w:sz="4" w:space="0" w:color="auto"/>
              <w:left w:val="single" w:sz="4" w:space="0" w:color="auto"/>
              <w:bottom w:val="single" w:sz="4" w:space="0" w:color="auto"/>
              <w:right w:val="single" w:sz="4" w:space="0" w:color="auto"/>
            </w:tcBorders>
          </w:tcPr>
          <w:p w:rsidR="00F0556F" w:rsidRPr="00F35FF2" w:rsidRDefault="00F0556F" w:rsidP="002532E2">
            <w:pPr>
              <w:pStyle w:val="Event"/>
              <w:spacing w:after="0"/>
              <w:rPr>
                <w:rStyle w:val="PlaceholderText"/>
                <w:b/>
                <w:color w:val="auto"/>
                <w:sz w:val="22"/>
              </w:rPr>
            </w:pPr>
            <w:r w:rsidRPr="00F35FF2">
              <w:rPr>
                <w:rStyle w:val="PlaceholderText"/>
                <w:b/>
                <w:color w:val="auto"/>
                <w:sz w:val="22"/>
              </w:rPr>
              <w:t>NEW Business:</w:t>
            </w:r>
            <w:r>
              <w:rPr>
                <w:rStyle w:val="PlaceholderText"/>
                <w:b/>
                <w:color w:val="auto"/>
                <w:sz w:val="22"/>
              </w:rPr>
              <w:t xml:space="preserve"> </w:t>
            </w:r>
          </w:p>
        </w:tc>
        <w:tc>
          <w:tcPr>
            <w:tcW w:w="3053" w:type="pct"/>
            <w:gridSpan w:val="2"/>
            <w:tcBorders>
              <w:top w:val="single" w:sz="4" w:space="0" w:color="auto"/>
              <w:left w:val="single" w:sz="4" w:space="0" w:color="auto"/>
              <w:bottom w:val="single" w:sz="4" w:space="0" w:color="auto"/>
              <w:right w:val="single" w:sz="4" w:space="0" w:color="auto"/>
            </w:tcBorders>
          </w:tcPr>
          <w:p w:rsidR="0021391B" w:rsidRDefault="0021391B" w:rsidP="0021391B">
            <w:pPr>
              <w:pStyle w:val="Event"/>
              <w:spacing w:after="0"/>
              <w:rPr>
                <w:sz w:val="22"/>
              </w:rPr>
            </w:pPr>
            <w:r>
              <w:rPr>
                <w:sz w:val="22"/>
              </w:rPr>
              <w:t xml:space="preserve">Discussion held on proposed idea to increase community service of chapter, an example given was to serve at Matt Talbot Kitchen. Another example of a community service partnership would be to work with Heidi Little to support Everett Elementary.  Angela stated she would contact Heidi and Follow up. </w:t>
            </w:r>
          </w:p>
          <w:p w:rsidR="004F0526" w:rsidRPr="001A2A84" w:rsidRDefault="0021391B" w:rsidP="0021391B">
            <w:pPr>
              <w:pStyle w:val="Event"/>
              <w:spacing w:after="0"/>
              <w:rPr>
                <w:sz w:val="22"/>
              </w:rPr>
            </w:pPr>
            <w:r>
              <w:rPr>
                <w:sz w:val="22"/>
              </w:rPr>
              <w:t>If anyone else has ideas for community services, please bring to next meeting.</w:t>
            </w:r>
          </w:p>
        </w:tc>
      </w:tr>
      <w:tr w:rsidR="00DB6EB3" w:rsidTr="000C5292">
        <w:trPr>
          <w:trHeight w:val="422"/>
        </w:trPr>
        <w:tc>
          <w:tcPr>
            <w:tcW w:w="1947" w:type="pct"/>
            <w:gridSpan w:val="3"/>
            <w:tcBorders>
              <w:top w:val="single" w:sz="4" w:space="0" w:color="auto"/>
              <w:left w:val="single" w:sz="4" w:space="0" w:color="auto"/>
              <w:bottom w:val="single" w:sz="4" w:space="0" w:color="auto"/>
              <w:right w:val="single" w:sz="4" w:space="0" w:color="auto"/>
            </w:tcBorders>
          </w:tcPr>
          <w:p w:rsidR="00DB6EB3" w:rsidRPr="00F35FF2" w:rsidRDefault="00DB6EB3" w:rsidP="002532E2">
            <w:pPr>
              <w:pStyle w:val="Event"/>
              <w:spacing w:after="0"/>
              <w:rPr>
                <w:rStyle w:val="PlaceholderText"/>
                <w:b/>
                <w:color w:val="auto"/>
                <w:sz w:val="22"/>
              </w:rPr>
            </w:pPr>
            <w:r>
              <w:rPr>
                <w:rStyle w:val="PlaceholderText"/>
                <w:b/>
                <w:color w:val="auto"/>
                <w:sz w:val="22"/>
              </w:rPr>
              <w:t>Announcements:</w:t>
            </w:r>
          </w:p>
        </w:tc>
        <w:tc>
          <w:tcPr>
            <w:tcW w:w="3053" w:type="pct"/>
            <w:gridSpan w:val="2"/>
            <w:tcBorders>
              <w:top w:val="single" w:sz="4" w:space="0" w:color="auto"/>
              <w:left w:val="single" w:sz="4" w:space="0" w:color="auto"/>
              <w:bottom w:val="single" w:sz="4" w:space="0" w:color="auto"/>
              <w:right w:val="single" w:sz="4" w:space="0" w:color="auto"/>
            </w:tcBorders>
          </w:tcPr>
          <w:p w:rsidR="004F0526" w:rsidRDefault="00220621" w:rsidP="002532E2">
            <w:pPr>
              <w:pStyle w:val="Event"/>
              <w:spacing w:after="0"/>
              <w:rPr>
                <w:sz w:val="22"/>
              </w:rPr>
            </w:pPr>
            <w:r>
              <w:rPr>
                <w:sz w:val="22"/>
              </w:rPr>
              <w:t>Collect hygiene products for Voices of Hope at October Education Event.</w:t>
            </w:r>
          </w:p>
        </w:tc>
      </w:tr>
      <w:tr w:rsidR="00F0556F" w:rsidTr="000C5292">
        <w:tc>
          <w:tcPr>
            <w:tcW w:w="1947" w:type="pct"/>
            <w:gridSpan w:val="3"/>
            <w:tcBorders>
              <w:top w:val="single" w:sz="4" w:space="0" w:color="auto"/>
              <w:left w:val="single" w:sz="4" w:space="0" w:color="auto"/>
              <w:bottom w:val="single" w:sz="4" w:space="0" w:color="auto"/>
              <w:right w:val="single" w:sz="4" w:space="0" w:color="auto"/>
            </w:tcBorders>
          </w:tcPr>
          <w:p w:rsidR="00F0556F" w:rsidRPr="00F35FF2" w:rsidRDefault="00F0556F" w:rsidP="002532E2">
            <w:pPr>
              <w:pStyle w:val="Event"/>
              <w:spacing w:after="0"/>
              <w:rPr>
                <w:rStyle w:val="PlaceholderText"/>
                <w:b/>
                <w:color w:val="auto"/>
                <w:sz w:val="22"/>
              </w:rPr>
            </w:pPr>
            <w:r>
              <w:rPr>
                <w:rStyle w:val="PlaceholderText"/>
                <w:b/>
                <w:color w:val="auto"/>
                <w:sz w:val="22"/>
              </w:rPr>
              <w:t>Adjournment:</w:t>
            </w:r>
          </w:p>
        </w:tc>
        <w:tc>
          <w:tcPr>
            <w:tcW w:w="3053" w:type="pct"/>
            <w:gridSpan w:val="2"/>
            <w:tcBorders>
              <w:top w:val="single" w:sz="4" w:space="0" w:color="auto"/>
              <w:left w:val="single" w:sz="4" w:space="0" w:color="auto"/>
              <w:bottom w:val="single" w:sz="4" w:space="0" w:color="auto"/>
              <w:right w:val="single" w:sz="4" w:space="0" w:color="auto"/>
            </w:tcBorders>
          </w:tcPr>
          <w:p w:rsidR="00F0556F" w:rsidRDefault="00220621" w:rsidP="002532E2">
            <w:pPr>
              <w:pStyle w:val="Event"/>
            </w:pPr>
            <w:r>
              <w:t>5:30 p.m.</w:t>
            </w:r>
          </w:p>
        </w:tc>
      </w:tr>
      <w:tr w:rsidR="00F0556F" w:rsidTr="003C6153">
        <w:trPr>
          <w:trHeight w:val="144"/>
        </w:trPr>
        <w:tc>
          <w:tcPr>
            <w:tcW w:w="5000" w:type="pct"/>
            <w:gridSpan w:val="5"/>
            <w:tcBorders>
              <w:top w:val="single" w:sz="4" w:space="0" w:color="auto"/>
              <w:left w:val="single" w:sz="4" w:space="0" w:color="auto"/>
              <w:bottom w:val="single" w:sz="4" w:space="0" w:color="auto"/>
              <w:right w:val="single" w:sz="4" w:space="0" w:color="auto"/>
            </w:tcBorders>
            <w:vAlign w:val="center"/>
          </w:tcPr>
          <w:p w:rsidR="00F0556F" w:rsidRPr="00C369E4" w:rsidRDefault="00F0556F" w:rsidP="002532E2">
            <w:pPr>
              <w:jc w:val="center"/>
              <w:rPr>
                <w:b/>
                <w:sz w:val="22"/>
              </w:rPr>
            </w:pPr>
            <w:r>
              <w:rPr>
                <w:b/>
                <w:sz w:val="22"/>
              </w:rPr>
              <w:t>Upcoming Meetings-STTI Nu Rho Chapter Meetings</w:t>
            </w:r>
          </w:p>
        </w:tc>
      </w:tr>
      <w:tr w:rsidR="00F0556F" w:rsidTr="00F1044C">
        <w:trPr>
          <w:trHeight w:val="20"/>
        </w:trPr>
        <w:tc>
          <w:tcPr>
            <w:tcW w:w="914" w:type="pct"/>
            <w:gridSpan w:val="2"/>
            <w:tcBorders>
              <w:top w:val="single" w:sz="4" w:space="0" w:color="auto"/>
              <w:left w:val="single" w:sz="4" w:space="0" w:color="auto"/>
              <w:bottom w:val="single" w:sz="4" w:space="0" w:color="auto"/>
              <w:right w:val="single" w:sz="4" w:space="0" w:color="auto"/>
            </w:tcBorders>
            <w:vAlign w:val="center"/>
          </w:tcPr>
          <w:p w:rsidR="00F0556F" w:rsidRPr="00C369E4" w:rsidRDefault="00F0556F" w:rsidP="002532E2">
            <w:pPr>
              <w:jc w:val="center"/>
              <w:rPr>
                <w:b/>
                <w:sz w:val="22"/>
              </w:rPr>
            </w:pPr>
            <w:r>
              <w:rPr>
                <w:b/>
                <w:sz w:val="22"/>
              </w:rPr>
              <w:t>Date/Time</w:t>
            </w:r>
          </w:p>
        </w:tc>
        <w:tc>
          <w:tcPr>
            <w:tcW w:w="1938" w:type="pct"/>
            <w:gridSpan w:val="2"/>
            <w:tcBorders>
              <w:top w:val="single" w:sz="4" w:space="0" w:color="auto"/>
              <w:left w:val="single" w:sz="4" w:space="0" w:color="auto"/>
              <w:bottom w:val="single" w:sz="4" w:space="0" w:color="auto"/>
              <w:right w:val="single" w:sz="4" w:space="0" w:color="auto"/>
            </w:tcBorders>
            <w:vAlign w:val="center"/>
          </w:tcPr>
          <w:p w:rsidR="00F0556F" w:rsidRPr="00C369E4" w:rsidRDefault="00F0556F" w:rsidP="002532E2">
            <w:pPr>
              <w:jc w:val="center"/>
              <w:rPr>
                <w:b/>
                <w:sz w:val="22"/>
              </w:rPr>
            </w:pPr>
            <w:r>
              <w:rPr>
                <w:b/>
                <w:sz w:val="22"/>
              </w:rPr>
              <w:t>Event</w:t>
            </w:r>
          </w:p>
        </w:tc>
        <w:tc>
          <w:tcPr>
            <w:tcW w:w="2148" w:type="pct"/>
            <w:tcBorders>
              <w:top w:val="single" w:sz="4" w:space="0" w:color="auto"/>
              <w:left w:val="single" w:sz="4" w:space="0" w:color="auto"/>
              <w:bottom w:val="single" w:sz="4" w:space="0" w:color="auto"/>
              <w:right w:val="single" w:sz="4" w:space="0" w:color="auto"/>
            </w:tcBorders>
            <w:vAlign w:val="center"/>
          </w:tcPr>
          <w:p w:rsidR="00F0556F" w:rsidRPr="00C369E4" w:rsidRDefault="00F0556F" w:rsidP="002532E2">
            <w:pPr>
              <w:jc w:val="center"/>
              <w:rPr>
                <w:b/>
                <w:sz w:val="22"/>
              </w:rPr>
            </w:pPr>
            <w:r>
              <w:rPr>
                <w:b/>
                <w:sz w:val="22"/>
              </w:rPr>
              <w:t>Location</w:t>
            </w:r>
          </w:p>
        </w:tc>
      </w:tr>
    </w:tbl>
    <w:tbl>
      <w:tblPr>
        <w:tblStyle w:val="TableGrid3"/>
        <w:tblW w:w="9900" w:type="dxa"/>
        <w:tblInd w:w="108" w:type="dxa"/>
        <w:tblLook w:val="04A0" w:firstRow="1" w:lastRow="0" w:firstColumn="1" w:lastColumn="0" w:noHBand="0" w:noVBand="1"/>
      </w:tblPr>
      <w:tblGrid>
        <w:gridCol w:w="1800"/>
        <w:gridCol w:w="3845"/>
        <w:gridCol w:w="4255"/>
      </w:tblGrid>
      <w:tr w:rsidR="00D91308" w:rsidTr="00F1044C">
        <w:tc>
          <w:tcPr>
            <w:tcW w:w="1800" w:type="dxa"/>
          </w:tcPr>
          <w:p w:rsidR="00D91308" w:rsidRDefault="00D91308" w:rsidP="00220621">
            <w:r>
              <w:t xml:space="preserve">September </w:t>
            </w:r>
            <w:r w:rsidR="00220621">
              <w:t>25, 2017</w:t>
            </w:r>
          </w:p>
        </w:tc>
        <w:tc>
          <w:tcPr>
            <w:tcW w:w="3845" w:type="dxa"/>
          </w:tcPr>
          <w:p w:rsidR="00D91308" w:rsidRDefault="00D91308" w:rsidP="00E26576"/>
        </w:tc>
        <w:tc>
          <w:tcPr>
            <w:tcW w:w="4255" w:type="dxa"/>
          </w:tcPr>
          <w:p w:rsidR="00D91308" w:rsidRDefault="00220621" w:rsidP="00E26576">
            <w:r>
              <w:t>Bryan College of Health Sciences, Room 200</w:t>
            </w:r>
          </w:p>
        </w:tc>
      </w:tr>
      <w:tr w:rsidR="00220621" w:rsidTr="00F1044C">
        <w:tc>
          <w:tcPr>
            <w:tcW w:w="1800" w:type="dxa"/>
          </w:tcPr>
          <w:p w:rsidR="00220621" w:rsidRDefault="00220621" w:rsidP="00220621">
            <w:r>
              <w:t>October 23, 2017</w:t>
            </w:r>
          </w:p>
        </w:tc>
        <w:tc>
          <w:tcPr>
            <w:tcW w:w="3845" w:type="dxa"/>
          </w:tcPr>
          <w:p w:rsidR="00220621" w:rsidRDefault="00220621" w:rsidP="00E26576">
            <w:r>
              <w:t>Education Offering</w:t>
            </w:r>
          </w:p>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November 27, 2017</w:t>
            </w:r>
          </w:p>
        </w:tc>
        <w:tc>
          <w:tcPr>
            <w:tcW w:w="3845" w:type="dxa"/>
          </w:tcPr>
          <w:p w:rsidR="00220621" w:rsidRDefault="00220621" w:rsidP="00E26576"/>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December 18, 2017</w:t>
            </w:r>
          </w:p>
        </w:tc>
        <w:tc>
          <w:tcPr>
            <w:tcW w:w="3845" w:type="dxa"/>
          </w:tcPr>
          <w:p w:rsidR="00220621" w:rsidRDefault="00220621" w:rsidP="00E26576"/>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January 29, 2018</w:t>
            </w:r>
          </w:p>
        </w:tc>
        <w:tc>
          <w:tcPr>
            <w:tcW w:w="3845" w:type="dxa"/>
          </w:tcPr>
          <w:p w:rsidR="00220621" w:rsidRDefault="00220621" w:rsidP="00E26576"/>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February 26, 2018</w:t>
            </w:r>
          </w:p>
        </w:tc>
        <w:tc>
          <w:tcPr>
            <w:tcW w:w="3845" w:type="dxa"/>
          </w:tcPr>
          <w:p w:rsidR="00220621" w:rsidRDefault="00220621" w:rsidP="00E26576">
            <w:r>
              <w:t>Education Offering</w:t>
            </w:r>
          </w:p>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March 26, 2018</w:t>
            </w:r>
          </w:p>
        </w:tc>
        <w:tc>
          <w:tcPr>
            <w:tcW w:w="3845" w:type="dxa"/>
          </w:tcPr>
          <w:p w:rsidR="00220621" w:rsidRDefault="00220621" w:rsidP="00E26576">
            <w:r>
              <w:t>?Induction</w:t>
            </w:r>
          </w:p>
        </w:tc>
        <w:tc>
          <w:tcPr>
            <w:tcW w:w="4255" w:type="dxa"/>
          </w:tcPr>
          <w:p w:rsidR="00220621" w:rsidRDefault="00220621">
            <w:r>
              <w:t>Union College</w:t>
            </w:r>
          </w:p>
        </w:tc>
      </w:tr>
      <w:tr w:rsidR="00220621" w:rsidTr="00F1044C">
        <w:tc>
          <w:tcPr>
            <w:tcW w:w="1800" w:type="dxa"/>
          </w:tcPr>
          <w:p w:rsidR="00220621" w:rsidRDefault="00220621" w:rsidP="00E26576">
            <w:r>
              <w:t>April 23, 2018</w:t>
            </w:r>
          </w:p>
        </w:tc>
        <w:tc>
          <w:tcPr>
            <w:tcW w:w="3845" w:type="dxa"/>
          </w:tcPr>
          <w:p w:rsidR="00220621" w:rsidRDefault="00220621" w:rsidP="00E26576"/>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May 21, 2018</w:t>
            </w:r>
          </w:p>
        </w:tc>
        <w:tc>
          <w:tcPr>
            <w:tcW w:w="3845" w:type="dxa"/>
          </w:tcPr>
          <w:p w:rsidR="00220621" w:rsidRDefault="00220621" w:rsidP="00E26576"/>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June 25, 2018</w:t>
            </w:r>
          </w:p>
        </w:tc>
        <w:tc>
          <w:tcPr>
            <w:tcW w:w="3845" w:type="dxa"/>
          </w:tcPr>
          <w:p w:rsidR="00220621" w:rsidRDefault="00220621" w:rsidP="00E26576">
            <w:r>
              <w:t>Annual Meeting and New officer Induction</w:t>
            </w:r>
          </w:p>
        </w:tc>
        <w:tc>
          <w:tcPr>
            <w:tcW w:w="4255" w:type="dxa"/>
          </w:tcPr>
          <w:p w:rsidR="00220621" w:rsidRDefault="00220621">
            <w:r w:rsidRPr="00DE1AA7">
              <w:t>Bryan College of Health Sciences, Room 200</w:t>
            </w:r>
          </w:p>
        </w:tc>
      </w:tr>
    </w:tbl>
    <w:p w:rsidR="00D40369" w:rsidRDefault="000F4D0B" w:rsidP="00F1044C">
      <w:pPr>
        <w:jc w:val="center"/>
        <w:rPr>
          <w:rFonts w:asciiTheme="majorHAnsi" w:hAnsiTheme="majorHAnsi"/>
          <w:i/>
          <w:sz w:val="22"/>
        </w:rPr>
      </w:pPr>
      <w:r>
        <w:rPr>
          <w:rFonts w:asciiTheme="majorHAnsi" w:hAnsiTheme="majorHAnsi"/>
          <w:sz w:val="22"/>
        </w:rPr>
        <w:t xml:space="preserve">                                                                                                                       </w:t>
      </w:r>
      <w:r w:rsidR="00B80877">
        <w:rPr>
          <w:rFonts w:asciiTheme="majorHAnsi" w:hAnsiTheme="majorHAnsi"/>
          <w:sz w:val="22"/>
        </w:rPr>
        <w:t xml:space="preserve">            </w:t>
      </w:r>
      <w:r>
        <w:rPr>
          <w:rFonts w:asciiTheme="majorHAnsi" w:hAnsiTheme="majorHAnsi"/>
          <w:sz w:val="22"/>
        </w:rPr>
        <w:t xml:space="preserve">          </w:t>
      </w:r>
      <w:r w:rsidRPr="000F4D0B">
        <w:rPr>
          <w:rFonts w:asciiTheme="majorHAnsi" w:hAnsiTheme="majorHAnsi"/>
          <w:i/>
          <w:sz w:val="22"/>
        </w:rPr>
        <w:t xml:space="preserve">Submitted by </w:t>
      </w:r>
      <w:r w:rsidR="00E21820">
        <w:rPr>
          <w:rFonts w:asciiTheme="majorHAnsi" w:hAnsiTheme="majorHAnsi"/>
          <w:i/>
          <w:sz w:val="22"/>
        </w:rPr>
        <w:t>Janelle Francis</w:t>
      </w:r>
    </w:p>
    <w:p w:rsidR="00BC3DBE" w:rsidRDefault="00BC3DBE" w:rsidP="00220621">
      <w:pPr>
        <w:rPr>
          <w:rFonts w:asciiTheme="majorHAnsi" w:hAnsiTheme="majorHAnsi"/>
          <w:sz w:val="22"/>
        </w:rPr>
      </w:pPr>
    </w:p>
    <w:p w:rsidR="00BC3DBE" w:rsidRDefault="00BC3DBE" w:rsidP="00220621">
      <w:pPr>
        <w:rPr>
          <w:rFonts w:asciiTheme="majorHAnsi" w:hAnsiTheme="majorHAnsi"/>
          <w:sz w:val="22"/>
        </w:rPr>
      </w:pPr>
    </w:p>
    <w:p w:rsidR="00220621" w:rsidRDefault="00F1044C" w:rsidP="00220621">
      <w:pPr>
        <w:rPr>
          <w:rFonts w:asciiTheme="majorHAnsi" w:hAnsiTheme="majorHAnsi"/>
          <w:sz w:val="22"/>
        </w:rPr>
      </w:pPr>
      <w:r w:rsidRPr="00F1044C">
        <w:rPr>
          <w:rFonts w:asciiTheme="majorHAnsi" w:hAnsiTheme="majorHAnsi"/>
          <w:sz w:val="22"/>
        </w:rPr>
        <w:lastRenderedPageBreak/>
        <w:t xml:space="preserve">Treasurers Report for September </w:t>
      </w:r>
      <w:r w:rsidR="00220621">
        <w:rPr>
          <w:rFonts w:asciiTheme="majorHAnsi" w:hAnsiTheme="majorHAnsi"/>
          <w:sz w:val="22"/>
        </w:rPr>
        <w:t>25, 2017</w:t>
      </w:r>
    </w:p>
    <w:p w:rsidR="00220621" w:rsidRPr="00F0423E" w:rsidRDefault="00220621" w:rsidP="00220621">
      <w:pPr>
        <w:rPr>
          <w:rFonts w:asciiTheme="majorHAnsi" w:hAnsiTheme="majorHAnsi"/>
          <w:sz w:val="22"/>
        </w:rPr>
      </w:pPr>
    </w:p>
    <w:p w:rsidR="00BC3DBE" w:rsidRPr="00BC3DBE" w:rsidRDefault="00BC3DBE" w:rsidP="00BC3DBE">
      <w:pPr>
        <w:rPr>
          <w:rFonts w:asciiTheme="majorHAnsi" w:hAnsiTheme="majorHAnsi"/>
          <w:sz w:val="22"/>
        </w:rPr>
      </w:pPr>
      <w:r w:rsidRPr="00BC3DBE">
        <w:rPr>
          <w:rFonts w:asciiTheme="majorHAnsi" w:hAnsiTheme="majorHAnsi"/>
          <w:sz w:val="22"/>
        </w:rPr>
        <w:t>Revenue:</w:t>
      </w:r>
    </w:p>
    <w:p w:rsidR="00BC3DBE" w:rsidRPr="00BC3DBE" w:rsidRDefault="00BC3DBE" w:rsidP="00BC3DBE">
      <w:pPr>
        <w:rPr>
          <w:rFonts w:asciiTheme="majorHAnsi" w:hAnsiTheme="majorHAnsi"/>
          <w:sz w:val="22"/>
        </w:rPr>
      </w:pPr>
      <w:r w:rsidRPr="00BC3DBE">
        <w:rPr>
          <w:rFonts w:asciiTheme="majorHAnsi" w:hAnsiTheme="majorHAnsi"/>
          <w:sz w:val="22"/>
        </w:rPr>
        <w:tab/>
        <w:t xml:space="preserve">Savings Interest: </w:t>
      </w:r>
    </w:p>
    <w:p w:rsidR="00BC3DBE" w:rsidRPr="00BC3DBE" w:rsidRDefault="00BC3DBE" w:rsidP="00BC3DBE">
      <w:pPr>
        <w:rPr>
          <w:rFonts w:asciiTheme="majorHAnsi" w:hAnsiTheme="majorHAnsi"/>
          <w:sz w:val="22"/>
        </w:rPr>
      </w:pPr>
      <w:r w:rsidRPr="00BC3DBE">
        <w:rPr>
          <w:rFonts w:asciiTheme="majorHAnsi" w:hAnsiTheme="majorHAnsi"/>
          <w:sz w:val="22"/>
        </w:rPr>
        <w:tab/>
        <w:t xml:space="preserve">CD interest: </w:t>
      </w:r>
    </w:p>
    <w:p w:rsidR="00BC3DBE" w:rsidRPr="00BC3DBE" w:rsidRDefault="00BC3DBE" w:rsidP="00BC3DBE">
      <w:pPr>
        <w:rPr>
          <w:rFonts w:asciiTheme="majorHAnsi" w:hAnsiTheme="majorHAnsi"/>
          <w:sz w:val="22"/>
        </w:rPr>
      </w:pPr>
      <w:r w:rsidRPr="00BC3DBE">
        <w:rPr>
          <w:rFonts w:asciiTheme="majorHAnsi" w:hAnsiTheme="majorHAnsi"/>
          <w:sz w:val="22"/>
        </w:rPr>
        <w:t>Expenses: Annual Audit</w:t>
      </w:r>
    </w:p>
    <w:p w:rsidR="00BC3DBE" w:rsidRPr="00BC3DBE" w:rsidRDefault="00BC3DBE" w:rsidP="00BC3DBE">
      <w:pPr>
        <w:rPr>
          <w:rFonts w:asciiTheme="majorHAnsi" w:hAnsiTheme="majorHAnsi"/>
          <w:sz w:val="22"/>
        </w:rPr>
      </w:pPr>
      <w:r w:rsidRPr="00BC3DBE">
        <w:rPr>
          <w:rFonts w:asciiTheme="majorHAnsi" w:hAnsiTheme="majorHAnsi"/>
          <w:sz w:val="22"/>
        </w:rPr>
        <w:t>Current Status</w:t>
      </w:r>
    </w:p>
    <w:p w:rsidR="00BC3DBE" w:rsidRPr="00BC3DBE" w:rsidRDefault="00BC3DBE" w:rsidP="00BC3DBE">
      <w:pPr>
        <w:rPr>
          <w:rFonts w:asciiTheme="majorHAnsi" w:hAnsiTheme="majorHAnsi"/>
          <w:sz w:val="22"/>
        </w:rPr>
      </w:pPr>
      <w:r w:rsidRPr="00BC3DBE">
        <w:rPr>
          <w:rFonts w:asciiTheme="majorHAnsi" w:hAnsiTheme="majorHAnsi"/>
          <w:sz w:val="22"/>
        </w:rPr>
        <w:tab/>
        <w:t>Checking: $</w:t>
      </w:r>
      <w:r w:rsidRPr="00BC3DBE">
        <w:rPr>
          <w:rFonts w:asciiTheme="majorHAnsi" w:hAnsiTheme="majorHAnsi"/>
          <w:color w:val="484848"/>
          <w:sz w:val="22"/>
        </w:rPr>
        <w:t xml:space="preserve"> 9799.49</w:t>
      </w:r>
    </w:p>
    <w:p w:rsidR="00BC3DBE" w:rsidRPr="00BC3DBE" w:rsidRDefault="00BC3DBE" w:rsidP="00BC3DBE">
      <w:pPr>
        <w:rPr>
          <w:rFonts w:asciiTheme="majorHAnsi" w:hAnsiTheme="majorHAnsi"/>
          <w:sz w:val="22"/>
        </w:rPr>
      </w:pPr>
      <w:r w:rsidRPr="00BC3DBE">
        <w:rPr>
          <w:rFonts w:asciiTheme="majorHAnsi" w:hAnsiTheme="majorHAnsi"/>
          <w:sz w:val="22"/>
        </w:rPr>
        <w:tab/>
        <w:t>Savings: $</w:t>
      </w:r>
      <w:r w:rsidRPr="00BC3DBE">
        <w:rPr>
          <w:rFonts w:asciiTheme="majorHAnsi" w:hAnsiTheme="majorHAnsi"/>
          <w:color w:val="484848"/>
          <w:sz w:val="22"/>
        </w:rPr>
        <w:t xml:space="preserve"> </w:t>
      </w:r>
      <w:r w:rsidRPr="00BC3DBE">
        <w:rPr>
          <w:rFonts w:asciiTheme="majorHAnsi" w:hAnsiTheme="majorHAnsi"/>
          <w:sz w:val="22"/>
        </w:rPr>
        <w:t>2720.18</w:t>
      </w:r>
    </w:p>
    <w:p w:rsidR="00BC3DBE" w:rsidRPr="00BC3DBE" w:rsidRDefault="00BC3DBE" w:rsidP="00BC3DBE">
      <w:pPr>
        <w:rPr>
          <w:rFonts w:asciiTheme="majorHAnsi" w:hAnsiTheme="majorHAnsi"/>
          <w:sz w:val="22"/>
        </w:rPr>
      </w:pPr>
      <w:r w:rsidRPr="00BC3DBE">
        <w:rPr>
          <w:rFonts w:asciiTheme="majorHAnsi" w:hAnsiTheme="majorHAnsi"/>
          <w:sz w:val="22"/>
        </w:rPr>
        <w:tab/>
        <w:t>CD: $ 4996.61</w:t>
      </w:r>
    </w:p>
    <w:p w:rsidR="00BC3DBE" w:rsidRPr="00BC3DBE" w:rsidRDefault="00BC3DBE" w:rsidP="00BC3DBE">
      <w:pPr>
        <w:rPr>
          <w:rFonts w:asciiTheme="majorHAnsi" w:hAnsiTheme="majorHAnsi"/>
          <w:sz w:val="22"/>
        </w:rPr>
      </w:pPr>
      <w:r w:rsidRPr="00BC3DBE">
        <w:rPr>
          <w:rFonts w:asciiTheme="majorHAnsi" w:hAnsiTheme="majorHAnsi"/>
          <w:sz w:val="22"/>
        </w:rPr>
        <w:tab/>
        <w:t>Total: $ 17,516.28</w:t>
      </w:r>
    </w:p>
    <w:p w:rsidR="00BC3DBE" w:rsidRPr="00BC3DBE" w:rsidRDefault="00BC3DBE" w:rsidP="00BC3DBE">
      <w:pPr>
        <w:rPr>
          <w:rFonts w:asciiTheme="majorHAnsi" w:hAnsiTheme="majorHAnsi"/>
          <w:sz w:val="22"/>
        </w:rPr>
      </w:pPr>
      <w:r w:rsidRPr="00BC3DBE">
        <w:rPr>
          <w:rFonts w:asciiTheme="majorHAnsi" w:hAnsiTheme="majorHAnsi"/>
          <w:sz w:val="22"/>
        </w:rPr>
        <w:t xml:space="preserve">Outstanding bills: </w:t>
      </w:r>
    </w:p>
    <w:p w:rsidR="00BC3DBE" w:rsidRPr="00BC3DBE" w:rsidRDefault="00BC3DBE" w:rsidP="00BC3DBE">
      <w:pPr>
        <w:rPr>
          <w:rFonts w:asciiTheme="majorHAnsi" w:hAnsiTheme="majorHAnsi"/>
          <w:sz w:val="22"/>
        </w:rPr>
      </w:pPr>
      <w:r w:rsidRPr="00BC3DBE">
        <w:rPr>
          <w:rFonts w:asciiTheme="majorHAnsi" w:hAnsiTheme="majorHAnsi"/>
          <w:sz w:val="22"/>
        </w:rPr>
        <w:t>Respectfully submitted</w:t>
      </w:r>
    </w:p>
    <w:p w:rsidR="00BC3DBE" w:rsidRPr="00BC3DBE" w:rsidRDefault="00BC3DBE" w:rsidP="00BC3DBE">
      <w:pPr>
        <w:rPr>
          <w:rFonts w:asciiTheme="majorHAnsi" w:hAnsiTheme="majorHAnsi"/>
          <w:sz w:val="22"/>
        </w:rPr>
      </w:pPr>
    </w:p>
    <w:p w:rsidR="00BC3DBE" w:rsidRPr="00BC3DBE" w:rsidRDefault="00BC3DBE" w:rsidP="00BC3DBE">
      <w:pPr>
        <w:rPr>
          <w:rFonts w:asciiTheme="majorHAnsi" w:hAnsiTheme="majorHAnsi"/>
          <w:sz w:val="22"/>
        </w:rPr>
      </w:pPr>
      <w:r w:rsidRPr="00BC3DBE">
        <w:rPr>
          <w:rFonts w:asciiTheme="majorHAnsi" w:hAnsiTheme="majorHAnsi"/>
          <w:sz w:val="22"/>
        </w:rPr>
        <w:t>Jodi Jenkins</w:t>
      </w:r>
    </w:p>
    <w:p w:rsidR="00BC3DBE" w:rsidRPr="00BC3DBE" w:rsidRDefault="00BC3DBE" w:rsidP="00BC3DBE">
      <w:pPr>
        <w:rPr>
          <w:rFonts w:asciiTheme="majorHAnsi" w:hAnsiTheme="majorHAnsi"/>
          <w:sz w:val="22"/>
        </w:rPr>
      </w:pPr>
      <w:r w:rsidRPr="00BC3DBE">
        <w:rPr>
          <w:rFonts w:asciiTheme="majorHAnsi" w:hAnsiTheme="majorHAnsi"/>
          <w:sz w:val="22"/>
        </w:rPr>
        <w:t>Treasurer</w:t>
      </w:r>
    </w:p>
    <w:p w:rsidR="00BC3DBE" w:rsidRPr="00BC3DBE" w:rsidRDefault="00BC3DBE" w:rsidP="00BC3DBE">
      <w:pPr>
        <w:rPr>
          <w:rFonts w:asciiTheme="majorHAnsi" w:hAnsiTheme="majorHAnsi"/>
          <w:sz w:val="22"/>
        </w:rPr>
      </w:pPr>
      <w:r w:rsidRPr="00BC3DBE">
        <w:rPr>
          <w:rFonts w:asciiTheme="majorHAnsi" w:hAnsiTheme="majorHAnsi"/>
          <w:sz w:val="22"/>
        </w:rPr>
        <w:t>September 25, 2017</w:t>
      </w:r>
    </w:p>
    <w:p w:rsidR="00F0423E" w:rsidRPr="00BC3DBE" w:rsidRDefault="00F0423E" w:rsidP="00F0423E">
      <w:pPr>
        <w:rPr>
          <w:rFonts w:asciiTheme="majorHAnsi" w:hAnsiTheme="majorHAnsi"/>
          <w:sz w:val="22"/>
        </w:rPr>
      </w:pPr>
    </w:p>
    <w:sectPr w:rsidR="00F0423E" w:rsidRPr="00BC3DBE" w:rsidSect="00B80877">
      <w:head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AFB" w:rsidRDefault="00C27AFB">
      <w:r>
        <w:separator/>
      </w:r>
    </w:p>
  </w:endnote>
  <w:endnote w:type="continuationSeparator" w:id="0">
    <w:p w:rsidR="00C27AFB" w:rsidRDefault="00C2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AFB" w:rsidRDefault="00C27AFB">
      <w:r>
        <w:separator/>
      </w:r>
    </w:p>
  </w:footnote>
  <w:footnote w:type="continuationSeparator" w:id="0">
    <w:p w:rsidR="00C27AFB" w:rsidRDefault="00C27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E2" w:rsidRPr="00623451" w:rsidRDefault="002532E2" w:rsidP="00623451">
    <w:pPr>
      <w:pStyle w:val="AgendaHeading"/>
      <w:spacing w:after="0" w:line="240" w:lineRule="auto"/>
      <w:rPr>
        <w:color w:val="auto"/>
        <w:sz w:val="40"/>
        <w:szCs w:val="40"/>
      </w:rPr>
    </w:pPr>
    <w:r w:rsidRPr="00623451">
      <w:rPr>
        <w:color w:val="auto"/>
        <w:sz w:val="40"/>
        <w:szCs w:val="40"/>
      </w:rPr>
      <w:t>STTI Nu</w:t>
    </w:r>
    <w:r>
      <w:rPr>
        <w:color w:val="auto"/>
        <w:sz w:val="40"/>
        <w:szCs w:val="40"/>
      </w:rPr>
      <w:t xml:space="preserve"> </w:t>
    </w:r>
    <w:r w:rsidRPr="00623451">
      <w:rPr>
        <w:color w:val="auto"/>
        <w:sz w:val="40"/>
        <w:szCs w:val="40"/>
      </w:rPr>
      <w:t>Rho Chapter</w:t>
    </w:r>
  </w:p>
  <w:p w:rsidR="00056CAC" w:rsidRDefault="002532E2" w:rsidP="0029416D">
    <w:pPr>
      <w:pStyle w:val="AgendaHeading"/>
      <w:spacing w:after="0" w:line="240" w:lineRule="auto"/>
      <w:rPr>
        <w:color w:val="auto"/>
        <w:sz w:val="40"/>
        <w:szCs w:val="40"/>
      </w:rPr>
    </w:pPr>
    <w:r w:rsidRPr="00623451">
      <w:rPr>
        <w:color w:val="auto"/>
        <w:sz w:val="40"/>
        <w:szCs w:val="40"/>
      </w:rPr>
      <w:t>Minutes of Board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CAA912E"/>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12A4760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24CABCF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7C6440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92097F"/>
    <w:multiLevelType w:val="hybridMultilevel"/>
    <w:tmpl w:val="0A280502"/>
    <w:lvl w:ilvl="0" w:tplc="7AB84956">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10D7C"/>
    <w:multiLevelType w:val="hybridMultilevel"/>
    <w:tmpl w:val="EB00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3D2B5E"/>
    <w:multiLevelType w:val="hybridMultilevel"/>
    <w:tmpl w:val="C7327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41078D"/>
    <w:multiLevelType w:val="hybridMultilevel"/>
    <w:tmpl w:val="D8EC7266"/>
    <w:lvl w:ilvl="0" w:tplc="402E85FE">
      <w:numFmt w:val="bullet"/>
      <w:lvlText w:val=""/>
      <w:lvlJc w:val="left"/>
      <w:pPr>
        <w:ind w:left="720" w:hanging="360"/>
      </w:pPr>
      <w:rPr>
        <w:rFonts w:ascii="Wingdings 2" w:eastAsia="Lucida Sans Unicode" w:hAnsi="Wingdings 2" w:cs="Lucida Calligraph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4B66"/>
    <w:multiLevelType w:val="hybridMultilevel"/>
    <w:tmpl w:val="DBD41670"/>
    <w:lvl w:ilvl="0" w:tplc="301E538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4A6B"/>
    <w:multiLevelType w:val="hybridMultilevel"/>
    <w:tmpl w:val="B52C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B510C"/>
    <w:multiLevelType w:val="hybridMultilevel"/>
    <w:tmpl w:val="E214D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14388"/>
    <w:multiLevelType w:val="hybridMultilevel"/>
    <w:tmpl w:val="FF3A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63DE0"/>
    <w:multiLevelType w:val="hybridMultilevel"/>
    <w:tmpl w:val="72C44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BA671F"/>
    <w:multiLevelType w:val="hybridMultilevel"/>
    <w:tmpl w:val="F0882AE6"/>
    <w:lvl w:ilvl="0" w:tplc="0388D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402F33"/>
    <w:multiLevelType w:val="hybridMultilevel"/>
    <w:tmpl w:val="AF70F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0F33A7"/>
    <w:multiLevelType w:val="hybridMultilevel"/>
    <w:tmpl w:val="C9C88614"/>
    <w:lvl w:ilvl="0" w:tplc="325691E0">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D43F3"/>
    <w:multiLevelType w:val="hybridMultilevel"/>
    <w:tmpl w:val="FF3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03A78"/>
    <w:multiLevelType w:val="hybridMultilevel"/>
    <w:tmpl w:val="BBC8859A"/>
    <w:lvl w:ilvl="0" w:tplc="0AC44456">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7"/>
  </w:num>
  <w:num w:numId="6">
    <w:abstractNumId w:val="15"/>
  </w:num>
  <w:num w:numId="7">
    <w:abstractNumId w:val="7"/>
  </w:num>
  <w:num w:numId="8">
    <w:abstractNumId w:val="8"/>
  </w:num>
  <w:num w:numId="9">
    <w:abstractNumId w:val="12"/>
  </w:num>
  <w:num w:numId="10">
    <w:abstractNumId w:val="9"/>
  </w:num>
  <w:num w:numId="11">
    <w:abstractNumId w:val="13"/>
  </w:num>
  <w:num w:numId="12">
    <w:abstractNumId w:val="10"/>
  </w:num>
  <w:num w:numId="13">
    <w:abstractNumId w:val="6"/>
  </w:num>
  <w:num w:numId="14">
    <w:abstractNumId w:val="4"/>
  </w:num>
  <w:num w:numId="15">
    <w:abstractNumId w:val="5"/>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387"/>
    <w:rsid w:val="00012302"/>
    <w:rsid w:val="0004067A"/>
    <w:rsid w:val="00056CAC"/>
    <w:rsid w:val="0008316A"/>
    <w:rsid w:val="000C5292"/>
    <w:rsid w:val="000D3F3E"/>
    <w:rsid w:val="000E04C3"/>
    <w:rsid w:val="000E203E"/>
    <w:rsid w:val="000F362A"/>
    <w:rsid w:val="000F4D0B"/>
    <w:rsid w:val="001048C9"/>
    <w:rsid w:val="00123DB9"/>
    <w:rsid w:val="00131ABE"/>
    <w:rsid w:val="001443E7"/>
    <w:rsid w:val="0015004B"/>
    <w:rsid w:val="00194E90"/>
    <w:rsid w:val="001A6A90"/>
    <w:rsid w:val="001B1294"/>
    <w:rsid w:val="001D0FF3"/>
    <w:rsid w:val="001E6D34"/>
    <w:rsid w:val="001E70C5"/>
    <w:rsid w:val="0021391B"/>
    <w:rsid w:val="00220621"/>
    <w:rsid w:val="002402CD"/>
    <w:rsid w:val="00250638"/>
    <w:rsid w:val="002532E2"/>
    <w:rsid w:val="00253CD9"/>
    <w:rsid w:val="00287A9F"/>
    <w:rsid w:val="0029416D"/>
    <w:rsid w:val="002B0E22"/>
    <w:rsid w:val="002D131E"/>
    <w:rsid w:val="002F4E05"/>
    <w:rsid w:val="00312BA2"/>
    <w:rsid w:val="00331B76"/>
    <w:rsid w:val="003358B6"/>
    <w:rsid w:val="00343D6D"/>
    <w:rsid w:val="003478F4"/>
    <w:rsid w:val="00352621"/>
    <w:rsid w:val="00364074"/>
    <w:rsid w:val="00377FB8"/>
    <w:rsid w:val="00394B01"/>
    <w:rsid w:val="003A17DB"/>
    <w:rsid w:val="003A6C85"/>
    <w:rsid w:val="003C1196"/>
    <w:rsid w:val="003C6153"/>
    <w:rsid w:val="003D4541"/>
    <w:rsid w:val="003F0245"/>
    <w:rsid w:val="003F1496"/>
    <w:rsid w:val="004047E2"/>
    <w:rsid w:val="00404AF0"/>
    <w:rsid w:val="0041089A"/>
    <w:rsid w:val="004125E8"/>
    <w:rsid w:val="004231BF"/>
    <w:rsid w:val="00451E90"/>
    <w:rsid w:val="0049141D"/>
    <w:rsid w:val="004D1B56"/>
    <w:rsid w:val="004F0526"/>
    <w:rsid w:val="0052185F"/>
    <w:rsid w:val="00563711"/>
    <w:rsid w:val="00567F84"/>
    <w:rsid w:val="00571CEB"/>
    <w:rsid w:val="00575B64"/>
    <w:rsid w:val="00577A8E"/>
    <w:rsid w:val="005879D6"/>
    <w:rsid w:val="005E6C66"/>
    <w:rsid w:val="005E6DCB"/>
    <w:rsid w:val="005F054B"/>
    <w:rsid w:val="005F473D"/>
    <w:rsid w:val="00617887"/>
    <w:rsid w:val="00623451"/>
    <w:rsid w:val="006259F4"/>
    <w:rsid w:val="006267CB"/>
    <w:rsid w:val="00641741"/>
    <w:rsid w:val="006525F3"/>
    <w:rsid w:val="00662A74"/>
    <w:rsid w:val="00667026"/>
    <w:rsid w:val="0067241E"/>
    <w:rsid w:val="006E1053"/>
    <w:rsid w:val="006E513C"/>
    <w:rsid w:val="006F07BF"/>
    <w:rsid w:val="00703639"/>
    <w:rsid w:val="00703D27"/>
    <w:rsid w:val="00703D99"/>
    <w:rsid w:val="007205EC"/>
    <w:rsid w:val="00720D25"/>
    <w:rsid w:val="00752F2C"/>
    <w:rsid w:val="0079071B"/>
    <w:rsid w:val="00797FA9"/>
    <w:rsid w:val="007A34CC"/>
    <w:rsid w:val="007D270A"/>
    <w:rsid w:val="007E0E01"/>
    <w:rsid w:val="007E3F31"/>
    <w:rsid w:val="00802C12"/>
    <w:rsid w:val="00803B8E"/>
    <w:rsid w:val="0080545D"/>
    <w:rsid w:val="00812DFE"/>
    <w:rsid w:val="00820BA4"/>
    <w:rsid w:val="008856E9"/>
    <w:rsid w:val="00892F03"/>
    <w:rsid w:val="00895777"/>
    <w:rsid w:val="008B1660"/>
    <w:rsid w:val="008D2FA5"/>
    <w:rsid w:val="008D7E4B"/>
    <w:rsid w:val="008E1D19"/>
    <w:rsid w:val="008E3945"/>
    <w:rsid w:val="008E536B"/>
    <w:rsid w:val="008E5CE5"/>
    <w:rsid w:val="008F7F81"/>
    <w:rsid w:val="00930F0E"/>
    <w:rsid w:val="00983739"/>
    <w:rsid w:val="0098432F"/>
    <w:rsid w:val="009B4576"/>
    <w:rsid w:val="009B752E"/>
    <w:rsid w:val="009D6FFC"/>
    <w:rsid w:val="009F7EDB"/>
    <w:rsid w:val="00A1117B"/>
    <w:rsid w:val="00A36140"/>
    <w:rsid w:val="00A455E3"/>
    <w:rsid w:val="00A46B06"/>
    <w:rsid w:val="00A51138"/>
    <w:rsid w:val="00A55BF2"/>
    <w:rsid w:val="00A91E97"/>
    <w:rsid w:val="00AA6CD5"/>
    <w:rsid w:val="00AA6CD7"/>
    <w:rsid w:val="00AB17D3"/>
    <w:rsid w:val="00AD1643"/>
    <w:rsid w:val="00AD597C"/>
    <w:rsid w:val="00AE27A8"/>
    <w:rsid w:val="00B012A7"/>
    <w:rsid w:val="00B238E1"/>
    <w:rsid w:val="00B30671"/>
    <w:rsid w:val="00B4739D"/>
    <w:rsid w:val="00B75B70"/>
    <w:rsid w:val="00B80877"/>
    <w:rsid w:val="00BA5719"/>
    <w:rsid w:val="00BB715A"/>
    <w:rsid w:val="00BC3DBE"/>
    <w:rsid w:val="00BC5671"/>
    <w:rsid w:val="00BF75CF"/>
    <w:rsid w:val="00C21C13"/>
    <w:rsid w:val="00C252E9"/>
    <w:rsid w:val="00C256EA"/>
    <w:rsid w:val="00C27AFB"/>
    <w:rsid w:val="00C610D1"/>
    <w:rsid w:val="00C704A0"/>
    <w:rsid w:val="00C85903"/>
    <w:rsid w:val="00CA3DD6"/>
    <w:rsid w:val="00CE6CC4"/>
    <w:rsid w:val="00D323B2"/>
    <w:rsid w:val="00D369EE"/>
    <w:rsid w:val="00D40369"/>
    <w:rsid w:val="00D91308"/>
    <w:rsid w:val="00DB6EB3"/>
    <w:rsid w:val="00DC7196"/>
    <w:rsid w:val="00DF2F36"/>
    <w:rsid w:val="00DF3FE7"/>
    <w:rsid w:val="00E02668"/>
    <w:rsid w:val="00E03BB2"/>
    <w:rsid w:val="00E16862"/>
    <w:rsid w:val="00E20DB2"/>
    <w:rsid w:val="00E21820"/>
    <w:rsid w:val="00E32720"/>
    <w:rsid w:val="00E473A4"/>
    <w:rsid w:val="00E55F00"/>
    <w:rsid w:val="00E83B93"/>
    <w:rsid w:val="00EA0D3C"/>
    <w:rsid w:val="00EA4D33"/>
    <w:rsid w:val="00EB3E36"/>
    <w:rsid w:val="00ED11CC"/>
    <w:rsid w:val="00EF5EBC"/>
    <w:rsid w:val="00F03DA8"/>
    <w:rsid w:val="00F0423E"/>
    <w:rsid w:val="00F0556F"/>
    <w:rsid w:val="00F1044C"/>
    <w:rsid w:val="00F14387"/>
    <w:rsid w:val="00F21899"/>
    <w:rsid w:val="00F35FF2"/>
    <w:rsid w:val="00F4543E"/>
    <w:rsid w:val="00F459C7"/>
    <w:rsid w:val="00F51F50"/>
    <w:rsid w:val="00F74037"/>
    <w:rsid w:val="00F90336"/>
    <w:rsid w:val="00FE2CF8"/>
    <w:rsid w:val="00FF06E4"/>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5:docId w15:val="{2C80F4F6-11DE-4AB0-BDCA-1F0CE7B2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59"/>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paragraph" w:styleId="ListParagraph">
    <w:name w:val="List Paragraph"/>
    <w:basedOn w:val="Normal"/>
    <w:uiPriority w:val="34"/>
    <w:qFormat/>
    <w:rsid w:val="00E03BB2"/>
    <w:pPr>
      <w:ind w:left="720"/>
      <w:contextualSpacing/>
    </w:pPr>
    <w:rPr>
      <w:rFonts w:eastAsiaTheme="minorEastAsia"/>
      <w:sz w:val="24"/>
      <w:szCs w:val="24"/>
    </w:rPr>
  </w:style>
  <w:style w:type="table" w:customStyle="1" w:styleId="TableGrid1">
    <w:name w:val="Table Grid1"/>
    <w:basedOn w:val="TableNormal"/>
    <w:next w:val="TableGrid"/>
    <w:uiPriority w:val="59"/>
    <w:rsid w:val="00895777"/>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2E2"/>
    <w:rPr>
      <w:color w:val="0000FF" w:themeColor="hyperlink"/>
      <w:u w:val="single"/>
    </w:rPr>
  </w:style>
  <w:style w:type="paragraph" w:styleId="NormalWeb">
    <w:name w:val="Normal (Web)"/>
    <w:basedOn w:val="Normal"/>
    <w:uiPriority w:val="99"/>
    <w:unhideWhenUsed/>
    <w:rsid w:val="001D0FF3"/>
    <w:rPr>
      <w:rFonts w:ascii="Times New Roman" w:hAnsi="Times New Roman" w:cs="Times New Roman"/>
      <w:sz w:val="24"/>
      <w:szCs w:val="24"/>
    </w:rPr>
  </w:style>
  <w:style w:type="table" w:customStyle="1" w:styleId="TableGrid2">
    <w:name w:val="Table Grid2"/>
    <w:basedOn w:val="TableNormal"/>
    <w:next w:val="TableGrid"/>
    <w:uiPriority w:val="59"/>
    <w:rsid w:val="00D40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9130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770181">
      <w:bodyDiv w:val="1"/>
      <w:marLeft w:val="0"/>
      <w:marRight w:val="0"/>
      <w:marTop w:val="0"/>
      <w:marBottom w:val="0"/>
      <w:divBdr>
        <w:top w:val="none" w:sz="0" w:space="0" w:color="auto"/>
        <w:left w:val="none" w:sz="0" w:space="0" w:color="auto"/>
        <w:bottom w:val="none" w:sz="0" w:space="0" w:color="auto"/>
        <w:right w:val="none" w:sz="0" w:space="0" w:color="auto"/>
      </w:divBdr>
    </w:div>
    <w:div w:id="1751926878">
      <w:bodyDiv w:val="1"/>
      <w:marLeft w:val="0"/>
      <w:marRight w:val="0"/>
      <w:marTop w:val="0"/>
      <w:marBottom w:val="0"/>
      <w:divBdr>
        <w:top w:val="none" w:sz="0" w:space="0" w:color="auto"/>
        <w:left w:val="none" w:sz="0" w:space="0" w:color="auto"/>
        <w:bottom w:val="none" w:sz="0" w:space="0" w:color="auto"/>
        <w:right w:val="none" w:sz="0" w:space="0" w:color="auto"/>
      </w:divBdr>
    </w:div>
    <w:div w:id="1909070540">
      <w:bodyDiv w:val="1"/>
      <w:marLeft w:val="0"/>
      <w:marRight w:val="0"/>
      <w:marTop w:val="0"/>
      <w:marBottom w:val="0"/>
      <w:divBdr>
        <w:top w:val="none" w:sz="0" w:space="0" w:color="auto"/>
        <w:left w:val="none" w:sz="0" w:space="0" w:color="auto"/>
        <w:bottom w:val="none" w:sz="0" w:space="0" w:color="auto"/>
        <w:right w:val="none" w:sz="0" w:space="0" w:color="auto"/>
      </w:divBdr>
    </w:div>
    <w:div w:id="20381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h007\Application%20Data\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B1BE8BD61F4F378C9C8ECCC519E86C"/>
        <w:category>
          <w:name w:val="General"/>
          <w:gallery w:val="placeholder"/>
        </w:category>
        <w:types>
          <w:type w:val="bbPlcHdr"/>
        </w:types>
        <w:behaviors>
          <w:behavior w:val="content"/>
        </w:behaviors>
        <w:guid w:val="{12DC1212-B093-4ED3-9D81-ADDF119DD81E}"/>
      </w:docPartPr>
      <w:docPartBody>
        <w:p w:rsidR="00F41C99" w:rsidRDefault="003D20B9">
          <w:pPr>
            <w:pStyle w:val="A9B1BE8BD61F4F378C9C8ECCC519E86C"/>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2"/>
  </w:compat>
  <w:rsids>
    <w:rsidRoot w:val="003D20B9"/>
    <w:rsid w:val="000F1AEF"/>
    <w:rsid w:val="00172AD8"/>
    <w:rsid w:val="001B6E60"/>
    <w:rsid w:val="003D20B9"/>
    <w:rsid w:val="004B6D52"/>
    <w:rsid w:val="004F40EF"/>
    <w:rsid w:val="005C5AB0"/>
    <w:rsid w:val="005D154E"/>
    <w:rsid w:val="007538B9"/>
    <w:rsid w:val="007D6A64"/>
    <w:rsid w:val="00875DC7"/>
    <w:rsid w:val="00B305C8"/>
    <w:rsid w:val="00CC5AD8"/>
    <w:rsid w:val="00E51F16"/>
    <w:rsid w:val="00F4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18D0185F964E3A82166E44B9D3F520">
    <w:name w:val="E718D0185F964E3A82166E44B9D3F520"/>
    <w:rsid w:val="00F41C99"/>
  </w:style>
  <w:style w:type="paragraph" w:customStyle="1" w:styleId="A9B1BE8BD61F4F378C9C8ECCC519E86C">
    <w:name w:val="A9B1BE8BD61F4F378C9C8ECCC519E86C"/>
    <w:rsid w:val="00F41C99"/>
  </w:style>
  <w:style w:type="character" w:styleId="PlaceholderText">
    <w:name w:val="Placeholder Text"/>
    <w:basedOn w:val="DefaultParagraphFont"/>
    <w:uiPriority w:val="99"/>
    <w:semiHidden/>
    <w:rsid w:val="00F41C99"/>
    <w:rPr>
      <w:color w:val="808080"/>
    </w:rPr>
  </w:style>
  <w:style w:type="paragraph" w:customStyle="1" w:styleId="99063AB73FAA4FC589D48BD86BC53D91">
    <w:name w:val="99063AB73FAA4FC589D48BD86BC53D91"/>
    <w:rsid w:val="00F41C99"/>
  </w:style>
  <w:style w:type="paragraph" w:customStyle="1" w:styleId="8E3273C55143422B919ADD680037AD82">
    <w:name w:val="8E3273C55143422B919ADD680037AD82"/>
    <w:rsid w:val="00F41C99"/>
  </w:style>
  <w:style w:type="paragraph" w:customStyle="1" w:styleId="FA7F346961404436963ACD8523C29675">
    <w:name w:val="FA7F346961404436963ACD8523C29675"/>
    <w:rsid w:val="00F41C99"/>
  </w:style>
  <w:style w:type="paragraph" w:customStyle="1" w:styleId="AADED1B9BBB0451BB5BE898EE0F6309E">
    <w:name w:val="AADED1B9BBB0451BB5BE898EE0F6309E"/>
    <w:rsid w:val="00F41C99"/>
  </w:style>
  <w:style w:type="paragraph" w:customStyle="1" w:styleId="BAA37D326C724CBA80DC5E0C253FB989">
    <w:name w:val="BAA37D326C724CBA80DC5E0C253FB989"/>
    <w:rsid w:val="00F41C99"/>
  </w:style>
  <w:style w:type="paragraph" w:customStyle="1" w:styleId="549ECFC5BF2B445E85FECE401DF54435">
    <w:name w:val="549ECFC5BF2B445E85FECE401DF54435"/>
    <w:rsid w:val="00F41C99"/>
  </w:style>
  <w:style w:type="paragraph" w:customStyle="1" w:styleId="0A94BC289D504190BA795134B2B8C70C">
    <w:name w:val="0A94BC289D504190BA795134B2B8C70C"/>
    <w:rsid w:val="00F41C99"/>
  </w:style>
  <w:style w:type="paragraph" w:customStyle="1" w:styleId="Event">
    <w:name w:val="Event"/>
    <w:basedOn w:val="Normal"/>
    <w:qFormat/>
    <w:rsid w:val="00F41C99"/>
    <w:pPr>
      <w:spacing w:after="80" w:line="240" w:lineRule="auto"/>
    </w:pPr>
    <w:rPr>
      <w:rFonts w:eastAsiaTheme="minorHAnsi"/>
      <w:sz w:val="18"/>
    </w:rPr>
  </w:style>
  <w:style w:type="paragraph" w:customStyle="1" w:styleId="953D94D634CB4FA5A498193F3C190BC6">
    <w:name w:val="953D94D634CB4FA5A498193F3C190BC6"/>
    <w:rsid w:val="00F41C99"/>
  </w:style>
  <w:style w:type="paragraph" w:customStyle="1" w:styleId="3349A7F7BC174B93BAABEAB4688518CB">
    <w:name w:val="3349A7F7BC174B93BAABEAB4688518CB"/>
    <w:rsid w:val="00F41C99"/>
  </w:style>
  <w:style w:type="paragraph" w:customStyle="1" w:styleId="1ACA933D4C4A4F9ABE77DBAFABA52CFF">
    <w:name w:val="1ACA933D4C4A4F9ABE77DBAFABA52CFF"/>
    <w:rsid w:val="00F41C99"/>
  </w:style>
  <w:style w:type="paragraph" w:customStyle="1" w:styleId="E57FF9B7289D4560B679F55F8E4D315A">
    <w:name w:val="E57FF9B7289D4560B679F55F8E4D315A"/>
    <w:rsid w:val="00F41C99"/>
  </w:style>
  <w:style w:type="paragraph" w:customStyle="1" w:styleId="A5652CC88D91426A83E9B272FA9B06EE">
    <w:name w:val="A5652CC88D91426A83E9B272FA9B06EE"/>
    <w:rsid w:val="00F41C99"/>
  </w:style>
  <w:style w:type="paragraph" w:customStyle="1" w:styleId="831251CFF5E848FC8227F2FC38693E92">
    <w:name w:val="831251CFF5E848FC8227F2FC38693E92"/>
    <w:rsid w:val="00F41C99"/>
  </w:style>
  <w:style w:type="paragraph" w:customStyle="1" w:styleId="463CC7989F504D378D10B84EA7A48CF6">
    <w:name w:val="463CC7989F504D378D10B84EA7A48CF6"/>
    <w:rsid w:val="00F41C99"/>
  </w:style>
  <w:style w:type="paragraph" w:customStyle="1" w:styleId="3597F0B25A6448058C94C7136E47C222">
    <w:name w:val="3597F0B25A6448058C94C7136E47C222"/>
    <w:rsid w:val="00F41C99"/>
  </w:style>
  <w:style w:type="paragraph" w:customStyle="1" w:styleId="384FD11471AF4081BF80A14FBA82629F">
    <w:name w:val="384FD11471AF4081BF80A14FBA82629F"/>
    <w:rsid w:val="00F41C99"/>
  </w:style>
  <w:style w:type="paragraph" w:customStyle="1" w:styleId="CF4296B8D4E344E4959F07AFC5298403">
    <w:name w:val="CF4296B8D4E344E4959F07AFC5298403"/>
    <w:rsid w:val="00F41C99"/>
  </w:style>
  <w:style w:type="paragraph" w:customStyle="1" w:styleId="B3AEDA3744D5487CACB5EC64B9F79CB4">
    <w:name w:val="B3AEDA3744D5487CACB5EC64B9F79CB4"/>
    <w:rsid w:val="00F41C99"/>
  </w:style>
  <w:style w:type="paragraph" w:customStyle="1" w:styleId="D9010AEF4FF8473CAB7CF9CEE2DC5EA7">
    <w:name w:val="D9010AEF4FF8473CAB7CF9CEE2DC5EA7"/>
    <w:rsid w:val="00F41C99"/>
  </w:style>
  <w:style w:type="paragraph" w:customStyle="1" w:styleId="4F771E0DDCF84EAC929EFB58DA28B4CB">
    <w:name w:val="4F771E0DDCF84EAC929EFB58DA28B4CB"/>
    <w:rsid w:val="00F41C99"/>
  </w:style>
  <w:style w:type="paragraph" w:customStyle="1" w:styleId="035DE7C1FA7E42CDA7546323DB041FD2">
    <w:name w:val="035DE7C1FA7E42CDA7546323DB041FD2"/>
    <w:rsid w:val="00F41C99"/>
  </w:style>
  <w:style w:type="paragraph" w:customStyle="1" w:styleId="D3F08601455940CA995574FA32EB9CFA">
    <w:name w:val="D3F08601455940CA995574FA32EB9CFA"/>
    <w:rsid w:val="00F41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2017-09-25T00:00:00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FF80DDF3-0303-4A14-9E0E-008B6D20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2</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Meeting agenda</vt:lpstr>
    </vt:vector>
  </TitlesOfParts>
  <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Mary Ellen Hook, President*</dc:creator>
  <cp:lastModifiedBy>Janelle Francis</cp:lastModifiedBy>
  <cp:revision>3</cp:revision>
  <cp:lastPrinted>2015-01-09T17:42:00Z</cp:lastPrinted>
  <dcterms:created xsi:type="dcterms:W3CDTF">2017-10-09T23:15:00Z</dcterms:created>
  <dcterms:modified xsi:type="dcterms:W3CDTF">2018-02-02T15:37:00Z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