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5607" w14:textId="59ED6D4C" w:rsidR="001470F5" w:rsidRDefault="001470F5" w:rsidP="001470F5">
      <w:pPr>
        <w:jc w:val="center"/>
      </w:pPr>
      <w:r>
        <w:t>Alpha Zeta Chapter</w:t>
      </w:r>
    </w:p>
    <w:p w14:paraId="448A43B1" w14:textId="3AE50C06" w:rsidR="001470F5" w:rsidRDefault="001470F5" w:rsidP="001470F5">
      <w:pPr>
        <w:jc w:val="center"/>
      </w:pPr>
      <w:r>
        <w:t>Sigma Theta Tau International</w:t>
      </w:r>
    </w:p>
    <w:p w14:paraId="11555AFB" w14:textId="3D2BBDB7" w:rsidR="001470F5" w:rsidRDefault="001470F5" w:rsidP="00A32190">
      <w:pPr>
        <w:jc w:val="center"/>
      </w:pPr>
      <w:r>
        <w:t>Mary B. Moran Scholarship</w:t>
      </w:r>
    </w:p>
    <w:p w14:paraId="14A73BE5" w14:textId="5D903F82" w:rsidR="0049739A" w:rsidRPr="008D4B04" w:rsidRDefault="0049739A" w:rsidP="00696829">
      <w:pPr>
        <w:spacing w:line="240" w:lineRule="auto"/>
        <w:rPr>
          <w:b/>
          <w:bCs/>
        </w:rPr>
      </w:pPr>
      <w:r w:rsidRPr="008D4B04">
        <w:rPr>
          <w:b/>
          <w:bCs/>
        </w:rPr>
        <w:t>Objective</w:t>
      </w:r>
    </w:p>
    <w:p w14:paraId="38E8AD92" w14:textId="67DB82E3" w:rsidR="0049739A" w:rsidRDefault="0049739A" w:rsidP="00696829">
      <w:pPr>
        <w:pStyle w:val="ListParagraph"/>
        <w:numPr>
          <w:ilvl w:val="0"/>
          <w:numId w:val="3"/>
        </w:numPr>
        <w:spacing w:line="240" w:lineRule="auto"/>
      </w:pPr>
      <w:r>
        <w:t>Two scholarships of $5000 each will be awarded annually to support living expenses for those matriculated in an accredited DNP or PhD program</w:t>
      </w:r>
    </w:p>
    <w:p w14:paraId="297A4C57" w14:textId="4919E37A" w:rsidR="00696829" w:rsidRDefault="0049739A" w:rsidP="00696829">
      <w:pPr>
        <w:pStyle w:val="ListParagraph"/>
        <w:numPr>
          <w:ilvl w:val="0"/>
          <w:numId w:val="3"/>
        </w:numPr>
        <w:spacing w:line="240" w:lineRule="auto"/>
      </w:pPr>
      <w:r>
        <w:t xml:space="preserve">Scholarships will be awarded to applicants who exemplify the spirit of long </w:t>
      </w:r>
      <w:r w:rsidR="00696829">
        <w:t xml:space="preserve">time AZ Chapter President, Mary B. Moran </w:t>
      </w:r>
      <w:r w:rsidR="008D4B04">
        <w:t xml:space="preserve">through </w:t>
      </w:r>
      <w:r w:rsidR="00452BEA">
        <w:t xml:space="preserve">previous work and </w:t>
      </w:r>
      <w:r w:rsidR="00696829">
        <w:t xml:space="preserve">a commitment to </w:t>
      </w:r>
      <w:r w:rsidR="00452BEA">
        <w:t xml:space="preserve">future </w:t>
      </w:r>
      <w:r w:rsidR="00696829">
        <w:t xml:space="preserve">domestic and/or global community work. Preference will be given to </w:t>
      </w:r>
      <w:r w:rsidR="00297A47">
        <w:t xml:space="preserve">MDE graduates </w:t>
      </w:r>
      <w:r w:rsidR="00696829">
        <w:t>who can demonstrate experience working with marginalized populations</w:t>
      </w:r>
      <w:r w:rsidR="00452BEA">
        <w:t>.</w:t>
      </w:r>
    </w:p>
    <w:p w14:paraId="55B5DF7F" w14:textId="77777777" w:rsidR="00696829" w:rsidRDefault="00696829" w:rsidP="00696829">
      <w:pPr>
        <w:spacing w:line="240" w:lineRule="auto"/>
      </w:pPr>
    </w:p>
    <w:p w14:paraId="2563F3D6" w14:textId="05924134" w:rsidR="0049739A" w:rsidRPr="008D4B04" w:rsidRDefault="00696829" w:rsidP="00696829">
      <w:pPr>
        <w:spacing w:line="240" w:lineRule="auto"/>
        <w:rPr>
          <w:b/>
          <w:bCs/>
        </w:rPr>
      </w:pPr>
      <w:r w:rsidRPr="008D4B04">
        <w:rPr>
          <w:b/>
          <w:bCs/>
        </w:rPr>
        <w:t>Eligibility</w:t>
      </w:r>
    </w:p>
    <w:p w14:paraId="57B84CE9" w14:textId="3230A1C2" w:rsidR="00696829" w:rsidRDefault="00696829" w:rsidP="00696829">
      <w:pPr>
        <w:pStyle w:val="ListParagraph"/>
        <w:numPr>
          <w:ilvl w:val="0"/>
          <w:numId w:val="4"/>
        </w:numPr>
        <w:spacing w:line="240" w:lineRule="auto"/>
      </w:pPr>
      <w:r>
        <w:t>Applicant must be a current active member in the AZ chapter prior to submission as demonstrated by:</w:t>
      </w:r>
    </w:p>
    <w:p w14:paraId="3666AFB8" w14:textId="75A048E6" w:rsidR="0068477B" w:rsidRDefault="0068477B" w:rsidP="00696829">
      <w:pPr>
        <w:pStyle w:val="ListParagraph"/>
        <w:numPr>
          <w:ilvl w:val="1"/>
          <w:numId w:val="4"/>
        </w:numPr>
        <w:spacing w:line="240" w:lineRule="auto"/>
      </w:pPr>
      <w:r>
        <w:t>Member of Alpha Zeta chapter</w:t>
      </w:r>
    </w:p>
    <w:p w14:paraId="4CDADC14" w14:textId="78207ED4" w:rsidR="00696829" w:rsidRDefault="0068477B" w:rsidP="00696829">
      <w:pPr>
        <w:pStyle w:val="ListParagraph"/>
        <w:numPr>
          <w:ilvl w:val="1"/>
          <w:numId w:val="4"/>
        </w:numPr>
        <w:spacing w:line="240" w:lineRule="auto"/>
      </w:pPr>
      <w:r>
        <w:t>Sigma Theta Tau</w:t>
      </w:r>
      <w:r w:rsidR="00696829">
        <w:t xml:space="preserve"> </w:t>
      </w:r>
      <w:r w:rsidR="00E05C71">
        <w:t>dues payment up to date</w:t>
      </w:r>
    </w:p>
    <w:p w14:paraId="711E86F2" w14:textId="77777777" w:rsidR="00DC6753" w:rsidRDefault="00DC6753" w:rsidP="00DC6753">
      <w:pPr>
        <w:spacing w:line="240" w:lineRule="auto"/>
      </w:pPr>
    </w:p>
    <w:p w14:paraId="27BC8D21" w14:textId="077EF745" w:rsidR="008D4B04" w:rsidRDefault="008D4B04" w:rsidP="00DC6753">
      <w:pPr>
        <w:spacing w:line="240" w:lineRule="auto"/>
        <w:rPr>
          <w:b/>
          <w:bCs/>
        </w:rPr>
      </w:pPr>
      <w:r w:rsidRPr="008D4B04">
        <w:rPr>
          <w:b/>
          <w:bCs/>
        </w:rPr>
        <w:t>Application Process</w:t>
      </w:r>
    </w:p>
    <w:p w14:paraId="7153472D" w14:textId="00914489" w:rsidR="00E05C71" w:rsidRPr="008D4B04" w:rsidRDefault="008D4B04" w:rsidP="00E05C71">
      <w:pPr>
        <w:pStyle w:val="ListParagraph"/>
        <w:numPr>
          <w:ilvl w:val="0"/>
          <w:numId w:val="4"/>
        </w:numPr>
        <w:spacing w:line="240" w:lineRule="auto"/>
      </w:pPr>
      <w:r>
        <w:t xml:space="preserve">Applicants will provide the following to </w:t>
      </w:r>
      <w:r w:rsidR="00D74627">
        <w:t xml:space="preserve">Christine DeForge at </w:t>
      </w:r>
      <w:hyperlink r:id="rId5" w:history="1">
        <w:r w:rsidR="00D74627" w:rsidRPr="001958CE">
          <w:rPr>
            <w:rStyle w:val="Hyperlink"/>
          </w:rPr>
          <w:t>cd2777@cumc.columbia.edu</w:t>
        </w:r>
      </w:hyperlink>
      <w:r w:rsidR="00D74627">
        <w:t>.</w:t>
      </w:r>
      <w:r w:rsidR="00120015">
        <w:t xml:space="preserve"> Applications are d</w:t>
      </w:r>
      <w:r w:rsidR="00452BEA">
        <w:t xml:space="preserve">ue </w:t>
      </w:r>
      <w:r w:rsidR="00120015" w:rsidRPr="00120015">
        <w:rPr>
          <w:b/>
          <w:bCs/>
        </w:rPr>
        <w:t>November</w:t>
      </w:r>
      <w:r w:rsidR="00452BEA" w:rsidRPr="00120015">
        <w:rPr>
          <w:b/>
          <w:bCs/>
        </w:rPr>
        <w:t xml:space="preserve"> 15</w:t>
      </w:r>
      <w:r w:rsidR="00452BEA">
        <w:t xml:space="preserve"> (decisions will be announced by </w:t>
      </w:r>
      <w:r w:rsidR="00120015">
        <w:t>December</w:t>
      </w:r>
      <w:r w:rsidR="00452BEA">
        <w:t xml:space="preserve"> 15)</w:t>
      </w:r>
      <w:r w:rsidR="00120015">
        <w:t>.</w:t>
      </w:r>
    </w:p>
    <w:p w14:paraId="7C4166EB" w14:textId="72C3F517" w:rsidR="00696829" w:rsidRDefault="00DC6753" w:rsidP="008D4B04">
      <w:pPr>
        <w:pStyle w:val="ListParagraph"/>
        <w:numPr>
          <w:ilvl w:val="0"/>
          <w:numId w:val="4"/>
        </w:numPr>
        <w:spacing w:line="240" w:lineRule="auto"/>
        <w:ind w:left="1080"/>
      </w:pPr>
      <w:r>
        <w:t>Current CV</w:t>
      </w:r>
      <w:r w:rsidR="008D4B04">
        <w:t xml:space="preserve"> to include:</w:t>
      </w:r>
    </w:p>
    <w:p w14:paraId="795092A7" w14:textId="01941655" w:rsidR="00DC6753" w:rsidRDefault="00DC6753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Educational background</w:t>
      </w:r>
    </w:p>
    <w:p w14:paraId="37A07208" w14:textId="506172E5" w:rsidR="00DC6753" w:rsidRDefault="00DC6753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Professional experience</w:t>
      </w:r>
    </w:p>
    <w:p w14:paraId="1A4462CB" w14:textId="0C77B806" w:rsidR="00DC6753" w:rsidRDefault="00DC6753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Community service</w:t>
      </w:r>
      <w:r w:rsidR="008D4B04">
        <w:t xml:space="preserve"> and volunteer activities</w:t>
      </w:r>
    </w:p>
    <w:p w14:paraId="080BE317" w14:textId="52D90DD9" w:rsidR="00DC6753" w:rsidRDefault="00DC6753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Honors and awards</w:t>
      </w:r>
    </w:p>
    <w:p w14:paraId="7CF0D0ED" w14:textId="754D35F5" w:rsidR="008D4B04" w:rsidRDefault="00DC6753" w:rsidP="00E05C71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Professional publications and/or presentations</w:t>
      </w:r>
    </w:p>
    <w:p w14:paraId="5EA8E34F" w14:textId="56CF395F" w:rsidR="00DC6753" w:rsidRDefault="00DC6753" w:rsidP="008D4B04">
      <w:pPr>
        <w:pStyle w:val="ListParagraph"/>
        <w:numPr>
          <w:ilvl w:val="0"/>
          <w:numId w:val="4"/>
        </w:numPr>
        <w:spacing w:line="240" w:lineRule="auto"/>
        <w:ind w:left="1080"/>
      </w:pPr>
      <w:r>
        <w:t>Personal Statemen</w:t>
      </w:r>
      <w:r w:rsidR="008D4B04">
        <w:t xml:space="preserve">t of up to </w:t>
      </w:r>
      <w:r w:rsidR="008D4B04" w:rsidRPr="00120015">
        <w:t>500</w:t>
      </w:r>
      <w:r w:rsidR="008D4B04">
        <w:t xml:space="preserve"> words should include:</w:t>
      </w:r>
    </w:p>
    <w:p w14:paraId="6B14ACB4" w14:textId="7F021D84" w:rsidR="00DC6753" w:rsidRDefault="00DC6753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Reason for becoming a nurse</w:t>
      </w:r>
    </w:p>
    <w:p w14:paraId="1959600B" w14:textId="7856D9F8" w:rsidR="0068477B" w:rsidRDefault="0068477B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 xml:space="preserve">Your previous domestic and/or global community </w:t>
      </w:r>
      <w:r w:rsidR="00E05C71">
        <w:t>experience</w:t>
      </w:r>
      <w:r>
        <w:t xml:space="preserve"> </w:t>
      </w:r>
    </w:p>
    <w:p w14:paraId="4BF05D99" w14:textId="3ABEE652" w:rsidR="0068477B" w:rsidRDefault="0068477B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Your experience working with marginalized populations</w:t>
      </w:r>
      <w:r w:rsidR="00E05C71">
        <w:t xml:space="preserve"> (as applicable)</w:t>
      </w:r>
    </w:p>
    <w:p w14:paraId="464BA3DE" w14:textId="2BF45D6A" w:rsidR="0068477B" w:rsidRDefault="0068477B" w:rsidP="008D4B04">
      <w:pPr>
        <w:pStyle w:val="ListParagraph"/>
        <w:numPr>
          <w:ilvl w:val="1"/>
          <w:numId w:val="4"/>
        </w:numPr>
        <w:spacing w:line="240" w:lineRule="auto"/>
        <w:ind w:left="1800"/>
      </w:pPr>
      <w:r>
        <w:t>Your commitment to future domestic and/or global community work</w:t>
      </w:r>
    </w:p>
    <w:p w14:paraId="34BFB39C" w14:textId="77777777" w:rsidR="008D4B04" w:rsidRDefault="008D4B04" w:rsidP="008D4B04">
      <w:pPr>
        <w:spacing w:line="240" w:lineRule="auto"/>
        <w:ind w:left="1080"/>
      </w:pPr>
    </w:p>
    <w:p w14:paraId="2B2023F8" w14:textId="1CE3CF77" w:rsidR="00A32190" w:rsidRDefault="008D4B04" w:rsidP="00A32190">
      <w:pPr>
        <w:pStyle w:val="ListParagraph"/>
        <w:numPr>
          <w:ilvl w:val="0"/>
          <w:numId w:val="4"/>
        </w:numPr>
        <w:spacing w:line="240" w:lineRule="auto"/>
      </w:pPr>
      <w:r>
        <w:t>A</w:t>
      </w:r>
      <w:r w:rsidR="00A32190">
        <w:t>ll a</w:t>
      </w:r>
      <w:r>
        <w:t xml:space="preserve">pplications will be reviewed by members of the </w:t>
      </w:r>
      <w:r w:rsidR="00120015">
        <w:t>funding review</w:t>
      </w:r>
      <w:r>
        <w:t xml:space="preserve"> committee</w:t>
      </w:r>
    </w:p>
    <w:p w14:paraId="2BD4DBF9" w14:textId="6E93FE5D" w:rsidR="00A32190" w:rsidRDefault="00A32190" w:rsidP="00A32190">
      <w:pPr>
        <w:spacing w:line="240" w:lineRule="auto"/>
      </w:pPr>
    </w:p>
    <w:p w14:paraId="7269183C" w14:textId="77777777" w:rsidR="00A32190" w:rsidRDefault="00A32190" w:rsidP="00A32190">
      <w:pPr>
        <w:spacing w:line="240" w:lineRule="auto"/>
      </w:pPr>
    </w:p>
    <w:p w14:paraId="0813FA19" w14:textId="626E038B" w:rsidR="00A32190" w:rsidRDefault="00A32190" w:rsidP="00A32190">
      <w:pPr>
        <w:spacing w:line="240" w:lineRule="auto"/>
      </w:pPr>
      <w:r>
        <w:t>Awards will be distributed by Alpha Zeta Chapter of Sigma Theta Tau International</w:t>
      </w:r>
    </w:p>
    <w:p w14:paraId="182D30CA" w14:textId="77777777" w:rsidR="0068477B" w:rsidRDefault="0068477B" w:rsidP="00A32190">
      <w:pPr>
        <w:spacing w:line="240" w:lineRule="auto"/>
      </w:pPr>
    </w:p>
    <w:p w14:paraId="478B87FE" w14:textId="0BBDB4EA" w:rsidR="0049739A" w:rsidRDefault="0068477B" w:rsidP="0068477B">
      <w:pPr>
        <w:spacing w:line="240" w:lineRule="auto"/>
      </w:pPr>
      <w:r>
        <w:t>All recipients will be expected to actively participate in service and/or volunteer AZ chapter activities within one year of receipt of their award.</w:t>
      </w:r>
    </w:p>
    <w:sectPr w:rsidR="0049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21B1"/>
    <w:multiLevelType w:val="hybridMultilevel"/>
    <w:tmpl w:val="57EA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346E"/>
    <w:multiLevelType w:val="hybridMultilevel"/>
    <w:tmpl w:val="C536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E32D3"/>
    <w:multiLevelType w:val="hybridMultilevel"/>
    <w:tmpl w:val="5270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E5135"/>
    <w:multiLevelType w:val="hybridMultilevel"/>
    <w:tmpl w:val="34A4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53EEF"/>
    <w:multiLevelType w:val="hybridMultilevel"/>
    <w:tmpl w:val="1E9A63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04E8E"/>
    <w:multiLevelType w:val="hybridMultilevel"/>
    <w:tmpl w:val="C3C85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422979">
    <w:abstractNumId w:val="0"/>
  </w:num>
  <w:num w:numId="2" w16cid:durableId="1889342254">
    <w:abstractNumId w:val="5"/>
  </w:num>
  <w:num w:numId="3" w16cid:durableId="1388139977">
    <w:abstractNumId w:val="3"/>
  </w:num>
  <w:num w:numId="4" w16cid:durableId="1346637922">
    <w:abstractNumId w:val="1"/>
  </w:num>
  <w:num w:numId="5" w16cid:durableId="1143236981">
    <w:abstractNumId w:val="4"/>
  </w:num>
  <w:num w:numId="6" w16cid:durableId="200797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F5"/>
    <w:rsid w:val="00120015"/>
    <w:rsid w:val="001470F5"/>
    <w:rsid w:val="00297A47"/>
    <w:rsid w:val="0041129C"/>
    <w:rsid w:val="00452BEA"/>
    <w:rsid w:val="00495FDC"/>
    <w:rsid w:val="0049739A"/>
    <w:rsid w:val="0068477B"/>
    <w:rsid w:val="00696829"/>
    <w:rsid w:val="006B1A7D"/>
    <w:rsid w:val="008D4B04"/>
    <w:rsid w:val="00A32190"/>
    <w:rsid w:val="00A4241B"/>
    <w:rsid w:val="00AA1702"/>
    <w:rsid w:val="00D74627"/>
    <w:rsid w:val="00DC6753"/>
    <w:rsid w:val="00E05C71"/>
    <w:rsid w:val="00F1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EE604"/>
  <w15:chartTrackingRefBased/>
  <w15:docId w15:val="{743B8173-B34D-0E4D-8ADA-FD4EC82A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3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2777@cumc.columbi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Tyler Gaedecke</cp:lastModifiedBy>
  <cp:revision>2</cp:revision>
  <dcterms:created xsi:type="dcterms:W3CDTF">2025-10-30T21:08:00Z</dcterms:created>
  <dcterms:modified xsi:type="dcterms:W3CDTF">2025-10-30T21:08:00Z</dcterms:modified>
</cp:coreProperties>
</file>