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BF" w:rsidRDefault="007825BF" w:rsidP="00954F3C">
      <w:pPr>
        <w:spacing w:after="0" w:line="240" w:lineRule="auto"/>
        <w:jc w:val="center"/>
        <w:rPr>
          <w:b/>
          <w:sz w:val="28"/>
          <w:szCs w:val="28"/>
        </w:rPr>
      </w:pPr>
      <w:r>
        <w:rPr>
          <w:noProof/>
          <w:szCs w:val="24"/>
        </w:rPr>
        <w:drawing>
          <wp:inline distT="0" distB="0" distL="0" distR="0">
            <wp:extent cx="5943600" cy="799639"/>
            <wp:effectExtent l="19050" t="0" r="0" b="0"/>
            <wp:docPr id="1" name="Picture 1" descr="The Honor Society of Nursing, Sigma Theta Tau Internat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1" name="Picture 7" descr="The Honor Society of Nursing, Sigma Theta Tau International"/>
                    <pic:cNvPicPr>
                      <a:picLocks noChangeAspect="1" noChangeArrowheads="1"/>
                    </pic:cNvPicPr>
                  </pic:nvPicPr>
                  <pic:blipFill>
                    <a:blip r:embed="rId8" cstate="print">
                      <a:duotone>
                        <a:prstClr val="black"/>
                        <a:schemeClr val="accent4">
                          <a:tint val="45000"/>
                          <a:satMod val="400000"/>
                        </a:schemeClr>
                      </a:duotone>
                    </a:blip>
                    <a:srcRect/>
                    <a:stretch>
                      <a:fillRect/>
                    </a:stretch>
                  </pic:blipFill>
                  <pic:spPr bwMode="auto">
                    <a:xfrm>
                      <a:off x="0" y="0"/>
                      <a:ext cx="5943600" cy="799639"/>
                    </a:xfrm>
                    <a:prstGeom prst="rect">
                      <a:avLst/>
                    </a:prstGeom>
                    <a:noFill/>
                  </pic:spPr>
                </pic:pic>
              </a:graphicData>
            </a:graphic>
          </wp:inline>
        </w:drawing>
      </w:r>
    </w:p>
    <w:p w:rsidR="00DB59C3" w:rsidRDefault="00DB59C3" w:rsidP="00954F3C">
      <w:pPr>
        <w:spacing w:after="0" w:line="240" w:lineRule="auto"/>
        <w:rPr>
          <w:sz w:val="24"/>
          <w:szCs w:val="24"/>
        </w:rPr>
      </w:pPr>
    </w:p>
    <w:p w:rsidR="006C0C46" w:rsidRDefault="006C0C46" w:rsidP="00954F3C">
      <w:pPr>
        <w:spacing w:after="0" w:line="240" w:lineRule="auto"/>
        <w:rPr>
          <w:sz w:val="24"/>
          <w:szCs w:val="24"/>
        </w:rPr>
      </w:pPr>
    </w:p>
    <w:p w:rsidR="00142E39" w:rsidRDefault="00142E39" w:rsidP="00142E39">
      <w:pPr>
        <w:autoSpaceDE w:val="0"/>
        <w:autoSpaceDN w:val="0"/>
        <w:adjustRightInd w:val="0"/>
        <w:jc w:val="center"/>
        <w:rPr>
          <w:b/>
          <w:iCs/>
          <w:sz w:val="28"/>
          <w:szCs w:val="28"/>
        </w:rPr>
      </w:pPr>
      <w:r>
        <w:rPr>
          <w:b/>
          <w:iCs/>
          <w:sz w:val="28"/>
          <w:szCs w:val="28"/>
        </w:rPr>
        <w:t>Xi Kappa</w:t>
      </w:r>
      <w:r w:rsidRPr="00977547">
        <w:rPr>
          <w:b/>
          <w:iCs/>
          <w:sz w:val="28"/>
          <w:szCs w:val="28"/>
        </w:rPr>
        <w:t xml:space="preserve"> </w:t>
      </w:r>
      <w:r>
        <w:rPr>
          <w:b/>
          <w:iCs/>
          <w:sz w:val="28"/>
          <w:szCs w:val="28"/>
        </w:rPr>
        <w:t>–</w:t>
      </w:r>
      <w:r w:rsidRPr="00977547">
        <w:rPr>
          <w:b/>
          <w:iCs/>
          <w:sz w:val="28"/>
          <w:szCs w:val="28"/>
        </w:rPr>
        <w:t>at</w:t>
      </w:r>
      <w:r>
        <w:rPr>
          <w:b/>
          <w:iCs/>
          <w:sz w:val="28"/>
          <w:szCs w:val="28"/>
        </w:rPr>
        <w:t>-</w:t>
      </w:r>
      <w:r w:rsidRPr="00977547">
        <w:rPr>
          <w:b/>
          <w:iCs/>
          <w:sz w:val="28"/>
          <w:szCs w:val="28"/>
        </w:rPr>
        <w:t xml:space="preserve"> Large </w:t>
      </w:r>
      <w:r>
        <w:rPr>
          <w:b/>
          <w:iCs/>
          <w:sz w:val="28"/>
          <w:szCs w:val="28"/>
        </w:rPr>
        <w:t xml:space="preserve">Chapter Nursing </w:t>
      </w:r>
    </w:p>
    <w:p w:rsidR="00EF77E7" w:rsidRPr="00142E39" w:rsidRDefault="00142E39" w:rsidP="00142E39">
      <w:pPr>
        <w:autoSpaceDE w:val="0"/>
        <w:autoSpaceDN w:val="0"/>
        <w:adjustRightInd w:val="0"/>
        <w:jc w:val="center"/>
        <w:rPr>
          <w:b/>
          <w:iCs/>
          <w:sz w:val="28"/>
          <w:szCs w:val="28"/>
        </w:rPr>
      </w:pPr>
      <w:r>
        <w:rPr>
          <w:b/>
          <w:iCs/>
          <w:sz w:val="28"/>
          <w:szCs w:val="28"/>
        </w:rPr>
        <w:t>Undergraduate and Graduate Scholarships</w:t>
      </w:r>
    </w:p>
    <w:p w:rsidR="00954F3C" w:rsidRDefault="00954F3C"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sz w:val="24"/>
          <w:szCs w:val="24"/>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i/>
          <w:sz w:val="24"/>
          <w:szCs w:val="24"/>
        </w:rPr>
      </w:pPr>
      <w:r w:rsidRPr="00954F3C">
        <w:rPr>
          <w:b/>
          <w:i/>
          <w:sz w:val="24"/>
          <w:szCs w:val="24"/>
        </w:rPr>
        <w:t>Process for Scholarship Application</w:t>
      </w:r>
    </w:p>
    <w:p w:rsidR="00EF77E7"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954F3C">
        <w:rPr>
          <w:sz w:val="24"/>
          <w:szCs w:val="24"/>
        </w:rPr>
        <w:t xml:space="preserve">To apply for an undergraduate or graduate scholarship, please complete the following steps.  Remember that the committee’s decision is based solely on the information provided. </w:t>
      </w:r>
    </w:p>
    <w:p w:rsidR="00954F3C" w:rsidRPr="00954F3C" w:rsidRDefault="00954F3C"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rsidR="00EF77E7" w:rsidRPr="00954F3C" w:rsidRDefault="00EF77E7" w:rsidP="00954F3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954F3C">
        <w:rPr>
          <w:sz w:val="24"/>
          <w:szCs w:val="24"/>
        </w:rPr>
        <w:t xml:space="preserve">Complete the attached scholarship application form. Send the completed packet to:  </w:t>
      </w:r>
    </w:p>
    <w:p w:rsid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Pr>
          <w:sz w:val="24"/>
          <w:szCs w:val="24"/>
        </w:rPr>
        <w:tab/>
      </w:r>
      <w:r>
        <w:rPr>
          <w:sz w:val="24"/>
          <w:szCs w:val="24"/>
        </w:rPr>
        <w:tab/>
      </w:r>
    </w:p>
    <w:p w:rsidR="00617D42" w:rsidRP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Pr>
          <w:sz w:val="24"/>
          <w:szCs w:val="24"/>
        </w:rPr>
        <w:tab/>
      </w:r>
      <w:r>
        <w:rPr>
          <w:sz w:val="24"/>
          <w:szCs w:val="24"/>
        </w:rPr>
        <w:tab/>
      </w:r>
      <w:r w:rsidRPr="00617D42">
        <w:rPr>
          <w:sz w:val="24"/>
          <w:szCs w:val="24"/>
        </w:rPr>
        <w:t>Crystal Nemer, RN (ICU)</w:t>
      </w:r>
    </w:p>
    <w:p w:rsidR="00617D42" w:rsidRP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ight="-144"/>
        <w:rPr>
          <w:sz w:val="24"/>
          <w:szCs w:val="24"/>
        </w:rPr>
      </w:pPr>
      <w:r w:rsidRPr="00617D42">
        <w:rPr>
          <w:sz w:val="24"/>
          <w:szCs w:val="24"/>
        </w:rPr>
        <w:t>Fargo VA HCS</w:t>
      </w:r>
      <w:bookmarkStart w:id="0" w:name="_GoBack"/>
      <w:bookmarkEnd w:id="0"/>
    </w:p>
    <w:p w:rsidR="00617D42" w:rsidRP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ight="-144"/>
        <w:rPr>
          <w:sz w:val="24"/>
          <w:szCs w:val="24"/>
        </w:rPr>
      </w:pPr>
      <w:r w:rsidRPr="00617D42">
        <w:rPr>
          <w:sz w:val="24"/>
          <w:szCs w:val="24"/>
        </w:rPr>
        <w:t>2101 Elm Street N</w:t>
      </w:r>
    </w:p>
    <w:p w:rsid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ight="-144"/>
        <w:rPr>
          <w:sz w:val="24"/>
          <w:szCs w:val="24"/>
        </w:rPr>
      </w:pPr>
      <w:r w:rsidRPr="00617D42">
        <w:rPr>
          <w:sz w:val="24"/>
          <w:szCs w:val="24"/>
        </w:rPr>
        <w:t>Fargo, ND  58102</w:t>
      </w:r>
    </w:p>
    <w:p w:rsidR="00617D42" w:rsidRPr="00617D42" w:rsidRDefault="00617D42" w:rsidP="0061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954F3C" w:rsidRPr="00142E39" w:rsidRDefault="00EF77E7" w:rsidP="00954F3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142E39">
        <w:rPr>
          <w:sz w:val="24"/>
          <w:szCs w:val="24"/>
        </w:rPr>
        <w:t xml:space="preserve">This packet must be postmarked on or before </w:t>
      </w:r>
      <w:r w:rsidRPr="00142E39">
        <w:rPr>
          <w:b/>
          <w:i/>
          <w:sz w:val="24"/>
          <w:szCs w:val="24"/>
        </w:rPr>
        <w:t>September 15</w:t>
      </w:r>
      <w:r w:rsidR="00142E39" w:rsidRPr="00142E39">
        <w:rPr>
          <w:b/>
          <w:i/>
          <w:sz w:val="24"/>
          <w:szCs w:val="24"/>
          <w:vertAlign w:val="superscript"/>
        </w:rPr>
        <w:t>th</w:t>
      </w:r>
      <w:r w:rsidR="00142E39">
        <w:rPr>
          <w:b/>
          <w:i/>
          <w:sz w:val="24"/>
          <w:szCs w:val="24"/>
        </w:rPr>
        <w:t xml:space="preserve"> </w:t>
      </w:r>
      <w:r w:rsidR="00142E39">
        <w:rPr>
          <w:sz w:val="24"/>
          <w:szCs w:val="24"/>
        </w:rPr>
        <w:t>of each year.</w:t>
      </w:r>
      <w:r w:rsidRPr="00142E39">
        <w:rPr>
          <w:sz w:val="24"/>
          <w:szCs w:val="24"/>
        </w:rPr>
        <w:t xml:space="preserve">  </w:t>
      </w:r>
    </w:p>
    <w:p w:rsidR="00EF77E7" w:rsidRPr="0037428D" w:rsidRDefault="0037428D" w:rsidP="0037428D">
      <w:pPr>
        <w:pStyle w:val="ListParagraph"/>
        <w:numPr>
          <w:ilvl w:val="0"/>
          <w:numId w:val="6"/>
        </w:numPr>
        <w:autoSpaceDE w:val="0"/>
        <w:autoSpaceDN w:val="0"/>
        <w:adjustRightInd w:val="0"/>
        <w:rPr>
          <w:sz w:val="24"/>
          <w:szCs w:val="24"/>
        </w:rPr>
      </w:pPr>
      <w:r w:rsidRPr="0037428D">
        <w:rPr>
          <w:sz w:val="24"/>
          <w:szCs w:val="24"/>
        </w:rPr>
        <w:t>The recipient will be notified mid- October.</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b/>
          <w:i/>
          <w:sz w:val="24"/>
          <w:szCs w:val="24"/>
        </w:rPr>
      </w:pPr>
      <w:r w:rsidRPr="00954F3C">
        <w:rPr>
          <w:b/>
          <w:i/>
          <w:sz w:val="24"/>
          <w:szCs w:val="24"/>
        </w:rPr>
        <w:t>Section I Criteria for Eligibility</w:t>
      </w:r>
    </w:p>
    <w:p w:rsidR="00954F3C" w:rsidRPr="00954F3C" w:rsidRDefault="00954F3C"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p>
    <w:p w:rsidR="00EF77E7" w:rsidRPr="00954F3C" w:rsidRDefault="00EF77E7" w:rsidP="00954F3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954F3C">
        <w:rPr>
          <w:sz w:val="24"/>
          <w:szCs w:val="24"/>
        </w:rPr>
        <w:t xml:space="preserve">General Criteria </w:t>
      </w:r>
    </w:p>
    <w:p w:rsidR="00EF77E7" w:rsidRPr="00954F3C" w:rsidRDefault="00EF77E7" w:rsidP="00954F3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954F3C">
        <w:rPr>
          <w:sz w:val="24"/>
          <w:szCs w:val="24"/>
        </w:rPr>
        <w:t xml:space="preserve">Undergraduate </w:t>
      </w:r>
    </w:p>
    <w:p w:rsidR="00EF77E7" w:rsidRPr="00954F3C" w:rsidRDefault="00EF77E7" w:rsidP="00954F3C">
      <w:pPr>
        <w:pStyle w:val="ListParagraph"/>
        <w:widowControl w:val="0"/>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rPr>
          <w:sz w:val="24"/>
          <w:szCs w:val="24"/>
        </w:rPr>
      </w:pPr>
      <w:r w:rsidRPr="00954F3C">
        <w:rPr>
          <w:sz w:val="24"/>
          <w:szCs w:val="24"/>
        </w:rPr>
        <w:t xml:space="preserve">Possess a minimum Cumulative GPA of 3.0 (4.0 = A), rank in the upper one-third of the nursing class, </w:t>
      </w:r>
      <w:r w:rsidRPr="00067644">
        <w:rPr>
          <w:sz w:val="24"/>
          <w:szCs w:val="24"/>
        </w:rPr>
        <w:t>and</w:t>
      </w:r>
      <w:r w:rsidRPr="008D49B2">
        <w:rPr>
          <w:color w:val="FF0000"/>
          <w:sz w:val="24"/>
          <w:szCs w:val="24"/>
        </w:rPr>
        <w:t xml:space="preserve"> </w:t>
      </w:r>
      <w:r w:rsidRPr="00067644">
        <w:rPr>
          <w:sz w:val="24"/>
          <w:szCs w:val="24"/>
        </w:rPr>
        <w:t>be eligible for senior-level standing.</w:t>
      </w:r>
      <w:r w:rsidRPr="00954F3C">
        <w:rPr>
          <w:sz w:val="24"/>
          <w:szCs w:val="24"/>
        </w:rPr>
        <w:t xml:space="preserve"> </w:t>
      </w:r>
    </w:p>
    <w:p w:rsidR="00EF77E7" w:rsidRPr="00954F3C" w:rsidRDefault="00EF77E7" w:rsidP="00954F3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954F3C">
        <w:rPr>
          <w:sz w:val="24"/>
          <w:szCs w:val="24"/>
        </w:rPr>
        <w:t xml:space="preserve">Graduate </w:t>
      </w:r>
    </w:p>
    <w:p w:rsidR="00954F3C" w:rsidRDefault="00EF77E7" w:rsidP="00954F3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954F3C">
        <w:rPr>
          <w:sz w:val="24"/>
          <w:szCs w:val="24"/>
        </w:rPr>
        <w:t xml:space="preserve">Acceptance into a graduate nursing program. </w:t>
      </w:r>
    </w:p>
    <w:p w:rsidR="00EF77E7" w:rsidRPr="00D846D4" w:rsidRDefault="00EF77E7" w:rsidP="00D846D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954F3C">
        <w:rPr>
          <w:sz w:val="24"/>
          <w:szCs w:val="24"/>
        </w:rPr>
        <w:t xml:space="preserve">Current membership in Sigma Theta Tau. </w:t>
      </w:r>
    </w:p>
    <w:p w:rsidR="00EF77E7" w:rsidRPr="00954F3C" w:rsidRDefault="00EF77E7" w:rsidP="00954F3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954F3C">
        <w:rPr>
          <w:sz w:val="24"/>
          <w:szCs w:val="24"/>
        </w:rPr>
        <w:t xml:space="preserve">Specific Criteria </w:t>
      </w:r>
    </w:p>
    <w:p w:rsidR="00EF77E7" w:rsidRPr="00D846D4" w:rsidRDefault="00EF77E7" w:rsidP="00D846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30" w:right="-144"/>
        <w:rPr>
          <w:sz w:val="24"/>
          <w:szCs w:val="24"/>
        </w:rPr>
      </w:pPr>
      <w:r w:rsidRPr="00D846D4">
        <w:rPr>
          <w:sz w:val="24"/>
          <w:szCs w:val="24"/>
        </w:rPr>
        <w:t xml:space="preserve">The applicant shall demonstrate outstanding performance in two or more of the following activities: clinical, academic, creative, research, leadership, or community service as evidenced by a number of criteria such as (but not limited to):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Excels in communication skills.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Participates in nursing research.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Supports the development of other nursing students.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Creates an environment that enhances the image of nursing.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lastRenderedPageBreak/>
        <w:t>Demonstrates superior preparation and organization consistently.</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Develops creative approaches to nursing practice that contribute to quality client care.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Demonstrates sound knowledge base in clinical judgments and practice.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Participates in community affairs, legislation, or organizations that affect nursing practice. </w:t>
      </w:r>
    </w:p>
    <w:p w:rsid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Receives local, state, or national recognition as a nursing leader. </w:t>
      </w:r>
    </w:p>
    <w:p w:rsidR="00EF77E7" w:rsidRPr="00D846D4" w:rsidRDefault="00EF77E7" w:rsidP="00D846D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ight="-144" w:hanging="180"/>
        <w:rPr>
          <w:sz w:val="24"/>
          <w:szCs w:val="24"/>
        </w:rPr>
      </w:pPr>
      <w:r w:rsidRPr="00D846D4">
        <w:rPr>
          <w:sz w:val="24"/>
          <w:szCs w:val="24"/>
        </w:rPr>
        <w:t xml:space="preserve">Demonstrates well-rounded interests and potential for future contributions to the profession.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b/>
          <w:i/>
          <w:sz w:val="24"/>
          <w:szCs w:val="24"/>
        </w:rPr>
        <w:t>Section II Policies of the Scholarship &amp; Awards Program</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p>
    <w:p w:rsidR="00D846D4" w:rsidRDefault="00EF77E7" w:rsidP="00D846D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b/>
          <w:sz w:val="24"/>
          <w:szCs w:val="24"/>
        </w:rPr>
        <w:t>Purpose</w:t>
      </w:r>
      <w:r w:rsidR="00D846D4">
        <w:rPr>
          <w:sz w:val="24"/>
          <w:szCs w:val="24"/>
        </w:rPr>
        <w:t xml:space="preserve"> – The </w:t>
      </w:r>
      <w:r w:rsidRPr="00D846D4">
        <w:rPr>
          <w:sz w:val="24"/>
          <w:szCs w:val="24"/>
        </w:rPr>
        <w:t xml:space="preserve">purpose of the scholarship awards program is to promote educational endeavors in nursing at both the undergraduate and graduate levels. </w:t>
      </w:r>
    </w:p>
    <w:p w:rsidR="00D846D4" w:rsidRDefault="00EF77E7" w:rsidP="00D846D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b/>
          <w:sz w:val="24"/>
          <w:szCs w:val="24"/>
        </w:rPr>
        <w:t>Funding</w:t>
      </w:r>
      <w:r w:rsidR="00D846D4" w:rsidRPr="00D846D4">
        <w:rPr>
          <w:sz w:val="24"/>
          <w:szCs w:val="24"/>
        </w:rPr>
        <w:t xml:space="preserve"> – Each </w:t>
      </w:r>
      <w:r w:rsidRPr="00D846D4">
        <w:rPr>
          <w:sz w:val="24"/>
          <w:szCs w:val="24"/>
        </w:rPr>
        <w:t xml:space="preserve">year the executive committee of Xi-Kappa Chapter will allocate funds for the support of education.  The Awards and Scholarship committee will review all applications and make recommendations to the executive committee for final action.  The committee reserves the right to allocate these monies for undergraduate and/or graduate education. </w:t>
      </w:r>
    </w:p>
    <w:p w:rsidR="00EF77E7" w:rsidRPr="00D846D4" w:rsidRDefault="00EF77E7" w:rsidP="00D846D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b/>
          <w:sz w:val="24"/>
          <w:szCs w:val="24"/>
        </w:rPr>
        <w:t>Criteria for Awarding Scholarships</w:t>
      </w:r>
      <w:r w:rsidR="00D846D4">
        <w:rPr>
          <w:sz w:val="24"/>
          <w:szCs w:val="24"/>
        </w:rPr>
        <w:t xml:space="preserve"> – Applicants </w:t>
      </w:r>
      <w:r w:rsidRPr="00D846D4">
        <w:rPr>
          <w:sz w:val="24"/>
          <w:szCs w:val="24"/>
        </w:rPr>
        <w:t xml:space="preserve">for the Scholarships are required to have submitted a complete application packet (see Section IV).  Preference will be given to applicants who have not had prior Xi-Kappa Chapter funding, other factors being equal.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b/>
          <w:i/>
          <w:sz w:val="24"/>
          <w:szCs w:val="24"/>
        </w:rPr>
        <w:t>Section III</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I am applying for: Undergraduate Scholarship______ Graduate Scholarship______  (check one).</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Name_____</w:t>
      </w:r>
      <w:r w:rsidR="00D846D4">
        <w:rPr>
          <w:sz w:val="24"/>
          <w:szCs w:val="24"/>
        </w:rPr>
        <w:t>__</w:t>
      </w:r>
      <w:r w:rsidRPr="00954F3C">
        <w:rPr>
          <w:sz w:val="24"/>
          <w:szCs w:val="24"/>
        </w:rPr>
        <w:t xml:space="preserve">____________________________    </w:t>
      </w:r>
      <w:r w:rsidR="00D846D4">
        <w:rPr>
          <w:sz w:val="24"/>
          <w:szCs w:val="24"/>
        </w:rPr>
        <w:t>E</w:t>
      </w:r>
      <w:r w:rsidRPr="00954F3C">
        <w:rPr>
          <w:sz w:val="24"/>
          <w:szCs w:val="24"/>
        </w:rPr>
        <w:t>-mail address________________________</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Telephone Number where you can be reached this fall</w:t>
      </w:r>
      <w:r w:rsidR="00D846D4">
        <w:rPr>
          <w:sz w:val="24"/>
          <w:szCs w:val="24"/>
        </w:rPr>
        <w:t>________</w:t>
      </w:r>
      <w:r w:rsidRPr="00954F3C">
        <w:rPr>
          <w:sz w:val="24"/>
          <w:szCs w:val="24"/>
        </w:rPr>
        <w:t xml:space="preserve">_________________________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School</w:t>
      </w:r>
      <w:r w:rsidR="00D846D4">
        <w:rPr>
          <w:sz w:val="24"/>
          <w:szCs w:val="24"/>
        </w:rPr>
        <w:t xml:space="preserve"> </w:t>
      </w:r>
      <w:r w:rsidRPr="00954F3C">
        <w:rPr>
          <w:sz w:val="24"/>
          <w:szCs w:val="24"/>
        </w:rPr>
        <w:t xml:space="preserve">Address_________________________________________________________________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Permanent Address______________________________________________________________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Expected Date of Graduation______________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Major______________________</w:t>
      </w:r>
      <w:r w:rsidR="00D846D4">
        <w:rPr>
          <w:sz w:val="24"/>
          <w:szCs w:val="24"/>
        </w:rPr>
        <w:t>____</w:t>
      </w:r>
      <w:r w:rsidRPr="00954F3C">
        <w:rPr>
          <w:sz w:val="24"/>
          <w:szCs w:val="24"/>
        </w:rPr>
        <w:t>_ Minor/Focus (Graduate) _</w:t>
      </w:r>
      <w:r w:rsidR="00D846D4">
        <w:rPr>
          <w:sz w:val="24"/>
          <w:szCs w:val="24"/>
        </w:rPr>
        <w:t>________________________</w:t>
      </w:r>
      <w:r w:rsidRPr="00954F3C">
        <w:rPr>
          <w:sz w:val="24"/>
          <w:szCs w:val="24"/>
        </w:rPr>
        <w:t xml:space="preserve">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D846D4"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Are you receiving scholarship or grant monies for this upcoming academic year?  </w:t>
      </w:r>
    </w:p>
    <w:p w:rsidR="00D846D4" w:rsidRPr="00D846D4" w:rsidRDefault="00D846D4"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8"/>
          <w:szCs w:val="8"/>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Yes_____ </w:t>
      </w:r>
      <w:r w:rsidR="00D846D4">
        <w:rPr>
          <w:sz w:val="24"/>
          <w:szCs w:val="24"/>
        </w:rPr>
        <w:t>No_____</w:t>
      </w:r>
    </w:p>
    <w:p w:rsidR="00D846D4" w:rsidRPr="00D846D4" w:rsidRDefault="00D846D4"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b/>
          <w:sz w:val="8"/>
          <w:szCs w:val="8"/>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b/>
          <w:sz w:val="24"/>
          <w:szCs w:val="24"/>
        </w:rPr>
        <w:t xml:space="preserve">(If yes, please submit a listing of scholarships and grants [and amounts] with this application) </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b/>
          <w:sz w:val="24"/>
          <w:szCs w:val="24"/>
        </w:rPr>
        <w:lastRenderedPageBreak/>
        <w:t xml:space="preserve"> </w:t>
      </w:r>
    </w:p>
    <w:p w:rsidR="00D846D4" w:rsidRDefault="00D846D4"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b/>
          <w:i/>
          <w:sz w:val="24"/>
          <w:szCs w:val="24"/>
        </w:rPr>
      </w:pPr>
    </w:p>
    <w:p w:rsidR="00DB59C3" w:rsidRDefault="00DB59C3"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b/>
          <w:i/>
          <w:sz w:val="24"/>
          <w:szCs w:val="24"/>
        </w:rPr>
      </w:pP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b/>
          <w:i/>
          <w:sz w:val="24"/>
          <w:szCs w:val="24"/>
        </w:rPr>
        <w:t>Section IV</w:t>
      </w:r>
    </w:p>
    <w:p w:rsidR="00EF77E7" w:rsidRPr="00954F3C" w:rsidRDefault="00EF77E7" w:rsidP="0095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sz w:val="24"/>
          <w:szCs w:val="24"/>
        </w:rPr>
      </w:pPr>
      <w:r w:rsidRPr="00954F3C">
        <w:rPr>
          <w:sz w:val="24"/>
          <w:szCs w:val="24"/>
        </w:rPr>
        <w:t xml:space="preserve"> </w:t>
      </w:r>
    </w:p>
    <w:p w:rsidR="00D846D4" w:rsidRDefault="00EF77E7" w:rsidP="00D846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sz w:val="24"/>
          <w:szCs w:val="24"/>
        </w:rPr>
        <w:t xml:space="preserve">Attach a written statement (limit to one page) of your professional goals. </w:t>
      </w:r>
    </w:p>
    <w:p w:rsidR="00D846D4" w:rsidRDefault="00EF77E7" w:rsidP="00D846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sz w:val="24"/>
          <w:szCs w:val="24"/>
        </w:rPr>
        <w:t xml:space="preserve">Submit a resume and a copy of current transcripts. Graduate students should also include a letter of acceptance or an official degree plan (if available). </w:t>
      </w:r>
    </w:p>
    <w:p w:rsidR="00D846D4" w:rsidRDefault="00EF77E7" w:rsidP="00D846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sz w:val="24"/>
          <w:szCs w:val="24"/>
        </w:rPr>
        <w:t xml:space="preserve">Obtain two letters of recommendation from nursing faculty members (see attached form).  Graduate students may have letters from nursing faculty members or professional colleagues.  Request to have the </w:t>
      </w:r>
      <w:r w:rsidR="00A71402">
        <w:rPr>
          <w:sz w:val="24"/>
          <w:szCs w:val="24"/>
        </w:rPr>
        <w:t xml:space="preserve">signed </w:t>
      </w:r>
      <w:r w:rsidRPr="00D846D4">
        <w:rPr>
          <w:sz w:val="24"/>
          <w:szCs w:val="24"/>
        </w:rPr>
        <w:t xml:space="preserve">letters returned to you. </w:t>
      </w:r>
    </w:p>
    <w:p w:rsidR="00EF77E7" w:rsidRDefault="00EF77E7" w:rsidP="00D846D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r w:rsidRPr="00D846D4">
        <w:rPr>
          <w:sz w:val="24"/>
          <w:szCs w:val="24"/>
        </w:rPr>
        <w:t xml:space="preserve">Submit the entire packet including this cover form, Professional goals statement, resume and transcripts, and two </w:t>
      </w:r>
      <w:r w:rsidR="00A71402">
        <w:rPr>
          <w:sz w:val="24"/>
          <w:szCs w:val="24"/>
        </w:rPr>
        <w:t xml:space="preserve">signed </w:t>
      </w:r>
      <w:r w:rsidRPr="00D846D4">
        <w:rPr>
          <w:sz w:val="24"/>
          <w:szCs w:val="24"/>
        </w:rPr>
        <w:t xml:space="preserve">letters of recommendation to </w:t>
      </w:r>
      <w:r w:rsidR="00617D42">
        <w:rPr>
          <w:sz w:val="24"/>
          <w:szCs w:val="24"/>
        </w:rPr>
        <w:t>Crystal Nemer</w:t>
      </w:r>
      <w:r w:rsidR="00067644">
        <w:rPr>
          <w:sz w:val="24"/>
          <w:szCs w:val="24"/>
        </w:rPr>
        <w:t xml:space="preserve"> </w:t>
      </w:r>
      <w:r w:rsidRPr="00D846D4">
        <w:rPr>
          <w:sz w:val="24"/>
          <w:szCs w:val="24"/>
        </w:rPr>
        <w:t>(address on page 1 of this form).</w:t>
      </w: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6B2156">
      <w:pPr>
        <w:autoSpaceDE w:val="0"/>
        <w:autoSpaceDN w:val="0"/>
        <w:adjustRightInd w:val="0"/>
        <w:rPr>
          <w:b/>
          <w:bCs/>
          <w:i/>
          <w:iCs/>
          <w:sz w:val="28"/>
          <w:szCs w:val="28"/>
        </w:rPr>
      </w:pPr>
      <w:r>
        <w:rPr>
          <w:b/>
          <w:bCs/>
          <w:i/>
          <w:iCs/>
          <w:sz w:val="28"/>
          <w:szCs w:val="28"/>
        </w:rPr>
        <w:t>Xi Kappa Chapter-At-Large</w:t>
      </w:r>
    </w:p>
    <w:p w:rsidR="006B2156" w:rsidRDefault="006B2156" w:rsidP="006B2156">
      <w:pPr>
        <w:autoSpaceDE w:val="0"/>
        <w:autoSpaceDN w:val="0"/>
        <w:adjustRightInd w:val="0"/>
        <w:rPr>
          <w:b/>
          <w:bCs/>
          <w:i/>
          <w:iCs/>
          <w:sz w:val="24"/>
          <w:szCs w:val="24"/>
        </w:rPr>
      </w:pPr>
      <w:r>
        <w:rPr>
          <w:b/>
          <w:bCs/>
          <w:i/>
          <w:iCs/>
          <w:sz w:val="24"/>
          <w:szCs w:val="24"/>
        </w:rPr>
        <w:t>Sigma Theta Tau International</w:t>
      </w:r>
    </w:p>
    <w:p w:rsidR="006B2156" w:rsidRDefault="006B2156" w:rsidP="006B2156">
      <w:pPr>
        <w:autoSpaceDE w:val="0"/>
        <w:autoSpaceDN w:val="0"/>
        <w:adjustRightInd w:val="0"/>
        <w:rPr>
          <w:b/>
          <w:bCs/>
          <w:sz w:val="24"/>
          <w:szCs w:val="24"/>
        </w:rPr>
      </w:pPr>
      <w:r>
        <w:rPr>
          <w:b/>
          <w:bCs/>
          <w:sz w:val="24"/>
          <w:szCs w:val="24"/>
        </w:rPr>
        <w:t xml:space="preserve">Recommendation for Scholarship </w:t>
      </w:r>
    </w:p>
    <w:p w:rsidR="006B2156" w:rsidRDefault="006B2156" w:rsidP="006B2156">
      <w:pPr>
        <w:autoSpaceDE w:val="0"/>
        <w:autoSpaceDN w:val="0"/>
        <w:adjustRightInd w:val="0"/>
        <w:rPr>
          <w:b/>
          <w:bCs/>
          <w:sz w:val="24"/>
          <w:szCs w:val="24"/>
        </w:rPr>
      </w:pPr>
    </w:p>
    <w:p w:rsidR="006B2156" w:rsidRDefault="006B2156" w:rsidP="006B2156">
      <w:pPr>
        <w:autoSpaceDE w:val="0"/>
        <w:autoSpaceDN w:val="0"/>
        <w:adjustRightInd w:val="0"/>
        <w:rPr>
          <w:sz w:val="24"/>
          <w:szCs w:val="24"/>
        </w:rPr>
      </w:pPr>
      <w:r>
        <w:rPr>
          <w:sz w:val="24"/>
          <w:szCs w:val="24"/>
        </w:rPr>
        <w:t>Applicant’s Name ___________________________________________</w:t>
      </w:r>
    </w:p>
    <w:p w:rsidR="006B2156" w:rsidRDefault="006B2156" w:rsidP="006B2156">
      <w:pPr>
        <w:autoSpaceDE w:val="0"/>
        <w:autoSpaceDN w:val="0"/>
        <w:adjustRightInd w:val="0"/>
        <w:rPr>
          <w:sz w:val="24"/>
          <w:szCs w:val="24"/>
        </w:rPr>
      </w:pPr>
      <w:r>
        <w:rPr>
          <w:sz w:val="24"/>
          <w:szCs w:val="24"/>
        </w:rPr>
        <w:t>Address____________________________________________________</w:t>
      </w:r>
    </w:p>
    <w:p w:rsidR="006B2156" w:rsidRDefault="006B2156" w:rsidP="006B2156">
      <w:pPr>
        <w:autoSpaceDE w:val="0"/>
        <w:autoSpaceDN w:val="0"/>
        <w:adjustRightInd w:val="0"/>
        <w:rPr>
          <w:sz w:val="24"/>
          <w:szCs w:val="24"/>
        </w:rPr>
      </w:pPr>
      <w:r>
        <w:rPr>
          <w:sz w:val="24"/>
          <w:szCs w:val="24"/>
        </w:rPr>
        <w:t>____________________________________________________</w:t>
      </w:r>
    </w:p>
    <w:p w:rsidR="006B2156" w:rsidRDefault="006B2156" w:rsidP="006B2156">
      <w:pPr>
        <w:autoSpaceDE w:val="0"/>
        <w:autoSpaceDN w:val="0"/>
        <w:adjustRightInd w:val="0"/>
        <w:rPr>
          <w:sz w:val="24"/>
          <w:szCs w:val="24"/>
        </w:rPr>
      </w:pPr>
      <w:r>
        <w:rPr>
          <w:sz w:val="24"/>
          <w:szCs w:val="24"/>
        </w:rPr>
        <w:t xml:space="preserve">Please write a recommendation for the above applicant, including pertinent examples which describe how the applicant has demonstrated outstanding performance in two or more of the following areas: clinical, academic, creative, research, leadership, or community service.  </w:t>
      </w:r>
    </w:p>
    <w:p w:rsidR="006B2156" w:rsidRDefault="006B2156" w:rsidP="006B2156">
      <w:pPr>
        <w:autoSpaceDE w:val="0"/>
        <w:autoSpaceDN w:val="0"/>
        <w:adjustRightInd w:val="0"/>
        <w:rPr>
          <w:sz w:val="24"/>
          <w:szCs w:val="24"/>
        </w:rPr>
      </w:pPr>
    </w:p>
    <w:p w:rsidR="006B2156" w:rsidRDefault="006B2156" w:rsidP="006B2156">
      <w:pPr>
        <w:rPr>
          <w:sz w:val="24"/>
          <w:szCs w:val="24"/>
        </w:rPr>
      </w:pPr>
      <w:r>
        <w:rPr>
          <w:sz w:val="24"/>
          <w:szCs w:val="24"/>
        </w:rPr>
        <w:t>Name _______________________________________</w:t>
      </w: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p w:rsidR="006B2156" w:rsidRDefault="006B2156" w:rsidP="00142E39">
      <w:pPr>
        <w:autoSpaceDE w:val="0"/>
        <w:autoSpaceDN w:val="0"/>
        <w:adjustRightInd w:val="0"/>
        <w:rPr>
          <w:szCs w:val="24"/>
        </w:rPr>
      </w:pPr>
    </w:p>
    <w:p w:rsidR="006B2156" w:rsidRDefault="006B2156" w:rsidP="00142E39">
      <w:pPr>
        <w:autoSpaceDE w:val="0"/>
        <w:autoSpaceDN w:val="0"/>
        <w:adjustRightInd w:val="0"/>
        <w:rPr>
          <w:szCs w:val="24"/>
        </w:rPr>
      </w:pPr>
    </w:p>
    <w:p w:rsidR="006B2156" w:rsidRDefault="006B2156" w:rsidP="00142E39">
      <w:pPr>
        <w:autoSpaceDE w:val="0"/>
        <w:autoSpaceDN w:val="0"/>
        <w:adjustRightInd w:val="0"/>
        <w:rPr>
          <w:szCs w:val="24"/>
        </w:rPr>
      </w:pPr>
    </w:p>
    <w:p w:rsidR="006B2156" w:rsidRDefault="006B2156" w:rsidP="00142E39">
      <w:pPr>
        <w:autoSpaceDE w:val="0"/>
        <w:autoSpaceDN w:val="0"/>
        <w:adjustRightInd w:val="0"/>
        <w:rPr>
          <w:szCs w:val="24"/>
        </w:rPr>
      </w:pPr>
    </w:p>
    <w:p w:rsidR="006B2156" w:rsidRDefault="006B2156" w:rsidP="00142E39">
      <w:pPr>
        <w:autoSpaceDE w:val="0"/>
        <w:autoSpaceDN w:val="0"/>
        <w:adjustRightInd w:val="0"/>
        <w:rPr>
          <w:szCs w:val="24"/>
        </w:rPr>
      </w:pPr>
    </w:p>
    <w:p w:rsidR="006B2156" w:rsidRDefault="006B2156" w:rsidP="00142E39">
      <w:pPr>
        <w:autoSpaceDE w:val="0"/>
        <w:autoSpaceDN w:val="0"/>
        <w:adjustRightInd w:val="0"/>
        <w:rPr>
          <w:szCs w:val="24"/>
        </w:rPr>
      </w:pPr>
    </w:p>
    <w:p w:rsidR="00FA32CB" w:rsidRDefault="00FA32CB" w:rsidP="00142E39">
      <w:pPr>
        <w:autoSpaceDE w:val="0"/>
        <w:autoSpaceDN w:val="0"/>
        <w:adjustRightInd w:val="0"/>
        <w:rPr>
          <w:szCs w:val="24"/>
        </w:rPr>
      </w:pPr>
    </w:p>
    <w:p w:rsidR="00FA32CB" w:rsidRDefault="00FA32CB" w:rsidP="00142E39">
      <w:pPr>
        <w:autoSpaceDE w:val="0"/>
        <w:autoSpaceDN w:val="0"/>
        <w:adjustRightInd w:val="0"/>
        <w:rPr>
          <w:szCs w:val="24"/>
        </w:rPr>
      </w:pPr>
    </w:p>
    <w:p w:rsidR="00FA32CB" w:rsidRDefault="00FA32CB" w:rsidP="00142E39">
      <w:pPr>
        <w:autoSpaceDE w:val="0"/>
        <w:autoSpaceDN w:val="0"/>
        <w:adjustRightInd w:val="0"/>
        <w:rPr>
          <w:szCs w:val="24"/>
        </w:rPr>
      </w:pPr>
    </w:p>
    <w:p w:rsidR="00142E39" w:rsidRDefault="00142E39" w:rsidP="00142E39">
      <w:pPr>
        <w:autoSpaceDE w:val="0"/>
        <w:autoSpaceDN w:val="0"/>
        <w:adjustRightInd w:val="0"/>
        <w:rPr>
          <w:szCs w:val="24"/>
        </w:rPr>
      </w:pPr>
      <w:r>
        <w:rPr>
          <w:szCs w:val="24"/>
        </w:rPr>
        <w:t>Developed: August 21, 2013</w:t>
      </w:r>
    </w:p>
    <w:p w:rsidR="00142E39" w:rsidRDefault="00142E39" w:rsidP="00142E39">
      <w:pPr>
        <w:autoSpaceDE w:val="0"/>
        <w:autoSpaceDN w:val="0"/>
        <w:adjustRightInd w:val="0"/>
        <w:rPr>
          <w:szCs w:val="24"/>
        </w:rPr>
      </w:pPr>
      <w:r>
        <w:rPr>
          <w:szCs w:val="24"/>
        </w:rPr>
        <w:t>Approved by Xi Kappa Chapter-At-Large Executive Board:  August 22, 2013</w:t>
      </w:r>
    </w:p>
    <w:p w:rsidR="00142E39" w:rsidRPr="00142E39" w:rsidRDefault="00142E39" w:rsidP="0014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sz w:val="24"/>
          <w:szCs w:val="24"/>
        </w:rPr>
      </w:pPr>
    </w:p>
    <w:sectPr w:rsidR="00142E39" w:rsidRPr="00142E39" w:rsidSect="00BB56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04" w:rsidRDefault="00295F04" w:rsidP="00DB59C3">
      <w:pPr>
        <w:spacing w:after="0" w:line="240" w:lineRule="auto"/>
      </w:pPr>
      <w:r>
        <w:separator/>
      </w:r>
    </w:p>
  </w:endnote>
  <w:endnote w:type="continuationSeparator" w:id="0">
    <w:p w:rsidR="00295F04" w:rsidRDefault="00295F04" w:rsidP="00DB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876"/>
      <w:docPartObj>
        <w:docPartGallery w:val="Page Numbers (Bottom of Page)"/>
        <w:docPartUnique/>
      </w:docPartObj>
    </w:sdtPr>
    <w:sdtEndPr/>
    <w:sdtContent>
      <w:p w:rsidR="00DB59C3" w:rsidRDefault="00C35DC3">
        <w:pPr>
          <w:pStyle w:val="Footer"/>
          <w:jc w:val="center"/>
        </w:pPr>
        <w:r>
          <w:fldChar w:fldCharType="begin"/>
        </w:r>
        <w:r>
          <w:instrText xml:space="preserve"> PAGE   \* MERGEFORMAT </w:instrText>
        </w:r>
        <w:r>
          <w:fldChar w:fldCharType="separate"/>
        </w:r>
        <w:r w:rsidR="00617D42">
          <w:rPr>
            <w:noProof/>
          </w:rPr>
          <w:t>2</w:t>
        </w:r>
        <w:r>
          <w:rPr>
            <w:noProof/>
          </w:rPr>
          <w:fldChar w:fldCharType="end"/>
        </w:r>
      </w:p>
    </w:sdtContent>
  </w:sdt>
  <w:p w:rsidR="00DB59C3" w:rsidRDefault="00DB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04" w:rsidRDefault="00295F04" w:rsidP="00DB59C3">
      <w:pPr>
        <w:spacing w:after="0" w:line="240" w:lineRule="auto"/>
      </w:pPr>
      <w:r>
        <w:separator/>
      </w:r>
    </w:p>
  </w:footnote>
  <w:footnote w:type="continuationSeparator" w:id="0">
    <w:p w:rsidR="00295F04" w:rsidRDefault="00295F04" w:rsidP="00DB5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BDE"/>
    <w:multiLevelType w:val="hybridMultilevel"/>
    <w:tmpl w:val="45E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BBE"/>
    <w:multiLevelType w:val="hybridMultilevel"/>
    <w:tmpl w:val="6E0C45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2BC01510"/>
    <w:multiLevelType w:val="hybridMultilevel"/>
    <w:tmpl w:val="9AA65A1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EA0172"/>
    <w:multiLevelType w:val="hybridMultilevel"/>
    <w:tmpl w:val="51F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01AC7"/>
    <w:multiLevelType w:val="hybridMultilevel"/>
    <w:tmpl w:val="D1FC3338"/>
    <w:lvl w:ilvl="0" w:tplc="EF8A35B2">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950B7"/>
    <w:multiLevelType w:val="hybridMultilevel"/>
    <w:tmpl w:val="A47A4B58"/>
    <w:lvl w:ilvl="0" w:tplc="0409001B">
      <w:start w:val="1"/>
      <w:numFmt w:val="low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3EE229AC"/>
    <w:multiLevelType w:val="hybridMultilevel"/>
    <w:tmpl w:val="DB2471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4EE60345"/>
    <w:multiLevelType w:val="hybridMultilevel"/>
    <w:tmpl w:val="BDDE9A7C"/>
    <w:lvl w:ilvl="0" w:tplc="04090015">
      <w:start w:val="1"/>
      <w:numFmt w:val="upperLetter"/>
      <w:lvlText w:val="%1."/>
      <w:lvlJc w:val="left"/>
      <w:pPr>
        <w:ind w:left="1480" w:hanging="360"/>
      </w:pPr>
    </w:lvl>
    <w:lvl w:ilvl="1" w:tplc="D9681ABE">
      <w:start w:val="1"/>
      <w:numFmt w:val="decimal"/>
      <w:lvlText w:val="%2."/>
      <w:lvlJc w:val="left"/>
      <w:pPr>
        <w:ind w:left="2200" w:hanging="360"/>
      </w:pPr>
      <w:rPr>
        <w:rFonts w:hint="default"/>
      </w:r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nsid w:val="55F26B26"/>
    <w:multiLevelType w:val="hybridMultilevel"/>
    <w:tmpl w:val="AEF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049EF"/>
    <w:multiLevelType w:val="hybridMultilevel"/>
    <w:tmpl w:val="1646E5C4"/>
    <w:lvl w:ilvl="0" w:tplc="69567422">
      <w:start w:val="1"/>
      <w:numFmt w:val="upperLetter"/>
      <w:lvlText w:val="%1."/>
      <w:lvlJc w:val="left"/>
      <w:pPr>
        <w:ind w:left="22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6473DE"/>
    <w:multiLevelType w:val="hybridMultilevel"/>
    <w:tmpl w:val="F7E0173E"/>
    <w:lvl w:ilvl="0" w:tplc="0409001B">
      <w:start w:val="1"/>
      <w:numFmt w:val="lowerRoman"/>
      <w:lvlText w:val="%1."/>
      <w:lvlJc w:val="right"/>
      <w:pPr>
        <w:ind w:left="864" w:hanging="360"/>
      </w:pPr>
    </w:lvl>
    <w:lvl w:ilvl="1" w:tplc="0409001B">
      <w:start w:val="1"/>
      <w:numFmt w:val="lowerRoman"/>
      <w:lvlText w:val="%2."/>
      <w:lvlJc w:val="right"/>
      <w:pPr>
        <w:ind w:left="1584" w:hanging="360"/>
      </w:pPr>
    </w:lvl>
    <w:lvl w:ilvl="2" w:tplc="B9C2DB3A">
      <w:start w:val="1"/>
      <w:numFmt w:val="lowerRoman"/>
      <w:lvlText w:val="%3."/>
      <w:lvlJc w:val="right"/>
      <w:pPr>
        <w:ind w:left="2304" w:hanging="180"/>
      </w:pPr>
      <w:rPr>
        <w:rFonts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74216B50"/>
    <w:multiLevelType w:val="hybridMultilevel"/>
    <w:tmpl w:val="EDBE3724"/>
    <w:lvl w:ilvl="0" w:tplc="BED69536">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4F6459"/>
    <w:multiLevelType w:val="hybridMultilevel"/>
    <w:tmpl w:val="FBD26B90"/>
    <w:lvl w:ilvl="0" w:tplc="7634298A">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6"/>
  </w:num>
  <w:num w:numId="7">
    <w:abstractNumId w:val="1"/>
  </w:num>
  <w:num w:numId="8">
    <w:abstractNumId w:val="7"/>
  </w:num>
  <w:num w:numId="9">
    <w:abstractNumId w:val="10"/>
  </w:num>
  <w:num w:numId="10">
    <w:abstractNumId w:val="2"/>
  </w:num>
  <w:num w:numId="11">
    <w:abstractNumId w:val="9"/>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403E"/>
    <w:rsid w:val="00063940"/>
    <w:rsid w:val="00067644"/>
    <w:rsid w:val="00142E39"/>
    <w:rsid w:val="00165EFE"/>
    <w:rsid w:val="00295F04"/>
    <w:rsid w:val="002D2558"/>
    <w:rsid w:val="00310462"/>
    <w:rsid w:val="003104DB"/>
    <w:rsid w:val="00346918"/>
    <w:rsid w:val="0037428D"/>
    <w:rsid w:val="003D403E"/>
    <w:rsid w:val="004525F9"/>
    <w:rsid w:val="00495D4B"/>
    <w:rsid w:val="00540988"/>
    <w:rsid w:val="005C5B82"/>
    <w:rsid w:val="005E055C"/>
    <w:rsid w:val="00617D42"/>
    <w:rsid w:val="00663DD0"/>
    <w:rsid w:val="00694704"/>
    <w:rsid w:val="006B2156"/>
    <w:rsid w:val="006C0C46"/>
    <w:rsid w:val="007825BF"/>
    <w:rsid w:val="00857681"/>
    <w:rsid w:val="008741F8"/>
    <w:rsid w:val="00887E1E"/>
    <w:rsid w:val="008D42C1"/>
    <w:rsid w:val="008D49B2"/>
    <w:rsid w:val="0095039F"/>
    <w:rsid w:val="00954F3C"/>
    <w:rsid w:val="009D6853"/>
    <w:rsid w:val="00A71402"/>
    <w:rsid w:val="00A93213"/>
    <w:rsid w:val="00B932FE"/>
    <w:rsid w:val="00BB5608"/>
    <w:rsid w:val="00C35DC3"/>
    <w:rsid w:val="00D846D4"/>
    <w:rsid w:val="00DB59C3"/>
    <w:rsid w:val="00E24BC2"/>
    <w:rsid w:val="00EB48EA"/>
    <w:rsid w:val="00EF77E7"/>
    <w:rsid w:val="00F63CEA"/>
    <w:rsid w:val="00FA32CB"/>
    <w:rsid w:val="00F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3E"/>
    <w:pPr>
      <w:ind w:left="720"/>
      <w:contextualSpacing/>
    </w:pPr>
  </w:style>
  <w:style w:type="paragraph" w:styleId="BalloonText">
    <w:name w:val="Balloon Text"/>
    <w:basedOn w:val="Normal"/>
    <w:link w:val="BalloonTextChar"/>
    <w:uiPriority w:val="99"/>
    <w:semiHidden/>
    <w:unhideWhenUsed/>
    <w:rsid w:val="007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BF"/>
    <w:rPr>
      <w:rFonts w:ascii="Tahoma" w:hAnsi="Tahoma" w:cs="Tahoma"/>
      <w:sz w:val="16"/>
      <w:szCs w:val="16"/>
    </w:rPr>
  </w:style>
  <w:style w:type="paragraph" w:styleId="Header">
    <w:name w:val="header"/>
    <w:basedOn w:val="Normal"/>
    <w:link w:val="HeaderChar"/>
    <w:uiPriority w:val="99"/>
    <w:semiHidden/>
    <w:unhideWhenUsed/>
    <w:rsid w:val="00DB5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9C3"/>
  </w:style>
  <w:style w:type="paragraph" w:styleId="Footer">
    <w:name w:val="footer"/>
    <w:basedOn w:val="Normal"/>
    <w:link w:val="FooterChar"/>
    <w:uiPriority w:val="99"/>
    <w:unhideWhenUsed/>
    <w:rsid w:val="00DB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3575">
      <w:bodyDiv w:val="1"/>
      <w:marLeft w:val="0"/>
      <w:marRight w:val="0"/>
      <w:marTop w:val="0"/>
      <w:marBottom w:val="0"/>
      <w:divBdr>
        <w:top w:val="none" w:sz="0" w:space="0" w:color="auto"/>
        <w:left w:val="none" w:sz="0" w:space="0" w:color="auto"/>
        <w:bottom w:val="none" w:sz="0" w:space="0" w:color="auto"/>
        <w:right w:val="none" w:sz="0" w:space="0" w:color="auto"/>
      </w:divBdr>
    </w:div>
    <w:div w:id="19411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Department of Veterans Affairs</cp:lastModifiedBy>
  <cp:revision>5</cp:revision>
  <cp:lastPrinted>2013-08-16T16:15:00Z</cp:lastPrinted>
  <dcterms:created xsi:type="dcterms:W3CDTF">2013-08-23T01:36:00Z</dcterms:created>
  <dcterms:modified xsi:type="dcterms:W3CDTF">2015-03-02T20:43:00Z</dcterms:modified>
</cp:coreProperties>
</file>