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B6BAE" w14:textId="209A2E34" w:rsidR="009D1D6A" w:rsidRDefault="00000000"/>
    <w:p w14:paraId="55EB34AA" w14:textId="1E8B2921" w:rsidR="002D6837" w:rsidRPr="002D6837" w:rsidRDefault="002D6837" w:rsidP="002D6837">
      <w:pPr>
        <w:jc w:val="center"/>
        <w:rPr>
          <w:b/>
          <w:bCs/>
        </w:rPr>
      </w:pPr>
      <w:r w:rsidRPr="002D6837">
        <w:rPr>
          <w:b/>
          <w:bCs/>
        </w:rPr>
        <w:t>FOR IMMEDIATE RELEASE</w:t>
      </w:r>
    </w:p>
    <w:p w14:paraId="5BB5A1D7" w14:textId="620EA08D" w:rsidR="002D6837" w:rsidRPr="002D6837" w:rsidRDefault="002D6837" w:rsidP="002D6837">
      <w:pPr>
        <w:jc w:val="center"/>
        <w:rPr>
          <w:b/>
          <w:bCs/>
        </w:rPr>
      </w:pPr>
    </w:p>
    <w:p w14:paraId="66322D31" w14:textId="0FC6EC9F" w:rsidR="002D6837" w:rsidRPr="002D6837" w:rsidRDefault="008A2B01" w:rsidP="002D6837">
      <w:pPr>
        <w:jc w:val="center"/>
        <w:rPr>
          <w:b/>
          <w:bCs/>
        </w:rPr>
      </w:pPr>
      <w:r>
        <w:rPr>
          <w:b/>
          <w:bCs/>
        </w:rPr>
        <w:t>Sean T. James</w:t>
      </w:r>
      <w:r w:rsidR="002D6837" w:rsidRPr="002D6837">
        <w:rPr>
          <w:b/>
          <w:bCs/>
        </w:rPr>
        <w:t>, P</w:t>
      </w:r>
      <w:r>
        <w:rPr>
          <w:b/>
          <w:bCs/>
        </w:rPr>
        <w:t>E</w:t>
      </w:r>
      <w:r w:rsidR="002D6837" w:rsidRPr="002D6837">
        <w:rPr>
          <w:b/>
          <w:bCs/>
        </w:rPr>
        <w:t xml:space="preserve"> Named New Hampshire’s </w:t>
      </w:r>
      <w:r>
        <w:rPr>
          <w:b/>
          <w:bCs/>
        </w:rPr>
        <w:t>2023</w:t>
      </w:r>
      <w:r w:rsidR="002D6837" w:rsidRPr="002D6837">
        <w:rPr>
          <w:b/>
          <w:bCs/>
        </w:rPr>
        <w:t xml:space="preserve"> Engineer of the Year</w:t>
      </w:r>
    </w:p>
    <w:p w14:paraId="5B0B52EB" w14:textId="77777777" w:rsidR="002D6837" w:rsidRDefault="002D6837"/>
    <w:p w14:paraId="3BD2DA54" w14:textId="6367D84D" w:rsidR="002D6837" w:rsidRDefault="002D6837" w:rsidP="002E6A83">
      <w:pPr>
        <w:jc w:val="both"/>
      </w:pPr>
    </w:p>
    <w:p w14:paraId="016F0624" w14:textId="20BB7AA4" w:rsidR="002D6837" w:rsidRDefault="008A2B01" w:rsidP="002E6A83">
      <w:pPr>
        <w:jc w:val="both"/>
      </w:pPr>
      <w:r>
        <w:rPr>
          <w:noProof/>
        </w:rPr>
        <w:drawing>
          <wp:anchor distT="0" distB="0" distL="114300" distR="114300" simplePos="0" relativeHeight="251658240" behindDoc="0" locked="0" layoutInCell="1" allowOverlap="1" wp14:anchorId="37A34820" wp14:editId="5CD10C1B">
            <wp:simplePos x="0" y="0"/>
            <wp:positionH relativeFrom="column">
              <wp:posOffset>3742267</wp:posOffset>
            </wp:positionH>
            <wp:positionV relativeFrom="paragraph">
              <wp:posOffset>26458</wp:posOffset>
            </wp:positionV>
            <wp:extent cx="2095500" cy="29337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extLst>
                        <a:ext uri="{28A0092B-C50C-407E-A947-70E740481C1C}">
                          <a14:useLocalDpi xmlns:a14="http://schemas.microsoft.com/office/drawing/2010/main" val="0"/>
                        </a:ext>
                      </a:extLst>
                    </a:blip>
                    <a:srcRect l="14283" r="14283"/>
                    <a:stretch>
                      <a:fillRect/>
                    </a:stretch>
                  </pic:blipFill>
                  <pic:spPr>
                    <a:xfrm>
                      <a:off x="0" y="0"/>
                      <a:ext cx="2095500" cy="2933700"/>
                    </a:xfrm>
                    <a:prstGeom prst="roundRect">
                      <a:avLst/>
                    </a:prstGeom>
                    <a:ln>
                      <a:noFill/>
                    </a:ln>
                  </pic:spPr>
                </pic:pic>
              </a:graphicData>
            </a:graphic>
            <wp14:sizeRelH relativeFrom="page">
              <wp14:pctWidth>0</wp14:pctWidth>
            </wp14:sizeRelH>
            <wp14:sizeRelV relativeFrom="page">
              <wp14:pctHeight>0</wp14:pctHeight>
            </wp14:sizeRelV>
          </wp:anchor>
        </w:drawing>
      </w:r>
      <w:r w:rsidR="002D6837" w:rsidRPr="002D6837">
        <w:rPr>
          <w:b/>
          <w:bCs/>
        </w:rPr>
        <w:t>Manchester, NH</w:t>
      </w:r>
      <w:r w:rsidR="002D6837">
        <w:t xml:space="preserve"> </w:t>
      </w:r>
      <w:r w:rsidR="002E6A83">
        <w:t>–</w:t>
      </w:r>
      <w:r w:rsidR="002D6837">
        <w:t xml:space="preserve"> </w:t>
      </w:r>
      <w:r>
        <w:t>Sean T. James, PE</w:t>
      </w:r>
      <w:r w:rsidR="002E6A83">
        <w:t xml:space="preserve"> has been selected by a jury of </w:t>
      </w:r>
      <w:r w:rsidR="006E3A71">
        <w:t xml:space="preserve">his </w:t>
      </w:r>
      <w:r w:rsidR="002E6A83">
        <w:t xml:space="preserve">peers from New Hampshire’s engineering societies as the </w:t>
      </w:r>
      <w:r>
        <w:t>2023</w:t>
      </w:r>
      <w:r w:rsidR="002E6A83">
        <w:t xml:space="preserve"> New Hampshire Engineer of the Year</w:t>
      </w:r>
      <w:r w:rsidR="00EE2A1F">
        <w:t xml:space="preserve">. This distinguished award will be presented </w:t>
      </w:r>
      <w:r>
        <w:t xml:space="preserve">on Thursday, </w:t>
      </w:r>
      <w:r w:rsidR="00EE2A1F">
        <w:t xml:space="preserve">February </w:t>
      </w:r>
      <w:r>
        <w:t>23</w:t>
      </w:r>
      <w:r w:rsidRPr="008A2B01">
        <w:rPr>
          <w:vertAlign w:val="superscript"/>
        </w:rPr>
        <w:t>rd</w:t>
      </w:r>
      <w:r>
        <w:t xml:space="preserve"> </w:t>
      </w:r>
      <w:r w:rsidR="00EE2A1F">
        <w:t xml:space="preserve">at the annual Engineers’ Week banquet </w:t>
      </w:r>
      <w:r w:rsidR="0067528A">
        <w:t>at the</w:t>
      </w:r>
      <w:r w:rsidR="00EE2A1F">
        <w:t xml:space="preserve"> </w:t>
      </w:r>
      <w:r w:rsidRPr="008A2B01">
        <w:t>Grappone Conference Center</w:t>
      </w:r>
      <w:r>
        <w:t xml:space="preserve"> in </w:t>
      </w:r>
      <w:r w:rsidR="00EE2A1F">
        <w:t xml:space="preserve">Concord, </w:t>
      </w:r>
      <w:r w:rsidR="006E3A71">
        <w:t>New Hampshire</w:t>
      </w:r>
      <w:r w:rsidR="00EE2A1F">
        <w:t xml:space="preserve">. </w:t>
      </w:r>
      <w:r w:rsidR="006E3A71">
        <w:t xml:space="preserve">The </w:t>
      </w:r>
      <w:r w:rsidR="00EE2A1F">
        <w:t xml:space="preserve">Structural Engineers of New Hampshire (SENH) </w:t>
      </w:r>
      <w:r w:rsidR="006E3A71">
        <w:t xml:space="preserve">association </w:t>
      </w:r>
      <w:r w:rsidR="00EE2A1F">
        <w:t xml:space="preserve">nominated </w:t>
      </w:r>
      <w:r w:rsidR="0067528A">
        <w:t>Sean</w:t>
      </w:r>
      <w:r w:rsidR="009B336E">
        <w:t xml:space="preserve"> based on </w:t>
      </w:r>
      <w:r w:rsidR="0067528A">
        <w:t>his</w:t>
      </w:r>
      <w:r w:rsidR="009B336E">
        <w:t xml:space="preserve"> record of professional accomplishments, service</w:t>
      </w:r>
      <w:r w:rsidR="0067528A">
        <w:t xml:space="preserve"> and contributions</w:t>
      </w:r>
      <w:r w:rsidR="009B336E">
        <w:t xml:space="preserve"> to the </w:t>
      </w:r>
      <w:r w:rsidR="0067528A">
        <w:t xml:space="preserve">engineering </w:t>
      </w:r>
      <w:r w:rsidR="009B336E">
        <w:t xml:space="preserve">profession and </w:t>
      </w:r>
      <w:r w:rsidR="0067528A">
        <w:t xml:space="preserve">his numerous volunteering efforts to his community. </w:t>
      </w:r>
      <w:r w:rsidR="0067528A" w:rsidRPr="0067528A">
        <w:t>Sean is a Senior Vice President</w:t>
      </w:r>
      <w:r w:rsidR="006E3A71">
        <w:t xml:space="preserve"> and</w:t>
      </w:r>
      <w:r w:rsidR="0067528A" w:rsidRPr="0067528A">
        <w:t xml:space="preserve"> Division Manager for Hoyle Tanner’s Ground Transportation Group, and member of the </w:t>
      </w:r>
      <w:r w:rsidR="006E3A71">
        <w:t xml:space="preserve">firm’s </w:t>
      </w:r>
      <w:r w:rsidR="0067528A" w:rsidRPr="0067528A">
        <w:t xml:space="preserve">Board of Directors. In his role as Division Manager, he is responsible for delivering </w:t>
      </w:r>
      <w:r w:rsidR="00F67258">
        <w:t>bridge and roadway</w:t>
      </w:r>
      <w:r w:rsidR="0067528A" w:rsidRPr="0067528A">
        <w:t xml:space="preserve"> engineering projects and associated permitting to a diverse group of clients including state agencies, municipalities, and private </w:t>
      </w:r>
      <w:r w:rsidR="006E3A71">
        <w:t>clients</w:t>
      </w:r>
      <w:r w:rsidR="0067528A" w:rsidRPr="0067528A">
        <w:t xml:space="preserve">. He </w:t>
      </w:r>
      <w:r w:rsidR="0061611B">
        <w:t>leads</w:t>
      </w:r>
      <w:r w:rsidR="0067528A" w:rsidRPr="0067528A">
        <w:t xml:space="preserve"> a team of 36 </w:t>
      </w:r>
      <w:r w:rsidR="006E3A71">
        <w:t xml:space="preserve">professionals </w:t>
      </w:r>
      <w:r w:rsidR="0067528A" w:rsidRPr="0067528A">
        <w:t>that includes structural and transportation engineers, designers</w:t>
      </w:r>
      <w:r w:rsidR="006E3A71">
        <w:t>,</w:t>
      </w:r>
      <w:r w:rsidR="0067528A" w:rsidRPr="0067528A">
        <w:t xml:space="preserve"> and permitting specialists </w:t>
      </w:r>
      <w:r w:rsidR="006E3A71">
        <w:t>while</w:t>
      </w:r>
      <w:r w:rsidR="0067528A" w:rsidRPr="0067528A">
        <w:t xml:space="preserve"> executing the transportation related strategic goals of the company throughout New England. In this capacity, Sean works extensively with a team of dedicated professionals to provide educational, training and </w:t>
      </w:r>
      <w:r w:rsidR="006E3A71">
        <w:t xml:space="preserve">advancement </w:t>
      </w:r>
      <w:r w:rsidR="0067528A" w:rsidRPr="0067528A">
        <w:t>opportunities which is a deeply rewarding aspect of his role.</w:t>
      </w:r>
    </w:p>
    <w:p w14:paraId="0C35B9C7" w14:textId="0424C6B0" w:rsidR="009B336E" w:rsidRDefault="009B336E" w:rsidP="002E6A83">
      <w:pPr>
        <w:jc w:val="both"/>
      </w:pPr>
    </w:p>
    <w:p w14:paraId="11E6F4AE" w14:textId="6E084D31" w:rsidR="009B336E" w:rsidRDefault="0067528A" w:rsidP="002E6A83">
      <w:pPr>
        <w:jc w:val="both"/>
      </w:pPr>
      <w:r>
        <w:t>Sean</w:t>
      </w:r>
      <w:r w:rsidR="009B336E">
        <w:t xml:space="preserve"> is a graduate of the University of </w:t>
      </w:r>
      <w:r>
        <w:t>Maine</w:t>
      </w:r>
      <w:r w:rsidR="009B336E">
        <w:t xml:space="preserve"> where </w:t>
      </w:r>
      <w:r>
        <w:t>he</w:t>
      </w:r>
      <w:r w:rsidR="009B336E">
        <w:t xml:space="preserve"> earned </w:t>
      </w:r>
      <w:r>
        <w:t>his</w:t>
      </w:r>
      <w:r w:rsidR="009B336E">
        <w:t xml:space="preserve"> </w:t>
      </w:r>
      <w:r>
        <w:t>BS and MS in Structural engineering in 1993 and 1995</w:t>
      </w:r>
      <w:r w:rsidR="00F67258">
        <w:t xml:space="preserve"> respectively</w:t>
      </w:r>
      <w:r>
        <w:t>.</w:t>
      </w:r>
      <w:r w:rsidR="00356F92">
        <w:t xml:space="preserve"> While working </w:t>
      </w:r>
      <w:r w:rsidR="006E3A71">
        <w:t>full-</w:t>
      </w:r>
      <w:r w:rsidR="00356F92">
        <w:t>time at Hoyle Tanner he</w:t>
      </w:r>
      <w:r w:rsidR="00356F92" w:rsidRPr="00356F92">
        <w:t xml:space="preserve"> decided to advance his career further by completing an MBA at </w:t>
      </w:r>
      <w:r w:rsidR="00E92052">
        <w:t xml:space="preserve">the </w:t>
      </w:r>
      <w:r w:rsidR="00356F92" w:rsidRPr="00356F92">
        <w:t>Southern New Hampshire University in 2008</w:t>
      </w:r>
      <w:r w:rsidR="00356F92">
        <w:t>.</w:t>
      </w:r>
      <w:r w:rsidR="00C00B88">
        <w:t xml:space="preserve"> </w:t>
      </w:r>
      <w:r w:rsidR="00356F92">
        <w:t>He</w:t>
      </w:r>
      <w:r w:rsidR="00C00B88">
        <w:t xml:space="preserve"> maintains professional licensure in New Hampshire</w:t>
      </w:r>
      <w:r w:rsidR="00356F92">
        <w:t xml:space="preserve">, </w:t>
      </w:r>
      <w:r w:rsidR="002B2C7D">
        <w:t>Maine</w:t>
      </w:r>
      <w:r w:rsidR="00356F92">
        <w:t xml:space="preserve">, </w:t>
      </w:r>
      <w:r w:rsidR="00F67258">
        <w:t xml:space="preserve">Massachusetts, </w:t>
      </w:r>
      <w:r w:rsidR="006E3A71">
        <w:t xml:space="preserve">Vermont, </w:t>
      </w:r>
      <w:r w:rsidR="00356F92">
        <w:t xml:space="preserve">New York, </w:t>
      </w:r>
      <w:r w:rsidR="006E3A71">
        <w:t xml:space="preserve">and </w:t>
      </w:r>
      <w:r w:rsidR="00356F92">
        <w:t>Pennsylvania</w:t>
      </w:r>
      <w:r w:rsidR="006E3A71">
        <w:t>.</w:t>
      </w:r>
      <w:r w:rsidR="00356F92">
        <w:t xml:space="preserve"> </w:t>
      </w:r>
    </w:p>
    <w:p w14:paraId="3250EF26" w14:textId="77777777" w:rsidR="00356F92" w:rsidRDefault="00356F92" w:rsidP="00356F92">
      <w:pPr>
        <w:jc w:val="both"/>
      </w:pPr>
    </w:p>
    <w:p w14:paraId="6CD80928" w14:textId="6EC66E88" w:rsidR="005A00EF" w:rsidRDefault="00356F92" w:rsidP="00356F92">
      <w:pPr>
        <w:jc w:val="both"/>
      </w:pPr>
      <w:r>
        <w:t xml:space="preserve">Sean is well known for the time he dedicates and volunteers to his local community, </w:t>
      </w:r>
      <w:r w:rsidR="006E3A71">
        <w:t xml:space="preserve">the Town of </w:t>
      </w:r>
      <w:r>
        <w:t>Candia</w:t>
      </w:r>
      <w:r w:rsidR="006E3A71">
        <w:t>, New Hampshire</w:t>
      </w:r>
      <w:r>
        <w:t xml:space="preserve">. </w:t>
      </w:r>
      <w:r w:rsidR="006E3A71">
        <w:t>His dedication was demonstrated o</w:t>
      </w:r>
      <w:r>
        <w:t xml:space="preserve">ver </w:t>
      </w:r>
      <w:r w:rsidR="006E3A71">
        <w:t xml:space="preserve">his </w:t>
      </w:r>
      <w:r>
        <w:t>1</w:t>
      </w:r>
      <w:r w:rsidR="006E3A71">
        <w:t>1</w:t>
      </w:r>
      <w:r>
        <w:t>-year tenure on the Candia Planning Board</w:t>
      </w:r>
      <w:r w:rsidR="006E3A71">
        <w:t>,</w:t>
      </w:r>
      <w:r w:rsidR="00F67258">
        <w:t xml:space="preserve"> having</w:t>
      </w:r>
      <w:r>
        <w:t xml:space="preserve"> </w:t>
      </w:r>
      <w:r w:rsidR="006E3A71">
        <w:t xml:space="preserve">starting </w:t>
      </w:r>
      <w:r>
        <w:t>as an alternate member</w:t>
      </w:r>
      <w:r w:rsidR="006E3A71">
        <w:t xml:space="preserve"> in 2006</w:t>
      </w:r>
      <w:r w:rsidR="00234CE0">
        <w:t xml:space="preserve"> and</w:t>
      </w:r>
      <w:r>
        <w:t xml:space="preserve"> the</w:t>
      </w:r>
      <w:r w:rsidR="00F67258">
        <w:t>n</w:t>
      </w:r>
      <w:r>
        <w:t xml:space="preserve"> bec</w:t>
      </w:r>
      <w:r w:rsidR="00F67258">
        <w:t>oming</w:t>
      </w:r>
      <w:r>
        <w:t xml:space="preserve"> the </w:t>
      </w:r>
      <w:r w:rsidR="006E3A71">
        <w:t xml:space="preserve">Board </w:t>
      </w:r>
      <w:r>
        <w:t xml:space="preserve">chair from 2012 to 2017. During this time, Sean assisted and lead the Planning Board as it processed, reviewed, and voted on applications submitted by developers and other prospective builders for changes ranging from lot-line adjustments to major subdivisions. </w:t>
      </w:r>
      <w:r w:rsidR="00F67258">
        <w:t xml:space="preserve">He </w:t>
      </w:r>
      <w:r>
        <w:t xml:space="preserve"> also </w:t>
      </w:r>
      <w:r w:rsidR="00F67258">
        <w:t xml:space="preserve">served as </w:t>
      </w:r>
      <w:r>
        <w:t>Chair of the Candia Master Plan Steering Committee</w:t>
      </w:r>
      <w:r w:rsidR="00F67258">
        <w:t xml:space="preserve"> which </w:t>
      </w:r>
      <w:r w:rsidR="0061611B">
        <w:t>delivered</w:t>
      </w:r>
      <w:r w:rsidR="00F67258">
        <w:t xml:space="preserve"> the current 2017-2027 Town Master Plan.</w:t>
      </w:r>
      <w:r>
        <w:t xml:space="preserve"> </w:t>
      </w:r>
      <w:r w:rsidR="00F67258">
        <w:t>He currently serves as the Vice</w:t>
      </w:r>
      <w:r w:rsidR="00234CE0">
        <w:t xml:space="preserve"> </w:t>
      </w:r>
      <w:r w:rsidR="00F67258">
        <w:t xml:space="preserve">President of the </w:t>
      </w:r>
      <w:r>
        <w:t>Candia Youth Athletic Association</w:t>
      </w:r>
      <w:r w:rsidR="0061611B">
        <w:t xml:space="preserve"> (</w:t>
      </w:r>
      <w:proofErr w:type="spellStart"/>
      <w:r w:rsidR="0061611B">
        <w:t>CYAA</w:t>
      </w:r>
      <w:proofErr w:type="spellEnd"/>
      <w:r w:rsidR="0061611B">
        <w:t>)</w:t>
      </w:r>
      <w:r>
        <w:t xml:space="preserve"> </w:t>
      </w:r>
      <w:r w:rsidR="00F67258">
        <w:t>B</w:t>
      </w:r>
      <w:r>
        <w:t xml:space="preserve">oard of </w:t>
      </w:r>
      <w:r w:rsidR="00F67258">
        <w:t>D</w:t>
      </w:r>
      <w:r>
        <w:t>irectors</w:t>
      </w:r>
      <w:r w:rsidR="00234CE0">
        <w:t xml:space="preserve">, and through this organization </w:t>
      </w:r>
      <w:r>
        <w:t xml:space="preserve">has volunteered and assisted with spring cleanup of soccer and/or baseball fields, volunteered as an assistant baseball coach for a combined team of kids from Candia and Deerfield, </w:t>
      </w:r>
      <w:r w:rsidR="0061611B">
        <w:t xml:space="preserve">coached a flag football team </w:t>
      </w:r>
      <w:r>
        <w:t>and also served as a T-ball coach.</w:t>
      </w:r>
    </w:p>
    <w:p w14:paraId="58FEE09D" w14:textId="77777777" w:rsidR="00356F92" w:rsidRDefault="00356F92" w:rsidP="00356F92">
      <w:pPr>
        <w:jc w:val="both"/>
      </w:pPr>
    </w:p>
    <w:p w14:paraId="42F0C7AF" w14:textId="71F83818" w:rsidR="00356F92" w:rsidRDefault="00356F92" w:rsidP="002E6A83">
      <w:pPr>
        <w:jc w:val="both"/>
      </w:pPr>
      <w:r w:rsidRPr="00356F92">
        <w:t xml:space="preserve">Sean lives in Candia with his wife, Karie, and their two </w:t>
      </w:r>
      <w:r w:rsidR="0061611B">
        <w:t>sons</w:t>
      </w:r>
      <w:r w:rsidRPr="00356F92">
        <w:t xml:space="preserve">, </w:t>
      </w:r>
      <w:proofErr w:type="gramStart"/>
      <w:r w:rsidRPr="00356F92">
        <w:t>Liam</w:t>
      </w:r>
      <w:proofErr w:type="gramEnd"/>
      <w:r w:rsidRPr="00356F92">
        <w:t xml:space="preserve"> and Ryan. </w:t>
      </w:r>
    </w:p>
    <w:p w14:paraId="0E79ECCE" w14:textId="77777777" w:rsidR="00356F92" w:rsidRDefault="00356F92" w:rsidP="002E6A83">
      <w:pPr>
        <w:jc w:val="both"/>
      </w:pPr>
    </w:p>
    <w:p w14:paraId="255F042D" w14:textId="4930067E" w:rsidR="002D6837" w:rsidRDefault="002D6837" w:rsidP="002E6A83">
      <w:pPr>
        <w:jc w:val="both"/>
      </w:pPr>
    </w:p>
    <w:p w14:paraId="5275E8F0" w14:textId="77777777" w:rsidR="002D6837" w:rsidRDefault="002D6837"/>
    <w:sectPr w:rsidR="002D6837" w:rsidSect="009565FB">
      <w:headerReference w:type="default" r:id="rId7"/>
      <w:pgSz w:w="12240" w:h="15840" w:code="1"/>
      <w:pgMar w:top="1440"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D1FA6" w14:textId="77777777" w:rsidR="004F3946" w:rsidRDefault="004F3946" w:rsidP="002D6837">
      <w:r>
        <w:separator/>
      </w:r>
    </w:p>
  </w:endnote>
  <w:endnote w:type="continuationSeparator" w:id="0">
    <w:p w14:paraId="3E985DF7" w14:textId="77777777" w:rsidR="004F3946" w:rsidRDefault="004F3946" w:rsidP="002D6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3F12D" w14:textId="77777777" w:rsidR="004F3946" w:rsidRDefault="004F3946" w:rsidP="002D6837">
      <w:r>
        <w:separator/>
      </w:r>
    </w:p>
  </w:footnote>
  <w:footnote w:type="continuationSeparator" w:id="0">
    <w:p w14:paraId="133E5E46" w14:textId="77777777" w:rsidR="004F3946" w:rsidRDefault="004F3946" w:rsidP="002D6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9DED" w14:textId="34FAEB18" w:rsidR="002D6837" w:rsidRDefault="002D6837">
    <w:pPr>
      <w:pStyle w:val="Header"/>
    </w:pPr>
    <w:r>
      <w:rPr>
        <w:noProof/>
      </w:rPr>
      <w:drawing>
        <wp:inline distT="0" distB="0" distL="0" distR="0" wp14:anchorId="1919BA68" wp14:editId="3B18F91F">
          <wp:extent cx="1533361" cy="5334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8291" cy="5351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69"/>
    <w:rsid w:val="00002B4D"/>
    <w:rsid w:val="00003A82"/>
    <w:rsid w:val="00026DE4"/>
    <w:rsid w:val="0004307C"/>
    <w:rsid w:val="001B2261"/>
    <w:rsid w:val="0022388E"/>
    <w:rsid w:val="00234CE0"/>
    <w:rsid w:val="002420FE"/>
    <w:rsid w:val="002B2C7D"/>
    <w:rsid w:val="002D6837"/>
    <w:rsid w:val="002E6A83"/>
    <w:rsid w:val="00356F92"/>
    <w:rsid w:val="003738A1"/>
    <w:rsid w:val="0039773F"/>
    <w:rsid w:val="003E39DC"/>
    <w:rsid w:val="004F3946"/>
    <w:rsid w:val="005A00EF"/>
    <w:rsid w:val="005F3015"/>
    <w:rsid w:val="0061611B"/>
    <w:rsid w:val="0067528A"/>
    <w:rsid w:val="0069579B"/>
    <w:rsid w:val="0069711F"/>
    <w:rsid w:val="006B39C8"/>
    <w:rsid w:val="006E3A71"/>
    <w:rsid w:val="00733F6C"/>
    <w:rsid w:val="00790E52"/>
    <w:rsid w:val="008A2B01"/>
    <w:rsid w:val="008A768B"/>
    <w:rsid w:val="00944D0A"/>
    <w:rsid w:val="009565FB"/>
    <w:rsid w:val="009B336E"/>
    <w:rsid w:val="00A21A70"/>
    <w:rsid w:val="00A323EC"/>
    <w:rsid w:val="00A71190"/>
    <w:rsid w:val="00B34AF9"/>
    <w:rsid w:val="00B538A9"/>
    <w:rsid w:val="00BC79FB"/>
    <w:rsid w:val="00C00B88"/>
    <w:rsid w:val="00C16962"/>
    <w:rsid w:val="00C24014"/>
    <w:rsid w:val="00C27BED"/>
    <w:rsid w:val="00C5357D"/>
    <w:rsid w:val="00C55D97"/>
    <w:rsid w:val="00C95DC8"/>
    <w:rsid w:val="00CC2694"/>
    <w:rsid w:val="00CE3246"/>
    <w:rsid w:val="00D0761C"/>
    <w:rsid w:val="00E92052"/>
    <w:rsid w:val="00EC02EF"/>
    <w:rsid w:val="00EE2A1F"/>
    <w:rsid w:val="00EE2FFF"/>
    <w:rsid w:val="00EE6E69"/>
    <w:rsid w:val="00EF4867"/>
    <w:rsid w:val="00EF49A4"/>
    <w:rsid w:val="00F67258"/>
    <w:rsid w:val="00FB4AF1"/>
    <w:rsid w:val="00FC3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F503E"/>
  <w15:chartTrackingRefBased/>
  <w15:docId w15:val="{445EA228-FEE0-4F76-A14D-7EAB70A4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ahom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6837"/>
    <w:pPr>
      <w:tabs>
        <w:tab w:val="center" w:pos="4680"/>
        <w:tab w:val="right" w:pos="9360"/>
      </w:tabs>
    </w:pPr>
  </w:style>
  <w:style w:type="character" w:customStyle="1" w:styleId="HeaderChar">
    <w:name w:val="Header Char"/>
    <w:basedOn w:val="DefaultParagraphFont"/>
    <w:link w:val="Header"/>
    <w:uiPriority w:val="99"/>
    <w:rsid w:val="002D6837"/>
  </w:style>
  <w:style w:type="paragraph" w:styleId="Footer">
    <w:name w:val="footer"/>
    <w:basedOn w:val="Normal"/>
    <w:link w:val="FooterChar"/>
    <w:uiPriority w:val="99"/>
    <w:unhideWhenUsed/>
    <w:rsid w:val="002D6837"/>
    <w:pPr>
      <w:tabs>
        <w:tab w:val="center" w:pos="4680"/>
        <w:tab w:val="right" w:pos="9360"/>
      </w:tabs>
    </w:pPr>
  </w:style>
  <w:style w:type="character" w:customStyle="1" w:styleId="FooterChar">
    <w:name w:val="Footer Char"/>
    <w:basedOn w:val="DefaultParagraphFont"/>
    <w:link w:val="Footer"/>
    <w:uiPriority w:val="99"/>
    <w:rsid w:val="002D6837"/>
  </w:style>
  <w:style w:type="paragraph" w:styleId="Revision">
    <w:name w:val="Revision"/>
    <w:hidden/>
    <w:uiPriority w:val="99"/>
    <w:semiHidden/>
    <w:rsid w:val="00F67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Sean T.</dc:creator>
  <cp:keywords/>
  <dc:description/>
  <cp:lastModifiedBy>Bicja, Josif</cp:lastModifiedBy>
  <cp:revision>4</cp:revision>
  <dcterms:created xsi:type="dcterms:W3CDTF">2023-01-26T18:33:00Z</dcterms:created>
  <dcterms:modified xsi:type="dcterms:W3CDTF">2023-01-26T22:31:00Z</dcterms:modified>
</cp:coreProperties>
</file>