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7C42" w14:textId="77777777" w:rsidR="00852860" w:rsidRDefault="00852860">
      <w:pPr>
        <w:rPr>
          <w:rFonts w:ascii="Arial" w:hAnsi="Arial" w:cs="Arial"/>
          <w:b/>
          <w:color w:val="0B386B"/>
          <w:sz w:val="32"/>
        </w:rPr>
      </w:pPr>
    </w:p>
    <w:p w14:paraId="7000AFFC" w14:textId="029F9194" w:rsidR="00826B98" w:rsidRDefault="00FA6991" w:rsidP="00D86DA4">
      <w:pPr>
        <w:rPr>
          <w:rFonts w:ascii="Arial" w:hAnsi="Arial" w:cs="Arial"/>
          <w:b/>
          <w:color w:val="0B386B"/>
          <w:sz w:val="32"/>
        </w:rPr>
      </w:pPr>
      <w:r w:rsidRPr="00FA6991">
        <w:rPr>
          <w:rFonts w:ascii="Arial" w:hAnsi="Arial" w:cs="Arial"/>
          <w:b/>
          <w:color w:val="0B386B"/>
          <w:sz w:val="32"/>
        </w:rPr>
        <w:t>AGENCY LETTER TEMPLATE</w:t>
      </w:r>
    </w:p>
    <w:p w14:paraId="5CB04F2B" w14:textId="77777777" w:rsidR="00D86DA4" w:rsidRPr="00FA6991" w:rsidRDefault="00D86DA4" w:rsidP="00D86DA4">
      <w:pPr>
        <w:rPr>
          <w:rFonts w:ascii="Arial" w:hAnsi="Arial" w:cs="Arial"/>
          <w:color w:val="0B386B"/>
        </w:rPr>
      </w:pPr>
    </w:p>
    <w:p w14:paraId="1B4630B4" w14:textId="358276E7" w:rsidR="003527D3" w:rsidRPr="00CE7FD2" w:rsidRDefault="003527D3" w:rsidP="00D86DA4">
      <w:pPr>
        <w:rPr>
          <w:rFonts w:ascii="Arial" w:hAnsi="Arial" w:cs="Arial"/>
        </w:rPr>
      </w:pPr>
      <w:r w:rsidRPr="00CE7FD2">
        <w:rPr>
          <w:rFonts w:ascii="Arial" w:hAnsi="Arial" w:cs="Arial"/>
        </w:rPr>
        <w:t>Recognizing State Employee Recognition Day</w:t>
      </w:r>
    </w:p>
    <w:p w14:paraId="5E34A1EA" w14:textId="77777777" w:rsidR="00D24E35" w:rsidRDefault="00D24E35" w:rsidP="00D86DA4">
      <w:pPr>
        <w:rPr>
          <w:rFonts w:ascii="Arial" w:hAnsi="Arial" w:cs="Arial"/>
          <w:b/>
          <w:bCs/>
        </w:rPr>
      </w:pPr>
    </w:p>
    <w:p w14:paraId="088252EA" w14:textId="61CD53CE" w:rsidR="00826B98" w:rsidRPr="00CE7FD2" w:rsidRDefault="008C76F6" w:rsidP="00E973D8">
      <w:pPr>
        <w:spacing w:afterLines="150" w:after="360"/>
        <w:rPr>
          <w:rFonts w:ascii="Arial" w:hAnsi="Arial" w:cs="Arial"/>
        </w:rPr>
      </w:pPr>
      <w:r w:rsidRPr="00CE7FD2">
        <w:rPr>
          <w:rFonts w:ascii="Arial" w:hAnsi="Arial" w:cs="Arial"/>
        </w:rPr>
        <w:t>Dear [Team / Colleagues],</w:t>
      </w:r>
    </w:p>
    <w:p w14:paraId="174041E9" w14:textId="3EBA7998" w:rsidR="00D86DA4" w:rsidRPr="00D86DA4" w:rsidRDefault="00D86DA4" w:rsidP="00E973D8">
      <w:pPr>
        <w:spacing w:afterLines="150" w:after="360"/>
        <w:rPr>
          <w:rFonts w:ascii="Arial" w:hAnsi="Arial" w:cs="Arial"/>
        </w:rPr>
      </w:pPr>
      <w:r w:rsidRPr="00D86DA4">
        <w:rPr>
          <w:rFonts w:ascii="Arial" w:hAnsi="Arial" w:cs="Arial"/>
        </w:rPr>
        <w:t xml:space="preserve">On May </w:t>
      </w:r>
      <w:r>
        <w:rPr>
          <w:rFonts w:ascii="Arial" w:hAnsi="Arial" w:cs="Arial"/>
        </w:rPr>
        <w:t>6, 2026</w:t>
      </w:r>
      <w:r w:rsidRPr="00D86DA4">
        <w:rPr>
          <w:rFonts w:ascii="Arial" w:hAnsi="Arial" w:cs="Arial"/>
        </w:rPr>
        <w:t>, we</w:t>
      </w:r>
      <w:r w:rsidR="00AF6BCA">
        <w:rPr>
          <w:rFonts w:ascii="Arial" w:hAnsi="Arial" w:cs="Arial"/>
        </w:rPr>
        <w:t xml:space="preserve"> will</w:t>
      </w:r>
      <w:r w:rsidRPr="00D86DA4">
        <w:rPr>
          <w:rFonts w:ascii="Arial" w:hAnsi="Arial" w:cs="Arial"/>
        </w:rPr>
        <w:t xml:space="preserve"> recognize State Employee Recognition Day, an opportunity to acknowledge the important work each of you does in service to our state.</w:t>
      </w:r>
    </w:p>
    <w:p w14:paraId="172D48AF" w14:textId="136244D5" w:rsidR="00D86DA4" w:rsidRPr="00D86DA4" w:rsidRDefault="00D86DA4" w:rsidP="00E973D8">
      <w:pPr>
        <w:spacing w:afterLines="150" w:after="360"/>
        <w:rPr>
          <w:rFonts w:ascii="Arial" w:hAnsi="Arial" w:cs="Arial"/>
        </w:rPr>
      </w:pPr>
      <w:r w:rsidRPr="00D86DA4">
        <w:rPr>
          <w:rFonts w:ascii="Arial" w:hAnsi="Arial" w:cs="Arial"/>
        </w:rPr>
        <w:t>Every day, your efforts help support residents, strengthen communities, and keep essential services running. The work you do</w:t>
      </w:r>
      <w:r>
        <w:rPr>
          <w:rFonts w:ascii="Arial" w:hAnsi="Arial" w:cs="Arial"/>
        </w:rPr>
        <w:t xml:space="preserve">, </w:t>
      </w:r>
      <w:r w:rsidRPr="00D86DA4">
        <w:rPr>
          <w:rFonts w:ascii="Arial" w:hAnsi="Arial" w:cs="Arial"/>
        </w:rPr>
        <w:t>often behind the scenes</w:t>
      </w:r>
      <w:r>
        <w:rPr>
          <w:rFonts w:ascii="Arial" w:hAnsi="Arial" w:cs="Arial"/>
        </w:rPr>
        <w:t xml:space="preserve">, </w:t>
      </w:r>
      <w:r w:rsidRPr="00D86DA4">
        <w:rPr>
          <w:rFonts w:ascii="Arial" w:hAnsi="Arial" w:cs="Arial"/>
        </w:rPr>
        <w:t>has a meaningful and lasting impact.</w:t>
      </w:r>
    </w:p>
    <w:p w14:paraId="3F4A2E87" w14:textId="77777777" w:rsidR="00D86DA4" w:rsidRPr="00D86DA4" w:rsidRDefault="00D86DA4" w:rsidP="00E973D8">
      <w:pPr>
        <w:spacing w:afterLines="150" w:after="360"/>
        <w:rPr>
          <w:rFonts w:ascii="Arial" w:hAnsi="Arial" w:cs="Arial"/>
        </w:rPr>
      </w:pPr>
      <w:r w:rsidRPr="00D86DA4">
        <w:rPr>
          <w:rFonts w:ascii="Arial" w:hAnsi="Arial" w:cs="Arial"/>
        </w:rPr>
        <w:t>State Employee Recognition Day is a chance to pause and say thank you for your dedication, professionalism, and commitment to public service.</w:t>
      </w:r>
    </w:p>
    <w:p w14:paraId="1BE7B96D" w14:textId="77777777" w:rsidR="00D86DA4" w:rsidRPr="00D86DA4" w:rsidRDefault="00D86DA4" w:rsidP="00E973D8">
      <w:pPr>
        <w:spacing w:afterLines="150" w:after="360"/>
        <w:rPr>
          <w:rFonts w:ascii="Arial" w:hAnsi="Arial" w:cs="Arial"/>
        </w:rPr>
      </w:pPr>
      <w:r w:rsidRPr="00D86DA4">
        <w:rPr>
          <w:rFonts w:ascii="Arial" w:hAnsi="Arial" w:cs="Arial"/>
        </w:rPr>
        <w:t>We encourage you to take a moment to recognize your colleagues and the contributions they make as well.</w:t>
      </w:r>
    </w:p>
    <w:p w14:paraId="23C14FE9" w14:textId="77777777" w:rsidR="00D86DA4" w:rsidRPr="00D86DA4" w:rsidRDefault="00D86DA4" w:rsidP="00E973D8">
      <w:pPr>
        <w:spacing w:afterLines="150" w:after="360"/>
        <w:rPr>
          <w:rFonts w:ascii="Arial" w:hAnsi="Arial" w:cs="Arial"/>
        </w:rPr>
      </w:pPr>
      <w:r w:rsidRPr="00D86DA4">
        <w:rPr>
          <w:rFonts w:ascii="Arial" w:hAnsi="Arial" w:cs="Arial"/>
        </w:rPr>
        <w:t>Thank you for all that you do.</w:t>
      </w:r>
    </w:p>
    <w:p w14:paraId="4A2351CB" w14:textId="77777777" w:rsidR="00D86DA4" w:rsidRPr="00D86DA4" w:rsidRDefault="00D86DA4" w:rsidP="00D86DA4">
      <w:pPr>
        <w:rPr>
          <w:rFonts w:ascii="Arial" w:hAnsi="Arial" w:cs="Arial"/>
        </w:rPr>
      </w:pPr>
      <w:r w:rsidRPr="00D86DA4">
        <w:rPr>
          <w:rFonts w:ascii="Arial" w:hAnsi="Arial" w:cs="Arial"/>
        </w:rPr>
        <w:t>Sincerely,</w:t>
      </w:r>
      <w:r w:rsidRPr="00D86DA4">
        <w:rPr>
          <w:rFonts w:ascii="Arial" w:hAnsi="Arial" w:cs="Arial"/>
        </w:rPr>
        <w:br/>
        <w:t>[Name]</w:t>
      </w:r>
      <w:r w:rsidRPr="00D86DA4">
        <w:rPr>
          <w:rFonts w:ascii="Arial" w:hAnsi="Arial" w:cs="Arial"/>
        </w:rPr>
        <w:br/>
        <w:t>[Title]</w:t>
      </w:r>
    </w:p>
    <w:p w14:paraId="7A63F18A" w14:textId="6915AD99" w:rsidR="00826B98" w:rsidRPr="00CE7FD2" w:rsidRDefault="003910F5">
      <w:pPr>
        <w:rPr>
          <w:rFonts w:ascii="Arial" w:hAnsi="Arial" w:cs="Arial"/>
        </w:rPr>
      </w:pPr>
      <w:r w:rsidRPr="003910F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58F15D" wp14:editId="2782FF78">
                <wp:simplePos x="0" y="0"/>
                <wp:positionH relativeFrom="column">
                  <wp:posOffset>0</wp:posOffset>
                </wp:positionH>
                <wp:positionV relativeFrom="paragraph">
                  <wp:posOffset>1698023</wp:posOffset>
                </wp:positionV>
                <wp:extent cx="5486400" cy="495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95300"/>
                        </a:xfrm>
                        <a:prstGeom prst="rect">
                          <a:avLst/>
                        </a:prstGeom>
                        <a:solidFill>
                          <a:srgbClr val="4B4B4B">
                            <a:alpha val="2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DE05F" w14:textId="40BC7726" w:rsidR="003910F5" w:rsidRPr="00774DCD" w:rsidRDefault="00774DCD" w:rsidP="00774DC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774DCD">
                              <w:rPr>
                                <w:i/>
                                <w:iCs/>
                              </w:rPr>
                              <w:t xml:space="preserve">This template is provided by NASPE to support State Employee Recognition Day. 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 w:rsidRPr="00774DCD">
                              <w:rPr>
                                <w:i/>
                                <w:iCs/>
                              </w:rPr>
                              <w:t>Content may be customized to meet state or agency needs.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8F1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3.7pt;width:6in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" fillcolor="#4b4b4b" stroked="f">
                <v:fill opacity="13107f"/>
                <v:textbox>
                  <w:txbxContent>
                    <w:p w14:paraId="637DE05F" w14:textId="40BC7726" w:rsidR="003910F5" w:rsidRPr="00774DCD" w:rsidRDefault="00774DCD" w:rsidP="00774DCD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774DCD">
                        <w:rPr>
                          <w:i/>
                          <w:iCs/>
                        </w:rPr>
                        <w:t xml:space="preserve">This template is provided by NASPE to support State Employee Recognition Day. </w:t>
                      </w:r>
                      <w:r>
                        <w:rPr>
                          <w:i/>
                          <w:iCs/>
                        </w:rPr>
                        <w:br/>
                      </w:r>
                      <w:r w:rsidRPr="00774DCD">
                        <w:rPr>
                          <w:i/>
                          <w:iCs/>
                        </w:rPr>
                        <w:t>Content may be customized to meet state or agency needs.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26B98" w:rsidRPr="00CE7FD2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0305" w14:textId="77777777" w:rsidR="009A33F8" w:rsidRDefault="009A33F8" w:rsidP="003527D3">
      <w:pPr>
        <w:spacing w:after="0" w:line="240" w:lineRule="auto"/>
      </w:pPr>
      <w:r>
        <w:separator/>
      </w:r>
    </w:p>
  </w:endnote>
  <w:endnote w:type="continuationSeparator" w:id="0">
    <w:p w14:paraId="58833210" w14:textId="77777777" w:rsidR="009A33F8" w:rsidRDefault="009A33F8" w:rsidP="0035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00AF" w14:textId="4E912A28" w:rsidR="00852860" w:rsidRPr="00852860" w:rsidRDefault="003910F5" w:rsidP="003910F5">
    <w:pPr>
      <w:pStyle w:val="Footer"/>
      <w:tabs>
        <w:tab w:val="clear" w:pos="9360"/>
      </w:tabs>
    </w:pPr>
    <w:r>
      <w:rPr>
        <w:rFonts w:ascii="Arial" w:hAnsi="Arial" w:cs="Arial"/>
        <w:b/>
        <w:noProof/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DE29F1" wp14:editId="22748B8B">
              <wp:simplePos x="0" y="0"/>
              <wp:positionH relativeFrom="column">
                <wp:posOffset>-94537</wp:posOffset>
              </wp:positionH>
              <wp:positionV relativeFrom="paragraph">
                <wp:posOffset>-103282</wp:posOffset>
              </wp:positionV>
              <wp:extent cx="5638981" cy="0"/>
              <wp:effectExtent l="38100" t="38100" r="76200" b="95250"/>
              <wp:wrapNone/>
              <wp:docPr id="160276124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3898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5B79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20CFF9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5pt,-8.15pt" to="436.5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" strokecolor="#85b79d" strokeweight="1pt">
              <v:shadow on="t" color="black" opacity="24903f" origin=",.5" offset="0,.55556mm"/>
            </v:line>
          </w:pict>
        </mc:Fallback>
      </mc:AlternateContent>
    </w:r>
    <w:r w:rsidR="00852860">
      <w:t>NASPE</w:t>
    </w:r>
    <w:r>
      <w:tab/>
    </w:r>
    <w:r>
      <w:tab/>
    </w:r>
    <w:r>
      <w:tab/>
    </w:r>
    <w:r>
      <w:tab/>
      <w:t xml:space="preserve">  </w:t>
    </w:r>
    <w:r w:rsidR="00774DCD">
      <w:t xml:space="preserve"> </w:t>
    </w:r>
    <w:r>
      <w:t>www.naspe.net/serd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FD68" w14:textId="77777777" w:rsidR="009A33F8" w:rsidRDefault="009A33F8" w:rsidP="003527D3">
      <w:pPr>
        <w:spacing w:after="0" w:line="240" w:lineRule="auto"/>
      </w:pPr>
      <w:r>
        <w:separator/>
      </w:r>
    </w:p>
  </w:footnote>
  <w:footnote w:type="continuationSeparator" w:id="0">
    <w:p w14:paraId="0FA93C12" w14:textId="77777777" w:rsidR="009A33F8" w:rsidRDefault="009A33F8" w:rsidP="00352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8CA3" w14:textId="77777777" w:rsidR="00852860" w:rsidRDefault="00852860" w:rsidP="00852860">
    <w:pPr>
      <w:rPr>
        <w:rFonts w:ascii="Arial" w:hAnsi="Arial" w:cs="Arial"/>
        <w:b/>
        <w:color w:val="0B386B"/>
        <w:sz w:val="24"/>
        <w:szCs w:val="24"/>
      </w:rPr>
    </w:pPr>
  </w:p>
  <w:p w14:paraId="1D1B13B8" w14:textId="75D2E2C9" w:rsidR="00852860" w:rsidRPr="00852860" w:rsidRDefault="003910F5" w:rsidP="00852860">
    <w:pPr>
      <w:rPr>
        <w:rFonts w:ascii="Arial" w:hAnsi="Arial" w:cs="Arial"/>
        <w:b/>
        <w:color w:val="0B386B"/>
        <w:sz w:val="24"/>
        <w:szCs w:val="24"/>
      </w:rPr>
    </w:pPr>
    <w:r>
      <w:rPr>
        <w:rFonts w:ascii="Arial" w:hAnsi="Arial" w:cs="Arial"/>
        <w:b/>
        <w:noProof/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532824" wp14:editId="57CE1A73">
              <wp:simplePos x="0" y="0"/>
              <wp:positionH relativeFrom="column">
                <wp:posOffset>-95340</wp:posOffset>
              </wp:positionH>
              <wp:positionV relativeFrom="paragraph">
                <wp:posOffset>246116</wp:posOffset>
              </wp:positionV>
              <wp:extent cx="5638981" cy="0"/>
              <wp:effectExtent l="38100" t="38100" r="76200" b="95250"/>
              <wp:wrapNone/>
              <wp:docPr id="37748693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3898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5B79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D37EE3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19.4pt" to="436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" strokecolor="#85b79d" strokeweight="1pt">
              <v:shadow on="t" color="black" opacity="24903f" origin=",.5" offset="0,.55556mm"/>
            </v:line>
          </w:pict>
        </mc:Fallback>
      </mc:AlternateContent>
    </w:r>
    <w:r w:rsidR="00852860" w:rsidRPr="00D011BC">
      <w:rPr>
        <w:rFonts w:ascii="Arial" w:hAnsi="Arial" w:cs="Arial"/>
        <w:b/>
        <w:color w:val="0B386B"/>
        <w:sz w:val="24"/>
        <w:szCs w:val="24"/>
      </w:rPr>
      <w:t>NASPE | State Employee Recognition Day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8435474">
    <w:abstractNumId w:val="8"/>
  </w:num>
  <w:num w:numId="2" w16cid:durableId="1264222058">
    <w:abstractNumId w:val="6"/>
  </w:num>
  <w:num w:numId="3" w16cid:durableId="1754860753">
    <w:abstractNumId w:val="5"/>
  </w:num>
  <w:num w:numId="4" w16cid:durableId="948855343">
    <w:abstractNumId w:val="4"/>
  </w:num>
  <w:num w:numId="5" w16cid:durableId="1545099537">
    <w:abstractNumId w:val="7"/>
  </w:num>
  <w:num w:numId="6" w16cid:durableId="1621379099">
    <w:abstractNumId w:val="3"/>
  </w:num>
  <w:num w:numId="7" w16cid:durableId="857276683">
    <w:abstractNumId w:val="2"/>
  </w:num>
  <w:num w:numId="8" w16cid:durableId="600722464">
    <w:abstractNumId w:val="1"/>
  </w:num>
  <w:num w:numId="9" w16cid:durableId="14667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28F"/>
    <w:rsid w:val="00034616"/>
    <w:rsid w:val="0006063C"/>
    <w:rsid w:val="0015074B"/>
    <w:rsid w:val="0029639D"/>
    <w:rsid w:val="00326F90"/>
    <w:rsid w:val="0033458D"/>
    <w:rsid w:val="003527D3"/>
    <w:rsid w:val="003910F5"/>
    <w:rsid w:val="0044311E"/>
    <w:rsid w:val="004600F9"/>
    <w:rsid w:val="006907DA"/>
    <w:rsid w:val="006B4827"/>
    <w:rsid w:val="00774DCD"/>
    <w:rsid w:val="00826B98"/>
    <w:rsid w:val="00852860"/>
    <w:rsid w:val="00897C9C"/>
    <w:rsid w:val="008C76F6"/>
    <w:rsid w:val="009A33F8"/>
    <w:rsid w:val="00A8636F"/>
    <w:rsid w:val="00AA1D8D"/>
    <w:rsid w:val="00AF6BCA"/>
    <w:rsid w:val="00B47730"/>
    <w:rsid w:val="00CB0664"/>
    <w:rsid w:val="00CE7FD2"/>
    <w:rsid w:val="00D011BC"/>
    <w:rsid w:val="00D24E35"/>
    <w:rsid w:val="00D83080"/>
    <w:rsid w:val="00D86DA4"/>
    <w:rsid w:val="00DE20D2"/>
    <w:rsid w:val="00E659E5"/>
    <w:rsid w:val="00E973D8"/>
    <w:rsid w:val="00F52A6D"/>
    <w:rsid w:val="00FA69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55E77BC-B0ED-4408-ADBF-1BEF7279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3F7828003C44284114246B9FBB570" ma:contentTypeVersion="15" ma:contentTypeDescription="Create a new document." ma:contentTypeScope="" ma:versionID="dac0610455be46938d6fa77bc55fb0e0">
  <xsd:schema xmlns:xsd="http://www.w3.org/2001/XMLSchema" xmlns:xs="http://www.w3.org/2001/XMLSchema" xmlns:p="http://schemas.microsoft.com/office/2006/metadata/properties" xmlns:ns2="324661f4-b8f6-442e-b6e9-a847e5c920b3" xmlns:ns3="0da102d1-898a-4c67-8957-959a507c8730" targetNamespace="http://schemas.microsoft.com/office/2006/metadata/properties" ma:root="true" ma:fieldsID="c57544b994a5c5b005734fd44a26cabd" ns2:_="" ns3:_="">
    <xsd:import namespace="324661f4-b8f6-442e-b6e9-a847e5c920b3"/>
    <xsd:import namespace="0da102d1-898a-4c67-8957-959a507c8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661f4-b8f6-442e-b6e9-a847e5c92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af7f2b-b38b-4235-a4c5-719a9f729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102d1-898a-4c67-8957-959a507c873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d7d897-923e-4eeb-9553-b2a172141ea6}" ma:internalName="TaxCatchAll" ma:showField="CatchAllData" ma:web="0da102d1-898a-4c67-8957-959a507c8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a102d1-898a-4c67-8957-959a507c8730" xsi:nil="true"/>
    <lcf76f155ced4ddcb4097134ff3c332f xmlns="324661f4-b8f6-442e-b6e9-a847e5c920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2546C9-9FF0-4D9E-9E90-AACDFF36F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661f4-b8f6-442e-b6e9-a847e5c920b3"/>
    <ds:schemaRef ds:uri="0da102d1-898a-4c67-8957-959a507c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74741-9459-4A47-BD1D-3BC90D31D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74E72-D3FE-4DAE-BE1B-EDD789FD7988}">
  <ds:schemaRefs>
    <ds:schemaRef ds:uri="http://schemas.microsoft.com/office/2006/metadata/properties"/>
    <ds:schemaRef ds:uri="http://schemas.microsoft.com/office/infopath/2007/PartnerControls"/>
    <ds:schemaRef ds:uri="0da102d1-898a-4c67-8957-959a507c8730"/>
    <ds:schemaRef ds:uri="324661f4-b8f6-442e-b6e9-a847e5c920b3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Kayla Leslie</cp:lastModifiedBy>
  <cp:revision>20</cp:revision>
  <dcterms:created xsi:type="dcterms:W3CDTF">2013-12-23T23:15:00Z</dcterms:created>
  <dcterms:modified xsi:type="dcterms:W3CDTF">2026-04-22T17:24:00Z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0x0101008343F7828003C44284114246B9FBB570</vt:lpwstr>
  </property>
  <property fmtid="{D5CDD505-2E9C-101B-9397-08002B2CF9AE}" pid="3" name="MediaServiceImageTags">
    <vt:lpwstr/>
  </property>
</Properties>
</file>