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9419" w14:textId="77777777" w:rsidR="00D7376F" w:rsidRPr="009525E9" w:rsidRDefault="00D7376F" w:rsidP="009525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9525E9">
        <w:rPr>
          <w:rFonts w:ascii="Times New Roman" w:eastAsia="Times New Roman" w:hAnsi="Times New Roman" w:cs="Times New Roman"/>
          <w:b/>
          <w:bCs/>
          <w:sz w:val="34"/>
          <w:szCs w:val="34"/>
        </w:rPr>
        <w:t>Iowa School Nurse Organization Strategic Plan 2020-2023</w:t>
      </w:r>
    </w:p>
    <w:p w14:paraId="40DD6038" w14:textId="77777777" w:rsidR="00D7376F" w:rsidRPr="00D7376F" w:rsidRDefault="00D7376F" w:rsidP="00D7376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7376F">
        <w:rPr>
          <w:rFonts w:ascii="Times New Roman" w:hAnsi="Times New Roman" w:cs="Times New Roman"/>
          <w:sz w:val="20"/>
          <w:szCs w:val="20"/>
        </w:rPr>
        <w:t>Updated 12/15/19</w:t>
      </w:r>
      <w:r w:rsidRPr="00D7376F">
        <w:rPr>
          <w:rFonts w:ascii="Times New Roman" w:hAnsi="Times New Roman" w:cs="Times New Roman"/>
          <w:sz w:val="20"/>
          <w:szCs w:val="20"/>
        </w:rPr>
        <w:br/>
      </w:r>
      <w:r w:rsidRPr="00D7376F">
        <w:rPr>
          <w:rFonts w:ascii="Times New Roman" w:hAnsi="Times New Roman" w:cs="Times New Roman"/>
          <w:sz w:val="20"/>
          <w:szCs w:val="20"/>
        </w:rPr>
        <w:br/>
      </w:r>
      <w:r w:rsidRPr="009525E9">
        <w:rPr>
          <w:rFonts w:ascii="Times New Roman" w:hAnsi="Times New Roman" w:cs="Times New Roman"/>
          <w:sz w:val="30"/>
          <w:szCs w:val="30"/>
        </w:rPr>
        <w:t>Mission</w:t>
      </w:r>
    </w:p>
    <w:p w14:paraId="07C115B8" w14:textId="77777777" w:rsidR="00D7376F" w:rsidRPr="00D7376F" w:rsidRDefault="00D7376F" w:rsidP="00D7376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7376F">
        <w:rPr>
          <w:rFonts w:ascii="Times New Roman" w:hAnsi="Times New Roman" w:cs="Times New Roman"/>
          <w:i/>
          <w:iCs/>
          <w:sz w:val="20"/>
          <w:szCs w:val="20"/>
        </w:rPr>
        <w:t>"The Iowa School Nurse Organization optimizes the health and academic success of all students through education and advocacy for school nurses."</w:t>
      </w:r>
      <w:r w:rsidRPr="00D7376F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7376F">
        <w:rPr>
          <w:rFonts w:ascii="Times New Roman" w:hAnsi="Times New Roman" w:cs="Times New Roman"/>
          <w:i/>
          <w:iCs/>
          <w:sz w:val="20"/>
          <w:szCs w:val="20"/>
        </w:rPr>
        <w:br/>
      </w:r>
      <w:bookmarkStart w:id="0" w:name="_GoBack"/>
      <w:r w:rsidRPr="009525E9">
        <w:rPr>
          <w:rFonts w:ascii="Times New Roman" w:hAnsi="Times New Roman" w:cs="Times New Roman"/>
          <w:sz w:val="30"/>
          <w:szCs w:val="30"/>
        </w:rPr>
        <w:t>Strategic Plan </w:t>
      </w:r>
      <w:bookmarkEnd w:id="0"/>
      <w:r w:rsidRPr="00D7376F">
        <w:rPr>
          <w:rFonts w:ascii="Times New Roman" w:hAnsi="Times New Roman" w:cs="Times New Roman"/>
          <w:sz w:val="30"/>
          <w:szCs w:val="30"/>
        </w:rPr>
        <w:br/>
      </w:r>
      <w:r w:rsidRPr="00D7376F">
        <w:rPr>
          <w:rFonts w:ascii="Times New Roman" w:hAnsi="Times New Roman" w:cs="Times New Roman"/>
          <w:sz w:val="30"/>
          <w:szCs w:val="30"/>
        </w:rPr>
        <w:br/>
      </w:r>
      <w:r w:rsidRPr="00D7376F">
        <w:rPr>
          <w:rFonts w:ascii="Times New Roman" w:hAnsi="Times New Roman" w:cs="Times New Roman"/>
          <w:b/>
          <w:bCs/>
          <w:sz w:val="20"/>
          <w:szCs w:val="20"/>
        </w:rPr>
        <w:t>Data and Research</w:t>
      </w:r>
    </w:p>
    <w:p w14:paraId="156AF15D" w14:textId="77777777" w:rsidR="00D7376F" w:rsidRPr="00D7376F" w:rsidRDefault="00D7376F" w:rsidP="00D737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sz w:val="20"/>
          <w:szCs w:val="20"/>
        </w:rPr>
        <w:t xml:space="preserve">Collecting, reporting, and disseminating </w:t>
      </w:r>
      <w:r w:rsidR="002A23CE" w:rsidRPr="00D7376F">
        <w:rPr>
          <w:rFonts w:ascii="Times New Roman" w:eastAsia="Times New Roman" w:hAnsi="Times New Roman" w:cs="Times New Roman"/>
          <w:sz w:val="20"/>
          <w:szCs w:val="20"/>
        </w:rPr>
        <w:t>data, which</w:t>
      </w:r>
      <w:r w:rsidRPr="00D7376F">
        <w:rPr>
          <w:rFonts w:ascii="Times New Roman" w:eastAsia="Times New Roman" w:hAnsi="Times New Roman" w:cs="Times New Roman"/>
          <w:sz w:val="20"/>
          <w:szCs w:val="20"/>
        </w:rPr>
        <w:t xml:space="preserve"> informs and enhances professional practice.</w:t>
      </w:r>
    </w:p>
    <w:p w14:paraId="42BA3522" w14:textId="77777777" w:rsidR="00D7376F" w:rsidRPr="00D7376F" w:rsidRDefault="00D7376F" w:rsidP="00D7376F">
      <w:pPr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b/>
          <w:bCs/>
          <w:sz w:val="20"/>
          <w:szCs w:val="20"/>
        </w:rPr>
        <w:t>Advocacy at the local, state, and national level</w:t>
      </w:r>
    </w:p>
    <w:p w14:paraId="7C95239A" w14:textId="77777777" w:rsidR="00D7376F" w:rsidRPr="00D7376F" w:rsidRDefault="00D7376F" w:rsidP="00D737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sz w:val="20"/>
          <w:szCs w:val="20"/>
        </w:rPr>
        <w:t>Advocate at the local, state, and national levels for policies, regulations, and rules that optimize the health and success of all students.</w:t>
      </w:r>
    </w:p>
    <w:p w14:paraId="0083CB60" w14:textId="77777777" w:rsidR="00D7376F" w:rsidRPr="00D7376F" w:rsidRDefault="00D7376F" w:rsidP="00D737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sz w:val="20"/>
          <w:szCs w:val="20"/>
        </w:rPr>
        <w:t>Create alliances and partnerships that positively impact students and school nurses.</w:t>
      </w:r>
    </w:p>
    <w:p w14:paraId="5B1DE23D" w14:textId="77777777" w:rsidR="00D7376F" w:rsidRPr="00D7376F" w:rsidRDefault="00D7376F" w:rsidP="00D7376F">
      <w:pPr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b/>
          <w:bCs/>
          <w:sz w:val="20"/>
          <w:szCs w:val="20"/>
        </w:rPr>
        <w:t>Professional Development</w:t>
      </w:r>
    </w:p>
    <w:p w14:paraId="247D1920" w14:textId="77777777" w:rsidR="00D7376F" w:rsidRPr="00D7376F" w:rsidRDefault="00D7376F" w:rsidP="00D737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sz w:val="20"/>
          <w:szCs w:val="20"/>
        </w:rPr>
        <w:t>Facilitate evidence based professional development opportunities.</w:t>
      </w:r>
    </w:p>
    <w:p w14:paraId="6E39B332" w14:textId="77777777" w:rsidR="00D7376F" w:rsidRPr="00D7376F" w:rsidRDefault="00D7376F" w:rsidP="00D7376F">
      <w:pPr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b/>
          <w:bCs/>
          <w:sz w:val="20"/>
          <w:szCs w:val="20"/>
        </w:rPr>
        <w:t>Stewardship</w:t>
      </w:r>
    </w:p>
    <w:p w14:paraId="369C6573" w14:textId="77777777" w:rsidR="00D7376F" w:rsidRPr="00D7376F" w:rsidRDefault="00D7376F" w:rsidP="00D737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376F">
        <w:rPr>
          <w:rFonts w:ascii="Times New Roman" w:eastAsia="Times New Roman" w:hAnsi="Times New Roman" w:cs="Times New Roman"/>
          <w:sz w:val="20"/>
          <w:szCs w:val="20"/>
        </w:rPr>
        <w:t>Maintain a robust organization that supports school nurses.</w:t>
      </w:r>
    </w:p>
    <w:p w14:paraId="28ECAFFD" w14:textId="77777777" w:rsidR="00D7376F" w:rsidRPr="00D7376F" w:rsidRDefault="00D7376F" w:rsidP="00D737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85421" w14:textId="77777777" w:rsidR="005436E3" w:rsidRDefault="005436E3"/>
    <w:sectPr w:rsidR="005436E3" w:rsidSect="00543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5CA"/>
    <w:multiLevelType w:val="multilevel"/>
    <w:tmpl w:val="7C9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C6151"/>
    <w:multiLevelType w:val="multilevel"/>
    <w:tmpl w:val="382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E1273"/>
    <w:multiLevelType w:val="multilevel"/>
    <w:tmpl w:val="E45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6520B"/>
    <w:multiLevelType w:val="multilevel"/>
    <w:tmpl w:val="8B9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6F"/>
    <w:rsid w:val="002A23CE"/>
    <w:rsid w:val="005436E3"/>
    <w:rsid w:val="009525E9"/>
    <w:rsid w:val="00D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BE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7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76F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37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737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7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76F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37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7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3</cp:revision>
  <dcterms:created xsi:type="dcterms:W3CDTF">2019-12-15T20:01:00Z</dcterms:created>
  <dcterms:modified xsi:type="dcterms:W3CDTF">2019-12-15T20:12:00Z</dcterms:modified>
</cp:coreProperties>
</file>