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14:paraId="241782DB" w14:textId="77777777" w:rsidTr="0092124E">
        <w:trPr>
          <w:trHeight w:val="2151"/>
        </w:trPr>
        <w:tc>
          <w:tcPr>
            <w:tcW w:w="5280" w:type="dxa"/>
          </w:tcPr>
          <w:p w14:paraId="77E99B3E" w14:textId="2E569E66" w:rsidR="00FB3767" w:rsidRDefault="001F1D98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47B88F36" wp14:editId="5FE73DC6">
                      <wp:simplePos x="0" y="0"/>
                      <wp:positionH relativeFrom="column">
                        <wp:posOffset>53340</wp:posOffset>
                      </wp:positionH>
                      <wp:positionV relativeFrom="page">
                        <wp:posOffset>-224790</wp:posOffset>
                      </wp:positionV>
                      <wp:extent cx="3077809" cy="1544412"/>
                      <wp:effectExtent l="0" t="0" r="8890" b="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B3988" id="Group 201" o:spid="_x0000_s1026" alt="colored graphic boxes" style="position:absolute;margin-left:4.2pt;margin-top:-17.7pt;width:242.35pt;height:121.6pt;rotation:180;z-index:-251617280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">
                      <v:rect id="Rectangle 202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" fillcolor="#c00000" stroked="f" strokeweight="1pt"/>
                      <v:rect id="Rectangle 203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" fillcolor="#0070c0" stroked="f" strokeweight="1pt"/>
                      <v:rect id="Rectangle 204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" fillcolor="#00b050" stroked="f" strokeweight="1pt"/>
                      <v:rect id="Rectangle 20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" fillcolor="yellow" stroked="f"/>
                      <v:rect id="Rectangle 20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" fillcolor="#f46036 [3204]" stroked="f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14:paraId="501CC59A" w14:textId="77777777" w:rsidR="00FB3767" w:rsidRDefault="00FB3767" w:rsidP="00997614">
            <w:pPr>
              <w:ind w:left="144" w:right="144"/>
            </w:pPr>
          </w:p>
          <w:p w14:paraId="04034DDD" w14:textId="77777777" w:rsidR="0044669B" w:rsidRDefault="0044669B" w:rsidP="00997614">
            <w:pPr>
              <w:ind w:left="144" w:right="144"/>
            </w:pPr>
          </w:p>
          <w:p w14:paraId="0DCEC991" w14:textId="77777777" w:rsidR="0044669B" w:rsidRPr="0044669B" w:rsidRDefault="0044669B" w:rsidP="0044669B">
            <w:pPr>
              <w:ind w:right="144"/>
              <w:jc w:val="center"/>
              <w:rPr>
                <w:sz w:val="24"/>
              </w:rPr>
            </w:pPr>
            <w:r w:rsidRPr="0044669B">
              <w:rPr>
                <w:sz w:val="24"/>
              </w:rPr>
              <w:t>This continuing nursing education conference will provide school nurses with information on issues pertaining to school health to perform best practice and professional growth.</w:t>
            </w:r>
          </w:p>
          <w:p w14:paraId="57F58485" w14:textId="707CEFAA" w:rsidR="0044669B" w:rsidRDefault="0044669B" w:rsidP="00997614">
            <w:pPr>
              <w:ind w:left="144" w:right="144"/>
            </w:pPr>
          </w:p>
        </w:tc>
        <w:tc>
          <w:tcPr>
            <w:tcW w:w="5280" w:type="dxa"/>
          </w:tcPr>
          <w:p w14:paraId="00E9CAD8" w14:textId="7CB74705" w:rsidR="00FB3767" w:rsidRPr="00B107AE" w:rsidRDefault="001F1D98" w:rsidP="003D1699">
            <w:pPr>
              <w:pStyle w:val="Heading1"/>
              <w:tabs>
                <w:tab w:val="right" w:pos="4920"/>
              </w:tabs>
              <w:ind w:left="144" w:right="144"/>
              <w:rPr>
                <w:color w:val="FF3300"/>
              </w:rPr>
            </w:pPr>
            <w:r w:rsidRPr="00B107AE">
              <w:rPr>
                <w:noProof/>
                <w:color w:val="FF3300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DF2E595" wp14:editId="1B008613">
                      <wp:simplePos x="0" y="0"/>
                      <wp:positionH relativeFrom="column">
                        <wp:posOffset>96502</wp:posOffset>
                      </wp:positionH>
                      <wp:positionV relativeFrom="page">
                        <wp:posOffset>-370205</wp:posOffset>
                      </wp:positionV>
                      <wp:extent cx="3448444" cy="1581830"/>
                      <wp:effectExtent l="0" t="0" r="0" b="0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70C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E55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A453F3" id="Group 17" o:spid="_x0000_s1026" alt="colored graphic boxes" style="position:absolute;margin-left:7.6pt;margin-top:-29.15pt;width:271.55pt;height:124.55pt;z-index:-25162137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">
                      <v:rect id="Rectangle 11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" fillcolor="#0070c0" stroked="f" strokeweight="1pt"/>
                      <v:rect id="Rectangle 12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" fillcolor="#e50" stroked="f" strokeweight="1pt"/>
                      <v:rect id="Rectangle 13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" fillcolor="#c00000" stroked="f" strokeweight="1pt"/>
                      <v:rect id="Rectangle 1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" fillcolor="#00b050" stroked="f"/>
                      <v:rect id="Rectangle 1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" fillcolor="yellow" stroked="f" strokeweight="1pt"/>
                      <w10:wrap anchory="page"/>
                    </v:group>
                  </w:pict>
                </mc:Fallback>
              </mc:AlternateContent>
            </w:r>
            <w:r w:rsidR="003D1699" w:rsidRPr="00B107AE">
              <w:rPr>
                <w:color w:val="FF3300"/>
              </w:rPr>
              <w:tab/>
            </w:r>
          </w:p>
        </w:tc>
      </w:tr>
      <w:tr w:rsidR="00FB3767" w14:paraId="74A03E06" w14:textId="77777777" w:rsidTr="0092124E">
        <w:trPr>
          <w:trHeight w:val="4869"/>
        </w:trPr>
        <w:tc>
          <w:tcPr>
            <w:tcW w:w="5280" w:type="dxa"/>
          </w:tcPr>
          <w:p w14:paraId="2765B49E" w14:textId="75DDF83E" w:rsidR="00FB3767" w:rsidRPr="00B759CB" w:rsidRDefault="00DC77E1" w:rsidP="00997614">
            <w:pPr>
              <w:ind w:left="144" w:right="144"/>
              <w:rPr>
                <w:sz w:val="24"/>
                <w:u w:val="single"/>
              </w:rPr>
            </w:pPr>
            <w:r w:rsidRPr="00B759CB">
              <w:rPr>
                <w:sz w:val="24"/>
                <w:u w:val="single"/>
              </w:rPr>
              <w:t>Hotel Information:</w:t>
            </w:r>
          </w:p>
          <w:p w14:paraId="1998A109" w14:textId="4AF911B8" w:rsidR="0069427A" w:rsidRPr="00B759CB" w:rsidRDefault="00DC77E1" w:rsidP="0069427A">
            <w:pPr>
              <w:ind w:left="144" w:right="144"/>
              <w:rPr>
                <w:sz w:val="24"/>
              </w:rPr>
            </w:pPr>
            <w:r w:rsidRPr="00B759CB">
              <w:rPr>
                <w:sz w:val="24"/>
              </w:rPr>
              <w:t>Par</w:t>
            </w:r>
            <w:r w:rsidR="00B759CB">
              <w:rPr>
                <w:sz w:val="24"/>
              </w:rPr>
              <w:t>a</w:t>
            </w:r>
            <w:r w:rsidRPr="00B759CB">
              <w:rPr>
                <w:sz w:val="24"/>
              </w:rPr>
              <w:t>gon Casino/Resort</w:t>
            </w:r>
          </w:p>
          <w:p w14:paraId="63C1719F" w14:textId="0F669164" w:rsidR="00DC77E1" w:rsidRPr="00B759CB" w:rsidRDefault="00DC77E1" w:rsidP="0069427A">
            <w:pPr>
              <w:ind w:left="144" w:right="144"/>
              <w:rPr>
                <w:sz w:val="24"/>
              </w:rPr>
            </w:pPr>
            <w:r w:rsidRPr="00B759CB">
              <w:rPr>
                <w:sz w:val="24"/>
              </w:rPr>
              <w:t>711 Paragon Place</w:t>
            </w:r>
          </w:p>
          <w:p w14:paraId="5A636927" w14:textId="77777777" w:rsidR="00DC77E1" w:rsidRPr="00B759CB" w:rsidRDefault="00DC77E1" w:rsidP="00997614">
            <w:pPr>
              <w:ind w:left="144" w:right="144"/>
              <w:rPr>
                <w:sz w:val="24"/>
              </w:rPr>
            </w:pPr>
            <w:r w:rsidRPr="00B759CB">
              <w:rPr>
                <w:sz w:val="24"/>
              </w:rPr>
              <w:t>Marksville, LA 71351</w:t>
            </w:r>
          </w:p>
          <w:p w14:paraId="6EF809CE" w14:textId="3B8107C4" w:rsidR="00DC77E1" w:rsidRPr="00B759CB" w:rsidRDefault="0069427A" w:rsidP="0069427A">
            <w:pPr>
              <w:ind w:left="144" w:right="144"/>
              <w:jc w:val="right"/>
            </w:pPr>
            <w:r w:rsidRPr="00B759CB">
              <w:rPr>
                <w:noProof/>
              </w:rPr>
              <w:drawing>
                <wp:inline distT="0" distB="0" distL="0" distR="0" wp14:anchorId="4E8D8BDB" wp14:editId="5FD90075">
                  <wp:extent cx="1505579" cy="1080135"/>
                  <wp:effectExtent l="0" t="0" r="0" b="5715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80" cy="1081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5B41DC6" w14:textId="77777777" w:rsidR="00DC77E1" w:rsidRPr="00B759CB" w:rsidRDefault="00DC77E1" w:rsidP="00997614">
            <w:pPr>
              <w:ind w:left="144" w:right="144"/>
              <w:rPr>
                <w:sz w:val="24"/>
              </w:rPr>
            </w:pPr>
            <w:r w:rsidRPr="00B759CB">
              <w:rPr>
                <w:sz w:val="24"/>
              </w:rPr>
              <w:t>$109- Standard Room South Tower</w:t>
            </w:r>
          </w:p>
          <w:p w14:paraId="6C88C5B1" w14:textId="25D4771B" w:rsidR="00DC77E1" w:rsidRPr="00B759CB" w:rsidRDefault="00DC77E1" w:rsidP="00997614">
            <w:pPr>
              <w:ind w:left="144" w:right="144"/>
              <w:rPr>
                <w:sz w:val="24"/>
              </w:rPr>
            </w:pPr>
            <w:r w:rsidRPr="00B759CB">
              <w:rPr>
                <w:sz w:val="24"/>
              </w:rPr>
              <w:t>$119- Delux</w:t>
            </w:r>
            <w:r w:rsidR="00B759CB">
              <w:rPr>
                <w:sz w:val="24"/>
              </w:rPr>
              <w:t>e</w:t>
            </w:r>
            <w:r w:rsidRPr="00B759CB">
              <w:rPr>
                <w:sz w:val="24"/>
              </w:rPr>
              <w:t xml:space="preserve"> Atrium</w:t>
            </w:r>
          </w:p>
          <w:p w14:paraId="4F6AAD91" w14:textId="77777777" w:rsidR="00DC77E1" w:rsidRPr="00B759CB" w:rsidRDefault="00DC77E1" w:rsidP="00997614">
            <w:pPr>
              <w:ind w:left="144" w:right="144"/>
              <w:rPr>
                <w:sz w:val="24"/>
              </w:rPr>
            </w:pPr>
            <w:r w:rsidRPr="00B759CB">
              <w:rPr>
                <w:sz w:val="24"/>
              </w:rPr>
              <w:t>$108.35- Cabins</w:t>
            </w:r>
          </w:p>
          <w:p w14:paraId="160304BE" w14:textId="77777777" w:rsidR="00DC77E1" w:rsidRPr="00B759CB" w:rsidRDefault="00DC77E1" w:rsidP="00997614">
            <w:pPr>
              <w:ind w:left="144" w:right="144"/>
              <w:rPr>
                <w:sz w:val="24"/>
              </w:rPr>
            </w:pPr>
            <w:r w:rsidRPr="00B759CB">
              <w:rPr>
                <w:sz w:val="24"/>
              </w:rPr>
              <w:t>$20.21- RV</w:t>
            </w:r>
          </w:p>
          <w:p w14:paraId="5B1D6F2F" w14:textId="77777777" w:rsidR="00DC77E1" w:rsidRPr="00B759CB" w:rsidRDefault="00DC77E1" w:rsidP="00997614">
            <w:pPr>
              <w:ind w:left="144" w:right="144"/>
            </w:pPr>
            <w:r w:rsidRPr="00B759CB">
              <w:t>-------------------------------------------------------------</w:t>
            </w:r>
          </w:p>
          <w:p w14:paraId="48279D9B" w14:textId="77777777" w:rsidR="00DC77E1" w:rsidRPr="00B759CB" w:rsidRDefault="00DC77E1" w:rsidP="0069427A">
            <w:pPr>
              <w:ind w:left="144" w:right="144"/>
              <w:jc w:val="center"/>
              <w:rPr>
                <w:b/>
                <w:sz w:val="24"/>
                <w:u w:val="single"/>
              </w:rPr>
            </w:pPr>
            <w:r w:rsidRPr="00B759CB">
              <w:rPr>
                <w:b/>
                <w:sz w:val="24"/>
                <w:u w:val="single"/>
              </w:rPr>
              <w:t>To Book rooms:</w:t>
            </w:r>
          </w:p>
          <w:p w14:paraId="78BF983C" w14:textId="77777777" w:rsidR="008E2B68" w:rsidRDefault="00DC77E1" w:rsidP="0069427A">
            <w:pPr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Cal 318-253-1946</w:t>
            </w:r>
            <w:r w:rsidR="0069427A" w:rsidRPr="00B759CB">
              <w:rPr>
                <w:sz w:val="24"/>
              </w:rPr>
              <w:t xml:space="preserve"> </w:t>
            </w:r>
            <w:r w:rsidRPr="00B759CB">
              <w:rPr>
                <w:sz w:val="24"/>
              </w:rPr>
              <w:t>Or</w:t>
            </w:r>
          </w:p>
          <w:p w14:paraId="19247FF0" w14:textId="248761CC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 xml:space="preserve"> toll free 1-800-642-7777</w:t>
            </w:r>
          </w:p>
          <w:p w14:paraId="6C91AA27" w14:textId="77777777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CODE: LSNM18G</w:t>
            </w:r>
          </w:p>
          <w:p w14:paraId="5B79A51E" w14:textId="77777777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</w:p>
          <w:p w14:paraId="7A9AB7DA" w14:textId="77777777" w:rsidR="00DC77E1" w:rsidRPr="00B759CB" w:rsidRDefault="00DC77E1" w:rsidP="0069427A">
            <w:pPr>
              <w:ind w:left="144" w:right="144"/>
              <w:jc w:val="center"/>
              <w:rPr>
                <w:b/>
                <w:sz w:val="24"/>
                <w:u w:val="single"/>
              </w:rPr>
            </w:pPr>
            <w:r w:rsidRPr="00B759CB">
              <w:rPr>
                <w:b/>
                <w:sz w:val="24"/>
                <w:u w:val="single"/>
              </w:rPr>
              <w:t>Reservation Deadline:</w:t>
            </w:r>
          </w:p>
          <w:p w14:paraId="76F98A73" w14:textId="77777777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February 25, 2019</w:t>
            </w:r>
          </w:p>
          <w:p w14:paraId="0C0FDFE6" w14:textId="77777777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</w:p>
          <w:p w14:paraId="79B3DFA0" w14:textId="27C0ADB3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(This is the absolute dea</w:t>
            </w:r>
            <w:r w:rsidR="00B759CB">
              <w:rPr>
                <w:sz w:val="24"/>
              </w:rPr>
              <w:t>d</w:t>
            </w:r>
            <w:r w:rsidRPr="00B759CB">
              <w:rPr>
                <w:sz w:val="24"/>
              </w:rPr>
              <w:t xml:space="preserve">line for </w:t>
            </w:r>
            <w:r w:rsidR="00B759CB" w:rsidRPr="00B759CB">
              <w:rPr>
                <w:sz w:val="24"/>
              </w:rPr>
              <w:t>hotel</w:t>
            </w:r>
            <w:r w:rsidRPr="00B759CB">
              <w:rPr>
                <w:sz w:val="24"/>
              </w:rPr>
              <w:t>)</w:t>
            </w:r>
          </w:p>
          <w:p w14:paraId="5CDA87D6" w14:textId="17DCD698" w:rsidR="00DC77E1" w:rsidRPr="00B759CB" w:rsidRDefault="00B759CB" w:rsidP="0069427A">
            <w:pPr>
              <w:ind w:left="144" w:right="144"/>
              <w:jc w:val="center"/>
            </w:pPr>
            <w:r w:rsidRPr="00B759CB">
              <w:rPr>
                <w:noProof/>
                <w:color w:val="FFFF00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13E96530" wp14:editId="23DB4CDC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85725</wp:posOffset>
                      </wp:positionV>
                      <wp:extent cx="4580891" cy="2134709"/>
                      <wp:effectExtent l="0" t="0" r="0" b="0"/>
                      <wp:wrapNone/>
                      <wp:docPr id="213" name="Group 213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0891" cy="2134709"/>
                                <a:chOff x="177351" y="-476655"/>
                                <a:chExt cx="2036444" cy="974520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177351" y="-377795"/>
                                  <a:ext cx="917516" cy="875660"/>
                                  <a:chOff x="545911" y="-1373556"/>
                                  <a:chExt cx="2824246" cy="2696583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756747" y="-1373556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0000"/>
                                  </a:solidFill>
                                  <a:ln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931359" y="-476655"/>
                                  <a:ext cx="1282436" cy="703261"/>
                                  <a:chOff x="296701" y="-783253"/>
                                  <a:chExt cx="2105333" cy="1155620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1487634" y="-542033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5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1042780" y="-783253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745983" y="-307177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70C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296701" y="-75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E5500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9C772" id="Group 213" o:spid="_x0000_s1026" alt="colored graphic boxes" style="position:absolute;margin-left:148.6pt;margin-top:6.75pt;width:360.7pt;height:168.1pt;z-index:-251614208;mso-width-relative:margin;mso-height-relative:margin" coordorigin="1773,-4766" coordsize="20364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">
                      <v:group id="Group 18" o:spid="_x0000_s1027" style="position:absolute;left:1773;top:-3777;width:9175;height:8755" coordorigin="5459,-13735" coordsize="28242,2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0" o:spid="_x0000_s1028" style="position:absolute;left:27567;top:-13735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" fillcolor="#c00000" strokecolor="#c00000" strokeweight="1pt"/>
                        <v:rect id="Rectangle 29" o:spid="_x0000_s1029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" fillcolor="white [3214]" stroked="f" strokeweight="1pt"/>
                      </v:group>
                      <v:group id="Group 207" o:spid="_x0000_s1030" style="position:absolute;left:9313;top:-4766;width:12824;height:7032" coordorigin="2967,-7832" coordsize="21053,1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rect id="Rectangle 208" o:spid="_x0000_s1031" style="position:absolute;left:14876;top:-5420;width:914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" fillcolor="#00b050" stroked="f" strokeweight="1pt"/>
                        <v:rect id="Rectangle 210" o:spid="_x0000_s1032" style="position:absolute;left:10427;top:-7832;width:6137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" fillcolor="yellow" stroked="f" strokeweight="1pt"/>
                        <v:rect id="Rectangle 211" o:spid="_x0000_s1033" style="position:absolute;left:7459;top:-3071;width:4496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" fillcolor="#0070c0" stroked="f" strokeweight="1pt"/>
                        <v:rect id="Rectangle 212" o:spid="_x0000_s1034" style="position:absolute;left:2967;top:-757;width:4222;height:4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" fillcolor="#e50" stroked="f" strokeweight="1pt"/>
                      </v:group>
                    </v:group>
                  </w:pict>
                </mc:Fallback>
              </mc:AlternateContent>
            </w:r>
            <w:r w:rsidR="00DC77E1" w:rsidRPr="00B759CB">
              <w:t>-------------------------------------------------------------</w:t>
            </w:r>
          </w:p>
          <w:p w14:paraId="6683D599" w14:textId="77777777" w:rsidR="00B759CB" w:rsidRDefault="00B759CB" w:rsidP="0069427A">
            <w:pPr>
              <w:ind w:left="144" w:right="144"/>
              <w:jc w:val="center"/>
              <w:rPr>
                <w:sz w:val="24"/>
              </w:rPr>
            </w:pPr>
          </w:p>
          <w:p w14:paraId="479684C7" w14:textId="2D9C76BC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Bring your School Board’s Tax Exemption Form and your Employee ID to avoid paying State room tax!</w:t>
            </w:r>
          </w:p>
          <w:p w14:paraId="5C2BF398" w14:textId="77777777" w:rsidR="00DC77E1" w:rsidRPr="00B759CB" w:rsidRDefault="00DC77E1" w:rsidP="0069427A">
            <w:pPr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School board checks will be accepted.</w:t>
            </w:r>
          </w:p>
          <w:p w14:paraId="3503E2DA" w14:textId="5B9BD6A8" w:rsidR="00DC77E1" w:rsidRPr="00B759CB" w:rsidRDefault="00DC77E1" w:rsidP="00997614">
            <w:pPr>
              <w:ind w:left="144" w:right="144"/>
            </w:pPr>
          </w:p>
        </w:tc>
        <w:tc>
          <w:tcPr>
            <w:tcW w:w="5280" w:type="dxa"/>
          </w:tcPr>
          <w:p w14:paraId="6A5E6F17" w14:textId="77777777" w:rsidR="00FB3767" w:rsidRPr="0069427A" w:rsidRDefault="00DC77E1" w:rsidP="0069427A">
            <w:pPr>
              <w:ind w:left="144" w:right="144"/>
              <w:jc w:val="center"/>
              <w:rPr>
                <w:sz w:val="32"/>
                <w:szCs w:val="32"/>
              </w:rPr>
            </w:pPr>
            <w:r w:rsidRPr="0069427A">
              <w:rPr>
                <w:sz w:val="32"/>
                <w:szCs w:val="32"/>
              </w:rPr>
              <w:t>2</w:t>
            </w:r>
            <w:r w:rsidRPr="0069427A">
              <w:rPr>
                <w:sz w:val="32"/>
                <w:szCs w:val="32"/>
                <w:vertAlign w:val="superscript"/>
              </w:rPr>
              <w:t>nd</w:t>
            </w:r>
            <w:r w:rsidRPr="0069427A">
              <w:rPr>
                <w:sz w:val="32"/>
                <w:szCs w:val="32"/>
              </w:rPr>
              <w:t xml:space="preserve"> One Mile Fun Run!</w:t>
            </w:r>
          </w:p>
          <w:p w14:paraId="6D020448" w14:textId="085C4A27" w:rsidR="00DC77E1" w:rsidRPr="0069427A" w:rsidRDefault="00DC77E1" w:rsidP="0069427A">
            <w:pPr>
              <w:ind w:left="144" w:right="144"/>
              <w:jc w:val="center"/>
              <w:rPr>
                <w:sz w:val="32"/>
                <w:szCs w:val="32"/>
              </w:rPr>
            </w:pPr>
            <w:r w:rsidRPr="0069427A">
              <w:rPr>
                <w:sz w:val="32"/>
                <w:szCs w:val="32"/>
              </w:rPr>
              <w:t>Wednesday, March 20, 2019</w:t>
            </w:r>
          </w:p>
          <w:p w14:paraId="0A21A2B9" w14:textId="77777777" w:rsidR="00DC77E1" w:rsidRPr="0069427A" w:rsidRDefault="00DC77E1" w:rsidP="0069427A">
            <w:pPr>
              <w:ind w:left="144" w:right="144"/>
              <w:jc w:val="center"/>
              <w:rPr>
                <w:sz w:val="32"/>
                <w:szCs w:val="32"/>
              </w:rPr>
            </w:pPr>
          </w:p>
          <w:p w14:paraId="4DB6EC26" w14:textId="77777777" w:rsidR="00DC77E1" w:rsidRPr="0069427A" w:rsidRDefault="00DC77E1" w:rsidP="0069427A">
            <w:pPr>
              <w:ind w:left="144" w:right="144"/>
              <w:jc w:val="center"/>
              <w:rPr>
                <w:sz w:val="32"/>
                <w:szCs w:val="32"/>
              </w:rPr>
            </w:pPr>
            <w:r w:rsidRPr="0069427A">
              <w:rPr>
                <w:sz w:val="32"/>
                <w:szCs w:val="32"/>
              </w:rPr>
              <w:t>4:30 PM – Warm Up</w:t>
            </w:r>
          </w:p>
          <w:p w14:paraId="4B7E2464" w14:textId="77777777" w:rsidR="00DC77E1" w:rsidRPr="0069427A" w:rsidRDefault="00DC77E1" w:rsidP="0069427A">
            <w:pPr>
              <w:ind w:left="144" w:right="144"/>
              <w:jc w:val="center"/>
              <w:rPr>
                <w:sz w:val="32"/>
                <w:szCs w:val="32"/>
              </w:rPr>
            </w:pPr>
            <w:r w:rsidRPr="0069427A">
              <w:rPr>
                <w:sz w:val="32"/>
                <w:szCs w:val="32"/>
              </w:rPr>
              <w:t>5:00 PM – Start Time</w:t>
            </w:r>
          </w:p>
          <w:p w14:paraId="57A68FE6" w14:textId="77777777" w:rsidR="00DC77E1" w:rsidRDefault="00DC77E1" w:rsidP="00997614">
            <w:pPr>
              <w:ind w:left="144" w:right="144"/>
            </w:pPr>
          </w:p>
          <w:p w14:paraId="3392128D" w14:textId="77777777" w:rsidR="00DC77E1" w:rsidRDefault="00DC77E1" w:rsidP="0099761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761A8C34" wp14:editId="37624152">
                  <wp:extent cx="3028315" cy="1257300"/>
                  <wp:effectExtent l="0" t="0" r="635" b="0"/>
                  <wp:docPr id="27" name="Picture 27" descr="Image result for fun ru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un ru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7A384" w14:textId="77777777" w:rsidR="00DC77E1" w:rsidRPr="00B759CB" w:rsidRDefault="00DC77E1" w:rsidP="00B759CB">
            <w:pPr>
              <w:ind w:left="144" w:right="144"/>
              <w:jc w:val="center"/>
              <w:rPr>
                <w:sz w:val="32"/>
                <w:szCs w:val="32"/>
              </w:rPr>
            </w:pPr>
            <w:r w:rsidRPr="00B759CB">
              <w:rPr>
                <w:sz w:val="32"/>
                <w:szCs w:val="32"/>
              </w:rPr>
              <w:t>$20 Registration</w:t>
            </w:r>
          </w:p>
          <w:p w14:paraId="4D6AF0B1" w14:textId="77777777" w:rsidR="00DC77E1" w:rsidRDefault="00DC77E1" w:rsidP="00997614">
            <w:pPr>
              <w:ind w:left="144" w:right="144"/>
            </w:pPr>
          </w:p>
          <w:p w14:paraId="1CE62554" w14:textId="77777777" w:rsidR="00DC77E1" w:rsidRDefault="00DC77E1" w:rsidP="00997614">
            <w:pPr>
              <w:ind w:left="144" w:right="144"/>
            </w:pPr>
          </w:p>
          <w:p w14:paraId="6DDF9E88" w14:textId="77777777" w:rsidR="00DC77E1" w:rsidRDefault="00DC77E1" w:rsidP="00997614">
            <w:pPr>
              <w:ind w:left="144" w:right="144"/>
            </w:pPr>
          </w:p>
          <w:p w14:paraId="71229B9F" w14:textId="25D20FF9" w:rsidR="00DC77E1" w:rsidRPr="00B759CB" w:rsidRDefault="00DC77E1" w:rsidP="00B759CB">
            <w:pPr>
              <w:ind w:left="144" w:right="144"/>
              <w:jc w:val="center"/>
              <w:rPr>
                <w:sz w:val="32"/>
                <w:szCs w:val="32"/>
              </w:rPr>
            </w:pPr>
            <w:r w:rsidRPr="00B759CB">
              <w:rPr>
                <w:sz w:val="32"/>
                <w:szCs w:val="32"/>
              </w:rPr>
              <w:t>Serving students and schools while advancing practice of School Nursing</w:t>
            </w:r>
          </w:p>
        </w:tc>
        <w:tc>
          <w:tcPr>
            <w:tcW w:w="5280" w:type="dxa"/>
          </w:tcPr>
          <w:p w14:paraId="1B4CC04F" w14:textId="77777777" w:rsidR="00B759CB" w:rsidRDefault="00B759CB" w:rsidP="00B759CB">
            <w:pPr>
              <w:pStyle w:val="Heading1"/>
              <w:ind w:left="144" w:right="144"/>
              <w:jc w:val="center"/>
              <w:rPr>
                <w:noProof/>
                <w:color w:val="002060"/>
              </w:rPr>
            </w:pPr>
            <w:r w:rsidRPr="00B759CB">
              <w:rPr>
                <w:rFonts w:ascii="Lucida Handwriting" w:hAnsi="Lucida Handwriting"/>
                <w:noProof/>
                <w:color w:val="002060"/>
                <w:sz w:val="44"/>
                <w:szCs w:val="44"/>
              </w:rPr>
              <w:t>LSNO 50</w:t>
            </w:r>
            <w:r w:rsidRPr="00B759CB">
              <w:rPr>
                <w:rFonts w:ascii="Lucida Handwriting" w:hAnsi="Lucida Handwriting"/>
                <w:noProof/>
                <w:color w:val="002060"/>
                <w:sz w:val="44"/>
                <w:szCs w:val="44"/>
                <w:vertAlign w:val="superscript"/>
              </w:rPr>
              <w:t>th</w:t>
            </w:r>
            <w:r w:rsidRPr="00B759CB">
              <w:rPr>
                <w:rFonts w:ascii="Lucida Handwriting" w:hAnsi="Lucida Handwriting"/>
                <w:noProof/>
                <w:color w:val="002060"/>
                <w:sz w:val="44"/>
                <w:szCs w:val="44"/>
              </w:rPr>
              <w:t xml:space="preserve"> Annual Professional Growth Seminar</w:t>
            </w:r>
            <w:r w:rsidR="00491776" w:rsidRPr="00B759CB">
              <w:rPr>
                <w:noProof/>
                <w:color w:val="002060"/>
              </w:rPr>
              <w:t xml:space="preserve"> </w:t>
            </w:r>
          </w:p>
          <w:p w14:paraId="2F4BCDB5" w14:textId="77777777" w:rsidR="00FB3767" w:rsidRDefault="00FB3767" w:rsidP="00B759CB">
            <w:pPr>
              <w:pStyle w:val="Heading1"/>
              <w:ind w:left="144" w:right="144"/>
              <w:jc w:val="center"/>
              <w:rPr>
                <w:noProof/>
              </w:rPr>
            </w:pPr>
          </w:p>
          <w:p w14:paraId="77E6B341" w14:textId="2609F2F3" w:rsidR="00B759CB" w:rsidRDefault="00B759CB" w:rsidP="00B759CB">
            <w:pPr>
              <w:pStyle w:val="BodyText"/>
              <w:jc w:val="center"/>
              <w:rPr>
                <w:rFonts w:ascii="Kristen ITC" w:hAnsi="Kristen ITC"/>
                <w:sz w:val="52"/>
                <w:szCs w:val="52"/>
              </w:rPr>
            </w:pPr>
            <w:r w:rsidRPr="00B759CB">
              <w:rPr>
                <w:rFonts w:ascii="Kristen ITC" w:hAnsi="Kristen ITC"/>
                <w:sz w:val="52"/>
                <w:szCs w:val="52"/>
              </w:rPr>
              <w:t>March 19 – 22, 2019</w:t>
            </w:r>
          </w:p>
          <w:p w14:paraId="66BA10E4" w14:textId="77777777" w:rsidR="00552C65" w:rsidRPr="00552C65" w:rsidRDefault="00552C65" w:rsidP="00552C65"/>
          <w:p w14:paraId="3C91BCB8" w14:textId="67934374" w:rsidR="00B759CB" w:rsidRDefault="00B759CB" w:rsidP="00B759CB">
            <w:pPr>
              <w:jc w:val="center"/>
              <w:rPr>
                <w:rFonts w:ascii="Bernard MT Condensed" w:hAnsi="Bernard MT Condensed"/>
                <w:sz w:val="52"/>
                <w:szCs w:val="52"/>
              </w:rPr>
            </w:pPr>
            <w:r w:rsidRPr="00B759CB">
              <w:rPr>
                <w:rFonts w:ascii="Bernard MT Condensed" w:hAnsi="Bernard MT Condensed"/>
                <w:sz w:val="52"/>
                <w:szCs w:val="52"/>
              </w:rPr>
              <w:t>KEEP CALM AND SUIT UP!</w:t>
            </w:r>
          </w:p>
          <w:p w14:paraId="57B923D3" w14:textId="17130075" w:rsidR="00B759CB" w:rsidRPr="00552C65" w:rsidRDefault="00E25A68" w:rsidP="00552C65">
            <w:pPr>
              <w:jc w:val="center"/>
              <w:rPr>
                <w:rFonts w:ascii="Bernard MT Condensed" w:hAnsi="Bernard MT Condensed"/>
              </w:rPr>
            </w:pPr>
            <w:r>
              <w:rPr>
                <w:noProof/>
              </w:rPr>
              <w:drawing>
                <wp:inline distT="0" distB="0" distL="0" distR="0" wp14:anchorId="40452A26" wp14:editId="3088B2DE">
                  <wp:extent cx="1209675" cy="2405983"/>
                  <wp:effectExtent l="0" t="0" r="0" b="0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40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358" cy="2433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BF8" w14:paraId="4ED9FC26" w14:textId="77777777" w:rsidTr="0069427A">
        <w:trPr>
          <w:trHeight w:val="360"/>
        </w:trPr>
        <w:tc>
          <w:tcPr>
            <w:tcW w:w="5280" w:type="dxa"/>
            <w:vAlign w:val="center"/>
          </w:tcPr>
          <w:p w14:paraId="42786D5B" w14:textId="6E2D09F7" w:rsidR="00491776" w:rsidRPr="00B759CB" w:rsidRDefault="002B2A82" w:rsidP="00E326C3">
            <w:pPr>
              <w:pStyle w:val="BodyText4"/>
              <w:ind w:right="144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**</w:t>
            </w:r>
            <w:r w:rsidR="00E326C3" w:rsidRPr="00B759CB">
              <w:rPr>
                <w:rFonts w:asciiTheme="majorHAnsi" w:hAnsiTheme="majorHAnsi"/>
                <w:b/>
                <w:sz w:val="24"/>
                <w:szCs w:val="24"/>
              </w:rPr>
              <w:t>Please bring 2 door pr</w:t>
            </w:r>
            <w:r w:rsidR="00B759CB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E326C3" w:rsidRPr="00B759CB">
              <w:rPr>
                <w:rFonts w:asciiTheme="majorHAnsi" w:hAnsiTheme="majorHAnsi"/>
                <w:b/>
                <w:sz w:val="24"/>
                <w:szCs w:val="24"/>
              </w:rPr>
              <w:t xml:space="preserve">zes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and 1 Auction Themed Gift Basket </w:t>
            </w:r>
            <w:r w:rsidR="00E326C3" w:rsidRPr="00B759CB">
              <w:rPr>
                <w:rFonts w:asciiTheme="majorHAnsi" w:hAnsiTheme="majorHAnsi"/>
                <w:b/>
                <w:sz w:val="24"/>
                <w:szCs w:val="24"/>
              </w:rPr>
              <w:t>per Paris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h **</w:t>
            </w:r>
          </w:p>
        </w:tc>
        <w:tc>
          <w:tcPr>
            <w:tcW w:w="5280" w:type="dxa"/>
          </w:tcPr>
          <w:p w14:paraId="21081B98" w14:textId="77777777"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14:paraId="4F176066" w14:textId="0276251D" w:rsidR="00924BF8" w:rsidRPr="00B759CB" w:rsidRDefault="00B759CB" w:rsidP="00B759CB">
            <w:pPr>
              <w:pStyle w:val="Heading4"/>
              <w:jc w:val="center"/>
              <w:rPr>
                <w:rFonts w:ascii="Bookman Old Style" w:hAnsi="Bookman Old Style"/>
                <w:noProof w:val="0"/>
              </w:rPr>
            </w:pPr>
            <w:r w:rsidRPr="00B759CB">
              <w:rPr>
                <w:rFonts w:asciiTheme="majorHAnsi" w:hAnsiTheme="majorHAnsi"/>
                <w:color w:val="0070C0"/>
                <w:sz w:val="24"/>
                <w:szCs w:val="24"/>
              </w:rPr>
              <w:t>www.lsno.org</w:t>
            </w:r>
          </w:p>
        </w:tc>
      </w:tr>
      <w:tr w:rsidR="00997614" w14:paraId="238C04A4" w14:textId="77777777" w:rsidTr="0092124E">
        <w:trPr>
          <w:trHeight w:val="11159"/>
        </w:trPr>
        <w:tc>
          <w:tcPr>
            <w:tcW w:w="5280" w:type="dxa"/>
          </w:tcPr>
          <w:p w14:paraId="52461215" w14:textId="65AC2F3F" w:rsidR="0069427A" w:rsidRPr="0086617D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color w:val="FF3300"/>
                <w:sz w:val="24"/>
                <w:u w:val="single"/>
              </w:rPr>
            </w:pPr>
            <w:r w:rsidRPr="0086617D">
              <w:rPr>
                <w:b/>
                <w:color w:val="FF3300"/>
                <w:sz w:val="24"/>
                <w:u w:val="single"/>
              </w:rPr>
              <w:lastRenderedPageBreak/>
              <w:t xml:space="preserve">Tuesday, </w:t>
            </w:r>
            <w:r w:rsidR="00B759CB" w:rsidRPr="0086617D">
              <w:rPr>
                <w:b/>
                <w:color w:val="FF3300"/>
                <w:sz w:val="24"/>
                <w:u w:val="single"/>
              </w:rPr>
              <w:t>M</w:t>
            </w:r>
            <w:r w:rsidRPr="0086617D">
              <w:rPr>
                <w:b/>
                <w:color w:val="FF3300"/>
                <w:sz w:val="24"/>
                <w:u w:val="single"/>
              </w:rPr>
              <w:t>arch 19, 2019</w:t>
            </w:r>
          </w:p>
          <w:p w14:paraId="63952AC0" w14:textId="01445FD2" w:rsidR="0069427A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6:00 PM – 8:00 PM</w:t>
            </w:r>
          </w:p>
          <w:p w14:paraId="294BDB5B" w14:textId="77777777" w:rsidR="0086617D" w:rsidRPr="00B107AE" w:rsidRDefault="0086617D" w:rsidP="0086617D">
            <w:pPr>
              <w:tabs>
                <w:tab w:val="left" w:pos="1440"/>
              </w:tabs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>Welcome Social and Registration</w:t>
            </w:r>
          </w:p>
          <w:p w14:paraId="1473A875" w14:textId="77777777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Snacks and Drinks Provided</w:t>
            </w:r>
          </w:p>
          <w:p w14:paraId="37C35548" w14:textId="4213BB88" w:rsidR="0069427A" w:rsidRPr="00B759CB" w:rsidRDefault="002B2A82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Club Me </w:t>
            </w:r>
            <w:proofErr w:type="spellStart"/>
            <w:r>
              <w:rPr>
                <w:sz w:val="24"/>
              </w:rPr>
              <w:t>Zazz</w:t>
            </w:r>
            <w:proofErr w:type="spellEnd"/>
          </w:p>
          <w:p w14:paraId="5FA98A55" w14:textId="77777777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</w:p>
          <w:p w14:paraId="24A9AD3A" w14:textId="77777777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</w:p>
          <w:p w14:paraId="209E388C" w14:textId="3DCBB346" w:rsidR="0069427A" w:rsidRPr="0086617D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color w:val="FF3300"/>
                <w:sz w:val="24"/>
                <w:u w:val="single"/>
              </w:rPr>
            </w:pPr>
            <w:r w:rsidRPr="0086617D">
              <w:rPr>
                <w:b/>
                <w:color w:val="FF3300"/>
                <w:sz w:val="24"/>
                <w:u w:val="single"/>
              </w:rPr>
              <w:t xml:space="preserve">Wednesday, </w:t>
            </w:r>
            <w:r w:rsidR="0086617D" w:rsidRPr="0086617D">
              <w:rPr>
                <w:b/>
                <w:color w:val="FF3300"/>
                <w:sz w:val="24"/>
                <w:u w:val="single"/>
              </w:rPr>
              <w:t>Ma</w:t>
            </w:r>
            <w:r w:rsidRPr="0086617D">
              <w:rPr>
                <w:b/>
                <w:color w:val="FF3300"/>
                <w:sz w:val="24"/>
                <w:u w:val="single"/>
              </w:rPr>
              <w:t>rch 20, 2019</w:t>
            </w:r>
          </w:p>
          <w:p w14:paraId="1D6A6E06" w14:textId="77777777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 xml:space="preserve">7 AM </w:t>
            </w:r>
          </w:p>
          <w:p w14:paraId="6D27D9A1" w14:textId="03929E68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 xml:space="preserve">Full Breakfast </w:t>
            </w:r>
            <w:r w:rsidR="00012A27" w:rsidRPr="00B759CB">
              <w:rPr>
                <w:sz w:val="24"/>
              </w:rPr>
              <w:t xml:space="preserve">Buffet / </w:t>
            </w:r>
            <w:r w:rsidRPr="00B759CB">
              <w:rPr>
                <w:sz w:val="24"/>
              </w:rPr>
              <w:t>Registration</w:t>
            </w:r>
          </w:p>
          <w:p w14:paraId="1E73903B" w14:textId="5270D750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</w:p>
          <w:p w14:paraId="39753400" w14:textId="77777777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 xml:space="preserve">8 AM </w:t>
            </w:r>
          </w:p>
          <w:p w14:paraId="4E00F486" w14:textId="6F5560F3" w:rsidR="0069427A" w:rsidRPr="00B107AE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>Welcome</w:t>
            </w:r>
          </w:p>
          <w:p w14:paraId="6EADD654" w14:textId="05D1DDD2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 xml:space="preserve">Nina </w:t>
            </w:r>
            <w:proofErr w:type="spellStart"/>
            <w:r w:rsidRPr="00B759CB">
              <w:rPr>
                <w:sz w:val="24"/>
              </w:rPr>
              <w:t>Ferkaris</w:t>
            </w:r>
            <w:proofErr w:type="spellEnd"/>
            <w:r w:rsidRPr="00B759CB">
              <w:rPr>
                <w:sz w:val="24"/>
              </w:rPr>
              <w:t xml:space="preserve">, NASN </w:t>
            </w:r>
            <w:r w:rsidR="0086617D" w:rsidRPr="00B759CB">
              <w:rPr>
                <w:sz w:val="24"/>
              </w:rPr>
              <w:t>President</w:t>
            </w:r>
          </w:p>
          <w:p w14:paraId="3BB90FC3" w14:textId="47FA30E8" w:rsidR="0069427A" w:rsidRPr="00B759CB" w:rsidRDefault="0069427A" w:rsidP="00906CA7">
            <w:pPr>
              <w:tabs>
                <w:tab w:val="left" w:pos="1440"/>
              </w:tabs>
              <w:ind w:left="144" w:right="144"/>
              <w:rPr>
                <w:sz w:val="24"/>
              </w:rPr>
            </w:pPr>
          </w:p>
          <w:p w14:paraId="492C9F1F" w14:textId="22E92933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8:30 AM – 3:30 PM</w:t>
            </w:r>
          </w:p>
          <w:p w14:paraId="34EA4701" w14:textId="701B88AF" w:rsidR="0086617D" w:rsidRPr="00B107AE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 xml:space="preserve">Best Current Practice </w:t>
            </w:r>
          </w:p>
          <w:p w14:paraId="5F1E1B98" w14:textId="213168CB" w:rsidR="0069427A" w:rsidRPr="00B107AE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>For Medical Emergencies</w:t>
            </w:r>
          </w:p>
          <w:p w14:paraId="228D8135" w14:textId="47E681A2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 xml:space="preserve">Sandra Moritz, </w:t>
            </w:r>
            <w:proofErr w:type="spellStart"/>
            <w:proofErr w:type="gramStart"/>
            <w:r w:rsidRPr="00B759CB">
              <w:rPr>
                <w:sz w:val="24"/>
              </w:rPr>
              <w:t>M.Ed</w:t>
            </w:r>
            <w:proofErr w:type="spellEnd"/>
            <w:proofErr w:type="gramEnd"/>
            <w:r w:rsidRPr="00B759CB">
              <w:rPr>
                <w:sz w:val="24"/>
              </w:rPr>
              <w:t>, BS, RN, NCSN</w:t>
            </w:r>
          </w:p>
          <w:p w14:paraId="6CB57D93" w14:textId="61B34784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 xml:space="preserve">5 </w:t>
            </w:r>
            <w:r w:rsidR="00324FC4" w:rsidRPr="00B759CB">
              <w:rPr>
                <w:sz w:val="24"/>
              </w:rPr>
              <w:t>C</w:t>
            </w:r>
            <w:r w:rsidRPr="00B759CB">
              <w:rPr>
                <w:sz w:val="24"/>
              </w:rPr>
              <w:t xml:space="preserve">ontact </w:t>
            </w:r>
            <w:r w:rsidR="00324FC4" w:rsidRPr="00B759CB">
              <w:rPr>
                <w:sz w:val="24"/>
              </w:rPr>
              <w:t>H</w:t>
            </w:r>
            <w:r w:rsidRPr="00B759CB">
              <w:rPr>
                <w:sz w:val="24"/>
              </w:rPr>
              <w:t>ours</w:t>
            </w:r>
          </w:p>
          <w:p w14:paraId="431656B9" w14:textId="38422981" w:rsidR="0069427A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</w:p>
          <w:p w14:paraId="55D76D56" w14:textId="7E527864" w:rsidR="0086617D" w:rsidRPr="00B107AE" w:rsidRDefault="0086617D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i/>
                <w:sz w:val="24"/>
              </w:rPr>
            </w:pPr>
            <w:r w:rsidRPr="00B107AE">
              <w:rPr>
                <w:b/>
                <w:i/>
                <w:sz w:val="24"/>
              </w:rPr>
              <w:t xml:space="preserve">HOT lunch will be provided </w:t>
            </w:r>
          </w:p>
          <w:p w14:paraId="3CE19654" w14:textId="0CB01CA5" w:rsidR="0086617D" w:rsidRPr="00B107AE" w:rsidRDefault="0086617D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i/>
                <w:sz w:val="24"/>
              </w:rPr>
            </w:pPr>
            <w:r w:rsidRPr="00B107AE">
              <w:rPr>
                <w:b/>
                <w:i/>
                <w:sz w:val="24"/>
              </w:rPr>
              <w:t>Courtesy of LSNO</w:t>
            </w:r>
          </w:p>
          <w:p w14:paraId="50B16189" w14:textId="77777777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</w:p>
          <w:p w14:paraId="72AD546F" w14:textId="597DC9D1" w:rsidR="00246321" w:rsidRDefault="00246321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5229CE" wp14:editId="204CA60D">
                  <wp:extent cx="1242871" cy="704850"/>
                  <wp:effectExtent l="0" t="0" r="0" b="0"/>
                  <wp:docPr id="2" name="Picture 2" descr="Image result for ru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u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17" cy="71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93E817" w14:textId="4BA777D7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5 PM – 6 PM</w:t>
            </w:r>
          </w:p>
          <w:p w14:paraId="038DD0D1" w14:textId="31FBA7FA" w:rsidR="0069427A" w:rsidRPr="00B107AE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>Fun Run/Walk</w:t>
            </w:r>
          </w:p>
          <w:p w14:paraId="1E67E8B4" w14:textId="77777777" w:rsidR="00B107AE" w:rsidRPr="00B759CB" w:rsidRDefault="00B107AE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</w:p>
          <w:p w14:paraId="779DD364" w14:textId="04140647" w:rsidR="0069427A" w:rsidRPr="00B759CB" w:rsidRDefault="00B107AE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F41918F" wp14:editId="58AAF812">
                  <wp:extent cx="1190625" cy="78228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803" cy="790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93C0F1" w14:textId="361DF00D" w:rsidR="0069427A" w:rsidRPr="00B759CB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sz w:val="24"/>
              </w:rPr>
            </w:pPr>
            <w:r w:rsidRPr="00B759CB">
              <w:rPr>
                <w:sz w:val="24"/>
              </w:rPr>
              <w:t>7 PM- 11 PM</w:t>
            </w:r>
          </w:p>
          <w:p w14:paraId="358EF7B1" w14:textId="5B01C653" w:rsidR="0069427A" w:rsidRPr="00B107AE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b/>
                <w:i/>
                <w:sz w:val="24"/>
              </w:rPr>
            </w:pPr>
            <w:r w:rsidRPr="00B107AE">
              <w:rPr>
                <w:b/>
                <w:i/>
                <w:sz w:val="24"/>
              </w:rPr>
              <w:t>Private Indoor Pool Party</w:t>
            </w:r>
          </w:p>
          <w:p w14:paraId="6E22537D" w14:textId="12FDC73F" w:rsidR="0069427A" w:rsidRPr="0086617D" w:rsidRDefault="0069427A" w:rsidP="0069427A">
            <w:pPr>
              <w:tabs>
                <w:tab w:val="left" w:pos="1440"/>
              </w:tabs>
              <w:ind w:left="144" w:right="144"/>
              <w:jc w:val="center"/>
              <w:rPr>
                <w:rFonts w:asciiTheme="majorHAnsi" w:hAnsiTheme="majorHAnsi"/>
                <w:sz w:val="24"/>
              </w:rPr>
            </w:pPr>
            <w:r w:rsidRPr="0086617D">
              <w:rPr>
                <w:rFonts w:asciiTheme="majorHAnsi" w:hAnsiTheme="majorHAnsi"/>
                <w:sz w:val="24"/>
              </w:rPr>
              <w:t xml:space="preserve">DJ </w:t>
            </w:r>
            <w:r w:rsidR="0086617D">
              <w:rPr>
                <w:rFonts w:asciiTheme="majorHAnsi" w:hAnsiTheme="majorHAnsi"/>
                <w:sz w:val="24"/>
              </w:rPr>
              <w:t>and H</w:t>
            </w:r>
            <w:r w:rsidR="0086617D" w:rsidRPr="0086617D"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 xml:space="preserve">ors </w:t>
            </w:r>
            <w:r w:rsidR="0086617D"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>D</w:t>
            </w:r>
            <w:r w:rsidR="0086617D" w:rsidRPr="0086617D"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>'oeuvre</w:t>
            </w:r>
            <w:r w:rsidR="0086617D"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 xml:space="preserve">s </w:t>
            </w:r>
            <w:r w:rsidRPr="0086617D">
              <w:rPr>
                <w:rFonts w:asciiTheme="majorHAnsi" w:hAnsiTheme="majorHAnsi"/>
                <w:sz w:val="24"/>
              </w:rPr>
              <w:t>Provided</w:t>
            </w:r>
          </w:p>
          <w:p w14:paraId="103DA985" w14:textId="135714CA" w:rsidR="00997614" w:rsidRPr="00491776" w:rsidRDefault="00997614" w:rsidP="0069427A">
            <w:pPr>
              <w:tabs>
                <w:tab w:val="left" w:pos="1440"/>
              </w:tabs>
              <w:ind w:left="144" w:right="144"/>
              <w:jc w:val="center"/>
            </w:pPr>
          </w:p>
        </w:tc>
        <w:tc>
          <w:tcPr>
            <w:tcW w:w="5280" w:type="dxa"/>
          </w:tcPr>
          <w:p w14:paraId="78091679" w14:textId="2F30F4DB" w:rsidR="00997614" w:rsidRPr="0086617D" w:rsidRDefault="0086617D" w:rsidP="00324FC4">
            <w:pPr>
              <w:ind w:left="144" w:right="144"/>
              <w:jc w:val="center"/>
              <w:rPr>
                <w:b/>
                <w:color w:val="FF3300"/>
                <w:sz w:val="24"/>
                <w:u w:val="single"/>
              </w:rPr>
            </w:pPr>
            <w:r w:rsidRPr="0086617D">
              <w:rPr>
                <w:b/>
                <w:color w:val="FF3300"/>
                <w:sz w:val="24"/>
                <w:u w:val="single"/>
              </w:rPr>
              <w:t>T</w:t>
            </w:r>
            <w:r w:rsidR="00A1558D" w:rsidRPr="0086617D">
              <w:rPr>
                <w:b/>
                <w:color w:val="FF3300"/>
                <w:sz w:val="24"/>
                <w:u w:val="single"/>
              </w:rPr>
              <w:t>hursday, March 21, 2019</w:t>
            </w:r>
          </w:p>
          <w:p w14:paraId="022AB2F8" w14:textId="77777777" w:rsidR="00A1558D" w:rsidRPr="0086617D" w:rsidRDefault="00A1558D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7 AM</w:t>
            </w:r>
          </w:p>
          <w:p w14:paraId="5D1CE5CE" w14:textId="5AB2EB74" w:rsidR="00A1558D" w:rsidRPr="0086617D" w:rsidRDefault="00A1558D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Full Breakfast Buffet</w:t>
            </w:r>
            <w:r w:rsidR="00012A27" w:rsidRPr="0086617D">
              <w:rPr>
                <w:sz w:val="24"/>
              </w:rPr>
              <w:t xml:space="preserve"> / </w:t>
            </w:r>
            <w:r w:rsidRPr="0086617D">
              <w:rPr>
                <w:sz w:val="24"/>
              </w:rPr>
              <w:t>Registration</w:t>
            </w:r>
          </w:p>
          <w:p w14:paraId="467D7C77" w14:textId="77777777" w:rsidR="00A1558D" w:rsidRPr="00303456" w:rsidRDefault="00A1558D" w:rsidP="00324FC4">
            <w:pPr>
              <w:ind w:left="144" w:right="144"/>
              <w:jc w:val="center"/>
              <w:rPr>
                <w:sz w:val="12"/>
                <w:szCs w:val="12"/>
              </w:rPr>
            </w:pPr>
          </w:p>
          <w:p w14:paraId="06BF209E" w14:textId="77777777" w:rsidR="008F1AEC" w:rsidRDefault="00A1558D" w:rsidP="008F1AEC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8:30 AM – 10:30 AM</w:t>
            </w:r>
          </w:p>
          <w:p w14:paraId="1926CB10" w14:textId="5F13BC5B" w:rsidR="00A1558D" w:rsidRPr="008F1AEC" w:rsidRDefault="00A1558D" w:rsidP="008F1AEC">
            <w:pPr>
              <w:ind w:right="144"/>
              <w:jc w:val="center"/>
              <w:rPr>
                <w:sz w:val="24"/>
              </w:rPr>
            </w:pPr>
            <w:r w:rsidRPr="00B107AE">
              <w:rPr>
                <w:b/>
                <w:sz w:val="24"/>
              </w:rPr>
              <w:t>Business Meeting</w:t>
            </w:r>
            <w:r w:rsidR="008F1AEC">
              <w:rPr>
                <w:b/>
                <w:sz w:val="24"/>
              </w:rPr>
              <w:t xml:space="preserve"> /Installation of Officers &amp; </w:t>
            </w:r>
            <w:r w:rsidRPr="00B107AE">
              <w:rPr>
                <w:b/>
                <w:sz w:val="24"/>
              </w:rPr>
              <w:t>Awards</w:t>
            </w:r>
          </w:p>
          <w:p w14:paraId="561C68A0" w14:textId="1AE6A21C" w:rsidR="00A1558D" w:rsidRPr="00303456" w:rsidRDefault="00A1558D" w:rsidP="00324FC4">
            <w:pPr>
              <w:ind w:left="144" w:right="144"/>
              <w:jc w:val="center"/>
              <w:rPr>
                <w:sz w:val="12"/>
                <w:szCs w:val="12"/>
              </w:rPr>
            </w:pPr>
          </w:p>
          <w:p w14:paraId="7145F9B6" w14:textId="0BD166D1" w:rsidR="00A1558D" w:rsidRPr="0086617D" w:rsidRDefault="00A1558D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10:30 AM – 10:45 AM</w:t>
            </w:r>
            <w:r w:rsidR="0086617D">
              <w:rPr>
                <w:sz w:val="24"/>
              </w:rPr>
              <w:t xml:space="preserve"> </w:t>
            </w:r>
            <w:r w:rsidR="008F1AEC">
              <w:rPr>
                <w:sz w:val="24"/>
              </w:rPr>
              <w:t xml:space="preserve">- </w:t>
            </w:r>
            <w:r w:rsidRPr="0086617D">
              <w:rPr>
                <w:sz w:val="24"/>
              </w:rPr>
              <w:t>Break</w:t>
            </w:r>
          </w:p>
          <w:p w14:paraId="51A41441" w14:textId="1EA9DE14" w:rsidR="00A1558D" w:rsidRPr="00303456" w:rsidRDefault="00A1558D" w:rsidP="00324FC4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14:paraId="75B95E48" w14:textId="02D5E607" w:rsidR="00A1558D" w:rsidRPr="0086617D" w:rsidRDefault="00A1558D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11:00 AM</w:t>
            </w:r>
            <w:r w:rsidR="00324FC4" w:rsidRPr="0086617D">
              <w:rPr>
                <w:sz w:val="24"/>
              </w:rPr>
              <w:t xml:space="preserve"> – 12:00 PM</w:t>
            </w:r>
          </w:p>
          <w:p w14:paraId="04D8F2A4" w14:textId="40F1D7AF" w:rsidR="00A1558D" w:rsidRPr="00B107AE" w:rsidRDefault="00A1558D" w:rsidP="00324FC4">
            <w:pPr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>EIS- Medicaid Billing Lu</w:t>
            </w:r>
            <w:r w:rsidR="0086617D" w:rsidRPr="00B107AE">
              <w:rPr>
                <w:b/>
                <w:sz w:val="24"/>
              </w:rPr>
              <w:t>n</w:t>
            </w:r>
            <w:r w:rsidRPr="00B107AE">
              <w:rPr>
                <w:b/>
                <w:sz w:val="24"/>
              </w:rPr>
              <w:t>ch and Learn</w:t>
            </w:r>
          </w:p>
          <w:p w14:paraId="19683427" w14:textId="46028D12" w:rsidR="00A1558D" w:rsidRPr="0086617D" w:rsidRDefault="00A1558D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Greg Bergeron</w:t>
            </w:r>
          </w:p>
          <w:p w14:paraId="6AEACE4B" w14:textId="62E64660" w:rsidR="00A1558D" w:rsidRPr="0086617D" w:rsidRDefault="00A1558D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 Contact Hour</w:t>
            </w:r>
          </w:p>
          <w:p w14:paraId="3726B4AF" w14:textId="62EE65F4" w:rsidR="00324FC4" w:rsidRPr="00303456" w:rsidRDefault="00324FC4" w:rsidP="00324FC4">
            <w:pPr>
              <w:ind w:left="144" w:right="144"/>
              <w:jc w:val="center"/>
              <w:rPr>
                <w:sz w:val="12"/>
                <w:szCs w:val="12"/>
              </w:rPr>
            </w:pPr>
          </w:p>
          <w:p w14:paraId="3AFD8565" w14:textId="2FFF9680" w:rsidR="00324FC4" w:rsidRPr="0086617D" w:rsidRDefault="00324FC4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12:00 PM – 12:15 PM</w:t>
            </w:r>
            <w:r w:rsidR="008F1AEC">
              <w:rPr>
                <w:sz w:val="24"/>
              </w:rPr>
              <w:t xml:space="preserve"> - </w:t>
            </w:r>
            <w:r w:rsidRPr="0086617D">
              <w:rPr>
                <w:sz w:val="24"/>
              </w:rPr>
              <w:t>Break</w:t>
            </w:r>
          </w:p>
          <w:p w14:paraId="50CAD554" w14:textId="31BF8D2C" w:rsidR="00324FC4" w:rsidRPr="00303456" w:rsidRDefault="00324FC4" w:rsidP="00324FC4">
            <w:pPr>
              <w:ind w:left="144" w:right="144"/>
              <w:jc w:val="center"/>
              <w:rPr>
                <w:sz w:val="12"/>
                <w:szCs w:val="12"/>
              </w:rPr>
            </w:pPr>
          </w:p>
          <w:p w14:paraId="52F627AE" w14:textId="425B511F" w:rsidR="00324FC4" w:rsidRPr="0086617D" w:rsidRDefault="00324FC4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12:15 PM – 1:15 PM</w:t>
            </w:r>
          </w:p>
          <w:p w14:paraId="34CA14A1" w14:textId="2242464A" w:rsidR="00324FC4" w:rsidRPr="00B107AE" w:rsidRDefault="00324FC4" w:rsidP="00324FC4">
            <w:pPr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>Headache H</w:t>
            </w:r>
            <w:r w:rsidR="00B759CB" w:rsidRPr="00B107AE">
              <w:rPr>
                <w:b/>
                <w:sz w:val="24"/>
              </w:rPr>
              <w:t>y</w:t>
            </w:r>
            <w:r w:rsidRPr="00B107AE">
              <w:rPr>
                <w:b/>
                <w:sz w:val="24"/>
              </w:rPr>
              <w:t>giene</w:t>
            </w:r>
          </w:p>
          <w:p w14:paraId="3C6CBA42" w14:textId="535B19C5" w:rsidR="00324FC4" w:rsidRPr="0086617D" w:rsidRDefault="00324FC4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 xml:space="preserve">Jessica </w:t>
            </w:r>
            <w:proofErr w:type="spellStart"/>
            <w:r w:rsidRPr="0086617D">
              <w:rPr>
                <w:sz w:val="24"/>
              </w:rPr>
              <w:t>Gauthreaux</w:t>
            </w:r>
            <w:proofErr w:type="spellEnd"/>
            <w:r w:rsidRPr="0086617D">
              <w:rPr>
                <w:sz w:val="24"/>
              </w:rPr>
              <w:t>, MD</w:t>
            </w:r>
          </w:p>
          <w:p w14:paraId="5D429BAB" w14:textId="05475320" w:rsidR="00324FC4" w:rsidRPr="0086617D" w:rsidRDefault="00324FC4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 Contact Hour</w:t>
            </w:r>
          </w:p>
          <w:p w14:paraId="26E83412" w14:textId="373182C4" w:rsidR="00324FC4" w:rsidRPr="00303456" w:rsidRDefault="00324FC4" w:rsidP="00324FC4">
            <w:pPr>
              <w:ind w:left="144" w:right="144"/>
              <w:jc w:val="center"/>
              <w:rPr>
                <w:sz w:val="12"/>
                <w:szCs w:val="12"/>
              </w:rPr>
            </w:pPr>
          </w:p>
          <w:p w14:paraId="5B37D6ED" w14:textId="43F2BDCF" w:rsidR="00324FC4" w:rsidRPr="0086617D" w:rsidRDefault="00324FC4" w:rsidP="00324FC4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1:15 PM – 1:30 PM</w:t>
            </w:r>
            <w:r w:rsidR="008F1AEC">
              <w:rPr>
                <w:sz w:val="24"/>
              </w:rPr>
              <w:t xml:space="preserve"> - </w:t>
            </w:r>
            <w:r w:rsidRPr="0086617D">
              <w:rPr>
                <w:sz w:val="24"/>
              </w:rPr>
              <w:t>Break</w:t>
            </w:r>
          </w:p>
          <w:p w14:paraId="073C3CBF" w14:textId="1E6E30F5" w:rsidR="00324FC4" w:rsidRPr="00957722" w:rsidRDefault="00324FC4" w:rsidP="00324FC4">
            <w:pPr>
              <w:ind w:left="144" w:right="144"/>
              <w:jc w:val="center"/>
              <w:rPr>
                <w:sz w:val="12"/>
                <w:szCs w:val="12"/>
              </w:rPr>
            </w:pPr>
          </w:p>
          <w:p w14:paraId="076F44E4" w14:textId="15A58E44" w:rsidR="00324FC4" w:rsidRPr="008F1AEC" w:rsidRDefault="00324FC4" w:rsidP="00324FC4">
            <w:pPr>
              <w:ind w:left="144" w:right="144"/>
              <w:jc w:val="center"/>
              <w:rPr>
                <w:sz w:val="24"/>
              </w:rPr>
            </w:pPr>
            <w:r w:rsidRPr="008F1AEC">
              <w:rPr>
                <w:sz w:val="24"/>
              </w:rPr>
              <w:t>1:30 PM – 3:30 PM</w:t>
            </w:r>
          </w:p>
          <w:p w14:paraId="27A10B7F" w14:textId="0D77D9BE" w:rsidR="008F1AEC" w:rsidRDefault="008F1AEC" w:rsidP="00324FC4">
            <w:pPr>
              <w:ind w:left="144" w:right="144"/>
              <w:jc w:val="center"/>
              <w:rPr>
                <w:b/>
                <w:sz w:val="24"/>
              </w:rPr>
            </w:pPr>
            <w:r w:rsidRPr="008F1AEC">
              <w:rPr>
                <w:b/>
                <w:sz w:val="24"/>
              </w:rPr>
              <w:t xml:space="preserve">Vision: Academic Challenges, </w:t>
            </w:r>
          </w:p>
          <w:p w14:paraId="2606CDA0" w14:textId="7FC0F110" w:rsidR="00324FC4" w:rsidRPr="008F1AEC" w:rsidRDefault="008F1AEC" w:rsidP="00324FC4">
            <w:pPr>
              <w:ind w:left="144" w:right="144"/>
              <w:jc w:val="center"/>
              <w:rPr>
                <w:b/>
                <w:sz w:val="24"/>
              </w:rPr>
            </w:pPr>
            <w:r w:rsidRPr="008F1AEC">
              <w:rPr>
                <w:b/>
                <w:sz w:val="24"/>
              </w:rPr>
              <w:t xml:space="preserve">Classroom Behaviors, </w:t>
            </w:r>
            <w:r>
              <w:rPr>
                <w:b/>
                <w:sz w:val="24"/>
              </w:rPr>
              <w:t>and</w:t>
            </w:r>
            <w:r w:rsidRPr="008F1AEC">
              <w:rPr>
                <w:b/>
                <w:sz w:val="24"/>
              </w:rPr>
              <w:t xml:space="preserve"> Evidence-Based Vision Screening</w:t>
            </w:r>
          </w:p>
          <w:p w14:paraId="35AFCD4F" w14:textId="730C8548" w:rsidR="008F1AEC" w:rsidRPr="008F1AEC" w:rsidRDefault="008F1AEC" w:rsidP="00324FC4">
            <w:pPr>
              <w:ind w:left="144" w:right="144"/>
              <w:jc w:val="center"/>
              <w:rPr>
                <w:sz w:val="24"/>
              </w:rPr>
            </w:pPr>
            <w:r w:rsidRPr="008F1AEC">
              <w:rPr>
                <w:sz w:val="24"/>
              </w:rPr>
              <w:t>P. Kay Nottingham Chaplin, EdD</w:t>
            </w:r>
          </w:p>
          <w:p w14:paraId="6FD20B9D" w14:textId="5442C88D" w:rsidR="00324FC4" w:rsidRDefault="00CD072C" w:rsidP="00324FC4">
            <w:pPr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324FC4" w:rsidRPr="008F1AEC">
              <w:rPr>
                <w:sz w:val="24"/>
              </w:rPr>
              <w:t xml:space="preserve"> Contact Hours</w:t>
            </w:r>
          </w:p>
          <w:p w14:paraId="744A96AC" w14:textId="77777777" w:rsidR="00303456" w:rsidRPr="00303456" w:rsidRDefault="00303456" w:rsidP="00324FC4">
            <w:pPr>
              <w:ind w:left="144" w:right="144"/>
              <w:jc w:val="center"/>
              <w:rPr>
                <w:sz w:val="12"/>
                <w:szCs w:val="12"/>
              </w:rPr>
            </w:pPr>
          </w:p>
          <w:p w14:paraId="7D5008C1" w14:textId="4E5E4953" w:rsidR="00246321" w:rsidRDefault="00246321" w:rsidP="00324FC4">
            <w:pPr>
              <w:ind w:left="144" w:right="144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BF62F8" wp14:editId="5012C5E3">
                  <wp:extent cx="1619018" cy="66802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71" cy="720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85EAF" w14:textId="6D0072DB" w:rsidR="00246321" w:rsidRPr="00B107AE" w:rsidRDefault="00324FC4" w:rsidP="00324FC4">
            <w:pPr>
              <w:ind w:left="144" w:right="144"/>
              <w:jc w:val="center"/>
              <w:rPr>
                <w:b/>
                <w:sz w:val="24"/>
              </w:rPr>
            </w:pPr>
            <w:r w:rsidRPr="0086617D">
              <w:rPr>
                <w:sz w:val="24"/>
              </w:rPr>
              <w:t>7 PM – 10 PM</w:t>
            </w:r>
            <w:r w:rsidR="00303456">
              <w:rPr>
                <w:sz w:val="24"/>
              </w:rPr>
              <w:t xml:space="preserve">   </w:t>
            </w:r>
            <w:r w:rsidR="00246321" w:rsidRPr="00B107AE">
              <w:rPr>
                <w:b/>
                <w:sz w:val="24"/>
              </w:rPr>
              <w:t xml:space="preserve">Social </w:t>
            </w:r>
          </w:p>
          <w:p w14:paraId="3203652E" w14:textId="72765F97" w:rsidR="0086617D" w:rsidRPr="0086617D" w:rsidRDefault="0086617D" w:rsidP="0086617D">
            <w:pPr>
              <w:tabs>
                <w:tab w:val="left" w:pos="1440"/>
              </w:tabs>
              <w:ind w:left="144" w:right="144"/>
              <w:jc w:val="center"/>
              <w:rPr>
                <w:rFonts w:asciiTheme="majorHAnsi" w:hAnsiTheme="majorHAnsi"/>
                <w:sz w:val="24"/>
              </w:rPr>
            </w:pPr>
            <w:r w:rsidRPr="0086617D">
              <w:rPr>
                <w:rFonts w:asciiTheme="majorHAnsi" w:hAnsiTheme="majorHAnsi"/>
                <w:sz w:val="24"/>
              </w:rPr>
              <w:t xml:space="preserve">DJ </w:t>
            </w:r>
            <w:r>
              <w:rPr>
                <w:rFonts w:asciiTheme="majorHAnsi" w:hAnsiTheme="majorHAnsi"/>
                <w:sz w:val="24"/>
              </w:rPr>
              <w:t>and H</w:t>
            </w:r>
            <w:r w:rsidRPr="0086617D"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 xml:space="preserve">ors </w:t>
            </w:r>
            <w:r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>D</w:t>
            </w:r>
            <w:r w:rsidRPr="0086617D"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>'oeuvre</w:t>
            </w:r>
            <w:r>
              <w:rPr>
                <w:rFonts w:asciiTheme="majorHAnsi" w:hAnsiTheme="majorHAnsi" w:cs="Arial"/>
                <w:color w:val="222222"/>
                <w:sz w:val="24"/>
                <w:shd w:val="clear" w:color="auto" w:fill="FFFFFF"/>
              </w:rPr>
              <w:t xml:space="preserve">s </w:t>
            </w:r>
            <w:r w:rsidRPr="0086617D">
              <w:rPr>
                <w:rFonts w:asciiTheme="majorHAnsi" w:hAnsiTheme="majorHAnsi"/>
                <w:sz w:val="24"/>
              </w:rPr>
              <w:t>Provided</w:t>
            </w:r>
          </w:p>
          <w:p w14:paraId="0A9559AD" w14:textId="203EEEAA" w:rsidR="00A1558D" w:rsidRDefault="00324FC4" w:rsidP="00B107AE">
            <w:pPr>
              <w:ind w:left="144" w:right="144"/>
              <w:jc w:val="center"/>
              <w:rPr>
                <w:i/>
                <w:sz w:val="24"/>
              </w:rPr>
            </w:pPr>
            <w:r w:rsidRPr="00B107AE">
              <w:rPr>
                <w:i/>
                <w:sz w:val="24"/>
              </w:rPr>
              <w:t>Club</w:t>
            </w:r>
            <w:r w:rsidR="00B107AE" w:rsidRPr="00B107AE">
              <w:rPr>
                <w:i/>
                <w:sz w:val="24"/>
              </w:rPr>
              <w:t xml:space="preserve"> Me </w:t>
            </w:r>
            <w:proofErr w:type="spellStart"/>
            <w:r w:rsidR="00B107AE" w:rsidRPr="00B107AE">
              <w:rPr>
                <w:i/>
                <w:sz w:val="24"/>
              </w:rPr>
              <w:t>Zazz</w:t>
            </w:r>
            <w:proofErr w:type="spellEnd"/>
          </w:p>
          <w:p w14:paraId="2956C5C7" w14:textId="77777777" w:rsidR="00303456" w:rsidRPr="00303456" w:rsidRDefault="00303456" w:rsidP="00B107AE">
            <w:pPr>
              <w:ind w:left="144" w:right="144"/>
              <w:jc w:val="center"/>
              <w:rPr>
                <w:i/>
                <w:sz w:val="12"/>
                <w:szCs w:val="12"/>
              </w:rPr>
            </w:pPr>
          </w:p>
          <w:p w14:paraId="3088D5A4" w14:textId="77777777" w:rsidR="00303456" w:rsidRPr="00303456" w:rsidRDefault="00303456" w:rsidP="00303456">
            <w:pPr>
              <w:ind w:right="144"/>
              <w:rPr>
                <w:sz w:val="12"/>
                <w:szCs w:val="12"/>
              </w:rPr>
            </w:pPr>
            <w:r w:rsidRPr="0086617D">
              <w:rPr>
                <w:sz w:val="16"/>
                <w:szCs w:val="16"/>
              </w:rPr>
              <w:t xml:space="preserve">FEES: See registration form.   </w:t>
            </w:r>
          </w:p>
          <w:p w14:paraId="2CE1E270" w14:textId="77777777" w:rsidR="00303456" w:rsidRPr="00957722" w:rsidRDefault="00303456" w:rsidP="00303456">
            <w:pPr>
              <w:ind w:right="144"/>
              <w:rPr>
                <w:sz w:val="10"/>
                <w:szCs w:val="10"/>
              </w:rPr>
            </w:pPr>
          </w:p>
          <w:p w14:paraId="70B8AFB6" w14:textId="77777777" w:rsidR="00303456" w:rsidRPr="0086617D" w:rsidRDefault="00303456" w:rsidP="00303456">
            <w:pPr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DISCLOSURES:</w:t>
            </w:r>
            <w:r w:rsidRPr="0086617D">
              <w:rPr>
                <w:sz w:val="16"/>
                <w:szCs w:val="16"/>
              </w:rPr>
              <w:t xml:space="preserve"> There are no identified conflicts of interest with the faculty or planners for this continuing education activity.    </w:t>
            </w:r>
          </w:p>
          <w:p w14:paraId="7839CED4" w14:textId="77777777" w:rsidR="00303456" w:rsidRPr="00957722" w:rsidRDefault="00303456" w:rsidP="00303456">
            <w:pPr>
              <w:ind w:right="144"/>
              <w:rPr>
                <w:sz w:val="10"/>
                <w:szCs w:val="10"/>
              </w:rPr>
            </w:pPr>
          </w:p>
          <w:p w14:paraId="5CC082A4" w14:textId="7ABC47E5" w:rsidR="00303456" w:rsidRDefault="00303456" w:rsidP="00303456">
            <w:pPr>
              <w:ind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DISABLED PARTICIPANTS: </w:t>
            </w:r>
            <w:r w:rsidRPr="0086617D">
              <w:rPr>
                <w:sz w:val="16"/>
                <w:szCs w:val="16"/>
              </w:rPr>
              <w:t xml:space="preserve"> Accommodations will be made for participants who notify us in advance of their special needs.  Please include a written statement on your registration.</w:t>
            </w:r>
          </w:p>
          <w:p w14:paraId="241F0C23" w14:textId="77777777" w:rsidR="00957722" w:rsidRPr="00957722" w:rsidRDefault="00957722" w:rsidP="00303456">
            <w:pPr>
              <w:ind w:right="144"/>
              <w:rPr>
                <w:sz w:val="10"/>
                <w:szCs w:val="10"/>
              </w:rPr>
            </w:pPr>
          </w:p>
          <w:p w14:paraId="289CFFD3" w14:textId="1F45B940" w:rsidR="00303456" w:rsidRPr="00303456" w:rsidRDefault="00303456" w:rsidP="00303456">
            <w:pPr>
              <w:ind w:left="144" w:right="144"/>
              <w:jc w:val="center"/>
            </w:pPr>
            <w:r w:rsidRPr="0086617D">
              <w:rPr>
                <w:sz w:val="16"/>
                <w:szCs w:val="16"/>
              </w:rPr>
              <w:t>Subject to Change!</w:t>
            </w:r>
          </w:p>
        </w:tc>
        <w:tc>
          <w:tcPr>
            <w:tcW w:w="5280" w:type="dxa"/>
          </w:tcPr>
          <w:p w14:paraId="2A0F1772" w14:textId="7DF2E777" w:rsidR="00997614" w:rsidRPr="0086617D" w:rsidRDefault="00E326C3" w:rsidP="0086617D">
            <w:pPr>
              <w:ind w:left="144" w:right="144"/>
              <w:jc w:val="center"/>
              <w:rPr>
                <w:b/>
                <w:color w:val="FF3300"/>
                <w:sz w:val="24"/>
                <w:u w:val="single"/>
              </w:rPr>
            </w:pPr>
            <w:r w:rsidRPr="0086617D">
              <w:rPr>
                <w:b/>
                <w:color w:val="FF3300"/>
                <w:sz w:val="24"/>
                <w:u w:val="single"/>
              </w:rPr>
              <w:t>Friday, March 22, 2019</w:t>
            </w:r>
          </w:p>
          <w:p w14:paraId="5762B61E" w14:textId="000D5ECB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6:30 AM – 7:30 AM</w:t>
            </w:r>
          </w:p>
          <w:p w14:paraId="2DDD676D" w14:textId="69B11B32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Full Breakfast Buffet</w:t>
            </w:r>
            <w:r w:rsidR="00012A27" w:rsidRPr="0086617D">
              <w:rPr>
                <w:sz w:val="24"/>
              </w:rPr>
              <w:t xml:space="preserve"> / </w:t>
            </w:r>
            <w:r w:rsidRPr="0086617D">
              <w:rPr>
                <w:sz w:val="24"/>
              </w:rPr>
              <w:t>Registration</w:t>
            </w:r>
          </w:p>
          <w:p w14:paraId="7BFAC08D" w14:textId="386E23BC" w:rsidR="00E326C3" w:rsidRPr="00303456" w:rsidRDefault="00E326C3" w:rsidP="0086617D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14:paraId="3EC207A7" w14:textId="1BEA18D8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7:30 AM – 9:30 AM</w:t>
            </w:r>
          </w:p>
          <w:p w14:paraId="2AFF811E" w14:textId="57B3FCD7" w:rsidR="0044669B" w:rsidRDefault="00E326C3" w:rsidP="0086617D">
            <w:pPr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 xml:space="preserve">“Nurse </w:t>
            </w:r>
            <w:proofErr w:type="spellStart"/>
            <w:r w:rsidRPr="00B107AE">
              <w:rPr>
                <w:b/>
                <w:sz w:val="24"/>
              </w:rPr>
              <w:t>FUNshine</w:t>
            </w:r>
            <w:proofErr w:type="spellEnd"/>
            <w:r w:rsidRPr="00B107AE">
              <w:rPr>
                <w:b/>
                <w:sz w:val="24"/>
              </w:rPr>
              <w:t>”</w:t>
            </w:r>
            <w:r w:rsidR="0086617D" w:rsidRPr="00B107AE">
              <w:rPr>
                <w:b/>
                <w:sz w:val="24"/>
              </w:rPr>
              <w:t xml:space="preserve"> </w:t>
            </w:r>
          </w:p>
          <w:p w14:paraId="48714989" w14:textId="24042D9B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Cheryl Fell, RN</w:t>
            </w:r>
          </w:p>
          <w:p w14:paraId="0A1FECD8" w14:textId="6DB66664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2 Contact Hours</w:t>
            </w:r>
          </w:p>
          <w:p w14:paraId="0ACC40C6" w14:textId="2EF708C8" w:rsidR="00E326C3" w:rsidRPr="00303456" w:rsidRDefault="00E326C3" w:rsidP="0086617D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14:paraId="500FFED3" w14:textId="38DF2112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9:30 AM – 9:45 AM</w:t>
            </w:r>
            <w:r w:rsidR="008F1AEC">
              <w:rPr>
                <w:sz w:val="24"/>
              </w:rPr>
              <w:t xml:space="preserve"> - </w:t>
            </w:r>
            <w:r w:rsidRPr="0086617D">
              <w:rPr>
                <w:sz w:val="24"/>
              </w:rPr>
              <w:t>Break</w:t>
            </w:r>
          </w:p>
          <w:p w14:paraId="1A37154B" w14:textId="237721FC" w:rsidR="00E326C3" w:rsidRPr="00303456" w:rsidRDefault="00E326C3" w:rsidP="0086617D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14:paraId="6C54EB34" w14:textId="35F6458F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9:45 AM – 10:45 AM</w:t>
            </w:r>
          </w:p>
          <w:p w14:paraId="4C80A293" w14:textId="644CE470" w:rsidR="00E326C3" w:rsidRPr="00B107AE" w:rsidRDefault="00E326C3" w:rsidP="0086617D">
            <w:pPr>
              <w:ind w:left="144" w:right="144"/>
              <w:jc w:val="center"/>
              <w:rPr>
                <w:rFonts w:asciiTheme="majorHAnsi" w:hAnsiTheme="majorHAnsi" w:cs="Arial"/>
                <w:b/>
                <w:color w:val="222222"/>
                <w:sz w:val="24"/>
                <w:shd w:val="clear" w:color="auto" w:fill="FFFFFF"/>
              </w:rPr>
            </w:pPr>
            <w:r w:rsidRPr="00B107AE">
              <w:rPr>
                <w:rFonts w:asciiTheme="majorHAnsi" w:hAnsiTheme="majorHAnsi" w:cs="Arial"/>
                <w:b/>
                <w:color w:val="222222"/>
                <w:sz w:val="24"/>
                <w:shd w:val="clear" w:color="auto" w:fill="FFFFFF"/>
              </w:rPr>
              <w:t>Some Legal Issues regarding Students with Disabilities and Health Services in Schools</w:t>
            </w:r>
          </w:p>
          <w:p w14:paraId="1116E212" w14:textId="59516A05" w:rsidR="00E326C3" w:rsidRPr="0086617D" w:rsidRDefault="00E326C3" w:rsidP="0086617D">
            <w:pPr>
              <w:ind w:left="144" w:right="144"/>
              <w:jc w:val="center"/>
              <w:rPr>
                <w:rFonts w:asciiTheme="majorHAnsi" w:hAnsiTheme="majorHAnsi"/>
                <w:sz w:val="24"/>
              </w:rPr>
            </w:pPr>
            <w:r w:rsidRPr="0086617D">
              <w:rPr>
                <w:rFonts w:asciiTheme="majorHAnsi" w:hAnsiTheme="majorHAnsi"/>
                <w:sz w:val="24"/>
              </w:rPr>
              <w:t>Wayne T Stewart, Attorney at Law</w:t>
            </w:r>
          </w:p>
          <w:p w14:paraId="624B2860" w14:textId="7CAB8FE8" w:rsidR="00E326C3" w:rsidRPr="0086617D" w:rsidRDefault="00E326C3" w:rsidP="0086617D">
            <w:pPr>
              <w:ind w:left="144" w:right="144"/>
              <w:jc w:val="center"/>
              <w:rPr>
                <w:rFonts w:asciiTheme="majorHAnsi" w:hAnsiTheme="majorHAnsi"/>
                <w:sz w:val="24"/>
              </w:rPr>
            </w:pPr>
            <w:r w:rsidRPr="0086617D">
              <w:rPr>
                <w:rFonts w:asciiTheme="majorHAnsi" w:hAnsiTheme="majorHAnsi"/>
                <w:sz w:val="24"/>
              </w:rPr>
              <w:t>1 Contact Hour</w:t>
            </w:r>
          </w:p>
          <w:p w14:paraId="5B65093E" w14:textId="4A2E6842" w:rsidR="00E326C3" w:rsidRPr="00303456" w:rsidRDefault="00E326C3" w:rsidP="0086617D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14:paraId="4EC42BF2" w14:textId="229E202C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10:45 AM – 11:45 AM</w:t>
            </w:r>
          </w:p>
          <w:p w14:paraId="4511D395" w14:textId="7CBFCB5C" w:rsidR="0086617D" w:rsidRPr="00B107AE" w:rsidRDefault="008E2B68" w:rsidP="0086617D">
            <w:pPr>
              <w:ind w:left="144" w:right="144"/>
              <w:jc w:val="center"/>
              <w:rPr>
                <w:b/>
                <w:sz w:val="24"/>
              </w:rPr>
            </w:pPr>
            <w:r w:rsidRPr="00B107AE">
              <w:rPr>
                <w:b/>
                <w:sz w:val="24"/>
              </w:rPr>
              <w:t>Opioids</w:t>
            </w:r>
          </w:p>
          <w:p w14:paraId="6393BB75" w14:textId="4952CD25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Dr David J Holcombe, MD, MSA, FACP</w:t>
            </w:r>
          </w:p>
          <w:p w14:paraId="5713D373" w14:textId="41CDD031" w:rsidR="00E326C3" w:rsidRPr="0086617D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1 Contact Hour</w:t>
            </w:r>
          </w:p>
          <w:p w14:paraId="26F88CE3" w14:textId="3A1AF1D5" w:rsidR="00E326C3" w:rsidRPr="00303456" w:rsidRDefault="00E326C3" w:rsidP="0086617D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14:paraId="394EC02A" w14:textId="300E0AFE" w:rsidR="008F1AEC" w:rsidRDefault="00CD072C" w:rsidP="0086617D">
            <w:pPr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11:45 AM – 12:00 P</w:t>
            </w:r>
            <w:r w:rsidR="00E326C3" w:rsidRPr="0086617D">
              <w:rPr>
                <w:sz w:val="24"/>
              </w:rPr>
              <w:t>M</w:t>
            </w:r>
            <w:r w:rsidR="008F1AEC">
              <w:rPr>
                <w:sz w:val="24"/>
              </w:rPr>
              <w:t xml:space="preserve"> </w:t>
            </w:r>
          </w:p>
          <w:p w14:paraId="5BE601FF" w14:textId="33DE5804" w:rsidR="00E326C3" w:rsidRDefault="00E326C3" w:rsidP="0086617D">
            <w:pPr>
              <w:ind w:left="144" w:right="144"/>
              <w:jc w:val="center"/>
              <w:rPr>
                <w:sz w:val="24"/>
              </w:rPr>
            </w:pPr>
            <w:r w:rsidRPr="0086617D">
              <w:rPr>
                <w:sz w:val="24"/>
              </w:rPr>
              <w:t>Closing</w:t>
            </w:r>
          </w:p>
          <w:p w14:paraId="1E4A540E" w14:textId="3C828262" w:rsidR="008E2B68" w:rsidRPr="00957722" w:rsidRDefault="008E2B68" w:rsidP="008E2B68">
            <w:pPr>
              <w:ind w:right="144"/>
              <w:rPr>
                <w:sz w:val="24"/>
              </w:rPr>
            </w:pPr>
          </w:p>
          <w:p w14:paraId="4C308692" w14:textId="7E78304B" w:rsidR="008E2B68" w:rsidRPr="00303456" w:rsidRDefault="00E326C3" w:rsidP="00957722">
            <w:pPr>
              <w:ind w:right="144"/>
              <w:jc w:val="both"/>
              <w:rPr>
                <w:sz w:val="20"/>
                <w:szCs w:val="20"/>
              </w:rPr>
            </w:pPr>
            <w:r w:rsidRPr="00303456">
              <w:rPr>
                <w:sz w:val="20"/>
                <w:szCs w:val="20"/>
              </w:rPr>
              <w:t>CONTACT HOURS: A total of 1</w:t>
            </w:r>
            <w:r w:rsidR="008E627D">
              <w:rPr>
                <w:sz w:val="20"/>
                <w:szCs w:val="20"/>
              </w:rPr>
              <w:t>1</w:t>
            </w:r>
            <w:r w:rsidRPr="00303456">
              <w:rPr>
                <w:sz w:val="20"/>
                <w:szCs w:val="20"/>
              </w:rPr>
              <w:t xml:space="preserve"> contact hours will be awarded to participants who attend the entire conference.  Bureau of Education and Research will provide 5 contact hours on Day 1.</w:t>
            </w:r>
            <w:r w:rsidR="008E627D">
              <w:rPr>
                <w:sz w:val="20"/>
                <w:szCs w:val="20"/>
              </w:rPr>
              <w:t xml:space="preserve">  LSNO has applied for 6</w:t>
            </w:r>
            <w:r w:rsidR="00012A27" w:rsidRPr="00303456">
              <w:rPr>
                <w:sz w:val="20"/>
                <w:szCs w:val="20"/>
              </w:rPr>
              <w:t xml:space="preserve"> contact hours for Day 2 &amp; 3.  </w:t>
            </w:r>
            <w:r w:rsidRPr="00303456">
              <w:rPr>
                <w:sz w:val="20"/>
                <w:szCs w:val="20"/>
              </w:rPr>
              <w:t xml:space="preserve">Daily contact hours are available.  Refer to Written Disclosure form for more information.  </w:t>
            </w:r>
          </w:p>
          <w:p w14:paraId="211550A7" w14:textId="468DD646" w:rsidR="00303456" w:rsidRDefault="00303456" w:rsidP="008E2B68">
            <w:pPr>
              <w:ind w:right="144"/>
              <w:rPr>
                <w:sz w:val="16"/>
                <w:szCs w:val="16"/>
              </w:rPr>
            </w:pPr>
          </w:p>
          <w:p w14:paraId="78E0CB95" w14:textId="02FF7467" w:rsidR="00303456" w:rsidRDefault="00303456" w:rsidP="008E2B68">
            <w:pPr>
              <w:ind w:right="144"/>
              <w:rPr>
                <w:sz w:val="16"/>
                <w:szCs w:val="16"/>
              </w:rPr>
            </w:pPr>
          </w:p>
          <w:p w14:paraId="076F64F2" w14:textId="1D214B9E" w:rsidR="00303456" w:rsidRDefault="00957722" w:rsidP="008E2B68">
            <w:pPr>
              <w:ind w:right="14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anchor distT="36576" distB="36576" distL="36576" distR="36576" simplePos="0" relativeHeight="251704320" behindDoc="0" locked="0" layoutInCell="1" allowOverlap="1" wp14:anchorId="731334F9" wp14:editId="2AB7B7FE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-89535</wp:posOffset>
                  </wp:positionV>
                  <wp:extent cx="3260065" cy="168566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065" cy="168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88BC21" w14:textId="6F136137" w:rsidR="00303456" w:rsidRPr="0086617D" w:rsidRDefault="00303456" w:rsidP="008E2B68">
            <w:pPr>
              <w:ind w:right="144"/>
              <w:rPr>
                <w:sz w:val="16"/>
                <w:szCs w:val="16"/>
              </w:rPr>
            </w:pPr>
          </w:p>
          <w:p w14:paraId="1844D5CA" w14:textId="399F6234" w:rsidR="00012A27" w:rsidRDefault="00012A27" w:rsidP="00012A27">
            <w:pPr>
              <w:ind w:right="144"/>
              <w:rPr>
                <w:sz w:val="16"/>
                <w:szCs w:val="16"/>
              </w:rPr>
            </w:pPr>
          </w:p>
          <w:p w14:paraId="328743D3" w14:textId="77777777" w:rsidR="00303456" w:rsidRPr="0086617D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44890995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6088956A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049C51EA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069EC4CB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06B27801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6119F58E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3CDBDC8B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31390951" w14:textId="77777777" w:rsidR="00303456" w:rsidRDefault="00303456" w:rsidP="00012A27">
            <w:pPr>
              <w:ind w:right="144"/>
              <w:rPr>
                <w:sz w:val="16"/>
                <w:szCs w:val="16"/>
              </w:rPr>
            </w:pPr>
          </w:p>
          <w:p w14:paraId="54B44A1C" w14:textId="50E09741" w:rsidR="00012A27" w:rsidRDefault="00012A27" w:rsidP="00012A27">
            <w:pPr>
              <w:ind w:right="144"/>
            </w:pPr>
          </w:p>
        </w:tc>
      </w:tr>
    </w:tbl>
    <w:p w14:paraId="4D9AD3B4" w14:textId="47CBDFCF" w:rsidR="00051AEB" w:rsidRPr="00520D53" w:rsidRDefault="00051AEB" w:rsidP="00997614">
      <w:pPr>
        <w:ind w:left="144" w:right="144"/>
      </w:pPr>
      <w:bookmarkStart w:id="0" w:name="_GoBack"/>
      <w:bookmarkEnd w:id="0"/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C183" w14:textId="77777777" w:rsidR="009F5713" w:rsidRDefault="009F5713" w:rsidP="009670BF">
      <w:r>
        <w:separator/>
      </w:r>
    </w:p>
  </w:endnote>
  <w:endnote w:type="continuationSeparator" w:id="0">
    <w:p w14:paraId="173FBED7" w14:textId="77777777" w:rsidR="009F5713" w:rsidRDefault="009F5713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1098D" w14:textId="77777777" w:rsidR="009F5713" w:rsidRDefault="009F5713" w:rsidP="009670BF">
      <w:r>
        <w:separator/>
      </w:r>
    </w:p>
  </w:footnote>
  <w:footnote w:type="continuationSeparator" w:id="0">
    <w:p w14:paraId="51B29CBB" w14:textId="77777777" w:rsidR="009F5713" w:rsidRDefault="009F5713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99"/>
    <w:rsid w:val="00012A27"/>
    <w:rsid w:val="00022169"/>
    <w:rsid w:val="00051AEB"/>
    <w:rsid w:val="000541DD"/>
    <w:rsid w:val="0005463C"/>
    <w:rsid w:val="00055D65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F4F38"/>
    <w:rsid w:val="000F6246"/>
    <w:rsid w:val="00135F6D"/>
    <w:rsid w:val="001368FB"/>
    <w:rsid w:val="00190238"/>
    <w:rsid w:val="0019220F"/>
    <w:rsid w:val="001A1CCE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42515"/>
    <w:rsid w:val="00246321"/>
    <w:rsid w:val="00250F89"/>
    <w:rsid w:val="002873C7"/>
    <w:rsid w:val="002A6D1B"/>
    <w:rsid w:val="002B10BC"/>
    <w:rsid w:val="002B2A82"/>
    <w:rsid w:val="002E4755"/>
    <w:rsid w:val="002E7F74"/>
    <w:rsid w:val="00303456"/>
    <w:rsid w:val="00311432"/>
    <w:rsid w:val="00320B3D"/>
    <w:rsid w:val="00324FC4"/>
    <w:rsid w:val="00326C63"/>
    <w:rsid w:val="003374E3"/>
    <w:rsid w:val="003433BE"/>
    <w:rsid w:val="003531FF"/>
    <w:rsid w:val="00365F22"/>
    <w:rsid w:val="00373928"/>
    <w:rsid w:val="00395998"/>
    <w:rsid w:val="00397C43"/>
    <w:rsid w:val="003B534A"/>
    <w:rsid w:val="003C2C8D"/>
    <w:rsid w:val="003D1699"/>
    <w:rsid w:val="003D6F3A"/>
    <w:rsid w:val="003E3EF7"/>
    <w:rsid w:val="003E6F76"/>
    <w:rsid w:val="003F6D4D"/>
    <w:rsid w:val="00413B2D"/>
    <w:rsid w:val="004236C9"/>
    <w:rsid w:val="00423B05"/>
    <w:rsid w:val="00424F02"/>
    <w:rsid w:val="0044669B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2C65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0479"/>
    <w:rsid w:val="005E4232"/>
    <w:rsid w:val="005E49E4"/>
    <w:rsid w:val="00614973"/>
    <w:rsid w:val="00640F61"/>
    <w:rsid w:val="0064297C"/>
    <w:rsid w:val="0064622B"/>
    <w:rsid w:val="0066063E"/>
    <w:rsid w:val="006643B1"/>
    <w:rsid w:val="00673B4B"/>
    <w:rsid w:val="0069427A"/>
    <w:rsid w:val="006976F2"/>
    <w:rsid w:val="006F74AE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64955"/>
    <w:rsid w:val="00770B4B"/>
    <w:rsid w:val="00775D14"/>
    <w:rsid w:val="007841F4"/>
    <w:rsid w:val="00790C35"/>
    <w:rsid w:val="007A5AF9"/>
    <w:rsid w:val="007B47AA"/>
    <w:rsid w:val="007C32DB"/>
    <w:rsid w:val="007F61EC"/>
    <w:rsid w:val="0081051F"/>
    <w:rsid w:val="00815D15"/>
    <w:rsid w:val="008619C8"/>
    <w:rsid w:val="0086617D"/>
    <w:rsid w:val="00880354"/>
    <w:rsid w:val="008C0458"/>
    <w:rsid w:val="008C0FE8"/>
    <w:rsid w:val="008C424D"/>
    <w:rsid w:val="008C6A43"/>
    <w:rsid w:val="008C783E"/>
    <w:rsid w:val="008E2B68"/>
    <w:rsid w:val="008E56FA"/>
    <w:rsid w:val="008E627D"/>
    <w:rsid w:val="008E7187"/>
    <w:rsid w:val="008F1AEC"/>
    <w:rsid w:val="00906CA7"/>
    <w:rsid w:val="009146F2"/>
    <w:rsid w:val="0092124E"/>
    <w:rsid w:val="00924BF8"/>
    <w:rsid w:val="00952072"/>
    <w:rsid w:val="00953F84"/>
    <w:rsid w:val="00957722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9F5713"/>
    <w:rsid w:val="00A02B04"/>
    <w:rsid w:val="00A03602"/>
    <w:rsid w:val="00A1456C"/>
    <w:rsid w:val="00A1558D"/>
    <w:rsid w:val="00A20E4B"/>
    <w:rsid w:val="00A46381"/>
    <w:rsid w:val="00A57095"/>
    <w:rsid w:val="00AA0E09"/>
    <w:rsid w:val="00AA33BC"/>
    <w:rsid w:val="00AB027D"/>
    <w:rsid w:val="00B107AE"/>
    <w:rsid w:val="00B44AFE"/>
    <w:rsid w:val="00B71B05"/>
    <w:rsid w:val="00B74896"/>
    <w:rsid w:val="00B759CB"/>
    <w:rsid w:val="00BA7D7E"/>
    <w:rsid w:val="00BB4054"/>
    <w:rsid w:val="00BC730B"/>
    <w:rsid w:val="00BD0BA1"/>
    <w:rsid w:val="00BD1A0E"/>
    <w:rsid w:val="00BD1B8D"/>
    <w:rsid w:val="00C04D29"/>
    <w:rsid w:val="00C05660"/>
    <w:rsid w:val="00C06B4F"/>
    <w:rsid w:val="00C15F5E"/>
    <w:rsid w:val="00C17D84"/>
    <w:rsid w:val="00C21379"/>
    <w:rsid w:val="00C6213B"/>
    <w:rsid w:val="00C67399"/>
    <w:rsid w:val="00C72419"/>
    <w:rsid w:val="00C7782D"/>
    <w:rsid w:val="00CC1835"/>
    <w:rsid w:val="00CC50E0"/>
    <w:rsid w:val="00CD072C"/>
    <w:rsid w:val="00D2792B"/>
    <w:rsid w:val="00D67A7D"/>
    <w:rsid w:val="00D72AB2"/>
    <w:rsid w:val="00DA13D4"/>
    <w:rsid w:val="00DA356F"/>
    <w:rsid w:val="00DC77E1"/>
    <w:rsid w:val="00E146B7"/>
    <w:rsid w:val="00E232A6"/>
    <w:rsid w:val="00E25A68"/>
    <w:rsid w:val="00E326C3"/>
    <w:rsid w:val="00E335AF"/>
    <w:rsid w:val="00E53716"/>
    <w:rsid w:val="00E55CC4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D7F9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7376494F"/>
  <w15:chartTrackingRefBased/>
  <w15:docId w15:val="{4517D939-C9E6-4181-BEC9-F03FB50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paragraph" w:customStyle="1" w:styleId="TableParagraph">
    <w:name w:val="Table Paragraph"/>
    <w:basedOn w:val="Normal"/>
    <w:uiPriority w:val="1"/>
    <w:qFormat/>
    <w:rsid w:val="00DC77E1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nairj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467E-D585-48AA-BBE9-3631E29D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Vicknair, Jamie E.</dc:creator>
  <cp:keywords/>
  <dc:description/>
  <cp:lastModifiedBy>Vicknair, Jamie E.</cp:lastModifiedBy>
  <cp:revision>2</cp:revision>
  <cp:lastPrinted>2019-02-27T18:33:00Z</cp:lastPrinted>
  <dcterms:created xsi:type="dcterms:W3CDTF">2019-02-28T20:07:00Z</dcterms:created>
  <dcterms:modified xsi:type="dcterms:W3CDTF">2019-02-28T20:07:00Z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