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B3" w:rsidRDefault="00902FB3" w:rsidP="00902FB3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inherit" w:eastAsia="Times New Roman" w:hAnsi="inherit" w:cs="Times New Roman"/>
          <w:b/>
          <w:bCs/>
          <w:noProof/>
          <w:color w:val="333333"/>
          <w:spacing w:val="-15"/>
          <w:sz w:val="37"/>
          <w:szCs w:val="37"/>
        </w:rPr>
        <w:drawing>
          <wp:anchor distT="0" distB="0" distL="114300" distR="114300" simplePos="0" relativeHeight="251658240" behindDoc="1" locked="0" layoutInCell="1" allowOverlap="1" wp14:anchorId="2267C2A2" wp14:editId="01A27D2C">
            <wp:simplePos x="0" y="0"/>
            <wp:positionH relativeFrom="column">
              <wp:posOffset>5334000</wp:posOffset>
            </wp:positionH>
            <wp:positionV relativeFrom="paragraph">
              <wp:posOffset>-142875</wp:posOffset>
            </wp:positionV>
            <wp:extent cx="914400" cy="1075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OAlogoText_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FB3" w:rsidRPr="003765F9" w:rsidRDefault="00902FB3" w:rsidP="00902FB3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b/>
          <w:sz w:val="28"/>
          <w:szCs w:val="28"/>
        </w:rPr>
        <w:t>Recommended Certifications for the School Health Office</w:t>
      </w:r>
    </w:p>
    <w:p w:rsidR="00902FB3" w:rsidRPr="003765F9" w:rsidRDefault="00902FB3" w:rsidP="00902FB3">
      <w:pPr>
        <w:pStyle w:val="NoSpacing"/>
        <w:rPr>
          <w:rFonts w:ascii="Arial Narrow" w:hAnsi="Arial Narrow"/>
          <w:b/>
          <w:sz w:val="28"/>
          <w:szCs w:val="28"/>
        </w:rPr>
      </w:pPr>
    </w:p>
    <w:p w:rsidR="00902FB3" w:rsidRPr="00902FB3" w:rsidRDefault="00902FB3" w:rsidP="00902FB3">
      <w:pPr>
        <w:pStyle w:val="NoSpacing"/>
        <w:pBdr>
          <w:bottom w:val="single" w:sz="12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902FB3">
        <w:rPr>
          <w:rFonts w:ascii="Arial Narrow" w:hAnsi="Arial Narrow"/>
          <w:b/>
          <w:sz w:val="24"/>
          <w:szCs w:val="24"/>
        </w:rPr>
        <w:t>School Nurse Organization of Arizona</w:t>
      </w:r>
    </w:p>
    <w:p w:rsidR="00902FB3" w:rsidRDefault="00902FB3" w:rsidP="00902FB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3765F9">
        <w:rPr>
          <w:rFonts w:ascii="Arial Narrow" w:hAnsi="Arial Narrow"/>
          <w:b/>
          <w:sz w:val="24"/>
          <w:szCs w:val="24"/>
        </w:rPr>
        <w:t>Position Statement</w:t>
      </w:r>
    </w:p>
    <w:p w:rsidR="00902FB3" w:rsidRDefault="00902FB3" w:rsidP="00AE7220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b/>
          <w:bCs/>
          <w:color w:val="333333"/>
          <w:spacing w:val="-15"/>
          <w:sz w:val="37"/>
          <w:szCs w:val="37"/>
        </w:rPr>
      </w:pPr>
    </w:p>
    <w:p w:rsidR="00333D12" w:rsidRPr="000D304D" w:rsidRDefault="00AE7220" w:rsidP="00AE72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 xml:space="preserve">The primary purpose of the </w:t>
      </w:r>
      <w:r w:rsidR="00333D12" w:rsidRPr="000D304D">
        <w:rPr>
          <w:rFonts w:ascii="Arial" w:eastAsia="Times New Roman" w:hAnsi="Arial" w:cs="Arial"/>
          <w:color w:val="333333"/>
        </w:rPr>
        <w:t>school health office is to support</w:t>
      </w:r>
      <w:r w:rsidRPr="000D304D">
        <w:rPr>
          <w:rFonts w:ascii="Arial" w:eastAsia="Times New Roman" w:hAnsi="Arial" w:cs="Arial"/>
          <w:color w:val="333333"/>
        </w:rPr>
        <w:t xml:space="preserve"> the educational process </w:t>
      </w:r>
      <w:r w:rsidR="00333D12" w:rsidRPr="000D304D">
        <w:rPr>
          <w:rFonts w:ascii="Arial" w:eastAsia="Times New Roman" w:hAnsi="Arial" w:cs="Arial"/>
          <w:color w:val="333333"/>
        </w:rPr>
        <w:t xml:space="preserve">and provide </w:t>
      </w:r>
      <w:r w:rsidR="00EF0CCD" w:rsidRPr="000D304D">
        <w:rPr>
          <w:rFonts w:ascii="Arial" w:eastAsia="Times New Roman" w:hAnsi="Arial" w:cs="Arial"/>
          <w:color w:val="333333"/>
        </w:rPr>
        <w:t xml:space="preserve">evidence based </w:t>
      </w:r>
      <w:r w:rsidR="00333D12" w:rsidRPr="000D304D">
        <w:rPr>
          <w:rFonts w:ascii="Arial" w:eastAsia="Times New Roman" w:hAnsi="Arial" w:cs="Arial"/>
          <w:color w:val="333333"/>
        </w:rPr>
        <w:t>health</w:t>
      </w:r>
      <w:r w:rsidR="00902FB3" w:rsidRPr="000D304D">
        <w:rPr>
          <w:rFonts w:ascii="Arial" w:eastAsia="Times New Roman" w:hAnsi="Arial" w:cs="Arial"/>
          <w:color w:val="333333"/>
        </w:rPr>
        <w:t>care</w:t>
      </w:r>
      <w:r w:rsidR="00333D12" w:rsidRPr="000D304D">
        <w:rPr>
          <w:rFonts w:ascii="Arial" w:eastAsia="Times New Roman" w:hAnsi="Arial" w:cs="Arial"/>
          <w:color w:val="333333"/>
        </w:rPr>
        <w:t xml:space="preserve"> and safety</w:t>
      </w:r>
      <w:r w:rsidR="00EF0CCD" w:rsidRPr="000D304D">
        <w:rPr>
          <w:rFonts w:ascii="Arial" w:eastAsia="Times New Roman" w:hAnsi="Arial" w:cs="Arial"/>
          <w:color w:val="333333"/>
        </w:rPr>
        <w:t xml:space="preserve"> to students during </w:t>
      </w:r>
      <w:r w:rsidR="00333D12" w:rsidRPr="000D304D">
        <w:rPr>
          <w:rFonts w:ascii="Arial" w:eastAsia="Times New Roman" w:hAnsi="Arial" w:cs="Arial"/>
          <w:color w:val="333333"/>
        </w:rPr>
        <w:t xml:space="preserve">the school day.  </w:t>
      </w:r>
      <w:r w:rsidR="0090552C" w:rsidRPr="000D304D">
        <w:rPr>
          <w:rFonts w:ascii="Arial" w:eastAsia="Times New Roman" w:hAnsi="Arial" w:cs="Arial"/>
          <w:color w:val="333333"/>
        </w:rPr>
        <w:t>National Association of School Nurses (</w:t>
      </w:r>
      <w:r w:rsidR="0054074E" w:rsidRPr="000D304D">
        <w:rPr>
          <w:rFonts w:ascii="Arial" w:eastAsia="Times New Roman" w:hAnsi="Arial" w:cs="Arial"/>
          <w:color w:val="333333"/>
        </w:rPr>
        <w:t>NASN</w:t>
      </w:r>
      <w:r w:rsidR="0090552C" w:rsidRPr="000D304D">
        <w:rPr>
          <w:rFonts w:ascii="Arial" w:eastAsia="Times New Roman" w:hAnsi="Arial" w:cs="Arial"/>
          <w:color w:val="333333"/>
        </w:rPr>
        <w:t>)</w:t>
      </w:r>
      <w:r w:rsidR="0054074E" w:rsidRPr="000D304D">
        <w:rPr>
          <w:rFonts w:ascii="Arial" w:eastAsia="Times New Roman" w:hAnsi="Arial" w:cs="Arial"/>
          <w:color w:val="333333"/>
        </w:rPr>
        <w:t xml:space="preserve"> position is that every school-age child should have access to a registered professional school nurse. (NASN 2016) </w:t>
      </w:r>
      <w:r w:rsidR="00333D12" w:rsidRPr="000D304D">
        <w:rPr>
          <w:rFonts w:ascii="Arial" w:eastAsia="Times New Roman" w:hAnsi="Arial" w:cs="Arial"/>
          <w:color w:val="333333"/>
        </w:rPr>
        <w:t>SNOA</w:t>
      </w:r>
      <w:r w:rsidR="00902FB3" w:rsidRPr="000D304D">
        <w:rPr>
          <w:rFonts w:ascii="Arial" w:eastAsia="Times New Roman" w:hAnsi="Arial" w:cs="Arial"/>
          <w:color w:val="333333"/>
        </w:rPr>
        <w:t>’s</w:t>
      </w:r>
      <w:r w:rsidR="00333D12" w:rsidRPr="000D304D">
        <w:rPr>
          <w:rFonts w:ascii="Arial" w:eastAsia="Times New Roman" w:hAnsi="Arial" w:cs="Arial"/>
          <w:color w:val="333333"/>
        </w:rPr>
        <w:t xml:space="preserve"> recommendation for the </w:t>
      </w:r>
      <w:r w:rsidR="00902FB3" w:rsidRPr="000D304D">
        <w:rPr>
          <w:rFonts w:ascii="Arial" w:eastAsia="Times New Roman" w:hAnsi="Arial" w:cs="Arial"/>
          <w:color w:val="333333"/>
        </w:rPr>
        <w:t xml:space="preserve">school </w:t>
      </w:r>
      <w:r w:rsidR="00136088">
        <w:rPr>
          <w:rFonts w:ascii="Arial" w:eastAsia="Times New Roman" w:hAnsi="Arial" w:cs="Arial"/>
          <w:color w:val="333333"/>
        </w:rPr>
        <w:t xml:space="preserve">health office </w:t>
      </w:r>
      <w:r w:rsidR="00333D12" w:rsidRPr="000D304D">
        <w:rPr>
          <w:rFonts w:ascii="Arial" w:eastAsia="Times New Roman" w:hAnsi="Arial" w:cs="Arial"/>
          <w:color w:val="333333"/>
        </w:rPr>
        <w:t>include</w:t>
      </w:r>
      <w:r w:rsidR="00136088">
        <w:rPr>
          <w:rFonts w:ascii="Arial" w:eastAsia="Times New Roman" w:hAnsi="Arial" w:cs="Arial"/>
          <w:color w:val="333333"/>
        </w:rPr>
        <w:t>s</w:t>
      </w:r>
      <w:r w:rsidR="00333D12" w:rsidRPr="000D304D">
        <w:rPr>
          <w:rFonts w:ascii="Arial" w:eastAsia="Times New Roman" w:hAnsi="Arial" w:cs="Arial"/>
          <w:color w:val="333333"/>
        </w:rPr>
        <w:t>:</w:t>
      </w:r>
    </w:p>
    <w:p w:rsidR="00333D12" w:rsidRPr="000D304D" w:rsidRDefault="00AE7220" w:rsidP="00AE72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 xml:space="preserve"> </w:t>
      </w:r>
      <w:r w:rsidRPr="000D304D">
        <w:rPr>
          <w:rFonts w:ascii="Arial" w:eastAsia="Times New Roman" w:hAnsi="Arial" w:cs="Arial"/>
          <w:b/>
          <w:color w:val="333333"/>
        </w:rPr>
        <w:t>Registered Nurse</w:t>
      </w:r>
      <w:r w:rsidR="00333D12" w:rsidRPr="000D304D">
        <w:rPr>
          <w:rFonts w:ascii="Arial" w:eastAsia="Times New Roman" w:hAnsi="Arial" w:cs="Arial"/>
          <w:b/>
          <w:color w:val="333333"/>
        </w:rPr>
        <w:t xml:space="preserve">:  </w:t>
      </w:r>
    </w:p>
    <w:p w:rsidR="00364ED3" w:rsidRPr="000D304D" w:rsidRDefault="00364ED3" w:rsidP="00763F6F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Current</w:t>
      </w:r>
      <w:r w:rsidR="00AE7220" w:rsidRPr="000D304D">
        <w:rPr>
          <w:rFonts w:ascii="Arial" w:eastAsia="Times New Roman" w:hAnsi="Arial" w:cs="Arial"/>
          <w:color w:val="333333"/>
        </w:rPr>
        <w:t xml:space="preserve"> </w:t>
      </w:r>
      <w:r w:rsidRPr="000D304D">
        <w:rPr>
          <w:rFonts w:ascii="Arial" w:eastAsia="Times New Roman" w:hAnsi="Arial" w:cs="Arial"/>
          <w:color w:val="333333"/>
        </w:rPr>
        <w:t xml:space="preserve">RN </w:t>
      </w:r>
      <w:r w:rsidR="00AE7220" w:rsidRPr="000D304D">
        <w:rPr>
          <w:rFonts w:ascii="Arial" w:eastAsia="Times New Roman" w:hAnsi="Arial" w:cs="Arial"/>
          <w:color w:val="333333"/>
        </w:rPr>
        <w:t xml:space="preserve">license which permits the practice of professional </w:t>
      </w:r>
      <w:r w:rsidR="00393C79" w:rsidRPr="000D304D">
        <w:rPr>
          <w:rFonts w:ascii="Arial" w:eastAsia="Times New Roman" w:hAnsi="Arial" w:cs="Arial"/>
          <w:color w:val="333333"/>
        </w:rPr>
        <w:t>nursing in the State of Arizona; a</w:t>
      </w:r>
      <w:r w:rsidRPr="000D304D">
        <w:rPr>
          <w:rFonts w:ascii="Arial" w:eastAsia="Times New Roman" w:hAnsi="Arial" w:cs="Arial"/>
          <w:color w:val="333333"/>
        </w:rPr>
        <w:t xml:space="preserve"> b</w:t>
      </w:r>
      <w:r w:rsidR="00AE7220" w:rsidRPr="000D304D">
        <w:rPr>
          <w:rFonts w:ascii="Arial" w:eastAsia="Times New Roman" w:hAnsi="Arial" w:cs="Arial"/>
          <w:color w:val="333333"/>
        </w:rPr>
        <w:t xml:space="preserve">accalaureate degree, preferably in nursing, </w:t>
      </w:r>
      <w:r w:rsidR="0090552C" w:rsidRPr="000D304D">
        <w:rPr>
          <w:rFonts w:ascii="Arial" w:eastAsia="Times New Roman" w:hAnsi="Arial" w:cs="Arial"/>
          <w:color w:val="333333"/>
        </w:rPr>
        <w:t xml:space="preserve">with a focus on </w:t>
      </w:r>
      <w:r w:rsidR="00AE7220" w:rsidRPr="000D304D">
        <w:rPr>
          <w:rFonts w:ascii="Arial" w:eastAsia="Times New Roman" w:hAnsi="Arial" w:cs="Arial"/>
          <w:color w:val="333333"/>
        </w:rPr>
        <w:t>public health nursing, theory and practice</w:t>
      </w:r>
      <w:r w:rsidRPr="000D304D">
        <w:rPr>
          <w:rFonts w:ascii="Arial" w:eastAsia="Times New Roman" w:hAnsi="Arial" w:cs="Arial"/>
          <w:color w:val="333333"/>
        </w:rPr>
        <w:t xml:space="preserve"> is strongly recommended</w:t>
      </w:r>
      <w:r w:rsidR="00AE7220" w:rsidRPr="000D304D">
        <w:rPr>
          <w:rFonts w:ascii="Arial" w:eastAsia="Times New Roman" w:hAnsi="Arial" w:cs="Arial"/>
          <w:color w:val="333333"/>
        </w:rPr>
        <w:t xml:space="preserve">.  </w:t>
      </w:r>
    </w:p>
    <w:p w:rsidR="00364ED3" w:rsidRPr="000D304D" w:rsidRDefault="00AE7220" w:rsidP="00333D12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School Nurse Certification through the</w:t>
      </w:r>
      <w:r w:rsidR="0054074E" w:rsidRPr="000D304D">
        <w:rPr>
          <w:rFonts w:ascii="Arial" w:eastAsia="Times New Roman" w:hAnsi="Arial" w:cs="Arial"/>
          <w:color w:val="333333"/>
        </w:rPr>
        <w:t xml:space="preserve"> Arizona</w:t>
      </w:r>
      <w:r w:rsidRPr="000D304D">
        <w:rPr>
          <w:rFonts w:ascii="Arial" w:eastAsia="Times New Roman" w:hAnsi="Arial" w:cs="Arial"/>
          <w:color w:val="333333"/>
        </w:rPr>
        <w:t xml:space="preserve"> Board of Nursing </w:t>
      </w:r>
      <w:r w:rsidR="00364ED3" w:rsidRPr="000D304D">
        <w:rPr>
          <w:rFonts w:ascii="Arial" w:eastAsia="Times New Roman" w:hAnsi="Arial" w:cs="Arial"/>
          <w:color w:val="333333"/>
        </w:rPr>
        <w:t>or National School Nurse Certification</w:t>
      </w:r>
    </w:p>
    <w:p w:rsidR="00364ED3" w:rsidRPr="000D304D" w:rsidRDefault="00364ED3" w:rsidP="00333D12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Current CPR/AED certification</w:t>
      </w:r>
      <w:r w:rsidR="00065CB4" w:rsidRPr="000D304D">
        <w:rPr>
          <w:rFonts w:ascii="Arial" w:eastAsia="Times New Roman" w:hAnsi="Arial" w:cs="Arial"/>
          <w:color w:val="333333"/>
        </w:rPr>
        <w:t xml:space="preserve">.  </w:t>
      </w:r>
    </w:p>
    <w:p w:rsidR="00AE7220" w:rsidRPr="000D304D" w:rsidRDefault="00AE7220" w:rsidP="00333D12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 xml:space="preserve"> Experience in school nursing or publi</w:t>
      </w:r>
      <w:r w:rsidR="00364ED3" w:rsidRPr="000D304D">
        <w:rPr>
          <w:rFonts w:ascii="Arial" w:eastAsia="Times New Roman" w:hAnsi="Arial" w:cs="Arial"/>
          <w:color w:val="333333"/>
        </w:rPr>
        <w:t>c health nursing is recommended</w:t>
      </w:r>
    </w:p>
    <w:p w:rsidR="00AE7220" w:rsidRPr="000D304D" w:rsidRDefault="00AE7220" w:rsidP="00AE72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The professional school nurse</w:t>
      </w:r>
      <w:r w:rsidR="0099211B" w:rsidRPr="000D304D">
        <w:rPr>
          <w:rFonts w:ascii="Arial" w:eastAsia="Times New Roman" w:hAnsi="Arial" w:cs="Arial"/>
          <w:color w:val="333333"/>
        </w:rPr>
        <w:t>, as a specialized area of practice of public health nursing,</w:t>
      </w:r>
      <w:r w:rsidRPr="000D304D">
        <w:rPr>
          <w:rFonts w:ascii="Arial" w:eastAsia="Times New Roman" w:hAnsi="Arial" w:cs="Arial"/>
          <w:color w:val="333333"/>
        </w:rPr>
        <w:t xml:space="preserve"> carries out functions requiring nursing judgment</w:t>
      </w:r>
      <w:r w:rsidR="00EF0CCD" w:rsidRPr="000D304D">
        <w:rPr>
          <w:rFonts w:ascii="Arial" w:eastAsia="Times New Roman" w:hAnsi="Arial" w:cs="Arial"/>
          <w:color w:val="333333"/>
        </w:rPr>
        <w:t xml:space="preserve"> and critical thinking</w:t>
      </w:r>
      <w:r w:rsidR="0090552C" w:rsidRPr="000D304D">
        <w:rPr>
          <w:rFonts w:ascii="Arial" w:eastAsia="Times New Roman" w:hAnsi="Arial" w:cs="Arial"/>
          <w:color w:val="333333"/>
        </w:rPr>
        <w:t>.  School Nurses take the</w:t>
      </w:r>
      <w:r w:rsidRPr="000D304D">
        <w:rPr>
          <w:rFonts w:ascii="Arial" w:eastAsia="Times New Roman" w:hAnsi="Arial" w:cs="Arial"/>
          <w:color w:val="333333"/>
        </w:rPr>
        <w:t xml:space="preserve"> initiative</w:t>
      </w:r>
      <w:r w:rsidR="0090552C" w:rsidRPr="000D304D">
        <w:rPr>
          <w:rFonts w:ascii="Arial" w:eastAsia="Times New Roman" w:hAnsi="Arial" w:cs="Arial"/>
          <w:color w:val="333333"/>
        </w:rPr>
        <w:t>,</w:t>
      </w:r>
      <w:r w:rsidRPr="000D304D">
        <w:rPr>
          <w:rFonts w:ascii="Arial" w:eastAsia="Times New Roman" w:hAnsi="Arial" w:cs="Arial"/>
          <w:color w:val="333333"/>
        </w:rPr>
        <w:t xml:space="preserve"> based on nursing experien</w:t>
      </w:r>
      <w:r w:rsidR="00902FB3" w:rsidRPr="000D304D">
        <w:rPr>
          <w:rFonts w:ascii="Arial" w:eastAsia="Times New Roman" w:hAnsi="Arial" w:cs="Arial"/>
          <w:color w:val="333333"/>
        </w:rPr>
        <w:t xml:space="preserve">ce, and education </w:t>
      </w:r>
      <w:r w:rsidRPr="000D304D">
        <w:rPr>
          <w:rFonts w:ascii="Arial" w:eastAsia="Times New Roman" w:hAnsi="Arial" w:cs="Arial"/>
          <w:color w:val="333333"/>
        </w:rPr>
        <w:t xml:space="preserve">to </w:t>
      </w:r>
      <w:r w:rsidR="00EC3A13" w:rsidRPr="000D304D">
        <w:rPr>
          <w:rFonts w:ascii="Arial" w:eastAsia="Times New Roman" w:hAnsi="Arial" w:cs="Arial"/>
          <w:color w:val="333333"/>
        </w:rPr>
        <w:t>f</w:t>
      </w:r>
      <w:r w:rsidR="0090552C" w:rsidRPr="000D304D">
        <w:rPr>
          <w:rFonts w:ascii="Arial" w:eastAsia="Times New Roman" w:hAnsi="Arial" w:cs="Arial"/>
          <w:color w:val="333333"/>
        </w:rPr>
        <w:t>oster</w:t>
      </w:r>
      <w:r w:rsidRPr="000D304D">
        <w:rPr>
          <w:rFonts w:ascii="Arial" w:eastAsia="Times New Roman" w:hAnsi="Arial" w:cs="Arial"/>
          <w:color w:val="333333"/>
        </w:rPr>
        <w:t xml:space="preserve"> interdependent relationships with colleagues in health, education and related professional fields.</w:t>
      </w:r>
    </w:p>
    <w:p w:rsidR="00454895" w:rsidRPr="000D304D" w:rsidRDefault="00AE7220" w:rsidP="004548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 </w:t>
      </w:r>
      <w:r w:rsidR="00454895" w:rsidRPr="000D304D">
        <w:rPr>
          <w:rFonts w:ascii="Arial" w:eastAsia="Times New Roman" w:hAnsi="Arial" w:cs="Arial"/>
          <w:b/>
          <w:bCs/>
          <w:color w:val="333333"/>
        </w:rPr>
        <w:t>Unlicensed Assistive Personnel</w:t>
      </w:r>
      <w:r w:rsidR="00E40218" w:rsidRPr="000D304D">
        <w:rPr>
          <w:rFonts w:ascii="Arial" w:eastAsia="Times New Roman" w:hAnsi="Arial" w:cs="Arial"/>
          <w:b/>
          <w:bCs/>
          <w:color w:val="333333"/>
        </w:rPr>
        <w:t xml:space="preserve"> (UAP)</w:t>
      </w:r>
    </w:p>
    <w:p w:rsidR="00EC3A13" w:rsidRPr="000D304D" w:rsidRDefault="00EC3A13" w:rsidP="00255C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D304D">
        <w:rPr>
          <w:rFonts w:ascii="Arial" w:hAnsi="Arial" w:cs="Arial"/>
        </w:rPr>
        <w:t>Individuals working in  a school health office, teachers, instructional assistants, school secretaries, or other school personnel who have daily responsibilities who care for students (re: Delivery of Specialized Health Care in the School Setting)</w:t>
      </w:r>
    </w:p>
    <w:p w:rsidR="00EC3A13" w:rsidRPr="000D304D" w:rsidRDefault="00255CE2" w:rsidP="00255C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D304D">
        <w:rPr>
          <w:rFonts w:ascii="Arial" w:hAnsi="Arial" w:cs="Arial"/>
        </w:rPr>
        <w:t>E</w:t>
      </w:r>
      <w:r w:rsidR="00EC3A13" w:rsidRPr="000D304D">
        <w:rPr>
          <w:rFonts w:ascii="Arial" w:hAnsi="Arial" w:cs="Arial"/>
        </w:rPr>
        <w:t xml:space="preserve">MT </w:t>
      </w:r>
      <w:r w:rsidR="00597698">
        <w:rPr>
          <w:rFonts w:ascii="Arial" w:hAnsi="Arial" w:cs="Arial"/>
        </w:rPr>
        <w:t>or</w:t>
      </w:r>
      <w:r w:rsidR="00EC3A13" w:rsidRPr="000D304D">
        <w:rPr>
          <w:rFonts w:ascii="Arial" w:hAnsi="Arial" w:cs="Arial"/>
        </w:rPr>
        <w:t xml:space="preserve"> </w:t>
      </w:r>
      <w:r w:rsidR="00E40218" w:rsidRPr="000D304D">
        <w:rPr>
          <w:rFonts w:ascii="Arial" w:hAnsi="Arial" w:cs="Arial"/>
        </w:rPr>
        <w:t xml:space="preserve"> </w:t>
      </w:r>
      <w:r w:rsidR="00454895" w:rsidRPr="000D304D">
        <w:rPr>
          <w:rFonts w:ascii="Arial" w:hAnsi="Arial" w:cs="Arial"/>
        </w:rPr>
        <w:t>Medical Assistant</w:t>
      </w:r>
    </w:p>
    <w:p w:rsidR="00255CE2" w:rsidRPr="000D304D" w:rsidRDefault="00E40218" w:rsidP="00255C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D304D">
        <w:rPr>
          <w:rFonts w:ascii="Arial" w:hAnsi="Arial" w:cs="Arial"/>
        </w:rPr>
        <w:t>First Aid Certification</w:t>
      </w:r>
    </w:p>
    <w:p w:rsidR="00255CE2" w:rsidRPr="000D304D" w:rsidRDefault="00902FB3" w:rsidP="00255CE2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Current CPR certification</w:t>
      </w:r>
      <w:r w:rsidR="00454895" w:rsidRPr="000D304D">
        <w:rPr>
          <w:rFonts w:ascii="Arial" w:eastAsia="Times New Roman" w:hAnsi="Arial" w:cs="Arial"/>
          <w:color w:val="333333"/>
        </w:rPr>
        <w:t xml:space="preserve"> from an accredited agency such </w:t>
      </w:r>
      <w:r w:rsidR="000D304D" w:rsidRPr="000D304D">
        <w:rPr>
          <w:rFonts w:ascii="Arial" w:eastAsia="Times New Roman" w:hAnsi="Arial" w:cs="Arial"/>
          <w:color w:val="333333"/>
        </w:rPr>
        <w:t>as American</w:t>
      </w:r>
      <w:r w:rsidR="00454895" w:rsidRPr="000D304D">
        <w:rPr>
          <w:rFonts w:ascii="Arial" w:eastAsia="Times New Roman" w:hAnsi="Arial" w:cs="Arial"/>
          <w:color w:val="333333"/>
        </w:rPr>
        <w:t xml:space="preserve"> Heart Assoc</w:t>
      </w:r>
      <w:r w:rsidR="00547F13" w:rsidRPr="000D304D">
        <w:rPr>
          <w:rFonts w:ascii="Arial" w:eastAsia="Times New Roman" w:hAnsi="Arial" w:cs="Arial"/>
          <w:color w:val="333333"/>
        </w:rPr>
        <w:t xml:space="preserve">iation “for Healthcare Professionals”. </w:t>
      </w:r>
      <w:r w:rsidR="00454895" w:rsidRPr="000D304D">
        <w:rPr>
          <w:rFonts w:ascii="Arial" w:eastAsia="Times New Roman" w:hAnsi="Arial" w:cs="Arial"/>
          <w:color w:val="333333"/>
        </w:rPr>
        <w:t xml:space="preserve"> Online</w:t>
      </w:r>
      <w:r w:rsidRPr="000D304D">
        <w:rPr>
          <w:rFonts w:ascii="Arial" w:eastAsia="Times New Roman" w:hAnsi="Arial" w:cs="Arial"/>
          <w:color w:val="333333"/>
        </w:rPr>
        <w:t xml:space="preserve"> CPR classes are not acceptable</w:t>
      </w:r>
    </w:p>
    <w:p w:rsidR="00255CE2" w:rsidRPr="000D304D" w:rsidRDefault="00454895" w:rsidP="00255CE2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High School or General Education Development diploma</w:t>
      </w:r>
    </w:p>
    <w:p w:rsidR="00E40218" w:rsidRDefault="00902FB3" w:rsidP="00547F13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R</w:t>
      </w:r>
      <w:r w:rsidR="00454895" w:rsidRPr="000D304D">
        <w:rPr>
          <w:rFonts w:ascii="Arial" w:eastAsia="Times New Roman" w:hAnsi="Arial" w:cs="Arial"/>
          <w:color w:val="333333"/>
        </w:rPr>
        <w:t xml:space="preserve">esponsible person who </w:t>
      </w:r>
      <w:r w:rsidR="00547F13" w:rsidRPr="000D304D">
        <w:rPr>
          <w:rFonts w:ascii="Arial" w:eastAsia="Times New Roman" w:hAnsi="Arial" w:cs="Arial"/>
          <w:color w:val="333333"/>
        </w:rPr>
        <w:t>has passed all background checks required for school staff</w:t>
      </w:r>
    </w:p>
    <w:p w:rsidR="00007829" w:rsidRPr="000D304D" w:rsidRDefault="00007829" w:rsidP="00007829">
      <w:pPr>
        <w:pStyle w:val="NoSpacing"/>
        <w:ind w:left="720"/>
        <w:rPr>
          <w:rFonts w:ascii="Arial" w:eastAsia="Times New Roman" w:hAnsi="Arial" w:cs="Arial"/>
          <w:color w:val="333333"/>
        </w:rPr>
      </w:pPr>
    </w:p>
    <w:p w:rsidR="00065CB4" w:rsidRPr="000D304D" w:rsidRDefault="00E40218" w:rsidP="00065C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The UAP carries out functions of p</w:t>
      </w:r>
      <w:r w:rsidR="00902FB3" w:rsidRPr="000D304D">
        <w:rPr>
          <w:rFonts w:ascii="Arial" w:eastAsia="Times New Roman" w:hAnsi="Arial" w:cs="Arial"/>
          <w:color w:val="333333"/>
        </w:rPr>
        <w:t>rioritization</w:t>
      </w:r>
      <w:r w:rsidRPr="000D304D">
        <w:rPr>
          <w:rFonts w:ascii="Arial" w:eastAsia="Times New Roman" w:hAnsi="Arial" w:cs="Arial"/>
          <w:color w:val="333333"/>
        </w:rPr>
        <w:t xml:space="preserve"> and deliver</w:t>
      </w:r>
      <w:r w:rsidR="00902FB3" w:rsidRPr="000D304D">
        <w:rPr>
          <w:rFonts w:ascii="Arial" w:eastAsia="Times New Roman" w:hAnsi="Arial" w:cs="Arial"/>
          <w:color w:val="333333"/>
        </w:rPr>
        <w:t>s</w:t>
      </w:r>
      <w:r w:rsidRPr="000D304D">
        <w:rPr>
          <w:rFonts w:ascii="Arial" w:eastAsia="Times New Roman" w:hAnsi="Arial" w:cs="Arial"/>
          <w:color w:val="333333"/>
        </w:rPr>
        <w:t xml:space="preserve"> first aid and emergency care to students and staff</w:t>
      </w:r>
      <w:r w:rsidR="00902FB3" w:rsidRPr="000D304D">
        <w:rPr>
          <w:rFonts w:ascii="Arial" w:eastAsia="Times New Roman" w:hAnsi="Arial" w:cs="Arial"/>
          <w:color w:val="333333"/>
        </w:rPr>
        <w:t>. H</w:t>
      </w:r>
      <w:r w:rsidR="006A6795" w:rsidRPr="000D304D">
        <w:rPr>
          <w:rFonts w:ascii="Arial" w:eastAsia="Times New Roman" w:hAnsi="Arial" w:cs="Arial"/>
          <w:color w:val="333333"/>
        </w:rPr>
        <w:t>e/she</w:t>
      </w:r>
      <w:r w:rsidR="00902FB3" w:rsidRPr="000D304D">
        <w:rPr>
          <w:rFonts w:ascii="Arial" w:eastAsia="Times New Roman" w:hAnsi="Arial" w:cs="Arial"/>
          <w:color w:val="333333"/>
        </w:rPr>
        <w:t xml:space="preserve"> understands that</w:t>
      </w:r>
      <w:r w:rsidRPr="000D304D">
        <w:rPr>
          <w:rFonts w:ascii="Arial" w:eastAsia="Times New Roman" w:hAnsi="Arial" w:cs="Arial"/>
          <w:color w:val="333333"/>
        </w:rPr>
        <w:t xml:space="preserve"> student health records</w:t>
      </w:r>
      <w:r w:rsidR="00902FB3" w:rsidRPr="000D304D">
        <w:rPr>
          <w:rFonts w:ascii="Arial" w:eastAsia="Times New Roman" w:hAnsi="Arial" w:cs="Arial"/>
          <w:color w:val="333333"/>
        </w:rPr>
        <w:t xml:space="preserve"> must be maintained</w:t>
      </w:r>
      <w:r w:rsidRPr="000D304D">
        <w:rPr>
          <w:rFonts w:ascii="Arial" w:eastAsia="Times New Roman" w:hAnsi="Arial" w:cs="Arial"/>
          <w:color w:val="333333"/>
        </w:rPr>
        <w:t xml:space="preserve"> in a confidential manner</w:t>
      </w:r>
      <w:r w:rsidR="00547F13" w:rsidRPr="000D304D">
        <w:rPr>
          <w:rFonts w:ascii="Arial" w:eastAsia="Times New Roman" w:hAnsi="Arial" w:cs="Arial"/>
          <w:color w:val="333333"/>
        </w:rPr>
        <w:t xml:space="preserve"> in accordance to HIPAA and FERPA</w:t>
      </w:r>
      <w:r w:rsidRPr="000D304D">
        <w:rPr>
          <w:rFonts w:ascii="Arial" w:eastAsia="Times New Roman" w:hAnsi="Arial" w:cs="Arial"/>
          <w:color w:val="333333"/>
        </w:rPr>
        <w:t>.</w:t>
      </w:r>
      <w:r w:rsidR="00902FB3" w:rsidRPr="000D304D">
        <w:rPr>
          <w:rFonts w:ascii="Arial" w:eastAsia="Times New Roman" w:hAnsi="Arial" w:cs="Arial"/>
          <w:color w:val="333333"/>
        </w:rPr>
        <w:t xml:space="preserve"> </w:t>
      </w:r>
      <w:r w:rsidR="00785DD2">
        <w:rPr>
          <w:rFonts w:ascii="Arial" w:eastAsia="Times New Roman" w:hAnsi="Arial" w:cs="Arial"/>
          <w:color w:val="333333"/>
        </w:rPr>
        <w:t xml:space="preserve"> The UAP is delegated by the school administrator in writing. It is the best practice that </w:t>
      </w:r>
      <w:r w:rsidR="00D55E13">
        <w:rPr>
          <w:rFonts w:ascii="Arial" w:eastAsia="Times New Roman" w:hAnsi="Arial" w:cs="Arial"/>
          <w:color w:val="333333"/>
        </w:rPr>
        <w:t>the UAP</w:t>
      </w:r>
      <w:r w:rsidR="00065CB4" w:rsidRPr="000D304D">
        <w:rPr>
          <w:rFonts w:ascii="Arial" w:eastAsia="Times New Roman" w:hAnsi="Arial" w:cs="Arial"/>
          <w:color w:val="333333"/>
        </w:rPr>
        <w:t xml:space="preserve"> will </w:t>
      </w:r>
      <w:r w:rsidR="00547F13" w:rsidRPr="000D304D">
        <w:rPr>
          <w:rFonts w:ascii="Arial" w:eastAsia="Times New Roman" w:hAnsi="Arial" w:cs="Arial"/>
          <w:color w:val="333333"/>
        </w:rPr>
        <w:t xml:space="preserve">work </w:t>
      </w:r>
      <w:r w:rsidR="00065CB4" w:rsidRPr="000D304D">
        <w:rPr>
          <w:rFonts w:ascii="Arial" w:eastAsia="Times New Roman" w:hAnsi="Arial" w:cs="Arial"/>
          <w:color w:val="333333"/>
        </w:rPr>
        <w:t>under the supervision of th</w:t>
      </w:r>
      <w:r w:rsidR="00902FB3" w:rsidRPr="000D304D">
        <w:rPr>
          <w:rFonts w:ascii="Arial" w:eastAsia="Times New Roman" w:hAnsi="Arial" w:cs="Arial"/>
          <w:color w:val="333333"/>
        </w:rPr>
        <w:t xml:space="preserve">e school nurse when </w:t>
      </w:r>
      <w:r w:rsidR="000D304D" w:rsidRPr="000D304D">
        <w:rPr>
          <w:rFonts w:ascii="Arial" w:eastAsia="Times New Roman" w:hAnsi="Arial" w:cs="Arial"/>
          <w:color w:val="333333"/>
        </w:rPr>
        <w:t>applicable. In the absence of the school nurse the UAP functions under the direction of the school administrator or other assigned school staff.</w:t>
      </w:r>
    </w:p>
    <w:p w:rsidR="006A6795" w:rsidRPr="000D304D" w:rsidRDefault="00D743D2" w:rsidP="00065C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*</w:t>
      </w:r>
      <w:r w:rsidR="000D304D" w:rsidRPr="000D304D">
        <w:rPr>
          <w:rFonts w:ascii="Arial" w:eastAsia="Times New Roman" w:hAnsi="Arial" w:cs="Arial"/>
          <w:color w:val="333333"/>
        </w:rPr>
        <w:t>Please note:  H</w:t>
      </w:r>
      <w:r w:rsidR="006A6795" w:rsidRPr="000D304D">
        <w:rPr>
          <w:rFonts w:ascii="Arial" w:eastAsia="Times New Roman" w:hAnsi="Arial" w:cs="Arial"/>
          <w:color w:val="333333"/>
        </w:rPr>
        <w:t>ealth care professional</w:t>
      </w:r>
      <w:r w:rsidRPr="000D304D">
        <w:rPr>
          <w:rFonts w:ascii="Arial" w:eastAsia="Times New Roman" w:hAnsi="Arial" w:cs="Arial"/>
          <w:color w:val="333333"/>
        </w:rPr>
        <w:t xml:space="preserve">s </w:t>
      </w:r>
      <w:r w:rsidR="000D304D" w:rsidRPr="000D304D">
        <w:rPr>
          <w:rFonts w:ascii="Arial" w:eastAsia="Times New Roman" w:hAnsi="Arial" w:cs="Arial"/>
          <w:color w:val="333333"/>
        </w:rPr>
        <w:t xml:space="preserve">licensed </w:t>
      </w:r>
      <w:r w:rsidRPr="000D304D">
        <w:rPr>
          <w:rFonts w:ascii="Arial" w:eastAsia="Times New Roman" w:hAnsi="Arial" w:cs="Arial"/>
          <w:color w:val="333333"/>
        </w:rPr>
        <w:t xml:space="preserve">through the </w:t>
      </w:r>
      <w:r w:rsidR="000D304D" w:rsidRPr="000D304D">
        <w:rPr>
          <w:rFonts w:ascii="Arial" w:eastAsia="Times New Roman" w:hAnsi="Arial" w:cs="Arial"/>
          <w:color w:val="333333"/>
        </w:rPr>
        <w:t xml:space="preserve">Arizona State </w:t>
      </w:r>
      <w:r w:rsidRPr="000D304D">
        <w:rPr>
          <w:rFonts w:ascii="Arial" w:eastAsia="Times New Roman" w:hAnsi="Arial" w:cs="Arial"/>
          <w:color w:val="333333"/>
        </w:rPr>
        <w:t xml:space="preserve">Board of Nursing must work within </w:t>
      </w:r>
      <w:r w:rsidR="000D304D" w:rsidRPr="000D304D">
        <w:rPr>
          <w:rFonts w:ascii="Arial" w:eastAsia="Times New Roman" w:hAnsi="Arial" w:cs="Arial"/>
          <w:color w:val="333333"/>
        </w:rPr>
        <w:t xml:space="preserve">their </w:t>
      </w:r>
      <w:r w:rsidR="006A6795" w:rsidRPr="000D304D">
        <w:rPr>
          <w:rFonts w:ascii="Arial" w:eastAsia="Times New Roman" w:hAnsi="Arial" w:cs="Arial"/>
          <w:color w:val="333333"/>
        </w:rPr>
        <w:t>scope of practice guidelines and regulations.</w:t>
      </w:r>
    </w:p>
    <w:p w:rsidR="00065CB4" w:rsidRPr="000D304D" w:rsidRDefault="00065CB4" w:rsidP="00902F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D304D">
        <w:rPr>
          <w:rFonts w:ascii="Arial" w:eastAsia="Times New Roman" w:hAnsi="Arial" w:cs="Arial"/>
          <w:color w:val="333333"/>
        </w:rPr>
        <w:t>SNOA 2016</w:t>
      </w:r>
    </w:p>
    <w:sectPr w:rsidR="00065CB4" w:rsidRPr="000D3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5624"/>
    <w:multiLevelType w:val="multilevel"/>
    <w:tmpl w:val="B7780D2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B7466"/>
    <w:multiLevelType w:val="hybridMultilevel"/>
    <w:tmpl w:val="603A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757"/>
    <w:multiLevelType w:val="hybridMultilevel"/>
    <w:tmpl w:val="F1AC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720"/>
    <w:multiLevelType w:val="multilevel"/>
    <w:tmpl w:val="457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97D67"/>
    <w:multiLevelType w:val="multilevel"/>
    <w:tmpl w:val="3802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A3721"/>
    <w:multiLevelType w:val="multilevel"/>
    <w:tmpl w:val="5C9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A0042"/>
    <w:multiLevelType w:val="multilevel"/>
    <w:tmpl w:val="3B8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D09CB"/>
    <w:multiLevelType w:val="multilevel"/>
    <w:tmpl w:val="D67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MrIwtjAxNzUxMjJS0lEKTi0uzszPAykwrAUAwgMeoCwAAAA="/>
  </w:docVars>
  <w:rsids>
    <w:rsidRoot w:val="00AE7220"/>
    <w:rsid w:val="00007829"/>
    <w:rsid w:val="00065CB4"/>
    <w:rsid w:val="000B6DD5"/>
    <w:rsid w:val="000D304D"/>
    <w:rsid w:val="00136088"/>
    <w:rsid w:val="00143380"/>
    <w:rsid w:val="00163F00"/>
    <w:rsid w:val="00255CE2"/>
    <w:rsid w:val="00333D12"/>
    <w:rsid w:val="00364ED3"/>
    <w:rsid w:val="00393C79"/>
    <w:rsid w:val="00454895"/>
    <w:rsid w:val="0054074E"/>
    <w:rsid w:val="00547F13"/>
    <w:rsid w:val="00597698"/>
    <w:rsid w:val="006A6795"/>
    <w:rsid w:val="00785DD2"/>
    <w:rsid w:val="00902FB3"/>
    <w:rsid w:val="0090552C"/>
    <w:rsid w:val="00915742"/>
    <w:rsid w:val="0099211B"/>
    <w:rsid w:val="00AE7220"/>
    <w:rsid w:val="00D55E13"/>
    <w:rsid w:val="00D743D2"/>
    <w:rsid w:val="00E40218"/>
    <w:rsid w:val="00EC3A13"/>
    <w:rsid w:val="00EF0CCD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BD5F3-A889-484F-9DD5-B2FEA880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D12"/>
    <w:pPr>
      <w:ind w:left="720"/>
      <w:contextualSpacing/>
    </w:pPr>
  </w:style>
  <w:style w:type="paragraph" w:styleId="NoSpacing">
    <w:name w:val="No Spacing"/>
    <w:uiPriority w:val="1"/>
    <w:qFormat/>
    <w:rsid w:val="00255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MUSD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A Miller</dc:creator>
  <cp:keywords/>
  <dc:description/>
  <cp:lastModifiedBy>Carolen K Letavec</cp:lastModifiedBy>
  <cp:revision>2</cp:revision>
  <dcterms:created xsi:type="dcterms:W3CDTF">2017-09-12T20:47:00Z</dcterms:created>
  <dcterms:modified xsi:type="dcterms:W3CDTF">2017-09-12T20:47:00Z</dcterms:modified>
</cp:coreProperties>
</file>