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B4" w:rsidRDefault="004352A1">
      <w:pPr>
        <w:ind w:left="-720"/>
        <w:rPr>
          <w:rFonts w:ascii="Arial" w:hAnsi="Arial" w:cs="Arial"/>
          <w:sz w:val="21"/>
          <w:szCs w:val="21"/>
        </w:rPr>
      </w:pPr>
      <w:r w:rsidRPr="002F61F3">
        <w:rPr>
          <w:rFonts w:ascii="Arial" w:hAnsi="Arial" w:cs="Arial"/>
          <w:b/>
          <w:sz w:val="21"/>
          <w:szCs w:val="21"/>
        </w:rPr>
        <w:t>[Date]</w:t>
      </w:r>
      <w:r w:rsidR="00E75B62">
        <w:rPr>
          <w:rFonts w:ascii="Arial" w:hAnsi="Arial" w:cs="Arial"/>
          <w:sz w:val="21"/>
          <w:szCs w:val="21"/>
        </w:rPr>
        <w:t>, 2017</w:t>
      </w:r>
    </w:p>
    <w:p w:rsidR="00457AB4" w:rsidRDefault="00457AB4">
      <w:pPr>
        <w:ind w:left="-720"/>
        <w:rPr>
          <w:rFonts w:ascii="Arial" w:hAnsi="Arial" w:cs="Arial"/>
          <w:sz w:val="21"/>
          <w:szCs w:val="21"/>
        </w:rPr>
      </w:pPr>
    </w:p>
    <w:p w:rsidR="00457AB4" w:rsidRDefault="00457AB4">
      <w:pPr>
        <w:ind w:left="-720"/>
        <w:rPr>
          <w:rFonts w:ascii="Arial" w:hAnsi="Arial" w:cs="Arial"/>
          <w:sz w:val="21"/>
          <w:szCs w:val="21"/>
        </w:rPr>
      </w:pPr>
    </w:p>
    <w:p w:rsidR="00457AB4" w:rsidRDefault="00457AB4">
      <w:pPr>
        <w:ind w:left="-720"/>
        <w:rPr>
          <w:rFonts w:ascii="Arial" w:hAnsi="Arial" w:cs="Arial"/>
          <w:sz w:val="21"/>
          <w:szCs w:val="21"/>
        </w:rPr>
      </w:pPr>
    </w:p>
    <w:p w:rsidR="00457AB4" w:rsidRDefault="00E75B62">
      <w:pPr>
        <w:ind w:left="-720"/>
        <w:rPr>
          <w:rFonts w:ascii="Arial" w:hAnsi="Arial" w:cs="Arial"/>
          <w:b/>
          <w:sz w:val="21"/>
          <w:szCs w:val="21"/>
        </w:rPr>
      </w:pPr>
      <w:r>
        <w:rPr>
          <w:rFonts w:ascii="Arial" w:hAnsi="Arial" w:cs="Arial"/>
          <w:sz w:val="21"/>
          <w:szCs w:val="21"/>
        </w:rPr>
        <w:t xml:space="preserve">Dear </w:t>
      </w:r>
      <w:r>
        <w:rPr>
          <w:rFonts w:ascii="Arial" w:hAnsi="Arial" w:cs="Arial"/>
          <w:b/>
          <w:sz w:val="21"/>
          <w:szCs w:val="21"/>
        </w:rPr>
        <w:t>[your supervisor’s name]:</w:t>
      </w:r>
    </w:p>
    <w:p w:rsidR="00457AB4" w:rsidRDefault="00457AB4">
      <w:pPr>
        <w:ind w:left="-720"/>
        <w:rPr>
          <w:rFonts w:ascii="Arial" w:hAnsi="Arial" w:cs="Arial"/>
          <w:b/>
          <w:sz w:val="21"/>
          <w:szCs w:val="21"/>
        </w:rPr>
      </w:pPr>
    </w:p>
    <w:p w:rsidR="00457AB4" w:rsidRDefault="00E75B62">
      <w:pPr>
        <w:ind w:left="-720"/>
        <w:rPr>
          <w:rFonts w:ascii="Arial" w:hAnsi="Arial" w:cs="Arial"/>
          <w:sz w:val="21"/>
          <w:szCs w:val="21"/>
        </w:rPr>
      </w:pPr>
      <w:r>
        <w:rPr>
          <w:rFonts w:ascii="Arial" w:hAnsi="Arial" w:cs="Arial"/>
          <w:sz w:val="21"/>
          <w:szCs w:val="21"/>
        </w:rPr>
        <w:t xml:space="preserve">I would like to attend the </w:t>
      </w:r>
      <w:r>
        <w:rPr>
          <w:rFonts w:ascii="Arial" w:hAnsi="Arial" w:cs="Arial"/>
          <w:b/>
          <w:i/>
          <w:sz w:val="21"/>
          <w:szCs w:val="21"/>
        </w:rPr>
        <w:t>National Association of School Nurses’ 2018 Annual Conference</w:t>
      </w:r>
      <w:r>
        <w:rPr>
          <w:rFonts w:ascii="Arial" w:hAnsi="Arial" w:cs="Arial"/>
          <w:sz w:val="21"/>
          <w:szCs w:val="21"/>
        </w:rPr>
        <w:t xml:space="preserve"> </w:t>
      </w:r>
    </w:p>
    <w:p w:rsidR="00457AB4" w:rsidRDefault="00E75B62">
      <w:pPr>
        <w:ind w:left="-720"/>
        <w:rPr>
          <w:rFonts w:ascii="Arial" w:hAnsi="Arial" w:cs="Arial"/>
          <w:sz w:val="21"/>
          <w:szCs w:val="21"/>
        </w:rPr>
      </w:pPr>
      <w:r>
        <w:rPr>
          <w:rFonts w:ascii="Arial" w:hAnsi="Arial" w:cs="Arial"/>
          <w:sz w:val="21"/>
          <w:szCs w:val="21"/>
        </w:rPr>
        <w:t>June 30 - July 3 (Preconference: June 29) in Baltimore, Maryland, and am seeking sponsorship for the registration fee, food, travel and lodging expenses.  A cost breakdown is included below.</w:t>
      </w:r>
    </w:p>
    <w:p w:rsidR="00457AB4" w:rsidRDefault="00457AB4">
      <w:pPr>
        <w:ind w:left="-720"/>
        <w:rPr>
          <w:rFonts w:ascii="Arial" w:hAnsi="Arial" w:cs="Arial"/>
          <w:sz w:val="21"/>
          <w:szCs w:val="21"/>
        </w:rPr>
      </w:pPr>
    </w:p>
    <w:p w:rsidR="00457AB4" w:rsidRDefault="00E75B62">
      <w:pPr>
        <w:ind w:left="-720"/>
        <w:rPr>
          <w:rFonts w:ascii="Arial" w:hAnsi="Arial" w:cs="Arial"/>
          <w:sz w:val="21"/>
          <w:szCs w:val="21"/>
        </w:rPr>
      </w:pPr>
      <w:r>
        <w:rPr>
          <w:rFonts w:ascii="Arial" w:hAnsi="Arial" w:cs="Arial"/>
          <w:sz w:val="21"/>
          <w:szCs w:val="21"/>
        </w:rPr>
        <w:t xml:space="preserve">This conference will enable me to attend education sessions that are directly applicable to my work.  It will also make it possible for me to build a professional network with school health experts from around the country and the world.  </w:t>
      </w:r>
    </w:p>
    <w:p w:rsidR="00457AB4" w:rsidRDefault="00457AB4">
      <w:pPr>
        <w:ind w:left="-720"/>
        <w:rPr>
          <w:rFonts w:ascii="Arial" w:hAnsi="Arial" w:cs="Arial"/>
          <w:sz w:val="21"/>
          <w:szCs w:val="21"/>
        </w:rPr>
      </w:pPr>
    </w:p>
    <w:p w:rsidR="00457AB4" w:rsidRDefault="00E75B62">
      <w:pPr>
        <w:ind w:left="-720"/>
        <w:rPr>
          <w:rFonts w:ascii="Arial" w:hAnsi="Arial" w:cs="Arial"/>
          <w:sz w:val="21"/>
          <w:szCs w:val="21"/>
        </w:rPr>
      </w:pPr>
      <w:r>
        <w:rPr>
          <w:rFonts w:ascii="Arial" w:hAnsi="Arial" w:cs="Arial"/>
          <w:sz w:val="21"/>
          <w:szCs w:val="21"/>
        </w:rPr>
        <w:t xml:space="preserve">The information, resources and tools I expect to acquire will provide our </w:t>
      </w:r>
      <w:r>
        <w:rPr>
          <w:rFonts w:ascii="Arial" w:hAnsi="Arial" w:cs="Arial"/>
          <w:b/>
          <w:sz w:val="21"/>
          <w:szCs w:val="21"/>
        </w:rPr>
        <w:t>[insert your place of practice i.e. school, district, agency, etc.]</w:t>
      </w:r>
      <w:r>
        <w:rPr>
          <w:rFonts w:ascii="Arial" w:hAnsi="Arial" w:cs="Arial"/>
          <w:sz w:val="21"/>
          <w:szCs w:val="21"/>
        </w:rPr>
        <w:t xml:space="preserve"> and the </w:t>
      </w:r>
      <w:r>
        <w:rPr>
          <w:rFonts w:ascii="Arial" w:hAnsi="Arial" w:cs="Arial"/>
          <w:b/>
          <w:sz w:val="21"/>
          <w:szCs w:val="21"/>
        </w:rPr>
        <w:t>[insert the population you serve i.e. students at our school, students throughout our district, school nurses serving children throughout the state, etc.]</w:t>
      </w:r>
      <w:r>
        <w:rPr>
          <w:rFonts w:ascii="Arial" w:hAnsi="Arial" w:cs="Arial"/>
          <w:sz w:val="21"/>
          <w:szCs w:val="21"/>
        </w:rPr>
        <w:t xml:space="preserve"> with evidence-based approaches to keeping children healthy and in school so they can learn.</w:t>
      </w:r>
      <w:r>
        <w:rPr>
          <w:rFonts w:ascii="Arial" w:hAnsi="Arial" w:cs="Arial"/>
          <w:color w:val="FF0000"/>
          <w:sz w:val="21"/>
          <w:szCs w:val="21"/>
        </w:rPr>
        <w:t xml:space="preserve"> </w:t>
      </w:r>
      <w:r>
        <w:rPr>
          <w:rFonts w:ascii="Arial" w:hAnsi="Arial" w:cs="Arial"/>
          <w:sz w:val="21"/>
          <w:szCs w:val="21"/>
        </w:rPr>
        <w:t xml:space="preserve"> As an attendee, I will have access to a bound, printed syllabus containing resources from nearly every education session in the conference schedule.  It would be a tangible resource to share with my colleagues.  </w:t>
      </w:r>
    </w:p>
    <w:p w:rsidR="00457AB4" w:rsidRDefault="00457AB4">
      <w:pPr>
        <w:ind w:left="-720"/>
        <w:rPr>
          <w:rFonts w:ascii="Arial" w:hAnsi="Arial" w:cs="Arial"/>
          <w:sz w:val="21"/>
          <w:szCs w:val="21"/>
        </w:rPr>
      </w:pPr>
    </w:p>
    <w:p w:rsidR="00457AB4" w:rsidRDefault="00E75B62">
      <w:pPr>
        <w:ind w:left="-720"/>
        <w:rPr>
          <w:rFonts w:ascii="Arial" w:hAnsi="Arial" w:cs="Arial"/>
          <w:sz w:val="21"/>
          <w:szCs w:val="21"/>
        </w:rPr>
      </w:pPr>
      <w:r>
        <w:rPr>
          <w:rFonts w:ascii="Arial" w:hAnsi="Arial" w:cs="Arial"/>
          <w:sz w:val="21"/>
          <w:szCs w:val="21"/>
        </w:rPr>
        <w:t>In addition, I will be able to earn up to 19.25 CNE contact hours by choosing from more than 32 breakout sessions, 8 workshops and 5 general sessions.  New this year is the Framework Forum,</w:t>
      </w:r>
      <w:r w:rsidRPr="00E75B62">
        <w:rPr>
          <w:rFonts w:ascii="Arial" w:hAnsi="Arial" w:cs="Arial"/>
          <w:sz w:val="21"/>
          <w:szCs w:val="21"/>
        </w:rPr>
        <w:t xml:space="preserve"> </w:t>
      </w:r>
      <w:r>
        <w:rPr>
          <w:rFonts w:ascii="Arial" w:hAnsi="Arial" w:cs="Arial"/>
          <w:sz w:val="21"/>
          <w:szCs w:val="21"/>
        </w:rPr>
        <w:t>which will</w:t>
      </w:r>
      <w:r w:rsidRPr="00E75B62">
        <w:rPr>
          <w:rFonts w:ascii="Arial" w:hAnsi="Arial" w:cs="Arial"/>
          <w:sz w:val="21"/>
          <w:szCs w:val="21"/>
        </w:rPr>
        <w:t xml:space="preserve"> </w:t>
      </w:r>
      <w:r>
        <w:rPr>
          <w:rFonts w:ascii="Arial" w:hAnsi="Arial" w:cs="Arial"/>
          <w:sz w:val="21"/>
          <w:szCs w:val="21"/>
        </w:rPr>
        <w:t xml:space="preserve">feature </w:t>
      </w:r>
      <w:r w:rsidRPr="00E75B62">
        <w:rPr>
          <w:rFonts w:ascii="Arial" w:hAnsi="Arial" w:cs="Arial"/>
          <w:sz w:val="21"/>
          <w:szCs w:val="21"/>
        </w:rPr>
        <w:t>the</w:t>
      </w:r>
      <w:r w:rsidRPr="00E75B62">
        <w:rPr>
          <w:rFonts w:ascii="Arial" w:hAnsi="Arial" w:cs="Arial"/>
          <w:strike/>
          <w:sz w:val="21"/>
          <w:szCs w:val="21"/>
        </w:rPr>
        <w:t xml:space="preserve"> </w:t>
      </w:r>
      <w:r>
        <w:rPr>
          <w:rFonts w:ascii="Arial" w:hAnsi="Arial" w:cs="Arial"/>
          <w:sz w:val="21"/>
          <w:szCs w:val="21"/>
        </w:rPr>
        <w:t>application of the Framework for 21</w:t>
      </w:r>
      <w:r>
        <w:rPr>
          <w:rFonts w:ascii="Arial" w:hAnsi="Arial" w:cs="Arial"/>
          <w:sz w:val="21"/>
          <w:szCs w:val="21"/>
          <w:vertAlign w:val="superscript"/>
        </w:rPr>
        <w:t>st</w:t>
      </w:r>
      <w:r>
        <w:rPr>
          <w:rFonts w:ascii="Arial" w:hAnsi="Arial" w:cs="Arial"/>
          <w:sz w:val="21"/>
          <w:szCs w:val="21"/>
        </w:rPr>
        <w:t xml:space="preserve"> Century School Nursing Practice. This expanded session will be dedicated entirely to providing school nurses with the practical skills needed to ensure that students are healthy and ready to learn.  Don’t forget about the opportunity to collect additional CNE by viewing the livestreaming videos up to 90 days following conference. There will also be hands-on demonstrations and a poster presentation session where dozens of experts will discuss case studies and topics addressing specific programs, models and tools implemented in the school setting.  A full schedule of sessions will be available in February.  Please let me know if you want more information at that time.</w:t>
      </w:r>
    </w:p>
    <w:p w:rsidR="00457AB4" w:rsidRDefault="00457AB4">
      <w:pPr>
        <w:ind w:left="-720"/>
        <w:rPr>
          <w:rFonts w:ascii="Arial" w:hAnsi="Arial" w:cs="Arial"/>
          <w:sz w:val="21"/>
          <w:szCs w:val="21"/>
        </w:rPr>
      </w:pPr>
    </w:p>
    <w:p w:rsidR="00457AB4" w:rsidRDefault="00E75B62">
      <w:pPr>
        <w:ind w:left="-720"/>
        <w:rPr>
          <w:rFonts w:ascii="Arial" w:hAnsi="Arial" w:cs="Arial"/>
          <w:b/>
          <w:sz w:val="21"/>
          <w:szCs w:val="21"/>
        </w:rPr>
      </w:pPr>
      <w:r>
        <w:rPr>
          <w:rFonts w:ascii="Arial" w:hAnsi="Arial" w:cs="Arial"/>
          <w:b/>
          <w:sz w:val="21"/>
          <w:szCs w:val="21"/>
        </w:rPr>
        <w:t xml:space="preserve">Cost breakdown                                                                                                                                                             </w:t>
      </w:r>
    </w:p>
    <w:p w:rsidR="00457AB4" w:rsidRDefault="00E75B62">
      <w:pPr>
        <w:ind w:left="-720"/>
        <w:rPr>
          <w:rFonts w:ascii="Arial" w:hAnsi="Arial" w:cs="Arial"/>
          <w:b/>
          <w:sz w:val="21"/>
          <w:szCs w:val="21"/>
        </w:rPr>
      </w:pPr>
      <w:r>
        <w:rPr>
          <w:rFonts w:ascii="Arial" w:hAnsi="Arial" w:cs="Arial"/>
          <w:sz w:val="21"/>
          <w:szCs w:val="21"/>
        </w:rPr>
        <w:t xml:space="preserve">Conference Registration [thru 04/16/2018]: </w:t>
      </w:r>
      <w:r>
        <w:rPr>
          <w:rFonts w:ascii="Arial" w:hAnsi="Arial" w:cs="Arial"/>
          <w:b/>
          <w:sz w:val="21"/>
          <w:szCs w:val="21"/>
        </w:rPr>
        <w:t xml:space="preserve">[$480/NASN member OR $580/non-member]   </w:t>
      </w:r>
    </w:p>
    <w:p w:rsidR="00457AB4" w:rsidRDefault="00E75B62">
      <w:pPr>
        <w:ind w:left="-720"/>
        <w:rPr>
          <w:rFonts w:ascii="Arial" w:hAnsi="Arial" w:cs="Arial"/>
          <w:b/>
          <w:sz w:val="21"/>
          <w:szCs w:val="21"/>
        </w:rPr>
      </w:pPr>
      <w:r>
        <w:rPr>
          <w:rFonts w:ascii="Arial" w:hAnsi="Arial" w:cs="Arial"/>
          <w:sz w:val="21"/>
          <w:szCs w:val="21"/>
        </w:rPr>
        <w:t xml:space="preserve">Preconference Session:  </w:t>
      </w:r>
      <w:r>
        <w:rPr>
          <w:rFonts w:ascii="Arial" w:hAnsi="Arial" w:cs="Arial"/>
          <w:b/>
          <w:sz w:val="21"/>
          <w:szCs w:val="21"/>
        </w:rPr>
        <w:t xml:space="preserve">[$135 half day session/$195 full day session]        </w:t>
      </w:r>
      <w:r>
        <w:rPr>
          <w:rFonts w:ascii="Arial" w:hAnsi="Arial" w:cs="Arial"/>
          <w:b/>
          <w:sz w:val="21"/>
          <w:szCs w:val="21"/>
        </w:rPr>
        <w:br/>
      </w:r>
      <w:r>
        <w:rPr>
          <w:rFonts w:ascii="Arial" w:hAnsi="Arial" w:cs="Arial"/>
          <w:sz w:val="21"/>
          <w:szCs w:val="21"/>
        </w:rPr>
        <w:t xml:space="preserve">Roundtrip Airfare: </w:t>
      </w:r>
      <w:r>
        <w:rPr>
          <w:rFonts w:ascii="Arial" w:hAnsi="Arial" w:cs="Arial"/>
          <w:b/>
          <w:sz w:val="21"/>
          <w:szCs w:val="21"/>
        </w:rPr>
        <w:t xml:space="preserve">[insert an estimate]                                                                                                                   </w:t>
      </w:r>
    </w:p>
    <w:p w:rsidR="00457AB4" w:rsidRDefault="00E75B62">
      <w:pPr>
        <w:ind w:left="-720"/>
        <w:rPr>
          <w:rFonts w:ascii="Arial" w:hAnsi="Arial" w:cs="Arial"/>
          <w:sz w:val="21"/>
          <w:szCs w:val="21"/>
        </w:rPr>
      </w:pPr>
      <w:r>
        <w:rPr>
          <w:rFonts w:ascii="Arial" w:hAnsi="Arial" w:cs="Arial"/>
          <w:sz w:val="21"/>
          <w:szCs w:val="21"/>
        </w:rPr>
        <w:t xml:space="preserve">Transportation costs: </w:t>
      </w:r>
      <w:r>
        <w:rPr>
          <w:rFonts w:ascii="Arial" w:hAnsi="Arial" w:cs="Arial"/>
          <w:b/>
          <w:sz w:val="21"/>
          <w:szCs w:val="21"/>
        </w:rPr>
        <w:t xml:space="preserve">[insert additional or alternate transportation costs]                                                                                                                   </w:t>
      </w:r>
      <w:r>
        <w:rPr>
          <w:rFonts w:ascii="Arial" w:hAnsi="Arial" w:cs="Arial"/>
          <w:sz w:val="21"/>
          <w:szCs w:val="21"/>
        </w:rPr>
        <w:t xml:space="preserve">                                                                                                                      </w:t>
      </w:r>
      <w:proofErr w:type="gramStart"/>
      <w:r>
        <w:rPr>
          <w:rFonts w:ascii="Arial" w:hAnsi="Arial" w:cs="Arial"/>
          <w:sz w:val="21"/>
          <w:szCs w:val="21"/>
        </w:rPr>
        <w:t>Lodging</w:t>
      </w:r>
      <w:proofErr w:type="gramEnd"/>
      <w:r>
        <w:rPr>
          <w:rFonts w:ascii="Arial" w:hAnsi="Arial" w:cs="Arial"/>
          <w:sz w:val="21"/>
          <w:szCs w:val="21"/>
        </w:rPr>
        <w:t xml:space="preserve">: $184/single, $214/double per night for </w:t>
      </w:r>
      <w:r>
        <w:rPr>
          <w:rFonts w:ascii="Arial" w:hAnsi="Arial" w:cs="Arial"/>
          <w:b/>
          <w:sz w:val="21"/>
          <w:szCs w:val="21"/>
        </w:rPr>
        <w:t>[insert the number of nights]</w:t>
      </w:r>
      <w:r>
        <w:rPr>
          <w:rFonts w:ascii="Arial" w:hAnsi="Arial" w:cs="Arial"/>
          <w:sz w:val="21"/>
          <w:szCs w:val="21"/>
        </w:rPr>
        <w:t xml:space="preserve"> nights</w:t>
      </w:r>
    </w:p>
    <w:p w:rsidR="00457AB4" w:rsidRDefault="00E75B62">
      <w:pPr>
        <w:ind w:left="-720" w:right="-274"/>
        <w:rPr>
          <w:rFonts w:ascii="Arial" w:hAnsi="Arial" w:cs="Arial"/>
          <w:i/>
          <w:sz w:val="21"/>
          <w:szCs w:val="21"/>
        </w:rPr>
      </w:pPr>
      <w:r>
        <w:rPr>
          <w:rFonts w:ascii="Arial" w:hAnsi="Arial" w:cs="Arial"/>
          <w:sz w:val="21"/>
          <w:szCs w:val="21"/>
        </w:rPr>
        <w:t xml:space="preserve">Meals:  </w:t>
      </w:r>
      <w:r>
        <w:rPr>
          <w:rFonts w:ascii="Arial" w:hAnsi="Arial" w:cs="Arial"/>
          <w:b/>
          <w:sz w:val="21"/>
          <w:szCs w:val="21"/>
        </w:rPr>
        <w:t xml:space="preserve">[insert an estimate] </w:t>
      </w:r>
      <w:r>
        <w:rPr>
          <w:rFonts w:ascii="Arial" w:hAnsi="Arial" w:cs="Arial"/>
          <w:i/>
          <w:sz w:val="21"/>
          <w:szCs w:val="21"/>
        </w:rPr>
        <w:t>NASN strives to provide food, however, if not provided, you will be responsible.</w:t>
      </w:r>
    </w:p>
    <w:p w:rsidR="00457AB4" w:rsidRDefault="00E75B62">
      <w:pPr>
        <w:ind w:left="-720" w:right="-274"/>
        <w:rPr>
          <w:rFonts w:ascii="Arial" w:hAnsi="Arial" w:cs="Arial"/>
          <w:i/>
          <w:sz w:val="21"/>
          <w:szCs w:val="21"/>
        </w:rPr>
      </w:pPr>
      <w:r>
        <w:rPr>
          <w:rFonts w:ascii="Arial" w:hAnsi="Arial" w:cs="Arial"/>
          <w:sz w:val="21"/>
          <w:szCs w:val="21"/>
        </w:rPr>
        <w:t>Bound, printed syllabus: $50</w:t>
      </w:r>
      <w:r>
        <w:rPr>
          <w:rFonts w:ascii="Arial" w:hAnsi="Arial" w:cs="Arial"/>
          <w:sz w:val="21"/>
          <w:szCs w:val="21"/>
        </w:rPr>
        <w:br/>
      </w:r>
      <w:proofErr w:type="gramStart"/>
      <w:r>
        <w:rPr>
          <w:rFonts w:ascii="Arial" w:hAnsi="Arial" w:cs="Arial"/>
          <w:sz w:val="21"/>
          <w:szCs w:val="21"/>
        </w:rPr>
        <w:t>Other</w:t>
      </w:r>
      <w:proofErr w:type="gramEnd"/>
      <w:r>
        <w:rPr>
          <w:rFonts w:ascii="Arial" w:hAnsi="Arial" w:cs="Arial"/>
          <w:sz w:val="21"/>
          <w:szCs w:val="21"/>
        </w:rPr>
        <w:t xml:space="preserve"> expenses: </w:t>
      </w:r>
      <w:r>
        <w:rPr>
          <w:rFonts w:ascii="Arial" w:hAnsi="Arial" w:cs="Arial"/>
          <w:b/>
          <w:sz w:val="21"/>
          <w:szCs w:val="21"/>
        </w:rPr>
        <w:t>[insert an estimate]</w:t>
      </w:r>
      <w:r>
        <w:rPr>
          <w:rFonts w:ascii="Arial" w:hAnsi="Arial" w:cs="Arial"/>
          <w:sz w:val="21"/>
          <w:szCs w:val="21"/>
        </w:rPr>
        <w:br/>
      </w:r>
      <w:r>
        <w:rPr>
          <w:rFonts w:ascii="Arial" w:hAnsi="Arial" w:cs="Arial"/>
          <w:b/>
          <w:sz w:val="21"/>
          <w:szCs w:val="21"/>
        </w:rPr>
        <w:t xml:space="preserve">                                                                                                                                                                                                   </w:t>
      </w:r>
    </w:p>
    <w:p w:rsidR="00457AB4" w:rsidRDefault="00E75B62">
      <w:pPr>
        <w:ind w:left="-720"/>
        <w:rPr>
          <w:rFonts w:ascii="Arial" w:hAnsi="Arial" w:cs="Arial"/>
          <w:b/>
          <w:sz w:val="21"/>
          <w:szCs w:val="21"/>
        </w:rPr>
      </w:pPr>
      <w:r>
        <w:rPr>
          <w:rFonts w:ascii="Arial" w:hAnsi="Arial" w:cs="Arial"/>
          <w:sz w:val="21"/>
          <w:szCs w:val="21"/>
        </w:rPr>
        <w:t xml:space="preserve">Total cost </w:t>
      </w:r>
      <w:r>
        <w:rPr>
          <w:rFonts w:ascii="Arial" w:hAnsi="Arial" w:cs="Arial"/>
          <w:b/>
          <w:sz w:val="21"/>
          <w:szCs w:val="21"/>
        </w:rPr>
        <w:t xml:space="preserve">[insert total after completing breakdown above].   </w:t>
      </w:r>
    </w:p>
    <w:p w:rsidR="00457AB4" w:rsidRDefault="00E75B62">
      <w:pPr>
        <w:ind w:left="-720"/>
        <w:rPr>
          <w:rFonts w:ascii="Arial" w:hAnsi="Arial" w:cs="Arial"/>
          <w:sz w:val="21"/>
          <w:szCs w:val="21"/>
        </w:rPr>
      </w:pPr>
      <w:r>
        <w:rPr>
          <w:rFonts w:ascii="Arial" w:hAnsi="Arial" w:cs="Arial"/>
          <w:b/>
          <w:sz w:val="21"/>
          <w:szCs w:val="21"/>
        </w:rPr>
        <w:t xml:space="preserve">   </w:t>
      </w:r>
    </w:p>
    <w:p w:rsidR="00457AB4" w:rsidRDefault="00E75B62">
      <w:pPr>
        <w:ind w:left="-720"/>
        <w:rPr>
          <w:rFonts w:ascii="Arial" w:hAnsi="Arial" w:cs="Arial"/>
          <w:sz w:val="21"/>
          <w:szCs w:val="21"/>
        </w:rPr>
      </w:pPr>
      <w:r>
        <w:rPr>
          <w:rFonts w:ascii="Arial" w:hAnsi="Arial" w:cs="Arial"/>
          <w:sz w:val="21"/>
          <w:szCs w:val="21"/>
        </w:rPr>
        <w:t>Thank you in advance for your consideration.</w:t>
      </w:r>
    </w:p>
    <w:p w:rsidR="00457AB4" w:rsidRDefault="00457AB4">
      <w:pPr>
        <w:ind w:left="-720"/>
        <w:rPr>
          <w:rFonts w:ascii="Arial" w:hAnsi="Arial" w:cs="Arial"/>
          <w:sz w:val="21"/>
          <w:szCs w:val="21"/>
        </w:rPr>
      </w:pPr>
    </w:p>
    <w:p w:rsidR="00457AB4" w:rsidRDefault="00E75B62">
      <w:pPr>
        <w:ind w:left="-720"/>
        <w:rPr>
          <w:rFonts w:ascii="Arial" w:hAnsi="Arial" w:cs="Arial"/>
          <w:sz w:val="21"/>
          <w:szCs w:val="21"/>
        </w:rPr>
      </w:pPr>
      <w:r>
        <w:rPr>
          <w:rFonts w:ascii="Arial" w:hAnsi="Arial" w:cs="Arial"/>
          <w:sz w:val="21"/>
          <w:szCs w:val="21"/>
        </w:rPr>
        <w:t>Sincerely,</w:t>
      </w:r>
    </w:p>
    <w:p w:rsidR="00457AB4" w:rsidRDefault="00457AB4">
      <w:pPr>
        <w:ind w:left="-720"/>
        <w:rPr>
          <w:rFonts w:ascii="Arial" w:hAnsi="Arial" w:cs="Arial"/>
          <w:sz w:val="21"/>
          <w:szCs w:val="21"/>
        </w:rPr>
      </w:pPr>
    </w:p>
    <w:p w:rsidR="00457AB4" w:rsidRDefault="00457AB4">
      <w:pPr>
        <w:ind w:left="-720"/>
        <w:rPr>
          <w:rFonts w:ascii="Arial" w:hAnsi="Arial" w:cs="Arial"/>
          <w:sz w:val="21"/>
          <w:szCs w:val="21"/>
        </w:rPr>
      </w:pPr>
    </w:p>
    <w:p w:rsidR="00457AB4" w:rsidRDefault="00E75B62">
      <w:pPr>
        <w:ind w:left="-720"/>
        <w:rPr>
          <w:rFonts w:ascii="Arial" w:hAnsi="Arial" w:cs="Arial"/>
          <w:b/>
          <w:sz w:val="21"/>
          <w:szCs w:val="21"/>
        </w:rPr>
      </w:pPr>
      <w:r>
        <w:rPr>
          <w:rFonts w:ascii="Arial" w:hAnsi="Arial" w:cs="Arial"/>
          <w:b/>
          <w:sz w:val="21"/>
          <w:szCs w:val="21"/>
        </w:rPr>
        <w:t>[</w:t>
      </w:r>
      <w:proofErr w:type="gramStart"/>
      <w:r>
        <w:rPr>
          <w:rFonts w:ascii="Arial" w:hAnsi="Arial" w:cs="Arial"/>
          <w:b/>
          <w:sz w:val="21"/>
          <w:szCs w:val="21"/>
        </w:rPr>
        <w:t>your</w:t>
      </w:r>
      <w:proofErr w:type="gramEnd"/>
      <w:r>
        <w:rPr>
          <w:rFonts w:ascii="Arial" w:hAnsi="Arial" w:cs="Arial"/>
          <w:b/>
          <w:sz w:val="21"/>
          <w:szCs w:val="21"/>
        </w:rPr>
        <w:t xml:space="preserve"> name]       </w:t>
      </w:r>
    </w:p>
    <w:p w:rsidR="00191BED" w:rsidRPr="004352A1" w:rsidRDefault="00E75B62" w:rsidP="005F1856">
      <w:pPr>
        <w:ind w:left="-720"/>
        <w:rPr>
          <w:sz w:val="21"/>
          <w:szCs w:val="21"/>
        </w:rPr>
      </w:pPr>
      <w:r>
        <w:rPr>
          <w:rFonts w:ascii="Arial" w:hAnsi="Arial" w:cs="Arial"/>
          <w:b/>
          <w:sz w:val="21"/>
          <w:szCs w:val="21"/>
        </w:rPr>
        <w:t>[</w:t>
      </w:r>
      <w:proofErr w:type="gramStart"/>
      <w:r>
        <w:rPr>
          <w:rFonts w:ascii="Arial" w:hAnsi="Arial" w:cs="Arial"/>
          <w:b/>
          <w:sz w:val="21"/>
          <w:szCs w:val="21"/>
        </w:rPr>
        <w:t>your</w:t>
      </w:r>
      <w:proofErr w:type="gramEnd"/>
      <w:r>
        <w:rPr>
          <w:rFonts w:ascii="Arial" w:hAnsi="Arial" w:cs="Arial"/>
          <w:b/>
          <w:sz w:val="21"/>
          <w:szCs w:val="21"/>
        </w:rPr>
        <w:t xml:space="preserve"> title]</w:t>
      </w:r>
      <w:r>
        <w:rPr>
          <w:rFonts w:ascii="Arial" w:hAnsi="Arial" w:cs="Arial"/>
          <w:b/>
          <w:sz w:val="21"/>
          <w:szCs w:val="21"/>
        </w:rPr>
        <w:br/>
        <w:t>[</w:t>
      </w:r>
      <w:proofErr w:type="gramStart"/>
      <w:r>
        <w:rPr>
          <w:rFonts w:ascii="Arial" w:hAnsi="Arial" w:cs="Arial"/>
          <w:b/>
          <w:sz w:val="21"/>
          <w:szCs w:val="21"/>
        </w:rPr>
        <w:t>your</w:t>
      </w:r>
      <w:proofErr w:type="gramEnd"/>
      <w:r>
        <w:rPr>
          <w:rFonts w:ascii="Arial" w:hAnsi="Arial" w:cs="Arial"/>
          <w:b/>
          <w:sz w:val="21"/>
          <w:szCs w:val="21"/>
        </w:rPr>
        <w:t xml:space="preserve"> contact information]</w:t>
      </w:r>
    </w:p>
    <w:sectPr w:rsidR="00191BED" w:rsidRPr="004352A1" w:rsidSect="0076271B">
      <w:headerReference w:type="default" r:id="rId7"/>
      <w:footerReference w:type="default" r:id="rId8"/>
      <w:pgSz w:w="12240" w:h="15840"/>
      <w:pgMar w:top="2434" w:right="720" w:bottom="720" w:left="144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FA" w:rsidRDefault="00B343FA" w:rsidP="00F91FC8">
      <w:r>
        <w:separator/>
      </w:r>
    </w:p>
  </w:endnote>
  <w:endnote w:type="continuationSeparator" w:id="0">
    <w:p w:rsidR="00B343FA" w:rsidRDefault="00B343FA" w:rsidP="00F91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3C" w:rsidRDefault="00457AB4">
    <w:pPr>
      <w:pStyle w:val="Footer"/>
    </w:pPr>
    <w:r>
      <w:rPr>
        <w:noProof/>
      </w:rPr>
      <w:pict>
        <v:rect id="_x0000_s2051" style="position:absolute;margin-left:-77pt;margin-top:3.4pt;width:669.75pt;height:46.9pt;z-index:251661312" fillcolor="#00538e" stroked="f"/>
      </w:pict>
    </w:r>
    <w:r>
      <w:rPr>
        <w:noProof/>
      </w:rPr>
      <w:pict>
        <v:shapetype id="_x0000_t202" coordsize="21600,21600" o:spt="202" path="m,l,21600r21600,l21600,xe">
          <v:stroke joinstyle="miter"/>
          <v:path gradientshapeok="t" o:connecttype="rect"/>
        </v:shapetype>
        <v:shape id="_x0000_s2052" type="#_x0000_t202" style="position:absolute;margin-left:-63.65pt;margin-top:7.45pt;width:595.25pt;height:27.9pt;z-index:251662336" filled="f" stroked="f">
          <v:textbox>
            <w:txbxContent>
              <w:p w:rsidR="00A1343C" w:rsidRPr="00501AD0" w:rsidRDefault="00382D24" w:rsidP="007C68C1">
                <w:pPr>
                  <w:jc w:val="center"/>
                  <w:rPr>
                    <w:rFonts w:ascii="Franklin Gothic Book" w:hAnsi="Franklin Gothic Book"/>
                    <w:b/>
                    <w:sz w:val="28"/>
                    <w:vertAlign w:val="superscript"/>
                  </w:rPr>
                </w:pPr>
                <w:r w:rsidRPr="00382D24">
                  <w:rPr>
                    <w:rFonts w:ascii="Franklin Gothic Book" w:hAnsi="Franklin Gothic Book"/>
                    <w:b/>
                    <w:i/>
                    <w:color w:val="FFFFFF" w:themeColor="background1"/>
                    <w:sz w:val="28"/>
                  </w:rPr>
                  <w:t>Better Health. Better Learning.</w:t>
                </w:r>
                <w:r w:rsidR="00501AD0">
                  <w:rPr>
                    <w:rFonts w:ascii="Franklin Gothic Book" w:hAnsi="Franklin Gothic Book"/>
                    <w:b/>
                    <w:color w:val="FFFFFF" w:themeColor="background1"/>
                    <w:sz w:val="28"/>
                    <w:vertAlign w:val="superscript"/>
                  </w:rPr>
                  <w:t>TM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FA" w:rsidRDefault="00B343FA" w:rsidP="00F91FC8">
      <w:r>
        <w:separator/>
      </w:r>
    </w:p>
  </w:footnote>
  <w:footnote w:type="continuationSeparator" w:id="0">
    <w:p w:rsidR="00B343FA" w:rsidRDefault="00B343FA" w:rsidP="00F91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C8" w:rsidRPr="00382D24" w:rsidRDefault="00F91FC8" w:rsidP="00F91FC8">
    <w:pPr>
      <w:pStyle w:val="Header"/>
      <w:jc w:val="right"/>
      <w:rPr>
        <w:rFonts w:ascii="Franklin Gothic Book" w:hAnsi="Franklin Gothic Book"/>
        <w:b/>
        <w:color w:val="00538E"/>
        <w:sz w:val="22"/>
      </w:rPr>
    </w:pPr>
    <w:r w:rsidRPr="00382D24">
      <w:rPr>
        <w:rFonts w:ascii="Franklin Gothic Book" w:hAnsi="Franklin Gothic Book"/>
        <w:b/>
        <w:noProof/>
        <w:color w:val="00538E"/>
        <w:sz w:val="22"/>
      </w:rPr>
      <w:drawing>
        <wp:anchor distT="0" distB="0" distL="114300" distR="114300" simplePos="0" relativeHeight="251659264" behindDoc="0" locked="0" layoutInCell="1" allowOverlap="1">
          <wp:simplePos x="0" y="0"/>
          <wp:positionH relativeFrom="column">
            <wp:posOffset>-661433</wp:posOffset>
          </wp:positionH>
          <wp:positionV relativeFrom="paragraph">
            <wp:posOffset>-172779</wp:posOffset>
          </wp:positionV>
          <wp:extent cx="1618364" cy="1165308"/>
          <wp:effectExtent l="19050" t="0" r="886" b="0"/>
          <wp:wrapNone/>
          <wp:docPr id="5" name="Picture 1" descr="bi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bmp"/>
                  <pic:cNvPicPr/>
                </pic:nvPicPr>
                <pic:blipFill>
                  <a:blip r:embed="rId1"/>
                  <a:stretch>
                    <a:fillRect/>
                  </a:stretch>
                </pic:blipFill>
                <pic:spPr>
                  <a:xfrm>
                    <a:off x="0" y="0"/>
                    <a:ext cx="1618364" cy="1165308"/>
                  </a:xfrm>
                  <a:prstGeom prst="rect">
                    <a:avLst/>
                  </a:prstGeom>
                </pic:spPr>
              </pic:pic>
            </a:graphicData>
          </a:graphic>
        </wp:anchor>
      </w:drawing>
    </w:r>
    <w:r w:rsidRPr="00382D24">
      <w:rPr>
        <w:rFonts w:ascii="Franklin Gothic Book" w:hAnsi="Franklin Gothic Book"/>
        <w:b/>
        <w:color w:val="00538E"/>
        <w:sz w:val="22"/>
      </w:rPr>
      <w:t>1100 Wayne Avenue, Suite 925</w:t>
    </w:r>
  </w:p>
  <w:p w:rsidR="00F91FC8" w:rsidRPr="00382D24" w:rsidRDefault="00F91FC8" w:rsidP="00F91FC8">
    <w:pPr>
      <w:pStyle w:val="Header"/>
      <w:jc w:val="right"/>
      <w:rPr>
        <w:rFonts w:ascii="Franklin Gothic Book" w:hAnsi="Franklin Gothic Book"/>
        <w:b/>
        <w:color w:val="00538E"/>
        <w:sz w:val="22"/>
      </w:rPr>
    </w:pPr>
    <w:r w:rsidRPr="00382D24">
      <w:rPr>
        <w:rFonts w:ascii="Franklin Gothic Book" w:hAnsi="Franklin Gothic Book"/>
        <w:b/>
        <w:color w:val="00538E"/>
        <w:sz w:val="22"/>
      </w:rPr>
      <w:t>Silver Spring, Maryland 20910</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866-627-6767 (phone)</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301-585-1791 (fax)</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nasn@nasn.org (email)</w:t>
    </w:r>
  </w:p>
  <w:p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www.nasn.org</w:t>
    </w:r>
  </w:p>
  <w:p w:rsidR="00F91FC8" w:rsidRDefault="00457AB4" w:rsidP="00F91FC8">
    <w:pPr>
      <w:pStyle w:val="Header"/>
      <w:jc w:val="right"/>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51.05pt;margin-top:9.6pt;width:559.25pt;height:0;z-index:251660288" o:connectortype="straight" strokecolor="#cc144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62DE4"/>
    <w:multiLevelType w:val="hybridMultilevel"/>
    <w:tmpl w:val="671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colormru v:ext="edit" colors="#cc1442"/>
      <o:colormenu v:ext="edit" fillcolor="none" strokecolor="none"/>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F91FC8"/>
    <w:rsid w:val="00091972"/>
    <w:rsid w:val="000B1AB5"/>
    <w:rsid w:val="00212770"/>
    <w:rsid w:val="00242E03"/>
    <w:rsid w:val="0026330C"/>
    <w:rsid w:val="002756AE"/>
    <w:rsid w:val="002F61F3"/>
    <w:rsid w:val="00337C8B"/>
    <w:rsid w:val="003445B9"/>
    <w:rsid w:val="003639E2"/>
    <w:rsid w:val="00382D24"/>
    <w:rsid w:val="00382FC3"/>
    <w:rsid w:val="003D3834"/>
    <w:rsid w:val="003D4403"/>
    <w:rsid w:val="004352A1"/>
    <w:rsid w:val="00442163"/>
    <w:rsid w:val="00457AB4"/>
    <w:rsid w:val="004C737D"/>
    <w:rsid w:val="00501AD0"/>
    <w:rsid w:val="00584136"/>
    <w:rsid w:val="005B07A3"/>
    <w:rsid w:val="005F1856"/>
    <w:rsid w:val="0065724E"/>
    <w:rsid w:val="0076271B"/>
    <w:rsid w:val="00796B88"/>
    <w:rsid w:val="007C68C1"/>
    <w:rsid w:val="008164DB"/>
    <w:rsid w:val="008220A5"/>
    <w:rsid w:val="008774CC"/>
    <w:rsid w:val="009F5A4C"/>
    <w:rsid w:val="00A1343C"/>
    <w:rsid w:val="00A42884"/>
    <w:rsid w:val="00AA33F5"/>
    <w:rsid w:val="00B343FA"/>
    <w:rsid w:val="00D62014"/>
    <w:rsid w:val="00D8098F"/>
    <w:rsid w:val="00DD3DD4"/>
    <w:rsid w:val="00E32539"/>
    <w:rsid w:val="00E75B62"/>
    <w:rsid w:val="00EE2BA6"/>
    <w:rsid w:val="00F91FC8"/>
    <w:rsid w:val="00FA413D"/>
    <w:rsid w:val="00FC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cc14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24"/>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C8"/>
    <w:rPr>
      <w:rFonts w:ascii="Tahoma" w:hAnsi="Tahoma" w:cs="Tahoma"/>
      <w:sz w:val="16"/>
      <w:szCs w:val="16"/>
    </w:rPr>
  </w:style>
  <w:style w:type="character" w:customStyle="1" w:styleId="BalloonTextChar">
    <w:name w:val="Balloon Text Char"/>
    <w:basedOn w:val="DefaultParagraphFont"/>
    <w:link w:val="BalloonText"/>
    <w:uiPriority w:val="99"/>
    <w:semiHidden/>
    <w:rsid w:val="00F91FC8"/>
    <w:rPr>
      <w:rFonts w:ascii="Tahoma" w:hAnsi="Tahoma" w:cs="Tahoma"/>
      <w:sz w:val="16"/>
      <w:szCs w:val="16"/>
    </w:rPr>
  </w:style>
  <w:style w:type="paragraph" w:styleId="Header">
    <w:name w:val="header"/>
    <w:basedOn w:val="Normal"/>
    <w:link w:val="HeaderChar"/>
    <w:uiPriority w:val="99"/>
    <w:semiHidden/>
    <w:unhideWhenUsed/>
    <w:rsid w:val="00F91FC8"/>
    <w:pPr>
      <w:tabs>
        <w:tab w:val="center" w:pos="4680"/>
        <w:tab w:val="right" w:pos="9360"/>
      </w:tabs>
    </w:pPr>
  </w:style>
  <w:style w:type="character" w:customStyle="1" w:styleId="HeaderChar">
    <w:name w:val="Header Char"/>
    <w:basedOn w:val="DefaultParagraphFont"/>
    <w:link w:val="Header"/>
    <w:uiPriority w:val="99"/>
    <w:semiHidden/>
    <w:rsid w:val="00F91FC8"/>
  </w:style>
  <w:style w:type="paragraph" w:styleId="Footer">
    <w:name w:val="footer"/>
    <w:basedOn w:val="Normal"/>
    <w:link w:val="FooterChar"/>
    <w:uiPriority w:val="99"/>
    <w:semiHidden/>
    <w:unhideWhenUsed/>
    <w:rsid w:val="00F91FC8"/>
    <w:pPr>
      <w:tabs>
        <w:tab w:val="center" w:pos="4680"/>
        <w:tab w:val="right" w:pos="9360"/>
      </w:tabs>
    </w:pPr>
  </w:style>
  <w:style w:type="character" w:customStyle="1" w:styleId="FooterChar">
    <w:name w:val="Footer Char"/>
    <w:basedOn w:val="DefaultParagraphFont"/>
    <w:link w:val="Footer"/>
    <w:uiPriority w:val="99"/>
    <w:semiHidden/>
    <w:rsid w:val="00F91FC8"/>
  </w:style>
  <w:style w:type="character" w:styleId="Hyperlink">
    <w:name w:val="Hyperlink"/>
    <w:basedOn w:val="DefaultParagraphFont"/>
    <w:uiPriority w:val="99"/>
    <w:unhideWhenUsed/>
    <w:rsid w:val="00F91FC8"/>
    <w:rPr>
      <w:color w:val="0000FF" w:themeColor="hyperlink"/>
      <w:u w:val="single"/>
    </w:rPr>
  </w:style>
  <w:style w:type="character" w:customStyle="1" w:styleId="Heading1Char">
    <w:name w:val="Heading 1 Char"/>
    <w:basedOn w:val="DefaultParagraphFont"/>
    <w:link w:val="Heading1"/>
    <w:rsid w:val="00382D24"/>
    <w:rPr>
      <w:rFonts w:ascii="Arial" w:eastAsia="Times New Roman" w:hAnsi="Arial" w:cs="Arial"/>
      <w:b/>
      <w:bCs/>
      <w:sz w:val="28"/>
      <w:szCs w:val="24"/>
    </w:rPr>
  </w:style>
  <w:style w:type="paragraph" w:styleId="BodyText2">
    <w:name w:val="Body Text 2"/>
    <w:basedOn w:val="Normal"/>
    <w:link w:val="BodyText2Char"/>
    <w:rsid w:val="00382D24"/>
    <w:pPr>
      <w:tabs>
        <w:tab w:val="left" w:leader="underscore" w:pos="8640"/>
      </w:tabs>
      <w:spacing w:line="360" w:lineRule="auto"/>
    </w:pPr>
    <w:rPr>
      <w:rFonts w:ascii="Arial" w:hAnsi="Arial" w:cs="Arial"/>
      <w:b/>
      <w:bCs/>
      <w:color w:val="FF0000"/>
      <w:sz w:val="20"/>
    </w:rPr>
  </w:style>
  <w:style w:type="character" w:customStyle="1" w:styleId="BodyText2Char">
    <w:name w:val="Body Text 2 Char"/>
    <w:basedOn w:val="DefaultParagraphFont"/>
    <w:link w:val="BodyText2"/>
    <w:rsid w:val="00382D24"/>
    <w:rPr>
      <w:rFonts w:ascii="Arial" w:eastAsia="Times New Roman" w:hAnsi="Arial" w:cs="Arial"/>
      <w:b/>
      <w:bCs/>
      <w:color w:val="FF0000"/>
      <w:sz w:val="20"/>
      <w:szCs w:val="24"/>
    </w:rPr>
  </w:style>
</w:styles>
</file>

<file path=word/webSettings.xml><?xml version="1.0" encoding="utf-8"?>
<w:webSettings xmlns:r="http://schemas.openxmlformats.org/officeDocument/2006/relationships" xmlns:w="http://schemas.openxmlformats.org/wordprocessingml/2006/main">
  <w:divs>
    <w:div w:id="733358151">
      <w:bodyDiv w:val="1"/>
      <w:marLeft w:val="0"/>
      <w:marRight w:val="0"/>
      <w:marTop w:val="0"/>
      <w:marBottom w:val="0"/>
      <w:divBdr>
        <w:top w:val="none" w:sz="0" w:space="0" w:color="auto"/>
        <w:left w:val="none" w:sz="0" w:space="0" w:color="auto"/>
        <w:bottom w:val="none" w:sz="0" w:space="0" w:color="auto"/>
        <w:right w:val="none" w:sz="0" w:space="0" w:color="auto"/>
      </w:divBdr>
    </w:div>
    <w:div w:id="757363613">
      <w:bodyDiv w:val="1"/>
      <w:marLeft w:val="0"/>
      <w:marRight w:val="0"/>
      <w:marTop w:val="0"/>
      <w:marBottom w:val="0"/>
      <w:divBdr>
        <w:top w:val="none" w:sz="0" w:space="0" w:color="auto"/>
        <w:left w:val="none" w:sz="0" w:space="0" w:color="auto"/>
        <w:bottom w:val="none" w:sz="0" w:space="0" w:color="auto"/>
        <w:right w:val="none" w:sz="0" w:space="0" w:color="auto"/>
      </w:divBdr>
    </w:div>
    <w:div w:id="1053500569">
      <w:bodyDiv w:val="1"/>
      <w:marLeft w:val="0"/>
      <w:marRight w:val="0"/>
      <w:marTop w:val="0"/>
      <w:marBottom w:val="0"/>
      <w:divBdr>
        <w:top w:val="none" w:sz="0" w:space="0" w:color="auto"/>
        <w:left w:val="none" w:sz="0" w:space="0" w:color="auto"/>
        <w:bottom w:val="none" w:sz="0" w:space="0" w:color="auto"/>
        <w:right w:val="none" w:sz="0" w:space="0" w:color="auto"/>
      </w:divBdr>
    </w:div>
    <w:div w:id="19142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Harris</dc:creator>
  <cp:lastModifiedBy>Sharon Conley</cp:lastModifiedBy>
  <cp:revision>4</cp:revision>
  <cp:lastPrinted>2014-12-12T17:33:00Z</cp:lastPrinted>
  <dcterms:created xsi:type="dcterms:W3CDTF">2017-11-21T03:23:00Z</dcterms:created>
  <dcterms:modified xsi:type="dcterms:W3CDTF">2017-11-28T20:35:00Z</dcterms:modified>
</cp:coreProperties>
</file>