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3DE6E" w14:textId="68E21FAB" w:rsidR="00750A60" w:rsidRDefault="00750A60" w:rsidP="00750A60">
      <w:pPr>
        <w:rPr>
          <w:rFonts w:ascii="Times New Roman" w:hAnsi="Times New Roman"/>
          <w:b/>
          <w:color w:val="FF0000"/>
        </w:rPr>
      </w:pPr>
      <w:bookmarkStart w:id="0" w:name="_GoBack"/>
      <w:bookmarkEnd w:id="0"/>
      <w:r w:rsidRPr="00B6176D">
        <w:rPr>
          <w:rFonts w:ascii="Times New Roman" w:hAnsi="Times New Roman"/>
          <w:b/>
          <w:i/>
        </w:rPr>
        <w:t>FOR IMMEDIATE RELEASE</w:t>
      </w:r>
      <w:r w:rsidR="00ED548D">
        <w:rPr>
          <w:rFonts w:ascii="Times New Roman" w:hAnsi="Times New Roman"/>
          <w:b/>
          <w:i/>
        </w:rPr>
        <w:t xml:space="preserve">: </w:t>
      </w:r>
      <w:r w:rsidR="00ED548D">
        <w:rPr>
          <w:rFonts w:ascii="Times New Roman" w:hAnsi="Times New Roman"/>
          <w:b/>
          <w:color w:val="FF0000"/>
        </w:rPr>
        <w:t>[DATE]</w:t>
      </w:r>
    </w:p>
    <w:p w14:paraId="3921D461" w14:textId="3FD7E123" w:rsidR="00F75CF3" w:rsidRDefault="00F75CF3" w:rsidP="00F75CF3">
      <w:pPr>
        <w:rPr>
          <w:rFonts w:ascii="Times New Roman" w:hAnsi="Times New Roman"/>
          <w:b/>
          <w:i/>
        </w:rPr>
      </w:pPr>
      <w:r>
        <w:rPr>
          <w:rFonts w:ascii="Times New Roman" w:hAnsi="Times New Roman"/>
          <w:b/>
        </w:rPr>
        <w:t>CONTACT:</w:t>
      </w:r>
      <w:r>
        <w:rPr>
          <w:rFonts w:ascii="Times New Roman" w:hAnsi="Times New Roman"/>
          <w:b/>
          <w:i/>
        </w:rPr>
        <w:t xml:space="preserve"> </w:t>
      </w:r>
      <w:r>
        <w:rPr>
          <w:rFonts w:ascii="Times New Roman" w:hAnsi="Times New Roman"/>
          <w:b/>
          <w:color w:val="FF0000"/>
        </w:rPr>
        <w:t>[Name, Phone Number, Email Address]</w:t>
      </w:r>
    </w:p>
    <w:p w14:paraId="46E8D85C" w14:textId="77777777" w:rsidR="00750A60" w:rsidRPr="00750A60" w:rsidRDefault="00750A60" w:rsidP="00750A60">
      <w:pPr>
        <w:rPr>
          <w:rFonts w:ascii="Times New Roman" w:hAnsi="Times New Roman"/>
          <w:b/>
          <w:sz w:val="20"/>
          <w:szCs w:val="20"/>
        </w:rPr>
      </w:pPr>
    </w:p>
    <w:p w14:paraId="6DC11650" w14:textId="091A2A11" w:rsidR="00750A60" w:rsidRPr="00FE15C5" w:rsidRDefault="00750A60" w:rsidP="000D4E49">
      <w:pPr>
        <w:jc w:val="center"/>
        <w:rPr>
          <w:rFonts w:ascii="Times New Roman" w:hAnsi="Times New Roman"/>
          <w:b/>
        </w:rPr>
      </w:pPr>
      <w:r w:rsidRPr="00177B23">
        <w:rPr>
          <w:rFonts w:ascii="Times New Roman" w:hAnsi="Times New Roman"/>
          <w:b/>
        </w:rPr>
        <w:t xml:space="preserve">Spring Aboard: </w:t>
      </w:r>
      <w:r w:rsidR="00AE3D5E">
        <w:rPr>
          <w:rFonts w:ascii="Times New Roman" w:hAnsi="Times New Roman"/>
          <w:b/>
          <w:color w:val="FF0000"/>
        </w:rPr>
        <w:t>[Agency/Organization]</w:t>
      </w:r>
      <w:r w:rsidR="000D4E49">
        <w:rPr>
          <w:rFonts w:ascii="Times New Roman" w:hAnsi="Times New Roman"/>
          <w:b/>
          <w:color w:val="000000" w:themeColor="text1"/>
        </w:rPr>
        <w:t xml:space="preserve"> </w:t>
      </w:r>
      <w:r w:rsidR="00B30FC3">
        <w:rPr>
          <w:rFonts w:ascii="Times New Roman" w:hAnsi="Times New Roman"/>
          <w:b/>
          <w:color w:val="000000" w:themeColor="text1"/>
        </w:rPr>
        <w:t>encourage</w:t>
      </w:r>
      <w:r w:rsidR="000D4E49">
        <w:rPr>
          <w:rFonts w:ascii="Times New Roman" w:hAnsi="Times New Roman"/>
          <w:b/>
          <w:color w:val="000000" w:themeColor="text1"/>
        </w:rPr>
        <w:t>s</w:t>
      </w:r>
      <w:r w:rsidR="00B30FC3">
        <w:rPr>
          <w:rFonts w:ascii="Times New Roman" w:hAnsi="Times New Roman"/>
          <w:b/>
          <w:color w:val="000000" w:themeColor="text1"/>
        </w:rPr>
        <w:t xml:space="preserve"> boaters</w:t>
      </w:r>
      <w:r>
        <w:rPr>
          <w:rFonts w:ascii="Times New Roman" w:hAnsi="Times New Roman"/>
          <w:b/>
        </w:rPr>
        <w:t xml:space="preserve"> </w:t>
      </w:r>
      <w:r w:rsidR="00ED548D">
        <w:rPr>
          <w:rFonts w:ascii="Times New Roman" w:hAnsi="Times New Roman"/>
          <w:b/>
        </w:rPr>
        <w:t xml:space="preserve">to </w:t>
      </w:r>
      <w:r w:rsidR="000D4E49">
        <w:rPr>
          <w:rFonts w:ascii="Times New Roman" w:hAnsi="Times New Roman"/>
          <w:b/>
        </w:rPr>
        <w:br/>
      </w:r>
      <w:r>
        <w:rPr>
          <w:rFonts w:ascii="Times New Roman" w:hAnsi="Times New Roman"/>
          <w:b/>
          <w:i/>
        </w:rPr>
        <w:t xml:space="preserve">Keep Your Edge </w:t>
      </w:r>
      <w:r>
        <w:rPr>
          <w:rFonts w:ascii="Times New Roman" w:hAnsi="Times New Roman"/>
          <w:b/>
        </w:rPr>
        <w:t xml:space="preserve">this boating </w:t>
      </w:r>
      <w:r w:rsidR="00B30FC3">
        <w:rPr>
          <w:rFonts w:ascii="Times New Roman" w:hAnsi="Times New Roman"/>
          <w:b/>
        </w:rPr>
        <w:t>season</w:t>
      </w:r>
    </w:p>
    <w:p w14:paraId="2381F38D" w14:textId="77777777" w:rsidR="00750A60" w:rsidRPr="00191ACC" w:rsidRDefault="00750A60" w:rsidP="00750A60">
      <w:pPr>
        <w:rPr>
          <w:rFonts w:ascii="Times New Roman" w:hAnsi="Times New Roman"/>
          <w:sz w:val="22"/>
          <w:szCs w:val="22"/>
        </w:rPr>
      </w:pPr>
    </w:p>
    <w:p w14:paraId="500EF220" w14:textId="7D5D417A" w:rsidR="003B520D" w:rsidRDefault="00ED548D" w:rsidP="00750A60">
      <w:pPr>
        <w:rPr>
          <w:rFonts w:ascii="Times New Roman" w:hAnsi="Times New Roman"/>
        </w:rPr>
      </w:pPr>
      <w:r w:rsidRPr="00F75CF3">
        <w:rPr>
          <w:rFonts w:ascii="Times New Roman" w:hAnsi="Times New Roman"/>
          <w:b/>
        </w:rPr>
        <w:t>[</w:t>
      </w:r>
      <w:r>
        <w:rPr>
          <w:rFonts w:ascii="Times New Roman" w:hAnsi="Times New Roman"/>
          <w:b/>
          <w:color w:val="FF0000"/>
        </w:rPr>
        <w:t>CITY, STATE</w:t>
      </w:r>
      <w:r w:rsidRPr="00F75CF3">
        <w:rPr>
          <w:rFonts w:ascii="Times New Roman" w:hAnsi="Times New Roman"/>
          <w:b/>
        </w:rPr>
        <w:t>]</w:t>
      </w:r>
      <w:r w:rsidR="00750A60" w:rsidRPr="00B6176D">
        <w:rPr>
          <w:rFonts w:ascii="Times New Roman" w:hAnsi="Times New Roman"/>
          <w:i/>
        </w:rPr>
        <w:t xml:space="preserve"> </w:t>
      </w:r>
      <w:r w:rsidR="00750A60" w:rsidRPr="00B6176D">
        <w:rPr>
          <w:rFonts w:ascii="Calibri" w:hAnsi="Calibri"/>
        </w:rPr>
        <w:t>–</w:t>
      </w:r>
      <w:r w:rsidR="00750A60">
        <w:rPr>
          <w:rFonts w:ascii="Times New Roman" w:hAnsi="Times New Roman"/>
        </w:rPr>
        <w:t xml:space="preserve"> It may not feel like boating season yet, but </w:t>
      </w:r>
      <w:r w:rsidR="00F75CF3">
        <w:rPr>
          <w:rFonts w:ascii="Times New Roman" w:hAnsi="Times New Roman"/>
          <w:color w:val="FF0000"/>
        </w:rPr>
        <w:t>[</w:t>
      </w:r>
      <w:r w:rsidR="000D4E49">
        <w:rPr>
          <w:rFonts w:ascii="Times New Roman" w:hAnsi="Times New Roman"/>
          <w:color w:val="FF0000"/>
        </w:rPr>
        <w:t>Agency/Organization</w:t>
      </w:r>
      <w:r w:rsidR="00F75CF3">
        <w:rPr>
          <w:rFonts w:ascii="Times New Roman" w:hAnsi="Times New Roman"/>
          <w:color w:val="FF0000"/>
        </w:rPr>
        <w:t>]</w:t>
      </w:r>
      <w:r w:rsidR="000D4E49" w:rsidRPr="00C444E9">
        <w:rPr>
          <w:rFonts w:ascii="Times New Roman" w:hAnsi="Times New Roman"/>
          <w:color w:val="000000" w:themeColor="text1"/>
        </w:rPr>
        <w:t>,</w:t>
      </w:r>
      <w:r w:rsidR="00B30FC3">
        <w:rPr>
          <w:rFonts w:ascii="Times New Roman" w:hAnsi="Times New Roman"/>
          <w:color w:val="FF0000"/>
        </w:rPr>
        <w:t xml:space="preserve"> </w:t>
      </w:r>
      <w:r w:rsidR="000D4E49" w:rsidRPr="00C444E9">
        <w:rPr>
          <w:rFonts w:ascii="Times New Roman" w:hAnsi="Times New Roman"/>
          <w:color w:val="000000" w:themeColor="text1"/>
        </w:rPr>
        <w:t xml:space="preserve">along with </w:t>
      </w:r>
      <w:r w:rsidR="00750A60">
        <w:rPr>
          <w:rFonts w:ascii="Times New Roman" w:hAnsi="Times New Roman"/>
        </w:rPr>
        <w:t xml:space="preserve">boating safety advocates </w:t>
      </w:r>
      <w:r w:rsidR="000D4E49">
        <w:rPr>
          <w:rFonts w:ascii="Times New Roman" w:hAnsi="Times New Roman"/>
        </w:rPr>
        <w:t xml:space="preserve">nationwide, </w:t>
      </w:r>
      <w:r w:rsidR="00750A60">
        <w:rPr>
          <w:rFonts w:ascii="Times New Roman" w:hAnsi="Times New Roman"/>
        </w:rPr>
        <w:t xml:space="preserve">are urging boaters to </w:t>
      </w:r>
      <w:r w:rsidR="00AE3D5E">
        <w:rPr>
          <w:rFonts w:ascii="Times New Roman" w:hAnsi="Times New Roman"/>
        </w:rPr>
        <w:t>#</w:t>
      </w:r>
      <w:proofErr w:type="spellStart"/>
      <w:r w:rsidR="00750A60">
        <w:rPr>
          <w:rFonts w:ascii="Times New Roman" w:hAnsi="Times New Roman"/>
          <w:i/>
        </w:rPr>
        <w:t>KeepYourEdge</w:t>
      </w:r>
      <w:proofErr w:type="spellEnd"/>
      <w:r w:rsidR="00750A60">
        <w:rPr>
          <w:rFonts w:ascii="Times New Roman" w:hAnsi="Times New Roman"/>
          <w:i/>
        </w:rPr>
        <w:t xml:space="preserve"> </w:t>
      </w:r>
      <w:r w:rsidR="00750A60" w:rsidRPr="00E46192">
        <w:rPr>
          <w:rFonts w:ascii="Times New Roman" w:hAnsi="Times New Roman"/>
        </w:rPr>
        <w:t xml:space="preserve">by </w:t>
      </w:r>
      <w:r w:rsidR="00750A60">
        <w:rPr>
          <w:rFonts w:ascii="Times New Roman" w:hAnsi="Times New Roman"/>
        </w:rPr>
        <w:t>enrolling in a boating education course this spring. The</w:t>
      </w:r>
      <w:r w:rsidR="000D4E49">
        <w:rPr>
          <w:rFonts w:ascii="Times New Roman" w:hAnsi="Times New Roman"/>
        </w:rPr>
        <w:t xml:space="preserve"> </w:t>
      </w:r>
      <w:r w:rsidR="000D4E49">
        <w:rPr>
          <w:rFonts w:ascii="Times New Roman" w:hAnsi="Times New Roman"/>
          <w:color w:val="FF0000"/>
        </w:rPr>
        <w:t>[Agency/Organization]</w:t>
      </w:r>
      <w:r w:rsidR="000D4E49">
        <w:rPr>
          <w:rFonts w:ascii="Times New Roman" w:hAnsi="Times New Roman"/>
        </w:rPr>
        <w:t xml:space="preserve"> is participating in the national</w:t>
      </w:r>
      <w:r w:rsidR="00750A60">
        <w:rPr>
          <w:rFonts w:ascii="Times New Roman" w:hAnsi="Times New Roman"/>
        </w:rPr>
        <w:t xml:space="preserve"> </w:t>
      </w:r>
      <w:hyperlink r:id="rId6" w:history="1">
        <w:r w:rsidR="00750A60" w:rsidRPr="00FB3A29">
          <w:rPr>
            <w:rStyle w:val="Hyperlink"/>
            <w:rFonts w:ascii="Times New Roman" w:hAnsi="Times New Roman"/>
          </w:rPr>
          <w:t>Spring Aboard – Take A Boating Education Course</w:t>
        </w:r>
      </w:hyperlink>
      <w:r w:rsidR="00750A60">
        <w:rPr>
          <w:rFonts w:ascii="Times New Roman" w:hAnsi="Times New Roman"/>
        </w:rPr>
        <w:t xml:space="preserve"> </w:t>
      </w:r>
      <w:r w:rsidR="00750A60" w:rsidRPr="000262F2">
        <w:rPr>
          <w:rFonts w:ascii="Times New Roman" w:hAnsi="Times New Roman"/>
        </w:rPr>
        <w:t>campaign</w:t>
      </w:r>
      <w:r w:rsidR="000D4E49">
        <w:rPr>
          <w:rFonts w:ascii="Times New Roman" w:hAnsi="Times New Roman"/>
        </w:rPr>
        <w:t>. The Spring Aboard</w:t>
      </w:r>
      <w:r w:rsidR="00750A60">
        <w:rPr>
          <w:rFonts w:ascii="Times New Roman" w:hAnsi="Times New Roman"/>
        </w:rPr>
        <w:t xml:space="preserve"> </w:t>
      </w:r>
      <w:r w:rsidR="000D4E49">
        <w:rPr>
          <w:rFonts w:ascii="Times New Roman" w:hAnsi="Times New Roman"/>
        </w:rPr>
        <w:t xml:space="preserve">campaign </w:t>
      </w:r>
      <w:r w:rsidR="00750A60">
        <w:rPr>
          <w:rFonts w:ascii="Times New Roman" w:hAnsi="Times New Roman"/>
        </w:rPr>
        <w:t>encourage</w:t>
      </w:r>
      <w:r w:rsidR="000D4E49">
        <w:rPr>
          <w:rFonts w:ascii="Times New Roman" w:hAnsi="Times New Roman"/>
        </w:rPr>
        <w:t>s</w:t>
      </w:r>
      <w:r w:rsidR="00750A60">
        <w:rPr>
          <w:rFonts w:ascii="Times New Roman" w:hAnsi="Times New Roman"/>
        </w:rPr>
        <w:t xml:space="preserve"> boaters to get educated prior to the kick-off of the boating season </w:t>
      </w:r>
      <w:r w:rsidR="00AE3D5E">
        <w:rPr>
          <w:rFonts w:ascii="Times New Roman" w:hAnsi="Times New Roman"/>
        </w:rPr>
        <w:t>so they</w:t>
      </w:r>
      <w:r w:rsidR="000D4E49">
        <w:rPr>
          <w:rFonts w:ascii="Times New Roman" w:hAnsi="Times New Roman"/>
        </w:rPr>
        <w:t xml:space="preserve"> can </w:t>
      </w:r>
      <w:r w:rsidR="00750A60">
        <w:rPr>
          <w:rFonts w:ascii="Times New Roman" w:hAnsi="Times New Roman"/>
        </w:rPr>
        <w:t xml:space="preserve">make the most </w:t>
      </w:r>
      <w:r w:rsidR="00AE3D5E">
        <w:rPr>
          <w:rFonts w:ascii="Times New Roman" w:hAnsi="Times New Roman"/>
        </w:rPr>
        <w:t xml:space="preserve">out </w:t>
      </w:r>
      <w:r w:rsidR="00750A60">
        <w:rPr>
          <w:rFonts w:ascii="Times New Roman" w:hAnsi="Times New Roman"/>
        </w:rPr>
        <w:t xml:space="preserve">of </w:t>
      </w:r>
      <w:r w:rsidR="000D4E49">
        <w:rPr>
          <w:rFonts w:ascii="Times New Roman" w:hAnsi="Times New Roman"/>
        </w:rPr>
        <w:t>their</w:t>
      </w:r>
      <w:r w:rsidR="00750A60">
        <w:rPr>
          <w:rFonts w:ascii="Times New Roman" w:hAnsi="Times New Roman"/>
        </w:rPr>
        <w:t xml:space="preserve"> time on the water. </w:t>
      </w:r>
    </w:p>
    <w:p w14:paraId="525AB83E" w14:textId="77777777" w:rsidR="003149B0" w:rsidRDefault="003149B0" w:rsidP="003149B0"/>
    <w:p w14:paraId="66367606" w14:textId="5081CDB7" w:rsidR="003149B0" w:rsidRPr="00C444E9" w:rsidRDefault="003149B0" w:rsidP="003149B0">
      <w:r w:rsidRPr="003149B0">
        <w:t>A boating safety course provides critical boating knowledge that anyone who plans to get out on the water should have, and better prepares you for the risks you may face while boating.</w:t>
      </w:r>
      <w:r>
        <w:t xml:space="preserve"> </w:t>
      </w:r>
      <w:hyperlink r:id="rId7" w:history="1">
        <w:r w:rsidRPr="00DC6496">
          <w:rPr>
            <w:rStyle w:val="Hyperlink"/>
            <w:rFonts w:ascii="Times New Roman" w:hAnsi="Times New Roman"/>
          </w:rPr>
          <w:t>U.S. Coast Guard</w:t>
        </w:r>
      </w:hyperlink>
      <w:r w:rsidRPr="00B821A4">
        <w:rPr>
          <w:rFonts w:ascii="Times New Roman" w:hAnsi="Times New Roman"/>
        </w:rPr>
        <w:t xml:space="preserve"> statistics indicate that</w:t>
      </w:r>
      <w:r>
        <w:rPr>
          <w:rFonts w:ascii="Times New Roman" w:hAnsi="Times New Roman"/>
        </w:rPr>
        <w:t xml:space="preserve"> of the accidents where</w:t>
      </w:r>
      <w:r w:rsidRPr="00B821A4">
        <w:rPr>
          <w:rFonts w:ascii="Times New Roman" w:hAnsi="Times New Roman"/>
        </w:rPr>
        <w:t xml:space="preserve"> the level of </w:t>
      </w:r>
      <w:r>
        <w:rPr>
          <w:rFonts w:ascii="Times New Roman" w:hAnsi="Times New Roman"/>
        </w:rPr>
        <w:t>operator education was known, 81</w:t>
      </w:r>
      <w:r w:rsidRPr="00B821A4">
        <w:rPr>
          <w:rFonts w:ascii="Times New Roman" w:hAnsi="Times New Roman"/>
        </w:rPr>
        <w:t xml:space="preserve">% of boating deaths occurred on boats where the boat operator had </w:t>
      </w:r>
      <w:r w:rsidRPr="00E46192">
        <w:rPr>
          <w:rFonts w:ascii="Times New Roman" w:hAnsi="Times New Roman"/>
          <w:b/>
          <w:u w:val="single"/>
        </w:rPr>
        <w:t>never</w:t>
      </w:r>
      <w:r w:rsidRPr="00B821A4">
        <w:rPr>
          <w:rFonts w:ascii="Times New Roman" w:hAnsi="Times New Roman"/>
        </w:rPr>
        <w:t xml:space="preserve"> received boating education instruction.</w:t>
      </w:r>
    </w:p>
    <w:p w14:paraId="003527E0" w14:textId="77777777" w:rsidR="003B520D" w:rsidRDefault="003B520D" w:rsidP="00750A60">
      <w:pPr>
        <w:rPr>
          <w:rFonts w:ascii="Times New Roman" w:hAnsi="Times New Roman"/>
        </w:rPr>
      </w:pPr>
    </w:p>
    <w:p w14:paraId="1247601E" w14:textId="2213093F" w:rsidR="003B520D" w:rsidRDefault="0019001C" w:rsidP="00750A60">
      <w:pPr>
        <w:rPr>
          <w:rFonts w:ascii="Times New Roman" w:hAnsi="Times New Roman"/>
        </w:rPr>
      </w:pPr>
      <w:r w:rsidRPr="0019001C">
        <w:rPr>
          <w:rFonts w:ascii="Times New Roman" w:hAnsi="Times New Roman"/>
        </w:rPr>
        <w:t xml:space="preserve">“Education is the key to having a safe and enjoyable day on the water,” </w:t>
      </w:r>
      <w:r w:rsidRPr="00C444E9">
        <w:rPr>
          <w:rFonts w:ascii="Times New Roman" w:hAnsi="Times New Roman"/>
          <w:color w:val="000000" w:themeColor="text1"/>
        </w:rPr>
        <w:t xml:space="preserve">said </w:t>
      </w:r>
      <w:r w:rsidRPr="00C444E9">
        <w:rPr>
          <w:rFonts w:ascii="Times New Roman" w:hAnsi="Times New Roman"/>
          <w:color w:val="FF0000"/>
        </w:rPr>
        <w:t>[Representative</w:t>
      </w:r>
      <w:r w:rsidRPr="007E2E52">
        <w:rPr>
          <w:rFonts w:ascii="Times New Roman" w:hAnsi="Times New Roman"/>
          <w:color w:val="FF0000"/>
        </w:rPr>
        <w:t xml:space="preserve"> N</w:t>
      </w:r>
      <w:r w:rsidRPr="00C444E9">
        <w:rPr>
          <w:rFonts w:ascii="Times New Roman" w:hAnsi="Times New Roman"/>
          <w:color w:val="FF0000"/>
        </w:rPr>
        <w:t>ame, Title, Agency/Organization</w:t>
      </w:r>
      <w:r w:rsidRPr="007E2E52">
        <w:rPr>
          <w:rFonts w:ascii="Times New Roman" w:hAnsi="Times New Roman"/>
          <w:color w:val="FF0000"/>
        </w:rPr>
        <w:t>]</w:t>
      </w:r>
      <w:r>
        <w:rPr>
          <w:rFonts w:ascii="Times New Roman" w:hAnsi="Times New Roman"/>
        </w:rPr>
        <w:t xml:space="preserve"> </w:t>
      </w:r>
      <w:r w:rsidRPr="0019001C">
        <w:rPr>
          <w:rFonts w:ascii="Times New Roman" w:hAnsi="Times New Roman"/>
        </w:rPr>
        <w:t xml:space="preserve">“Even though the operator has the ultimate responsibility for the safety of the vessel, its crew and passengers, everyone who plans to be onboard should consider taking a boating safety course to prepare for their time on the water. If a boater has taken a boating safety education course the likelihood of their time spent on the water being a safe and enjoyable experience is much greater. Spring is the perfect time to take a course before the summer boating season begins.”  </w:t>
      </w:r>
    </w:p>
    <w:p w14:paraId="1EBDC3AB" w14:textId="77777777" w:rsidR="003149B0" w:rsidRDefault="003149B0" w:rsidP="00750A60">
      <w:pPr>
        <w:rPr>
          <w:rFonts w:ascii="Times New Roman" w:hAnsi="Times New Roman"/>
        </w:rPr>
      </w:pPr>
    </w:p>
    <w:p w14:paraId="6783FD1E" w14:textId="29963F90" w:rsidR="00A4793F" w:rsidRDefault="003B520D" w:rsidP="0019001C">
      <w:pPr>
        <w:rPr>
          <w:rFonts w:ascii="Times New Roman" w:hAnsi="Times New Roman"/>
        </w:rPr>
      </w:pPr>
      <w:r>
        <w:rPr>
          <w:rFonts w:ascii="Times New Roman" w:hAnsi="Times New Roman"/>
        </w:rPr>
        <w:t xml:space="preserve">The </w:t>
      </w:r>
      <w:r>
        <w:rPr>
          <w:rFonts w:ascii="Times New Roman" w:hAnsi="Times New Roman"/>
          <w:color w:val="FF0000"/>
        </w:rPr>
        <w:t>[Agency/Organization]</w:t>
      </w:r>
      <w:r>
        <w:rPr>
          <w:rFonts w:ascii="Times New Roman" w:hAnsi="Times New Roman"/>
        </w:rPr>
        <w:t xml:space="preserve"> </w:t>
      </w:r>
      <w:r w:rsidR="0019001C">
        <w:rPr>
          <w:rFonts w:ascii="Times New Roman" w:hAnsi="Times New Roman"/>
        </w:rPr>
        <w:t xml:space="preserve">is partnering with </w:t>
      </w:r>
      <w:r w:rsidR="0019001C" w:rsidRPr="0019001C">
        <w:rPr>
          <w:rFonts w:ascii="Times New Roman" w:hAnsi="Times New Roman"/>
        </w:rPr>
        <w:t>the National Association of State Boating Law Administrators</w:t>
      </w:r>
      <w:r w:rsidR="0019001C">
        <w:rPr>
          <w:rFonts w:ascii="Times New Roman" w:hAnsi="Times New Roman"/>
        </w:rPr>
        <w:t xml:space="preserve"> (NASBLA)</w:t>
      </w:r>
      <w:r w:rsidR="003B432B">
        <w:rPr>
          <w:rFonts w:ascii="Times New Roman" w:hAnsi="Times New Roman"/>
        </w:rPr>
        <w:t xml:space="preserve"> to inform boaters about the benefits and necessity of taking a boating education course. </w:t>
      </w:r>
      <w:r w:rsidR="00A4793F">
        <w:rPr>
          <w:rFonts w:ascii="Times New Roman" w:hAnsi="Times New Roman"/>
        </w:rPr>
        <w:t xml:space="preserve">In </w:t>
      </w:r>
      <w:r w:rsidR="00A4793F" w:rsidRPr="00F001EE">
        <w:rPr>
          <w:rFonts w:ascii="Times New Roman" w:hAnsi="Times New Roman"/>
          <w:color w:val="FF0000"/>
        </w:rPr>
        <w:t>[State]</w:t>
      </w:r>
      <w:r w:rsidR="00A4793F">
        <w:rPr>
          <w:rFonts w:ascii="Times New Roman" w:hAnsi="Times New Roman"/>
        </w:rPr>
        <w:t xml:space="preserve">, </w:t>
      </w:r>
      <w:r w:rsidR="00A4793F" w:rsidRPr="00F001EE">
        <w:rPr>
          <w:rFonts w:ascii="Times New Roman" w:hAnsi="Times New Roman"/>
          <w:color w:val="FF0000"/>
        </w:rPr>
        <w:t xml:space="preserve">[insert state </w:t>
      </w:r>
      <w:r w:rsidR="00A4793F">
        <w:rPr>
          <w:rFonts w:ascii="Times New Roman" w:hAnsi="Times New Roman"/>
          <w:color w:val="FF0000"/>
        </w:rPr>
        <w:t>education requirements</w:t>
      </w:r>
      <w:r w:rsidR="00A4793F" w:rsidRPr="00F001EE">
        <w:rPr>
          <w:rFonts w:ascii="Times New Roman" w:hAnsi="Times New Roman"/>
          <w:color w:val="FF0000"/>
        </w:rPr>
        <w:t>]</w:t>
      </w:r>
      <w:r w:rsidR="00A4793F">
        <w:rPr>
          <w:rFonts w:ascii="Times New Roman" w:hAnsi="Times New Roman"/>
        </w:rPr>
        <w:t xml:space="preserve">.  </w:t>
      </w:r>
    </w:p>
    <w:p w14:paraId="03BC2A1D" w14:textId="77777777" w:rsidR="00A4793F" w:rsidRDefault="00A4793F" w:rsidP="0019001C">
      <w:pPr>
        <w:rPr>
          <w:rFonts w:ascii="Times New Roman" w:hAnsi="Times New Roman"/>
        </w:rPr>
      </w:pPr>
    </w:p>
    <w:p w14:paraId="380EB517" w14:textId="221F8256" w:rsidR="00750A60" w:rsidRDefault="00A4793F" w:rsidP="00750A60">
      <w:pPr>
        <w:rPr>
          <w:rFonts w:ascii="Times New Roman" w:hAnsi="Times New Roman"/>
        </w:rPr>
      </w:pPr>
      <w:r>
        <w:rPr>
          <w:rFonts w:ascii="Times New Roman" w:hAnsi="Times New Roman"/>
        </w:rPr>
        <w:t>Discounts and other incentives are being offered nationwide to boaters who enroll in or complete a boating safety course during the week of Spring Aboard, March 17-23, 2019.</w:t>
      </w:r>
      <w:r w:rsidRPr="0002368E">
        <w:rPr>
          <w:rFonts w:ascii="Times New Roman" w:hAnsi="Times New Roman"/>
          <w:b/>
          <w:color w:val="FF0000"/>
        </w:rPr>
        <w:t xml:space="preserve"> </w:t>
      </w:r>
      <w:r w:rsidRPr="00455020">
        <w:rPr>
          <w:rFonts w:ascii="Times New Roman" w:hAnsi="Times New Roman"/>
          <w:color w:val="000000" w:themeColor="text1"/>
        </w:rPr>
        <w:t>Boaters</w:t>
      </w:r>
      <w:r>
        <w:rPr>
          <w:rFonts w:ascii="Times New Roman" w:hAnsi="Times New Roman"/>
        </w:rPr>
        <w:t xml:space="preserve"> are encouraged to take a boating education course if they have never taken one before, or to take a course as a refresher in order to prepare for the boating season ahead. </w:t>
      </w:r>
      <w:r w:rsidR="003B432B">
        <w:rPr>
          <w:rFonts w:ascii="Times New Roman" w:hAnsi="Times New Roman"/>
        </w:rPr>
        <w:t xml:space="preserve">Find out </w:t>
      </w:r>
      <w:r w:rsidR="00415905">
        <w:rPr>
          <w:rFonts w:ascii="Times New Roman" w:hAnsi="Times New Roman"/>
        </w:rPr>
        <w:t xml:space="preserve">about more available courses by visiting </w:t>
      </w:r>
      <w:hyperlink r:id="rId8" w:history="1">
        <w:r w:rsidR="00AE3D5E" w:rsidRPr="00AE3D5E">
          <w:rPr>
            <w:rStyle w:val="Hyperlink"/>
            <w:rFonts w:ascii="Times New Roman" w:hAnsi="Times New Roman"/>
          </w:rPr>
          <w:t>www.</w:t>
        </w:r>
        <w:r w:rsidR="003B432B" w:rsidRPr="00AE3D5E">
          <w:rPr>
            <w:rStyle w:val="Hyperlink"/>
            <w:rFonts w:ascii="Times New Roman" w:hAnsi="Times New Roman"/>
          </w:rPr>
          <w:t>springboard.org</w:t>
        </w:r>
      </w:hyperlink>
      <w:r w:rsidR="003B432B">
        <w:rPr>
          <w:rFonts w:ascii="Times New Roman" w:hAnsi="Times New Roman"/>
        </w:rPr>
        <w:t xml:space="preserve"> or</w:t>
      </w:r>
      <w:r w:rsidR="003B432B" w:rsidRPr="00C444E9">
        <w:rPr>
          <w:rFonts w:ascii="Times New Roman" w:hAnsi="Times New Roman"/>
          <w:color w:val="FF0000"/>
        </w:rPr>
        <w:t xml:space="preserve"> [insert agency/organization website]</w:t>
      </w:r>
      <w:r w:rsidR="003B432B" w:rsidRPr="00C444E9">
        <w:rPr>
          <w:rFonts w:ascii="Times New Roman" w:hAnsi="Times New Roman"/>
          <w:color w:val="000000" w:themeColor="text1"/>
        </w:rPr>
        <w:t>.</w:t>
      </w:r>
      <w:r w:rsidR="00415905" w:rsidDel="00415905">
        <w:rPr>
          <w:rFonts w:ascii="Times New Roman" w:hAnsi="Times New Roman"/>
        </w:rPr>
        <w:t xml:space="preserve"> </w:t>
      </w:r>
      <w:r w:rsidR="00750A60" w:rsidRPr="00B7764E">
        <w:rPr>
          <w:rFonts w:ascii="Times New Roman" w:hAnsi="Times New Roman"/>
        </w:rPr>
        <w:t>With today’s wide variety of courses available,</w:t>
      </w:r>
      <w:r w:rsidR="00415905">
        <w:rPr>
          <w:rFonts w:ascii="Times New Roman" w:hAnsi="Times New Roman"/>
        </w:rPr>
        <w:t xml:space="preserve"> </w:t>
      </w:r>
      <w:r w:rsidR="00415905" w:rsidRPr="00B7764E">
        <w:rPr>
          <w:rFonts w:ascii="Times New Roman" w:hAnsi="Times New Roman"/>
        </w:rPr>
        <w:t>from classroom courses to online offerings</w:t>
      </w:r>
      <w:r w:rsidR="00415905">
        <w:rPr>
          <w:rFonts w:ascii="Times New Roman" w:hAnsi="Times New Roman"/>
        </w:rPr>
        <w:t>,</w:t>
      </w:r>
      <w:r w:rsidR="00750A60" w:rsidRPr="00B7764E">
        <w:rPr>
          <w:rFonts w:ascii="Times New Roman" w:hAnsi="Times New Roman"/>
        </w:rPr>
        <w:t xml:space="preserve"> there’s a course for </w:t>
      </w:r>
      <w:r w:rsidR="00750A60">
        <w:rPr>
          <w:rFonts w:ascii="Times New Roman" w:hAnsi="Times New Roman"/>
        </w:rPr>
        <w:t>every boater</w:t>
      </w:r>
      <w:r w:rsidR="00415905">
        <w:rPr>
          <w:rFonts w:ascii="Times New Roman" w:hAnsi="Times New Roman"/>
        </w:rPr>
        <w:t xml:space="preserve"> and every schedule</w:t>
      </w:r>
      <w:r w:rsidR="00750A60">
        <w:rPr>
          <w:rFonts w:ascii="Times New Roman" w:hAnsi="Times New Roman"/>
        </w:rPr>
        <w:t xml:space="preserve">. </w:t>
      </w:r>
    </w:p>
    <w:p w14:paraId="2745FFC9" w14:textId="27B59ADF" w:rsidR="00750A60" w:rsidRDefault="00750A60" w:rsidP="00750A60">
      <w:pPr>
        <w:rPr>
          <w:rFonts w:ascii="Times New Roman" w:hAnsi="Times New Roman"/>
        </w:rPr>
      </w:pPr>
    </w:p>
    <w:p w14:paraId="43727FFC" w14:textId="77777777" w:rsidR="00750A60" w:rsidRPr="00916B77" w:rsidRDefault="00750A60" w:rsidP="00750A60">
      <w:pPr>
        <w:rPr>
          <w:rFonts w:ascii="Times New Roman" w:hAnsi="Times New Roman"/>
          <w:sz w:val="18"/>
          <w:szCs w:val="18"/>
        </w:rPr>
      </w:pPr>
    </w:p>
    <w:p w14:paraId="1AA4C8B5" w14:textId="77777777" w:rsidR="00750A60" w:rsidRDefault="00750A60" w:rsidP="00750A60">
      <w:pPr>
        <w:jc w:val="center"/>
        <w:rPr>
          <w:rFonts w:ascii="Times New Roman" w:hAnsi="Times New Roman"/>
        </w:rPr>
      </w:pPr>
      <w:r>
        <w:rPr>
          <w:rFonts w:ascii="Times New Roman" w:hAnsi="Times New Roman"/>
        </w:rPr>
        <w:t>###</w:t>
      </w:r>
    </w:p>
    <w:p w14:paraId="3EB47948" w14:textId="77777777" w:rsidR="00750A60" w:rsidRPr="00750A60" w:rsidRDefault="00750A60" w:rsidP="00750A60">
      <w:pPr>
        <w:jc w:val="center"/>
        <w:rPr>
          <w:rFonts w:ascii="Times New Roman" w:hAnsi="Times New Roman"/>
          <w:sz w:val="18"/>
          <w:szCs w:val="18"/>
        </w:rPr>
      </w:pPr>
    </w:p>
    <w:p w14:paraId="418A5DB2" w14:textId="77777777" w:rsidR="00415905" w:rsidRDefault="00415905" w:rsidP="00750A60">
      <w:pPr>
        <w:rPr>
          <w:rFonts w:ascii="Times New Roman" w:hAnsi="Times New Roman"/>
        </w:rPr>
      </w:pPr>
    </w:p>
    <w:p w14:paraId="2FDE5314" w14:textId="77777777" w:rsidR="00A4793F" w:rsidRDefault="00A4793F" w:rsidP="00750A60">
      <w:pPr>
        <w:rPr>
          <w:rFonts w:ascii="Times New Roman" w:hAnsi="Times New Roman"/>
        </w:rPr>
      </w:pPr>
    </w:p>
    <w:p w14:paraId="7F25DFF5" w14:textId="77777777" w:rsidR="00A4793F" w:rsidRDefault="00A4793F" w:rsidP="00750A60">
      <w:pPr>
        <w:rPr>
          <w:rFonts w:ascii="Times New Roman" w:hAnsi="Times New Roman"/>
        </w:rPr>
      </w:pPr>
    </w:p>
    <w:p w14:paraId="743940F7" w14:textId="77777777" w:rsidR="00415905" w:rsidRDefault="00415905" w:rsidP="00750A60">
      <w:pPr>
        <w:rPr>
          <w:rFonts w:ascii="Times New Roman" w:hAnsi="Times New Roman"/>
        </w:rPr>
      </w:pPr>
    </w:p>
    <w:p w14:paraId="537E32A0" w14:textId="77777777" w:rsidR="00415905" w:rsidRDefault="00415905" w:rsidP="00750A60">
      <w:pPr>
        <w:rPr>
          <w:rFonts w:ascii="Times New Roman" w:hAnsi="Times New Roman"/>
        </w:rPr>
      </w:pPr>
    </w:p>
    <w:p w14:paraId="6B0DB4F5" w14:textId="77777777" w:rsidR="00A4793F" w:rsidRDefault="00415905" w:rsidP="00750A60">
      <w:pPr>
        <w:rPr>
          <w:rStyle w:val="Hyperlink"/>
          <w:rFonts w:ascii="Times New Roman" w:hAnsi="Times New Roman"/>
        </w:rPr>
      </w:pPr>
      <w:r>
        <w:rPr>
          <w:rFonts w:ascii="Times New Roman" w:hAnsi="Times New Roman"/>
        </w:rPr>
        <w:t xml:space="preserve">The </w:t>
      </w:r>
      <w:r w:rsidRPr="00B821A4">
        <w:rPr>
          <w:rFonts w:ascii="Times New Roman" w:hAnsi="Times New Roman"/>
        </w:rPr>
        <w:t xml:space="preserve">annual </w:t>
      </w:r>
      <w:r w:rsidRPr="00B821A4">
        <w:rPr>
          <w:rFonts w:ascii="Times New Roman" w:hAnsi="Times New Roman"/>
          <w:i/>
        </w:rPr>
        <w:t xml:space="preserve">Spring Aboard </w:t>
      </w:r>
      <w:r w:rsidRPr="00B821A4">
        <w:rPr>
          <w:rFonts w:ascii="Times New Roman" w:hAnsi="Times New Roman"/>
        </w:rPr>
        <w:t>campaign</w:t>
      </w:r>
      <w:r>
        <w:rPr>
          <w:rFonts w:ascii="Times New Roman" w:hAnsi="Times New Roman"/>
        </w:rPr>
        <w:t xml:space="preserve"> is led by the National Association of State Boating Law Administrators and produced </w:t>
      </w:r>
      <w:r w:rsidRPr="00B821A4">
        <w:rPr>
          <w:rFonts w:ascii="Times New Roman" w:hAnsi="Times New Roman"/>
        </w:rPr>
        <w:t>under a grant administered by the U.S. Coast Guard</w:t>
      </w:r>
      <w:r>
        <w:rPr>
          <w:rFonts w:ascii="Times New Roman" w:hAnsi="Times New Roman"/>
        </w:rPr>
        <w:t xml:space="preserve">. It is supported by state, federal and nonprofit partners and </w:t>
      </w:r>
      <w:r w:rsidRPr="00B821A4">
        <w:rPr>
          <w:rFonts w:ascii="Times New Roman" w:hAnsi="Times New Roman"/>
        </w:rPr>
        <w:t xml:space="preserve">is open to participation by all states, territories, boating education organizations, instructors, and course providers. </w:t>
      </w:r>
      <w:r>
        <w:rPr>
          <w:rFonts w:ascii="Times New Roman" w:hAnsi="Times New Roman"/>
        </w:rPr>
        <w:t xml:space="preserve">For more information, visit </w:t>
      </w:r>
      <w:hyperlink r:id="rId9" w:history="1">
        <w:r w:rsidRPr="000304B9">
          <w:rPr>
            <w:rStyle w:val="Hyperlink"/>
            <w:rFonts w:ascii="Times New Roman" w:hAnsi="Times New Roman"/>
          </w:rPr>
          <w:t>www.springaboard.org</w:t>
        </w:r>
      </w:hyperlink>
    </w:p>
    <w:p w14:paraId="5561CD16" w14:textId="77777777" w:rsidR="00A4793F" w:rsidRDefault="00A4793F" w:rsidP="00750A60">
      <w:pPr>
        <w:rPr>
          <w:rStyle w:val="Hyperlink"/>
          <w:rFonts w:ascii="Times New Roman" w:hAnsi="Times New Roman"/>
        </w:rPr>
      </w:pPr>
    </w:p>
    <w:p w14:paraId="1AF42EFD" w14:textId="77777777" w:rsidR="00A4793F" w:rsidRPr="00A4793F" w:rsidRDefault="00A4793F" w:rsidP="00A4793F">
      <w:pPr>
        <w:rPr>
          <w:rFonts w:ascii="Times New Roman" w:eastAsia="Times New Roman" w:hAnsi="Times New Roman"/>
        </w:rPr>
      </w:pPr>
      <w:r w:rsidRPr="00A4793F">
        <w:rPr>
          <w:rFonts w:ascii="Times New Roman" w:eastAsia="Times New Roman" w:hAnsi="Times New Roman"/>
        </w:rPr>
        <w:t>The National Association of State Boating Law Administrators is a national nonprofit organization that works to develop public policy for recreational boating safety. NASBLA represents the recreational boating authorities of all 56 states and the U.S. territories. The association offers a variety of resources, including training, model acts, education standards and publications. Through a national network of thousands of professional educators, law enforcement officers and volunteers, NASBLA affects the lives of over 73.5 million American boaters.</w:t>
      </w:r>
    </w:p>
    <w:p w14:paraId="24BB6200" w14:textId="77777777" w:rsidR="00A4793F" w:rsidRDefault="00A4793F" w:rsidP="00750A60">
      <w:pPr>
        <w:rPr>
          <w:rFonts w:eastAsia="MS Mincho"/>
          <w:color w:val="FF0000"/>
        </w:rPr>
      </w:pPr>
    </w:p>
    <w:p w14:paraId="7907F6FA" w14:textId="39C1633B" w:rsidR="00415905" w:rsidRPr="00C444E9" w:rsidRDefault="00A4793F" w:rsidP="00750A60">
      <w:pPr>
        <w:rPr>
          <w:b/>
          <w:color w:val="FF0000"/>
          <w:sz w:val="22"/>
          <w:szCs w:val="22"/>
        </w:rPr>
      </w:pPr>
      <w:r w:rsidRPr="00C444E9">
        <w:rPr>
          <w:rFonts w:eastAsia="MS Mincho"/>
          <w:b/>
          <w:color w:val="FF0000"/>
        </w:rPr>
        <w:t>[Insert Agency/Organization information]</w:t>
      </w:r>
    </w:p>
    <w:p w14:paraId="419ABE3F" w14:textId="77777777" w:rsidR="00415905" w:rsidRDefault="00415905" w:rsidP="00750A60">
      <w:pPr>
        <w:rPr>
          <w:b/>
          <w:color w:val="FF0000"/>
          <w:sz w:val="22"/>
          <w:szCs w:val="22"/>
        </w:rPr>
      </w:pPr>
    </w:p>
    <w:p w14:paraId="2C9D9B78" w14:textId="563F0DF3" w:rsidR="009C4222" w:rsidRPr="006A20AF" w:rsidRDefault="006A20AF" w:rsidP="00750A60">
      <w:r w:rsidRPr="00711908">
        <w:rPr>
          <w:b/>
          <w:color w:val="FF0000"/>
          <w:sz w:val="22"/>
          <w:szCs w:val="22"/>
        </w:rPr>
        <w:t>[</w:t>
      </w:r>
      <w:r w:rsidR="00A4793F">
        <w:rPr>
          <w:b/>
          <w:color w:val="FF0000"/>
          <w:sz w:val="22"/>
          <w:szCs w:val="22"/>
        </w:rPr>
        <w:t>Agency/</w:t>
      </w:r>
      <w:r w:rsidRPr="00711908">
        <w:rPr>
          <w:b/>
          <w:color w:val="FF0000"/>
          <w:sz w:val="22"/>
          <w:szCs w:val="22"/>
        </w:rPr>
        <w:t xml:space="preserve"> Organization website &amp; social media links] </w:t>
      </w:r>
      <w:r w:rsidRPr="00711908">
        <w:t xml:space="preserve"> </w:t>
      </w:r>
    </w:p>
    <w:sectPr w:rsidR="009C4222" w:rsidRPr="006A20AF" w:rsidSect="00817A5C">
      <w:headerReference w:type="even" r:id="rId10"/>
      <w:headerReference w:type="default" r:id="rId11"/>
      <w:footerReference w:type="default" r:id="rId12"/>
      <w:pgSz w:w="12240" w:h="15840"/>
      <w:pgMar w:top="1440" w:right="1440" w:bottom="1440" w:left="1440" w:header="14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321BC" w14:textId="77777777" w:rsidR="00331ED1" w:rsidRDefault="00331ED1" w:rsidP="0040557C">
      <w:r>
        <w:separator/>
      </w:r>
    </w:p>
  </w:endnote>
  <w:endnote w:type="continuationSeparator" w:id="0">
    <w:p w14:paraId="08F0F7E0" w14:textId="77777777" w:rsidR="00331ED1" w:rsidRDefault="00331ED1" w:rsidP="0040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87A0" w14:textId="77777777" w:rsidR="00EC7B42" w:rsidRDefault="00817A5C" w:rsidP="009C4222">
    <w:pPr>
      <w:ind w:left="-720" w:right="-720"/>
      <w:jc w:val="center"/>
    </w:pPr>
    <w:r w:rsidRPr="00817A5C">
      <w:rPr>
        <w:noProof/>
      </w:rPr>
      <w:drawing>
        <wp:inline distT="0" distB="0" distL="0" distR="0" wp14:anchorId="3B609D04" wp14:editId="04746F55">
          <wp:extent cx="6955473" cy="732155"/>
          <wp:effectExtent l="0" t="0" r="0" b="0"/>
          <wp:docPr id="7" name="Picture 7" descr="C:\Users\tmatsko\Downloads\Spring Aboard Do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matsko\Downloads\Spring Aboard Do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473" cy="732155"/>
                  </a:xfrm>
                  <a:prstGeom prst="rect">
                    <a:avLst/>
                  </a:prstGeom>
                  <a:noFill/>
                  <a:ln>
                    <a:noFill/>
                  </a:ln>
                </pic:spPr>
              </pic:pic>
            </a:graphicData>
          </a:graphic>
        </wp:inline>
      </w:drawing>
    </w:r>
  </w:p>
  <w:p w14:paraId="070EF6B8" w14:textId="77777777" w:rsidR="00EC7B42" w:rsidRDefault="00331ED1" w:rsidP="009A50B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D484" w14:textId="77777777" w:rsidR="00331ED1" w:rsidRDefault="00331ED1" w:rsidP="0040557C">
      <w:r>
        <w:separator/>
      </w:r>
    </w:p>
  </w:footnote>
  <w:footnote w:type="continuationSeparator" w:id="0">
    <w:p w14:paraId="41192C89" w14:textId="77777777" w:rsidR="00331ED1" w:rsidRDefault="00331ED1" w:rsidP="0040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A0A9" w14:textId="77777777" w:rsidR="00F36F98" w:rsidRDefault="007170C9" w:rsidP="009168BA">
    <w:pPr>
      <w:pStyle w:val="Header"/>
      <w:tabs>
        <w:tab w:val="clear" w:pos="4320"/>
        <w:tab w:val="clear" w:pos="8640"/>
        <w:tab w:val="center" w:pos="5400"/>
        <w:tab w:val="right" w:pos="10800"/>
      </w:tabs>
    </w:pPr>
    <w:r>
      <w:t>[Type text]</w:t>
    </w:r>
    <w:r>
      <w:tab/>
      <w:t>[Type text]</w:t>
    </w:r>
    <w:r>
      <w:tab/>
      <w:t>[Type text]</w:t>
    </w:r>
  </w:p>
  <w:p w14:paraId="76203208" w14:textId="77777777" w:rsidR="00F36F98" w:rsidRDefault="00331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56BF" w14:textId="77777777" w:rsidR="00117D57" w:rsidRDefault="00117D57" w:rsidP="009C4222">
    <w:pPr>
      <w:pStyle w:val="Header"/>
      <w:ind w:left="-720" w:right="-720"/>
      <w:jc w:val="center"/>
    </w:pPr>
    <w:r w:rsidRPr="00117D57">
      <w:rPr>
        <w:noProof/>
        <w:lang w:val="en-US" w:eastAsia="en-US"/>
      </w:rPr>
      <w:drawing>
        <wp:inline distT="0" distB="0" distL="0" distR="0" wp14:anchorId="06BCDEB5" wp14:editId="16B86753">
          <wp:extent cx="6718086" cy="1185545"/>
          <wp:effectExtent l="0" t="0" r="6985" b="0"/>
          <wp:docPr id="1" name="Picture 1" descr="C:\Users\tmatsko\Downloads\Spring Aboard Doc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sko\Downloads\Spring Aboard Doc 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3893" cy="11883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7C"/>
    <w:rsid w:val="000223C0"/>
    <w:rsid w:val="0002368E"/>
    <w:rsid w:val="000D4E49"/>
    <w:rsid w:val="00117D57"/>
    <w:rsid w:val="0019001C"/>
    <w:rsid w:val="001E7132"/>
    <w:rsid w:val="001E7E36"/>
    <w:rsid w:val="003149B0"/>
    <w:rsid w:val="00331ED1"/>
    <w:rsid w:val="003347BE"/>
    <w:rsid w:val="003B432B"/>
    <w:rsid w:val="003B520D"/>
    <w:rsid w:val="0040557C"/>
    <w:rsid w:val="00415905"/>
    <w:rsid w:val="00455020"/>
    <w:rsid w:val="004852CA"/>
    <w:rsid w:val="004A6049"/>
    <w:rsid w:val="0056452B"/>
    <w:rsid w:val="006864B8"/>
    <w:rsid w:val="006A20AF"/>
    <w:rsid w:val="007170C9"/>
    <w:rsid w:val="00750A60"/>
    <w:rsid w:val="007E2E52"/>
    <w:rsid w:val="007E2EA8"/>
    <w:rsid w:val="00817A5C"/>
    <w:rsid w:val="008A14EE"/>
    <w:rsid w:val="00916B77"/>
    <w:rsid w:val="009404B8"/>
    <w:rsid w:val="00941112"/>
    <w:rsid w:val="009A46C2"/>
    <w:rsid w:val="009C4222"/>
    <w:rsid w:val="009E04DC"/>
    <w:rsid w:val="00A4793F"/>
    <w:rsid w:val="00A55BA4"/>
    <w:rsid w:val="00A75F63"/>
    <w:rsid w:val="00A85FE9"/>
    <w:rsid w:val="00AE3D5E"/>
    <w:rsid w:val="00B30FC3"/>
    <w:rsid w:val="00B6054B"/>
    <w:rsid w:val="00BF6625"/>
    <w:rsid w:val="00C444E9"/>
    <w:rsid w:val="00C56764"/>
    <w:rsid w:val="00C82192"/>
    <w:rsid w:val="00CC6A48"/>
    <w:rsid w:val="00DC4C3A"/>
    <w:rsid w:val="00E61EA0"/>
    <w:rsid w:val="00ED548D"/>
    <w:rsid w:val="00F75CF3"/>
    <w:rsid w:val="00FD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CF3AE"/>
  <w15:chartTrackingRefBased/>
  <w15:docId w15:val="{84627B0E-DFC0-4781-A0AD-38BCA117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7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57C"/>
    <w:rPr>
      <w:color w:val="0000FF"/>
      <w:u w:val="single"/>
    </w:rPr>
  </w:style>
  <w:style w:type="paragraph" w:styleId="Header">
    <w:name w:val="header"/>
    <w:basedOn w:val="Normal"/>
    <w:link w:val="HeaderChar"/>
    <w:uiPriority w:val="99"/>
    <w:rsid w:val="0040557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0557C"/>
    <w:rPr>
      <w:rFonts w:ascii="Cambria" w:eastAsia="Cambria" w:hAnsi="Cambria" w:cs="Times New Roman"/>
      <w:sz w:val="24"/>
      <w:szCs w:val="24"/>
      <w:lang w:val="x-none" w:eastAsia="x-none"/>
    </w:rPr>
  </w:style>
  <w:style w:type="paragraph" w:styleId="Footer">
    <w:name w:val="footer"/>
    <w:basedOn w:val="Normal"/>
    <w:link w:val="FooterChar"/>
    <w:uiPriority w:val="99"/>
    <w:unhideWhenUsed/>
    <w:rsid w:val="0040557C"/>
    <w:pPr>
      <w:tabs>
        <w:tab w:val="center" w:pos="4680"/>
        <w:tab w:val="right" w:pos="9360"/>
      </w:tabs>
    </w:pPr>
  </w:style>
  <w:style w:type="character" w:customStyle="1" w:styleId="FooterChar">
    <w:name w:val="Footer Char"/>
    <w:basedOn w:val="DefaultParagraphFont"/>
    <w:link w:val="Footer"/>
    <w:uiPriority w:val="99"/>
    <w:rsid w:val="0040557C"/>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17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5C"/>
    <w:rPr>
      <w:rFonts w:ascii="Segoe UI" w:eastAsia="Cambria" w:hAnsi="Segoe UI" w:cs="Segoe UI"/>
      <w:sz w:val="18"/>
      <w:szCs w:val="18"/>
    </w:rPr>
  </w:style>
  <w:style w:type="character" w:styleId="Strong">
    <w:name w:val="Strong"/>
    <w:basedOn w:val="DefaultParagraphFont"/>
    <w:uiPriority w:val="22"/>
    <w:qFormat/>
    <w:rsid w:val="00455020"/>
    <w:rPr>
      <w:b/>
      <w:bCs/>
    </w:rPr>
  </w:style>
  <w:style w:type="character" w:styleId="FollowedHyperlink">
    <w:name w:val="FollowedHyperlink"/>
    <w:basedOn w:val="DefaultParagraphFont"/>
    <w:uiPriority w:val="99"/>
    <w:semiHidden/>
    <w:unhideWhenUsed/>
    <w:rsid w:val="00455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5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boar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cgboating.org/statistics/accident_statistics.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ngaboard.org/hom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ringaboar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tmatsko</dc:creator>
  <cp:keywords/>
  <dc:description/>
  <cp:lastModifiedBy>tmatsko</cp:lastModifiedBy>
  <cp:revision>2</cp:revision>
  <cp:lastPrinted>2019-01-23T18:50:00Z</cp:lastPrinted>
  <dcterms:created xsi:type="dcterms:W3CDTF">2019-02-13T20:43:00Z</dcterms:created>
  <dcterms:modified xsi:type="dcterms:W3CDTF">2019-02-13T20:43:00Z</dcterms:modified>
</cp:coreProperties>
</file>