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9B1D3" w14:textId="77777777" w:rsidR="00F52D0A" w:rsidRPr="00F52D0A" w:rsidRDefault="002678CE" w:rsidP="00F52D0A">
      <w:pPr>
        <w:rPr>
          <w:rFonts w:ascii="Times" w:hAnsi="Times"/>
          <w:sz w:val="20"/>
          <w:szCs w:val="20"/>
        </w:rPr>
      </w:pPr>
      <w:bookmarkStart w:id="0" w:name="_GoBack"/>
      <w:bookmarkEnd w:id="0"/>
      <w:r>
        <w:rPr>
          <w:rFonts w:ascii="Times" w:hAnsi="Times"/>
          <w:noProof/>
          <w:color w:val="0000FF"/>
          <w:sz w:val="20"/>
          <w:szCs w:val="20"/>
        </w:rPr>
        <w:drawing>
          <wp:inline distT="0" distB="0" distL="0" distR="0" wp14:anchorId="09C5D7B1" wp14:editId="05F05AC6">
            <wp:extent cx="1641884" cy="543807"/>
            <wp:effectExtent l="0" t="0" r="0" b="8890"/>
            <wp:docPr id="1" name="Picture 1" descr="logo">
              <a:hlinkClick xmlns:a="http://schemas.openxmlformats.org/drawingml/2006/main" r:id="rId7" tooltip="&quot;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7" tooltip="&quot;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284" cy="56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7F872" w14:textId="77777777" w:rsidR="00874E15" w:rsidRPr="009E70E5" w:rsidRDefault="00F52D0A" w:rsidP="00BA3E87">
      <w:pPr>
        <w:pStyle w:val="Heading1"/>
        <w:jc w:val="center"/>
        <w:rPr>
          <w:rFonts w:ascii="Arial" w:hAnsi="Arial" w:cs="Arial"/>
          <w:color w:val="943634"/>
          <w:sz w:val="28"/>
          <w:szCs w:val="28"/>
        </w:rPr>
      </w:pPr>
      <w:r w:rsidRPr="009E70E5">
        <w:rPr>
          <w:rFonts w:ascii="Arial" w:hAnsi="Arial" w:cs="Arial"/>
          <w:color w:val="943634"/>
          <w:sz w:val="28"/>
          <w:szCs w:val="28"/>
        </w:rPr>
        <w:t xml:space="preserve">Reauthorizing the </w:t>
      </w:r>
      <w:r w:rsidR="00C80FE3" w:rsidRPr="009E70E5">
        <w:rPr>
          <w:rFonts w:ascii="Arial" w:hAnsi="Arial" w:cs="Arial"/>
          <w:color w:val="943634"/>
          <w:sz w:val="28"/>
          <w:szCs w:val="28"/>
        </w:rPr>
        <w:t xml:space="preserve">State </w:t>
      </w:r>
      <w:r w:rsidRPr="009E70E5">
        <w:rPr>
          <w:rFonts w:ascii="Arial" w:hAnsi="Arial" w:cs="Arial"/>
          <w:color w:val="943634"/>
          <w:sz w:val="28"/>
          <w:szCs w:val="28"/>
        </w:rPr>
        <w:t>Children’s Health Insurance Plan (SCHIP) in 2015: Why is it Important to South Carolina’s Children?</w:t>
      </w:r>
    </w:p>
    <w:p w14:paraId="7142EC93" w14:textId="77777777" w:rsidR="00560E9A" w:rsidRPr="009E70E5" w:rsidRDefault="00560E9A" w:rsidP="00442C44">
      <w:pPr>
        <w:rPr>
          <w:rFonts w:ascii="Arial" w:hAnsi="Arial" w:cs="Arial"/>
          <w:b/>
          <w:sz w:val="22"/>
          <w:szCs w:val="22"/>
        </w:rPr>
      </w:pPr>
    </w:p>
    <w:p w14:paraId="2F7AC854" w14:textId="77777777" w:rsidR="00442C44" w:rsidRPr="009E70E5" w:rsidRDefault="00442C44" w:rsidP="00442C44">
      <w:pPr>
        <w:rPr>
          <w:rFonts w:ascii="Arial" w:hAnsi="Arial" w:cs="Arial"/>
          <w:b/>
          <w:sz w:val="22"/>
          <w:szCs w:val="22"/>
        </w:rPr>
      </w:pPr>
      <w:r w:rsidRPr="009E70E5">
        <w:rPr>
          <w:rFonts w:ascii="Arial" w:hAnsi="Arial" w:cs="Arial"/>
          <w:b/>
          <w:sz w:val="22"/>
          <w:szCs w:val="22"/>
        </w:rPr>
        <w:t>Introduction</w:t>
      </w:r>
    </w:p>
    <w:p w14:paraId="1463FAFC" w14:textId="77777777" w:rsidR="00874E15" w:rsidRPr="009E70E5" w:rsidRDefault="00A07A4B" w:rsidP="00442C44">
      <w:pPr>
        <w:pStyle w:val="Heading2"/>
        <w:numPr>
          <w:ilvl w:val="0"/>
          <w:numId w:val="10"/>
        </w:numPr>
        <w:rPr>
          <w:rStyle w:val="Strong"/>
        </w:rPr>
      </w:pPr>
      <w:r w:rsidRPr="009E70E5">
        <w:rPr>
          <w:rStyle w:val="Strong"/>
        </w:rPr>
        <w:t>This important piece of Children’s Healthcare Legislation is set to expire in October of 2015 unless Congress Acts to Reauthorize</w:t>
      </w:r>
    </w:p>
    <w:p w14:paraId="5AA05F6D" w14:textId="77777777" w:rsidR="00A07A4B" w:rsidRPr="009E70E5" w:rsidRDefault="00A07A4B" w:rsidP="00A07A4B">
      <w:pPr>
        <w:numPr>
          <w:ilvl w:val="0"/>
          <w:numId w:val="10"/>
        </w:numPr>
        <w:rPr>
          <w:rFonts w:ascii="Arial" w:hAnsi="Arial" w:cs="Arial"/>
          <w:b/>
          <w:i/>
        </w:rPr>
      </w:pPr>
      <w:r w:rsidRPr="009E70E5">
        <w:rPr>
          <w:rFonts w:ascii="Arial" w:hAnsi="Arial" w:cs="Arial"/>
          <w:b/>
          <w:i/>
          <w:sz w:val="20"/>
          <w:szCs w:val="20"/>
        </w:rPr>
        <w:t xml:space="preserve">South Carolina is projecting </w:t>
      </w:r>
      <w:r w:rsidR="00442C44" w:rsidRPr="009E70E5">
        <w:rPr>
          <w:rFonts w:ascii="Arial" w:hAnsi="Arial" w:cs="Arial"/>
          <w:b/>
          <w:i/>
          <w:sz w:val="20"/>
          <w:szCs w:val="20"/>
        </w:rPr>
        <w:t xml:space="preserve">63% increases in federal </w:t>
      </w:r>
      <w:r w:rsidR="00E81B49" w:rsidRPr="009E70E5">
        <w:rPr>
          <w:rFonts w:ascii="Arial" w:hAnsi="Arial" w:cs="Arial"/>
          <w:b/>
          <w:i/>
          <w:sz w:val="20"/>
          <w:szCs w:val="20"/>
        </w:rPr>
        <w:t>S</w:t>
      </w:r>
      <w:r w:rsidR="00442C44" w:rsidRPr="009E70E5">
        <w:rPr>
          <w:rFonts w:ascii="Arial" w:hAnsi="Arial" w:cs="Arial"/>
          <w:b/>
          <w:i/>
          <w:sz w:val="20"/>
          <w:szCs w:val="20"/>
        </w:rPr>
        <w:t>CHIP spending</w:t>
      </w:r>
    </w:p>
    <w:p w14:paraId="151F37B9" w14:textId="77777777" w:rsidR="00754B7D" w:rsidRPr="00754B7D" w:rsidRDefault="00442C44" w:rsidP="00D66954">
      <w:pPr>
        <w:numPr>
          <w:ilvl w:val="0"/>
          <w:numId w:val="10"/>
        </w:numPr>
        <w:rPr>
          <w:rFonts w:ascii="Arial" w:hAnsi="Arial" w:cs="Arial"/>
          <w:b/>
          <w:i/>
        </w:rPr>
      </w:pPr>
      <w:r w:rsidRPr="009E70E5">
        <w:rPr>
          <w:rFonts w:ascii="Arial" w:hAnsi="Arial" w:cs="Arial"/>
          <w:b/>
          <w:i/>
          <w:sz w:val="20"/>
          <w:szCs w:val="20"/>
        </w:rPr>
        <w:t>This increase is the highest projected increase in the nation</w:t>
      </w:r>
      <w:r w:rsidR="00DE6442" w:rsidRPr="009E70E5">
        <w:rPr>
          <w:rFonts w:ascii="Arial" w:hAnsi="Arial" w:cs="Arial"/>
          <w:b/>
          <w:i/>
          <w:sz w:val="20"/>
          <w:szCs w:val="20"/>
        </w:rPr>
        <w:t xml:space="preserve"> and would cause ~43% increase in state contribution to Medicaid</w:t>
      </w:r>
    </w:p>
    <w:p w14:paraId="394EFDE5" w14:textId="77777777" w:rsidR="005048BE" w:rsidRPr="009E70E5" w:rsidRDefault="00442C44" w:rsidP="00442C44">
      <w:pPr>
        <w:numPr>
          <w:ilvl w:val="0"/>
          <w:numId w:val="10"/>
        </w:numPr>
        <w:rPr>
          <w:rFonts w:ascii="Arial" w:hAnsi="Arial" w:cs="Arial"/>
        </w:rPr>
      </w:pPr>
      <w:r w:rsidRPr="009E70E5">
        <w:rPr>
          <w:rFonts w:ascii="Arial" w:hAnsi="Arial" w:cs="Arial"/>
          <w:sz w:val="20"/>
          <w:szCs w:val="20"/>
        </w:rPr>
        <w:t xml:space="preserve">South Carolina is a Medicaid-expanded </w:t>
      </w:r>
      <w:r w:rsidR="00560E9A" w:rsidRPr="009E70E5">
        <w:rPr>
          <w:rFonts w:ascii="Arial" w:hAnsi="Arial" w:cs="Arial"/>
          <w:sz w:val="20"/>
          <w:szCs w:val="20"/>
        </w:rPr>
        <w:t>S</w:t>
      </w:r>
      <w:r w:rsidRPr="009E70E5">
        <w:rPr>
          <w:rFonts w:ascii="Arial" w:hAnsi="Arial" w:cs="Arial"/>
          <w:sz w:val="20"/>
          <w:szCs w:val="20"/>
        </w:rPr>
        <w:t xml:space="preserve">CHIP program </w:t>
      </w:r>
    </w:p>
    <w:p w14:paraId="266F0559" w14:textId="77777777" w:rsidR="00442C44" w:rsidRPr="009E70E5" w:rsidRDefault="00442C44" w:rsidP="00442C44">
      <w:pPr>
        <w:rPr>
          <w:rFonts w:ascii="Arial" w:hAnsi="Arial" w:cs="Arial"/>
        </w:rPr>
      </w:pPr>
    </w:p>
    <w:p w14:paraId="0C2CE1EE" w14:textId="77777777" w:rsidR="00874E15" w:rsidRPr="009E70E5" w:rsidRDefault="00442C44">
      <w:pPr>
        <w:rPr>
          <w:rFonts w:ascii="Arial" w:hAnsi="Arial" w:cs="Arial"/>
          <w:b/>
          <w:sz w:val="22"/>
          <w:szCs w:val="22"/>
        </w:rPr>
      </w:pPr>
      <w:r w:rsidRPr="009E70E5">
        <w:rPr>
          <w:rFonts w:ascii="Arial" w:hAnsi="Arial" w:cs="Arial"/>
          <w:b/>
          <w:sz w:val="22"/>
          <w:szCs w:val="22"/>
        </w:rPr>
        <w:t>Recommendations</w:t>
      </w:r>
    </w:p>
    <w:p w14:paraId="30E41C96" w14:textId="77777777" w:rsidR="00442C44" w:rsidRPr="009E70E5" w:rsidRDefault="00442C44" w:rsidP="00442C44">
      <w:pPr>
        <w:numPr>
          <w:ilvl w:val="0"/>
          <w:numId w:val="12"/>
        </w:numPr>
        <w:rPr>
          <w:rFonts w:ascii="Arial" w:hAnsi="Arial" w:cs="Arial"/>
          <w:b/>
          <w:i/>
          <w:sz w:val="20"/>
          <w:szCs w:val="20"/>
        </w:rPr>
      </w:pPr>
      <w:r w:rsidRPr="009E70E5">
        <w:rPr>
          <w:rFonts w:ascii="Arial" w:hAnsi="Arial" w:cs="Arial"/>
          <w:b/>
          <w:i/>
          <w:sz w:val="20"/>
          <w:szCs w:val="20"/>
        </w:rPr>
        <w:t>The National Association of Pediatric Nurse Practitioners including</w:t>
      </w:r>
      <w:r w:rsidR="00934746" w:rsidRPr="009E70E5">
        <w:rPr>
          <w:rFonts w:ascii="Arial" w:hAnsi="Arial" w:cs="Arial"/>
          <w:b/>
          <w:i/>
          <w:sz w:val="20"/>
          <w:szCs w:val="20"/>
        </w:rPr>
        <w:t xml:space="preserve"> our South Carolina chapter of</w:t>
      </w:r>
      <w:r w:rsidRPr="009E70E5">
        <w:rPr>
          <w:rFonts w:ascii="Arial" w:hAnsi="Arial" w:cs="Arial"/>
          <w:b/>
          <w:i/>
          <w:sz w:val="20"/>
          <w:szCs w:val="20"/>
        </w:rPr>
        <w:t xml:space="preserve"> strongly supports reauthorization of </w:t>
      </w:r>
      <w:r w:rsidR="00DC0B02" w:rsidRPr="009E70E5">
        <w:rPr>
          <w:rFonts w:ascii="Arial" w:hAnsi="Arial" w:cs="Arial"/>
          <w:b/>
          <w:i/>
          <w:sz w:val="20"/>
          <w:szCs w:val="20"/>
        </w:rPr>
        <w:t>S</w:t>
      </w:r>
      <w:r w:rsidRPr="009E70E5">
        <w:rPr>
          <w:rFonts w:ascii="Arial" w:hAnsi="Arial" w:cs="Arial"/>
          <w:b/>
          <w:i/>
          <w:sz w:val="20"/>
          <w:szCs w:val="20"/>
        </w:rPr>
        <w:t>CHIP</w:t>
      </w:r>
    </w:p>
    <w:p w14:paraId="7343A91D" w14:textId="77777777" w:rsidR="0097190F" w:rsidRDefault="0097190F" w:rsidP="00000D9D">
      <w:pPr>
        <w:rPr>
          <w:rFonts w:ascii="Arial" w:hAnsi="Arial" w:cs="Arial"/>
          <w:b/>
        </w:rPr>
      </w:pPr>
    </w:p>
    <w:p w14:paraId="63EDFCE7" w14:textId="633B4144" w:rsidR="00000D9D" w:rsidRPr="009E70E5" w:rsidRDefault="00000D9D" w:rsidP="00000D9D">
      <w:pPr>
        <w:rPr>
          <w:rFonts w:ascii="Arial" w:hAnsi="Arial" w:cs="Arial"/>
          <w:b/>
          <w:sz w:val="22"/>
          <w:szCs w:val="22"/>
        </w:rPr>
      </w:pPr>
      <w:r w:rsidRPr="009E70E5">
        <w:rPr>
          <w:rFonts w:ascii="Arial" w:hAnsi="Arial" w:cs="Arial"/>
          <w:b/>
          <w:sz w:val="22"/>
          <w:szCs w:val="22"/>
        </w:rPr>
        <w:t>Background</w:t>
      </w:r>
    </w:p>
    <w:p w14:paraId="3C0C26C0" w14:textId="77777777" w:rsidR="00000D9D" w:rsidRPr="009E70E5" w:rsidRDefault="00000D9D" w:rsidP="00000D9D">
      <w:pPr>
        <w:numPr>
          <w:ilvl w:val="0"/>
          <w:numId w:val="12"/>
        </w:numPr>
        <w:rPr>
          <w:rFonts w:ascii="Arial" w:hAnsi="Arial" w:cs="Arial"/>
          <w:b/>
        </w:rPr>
      </w:pPr>
      <w:r w:rsidRPr="009E70E5">
        <w:rPr>
          <w:rFonts w:ascii="Arial" w:hAnsi="Arial" w:cs="Arial"/>
          <w:sz w:val="20"/>
          <w:szCs w:val="20"/>
        </w:rPr>
        <w:t>A successful piece of children’s healthcare legislation since 1997</w:t>
      </w:r>
    </w:p>
    <w:p w14:paraId="39375EC1" w14:textId="77777777" w:rsidR="00000D9D" w:rsidRPr="009E70E5" w:rsidRDefault="00000D9D" w:rsidP="00000D9D">
      <w:pPr>
        <w:numPr>
          <w:ilvl w:val="0"/>
          <w:numId w:val="12"/>
        </w:numPr>
        <w:rPr>
          <w:rFonts w:ascii="Arial" w:hAnsi="Arial" w:cs="Arial"/>
          <w:b/>
        </w:rPr>
      </w:pPr>
      <w:r w:rsidRPr="009E70E5">
        <w:rPr>
          <w:rFonts w:ascii="Arial" w:hAnsi="Arial" w:cs="Arial"/>
          <w:sz w:val="20"/>
          <w:szCs w:val="20"/>
        </w:rPr>
        <w:t>A block grant, not entitlement program</w:t>
      </w:r>
      <w:r w:rsidR="006F7665" w:rsidRPr="009E70E5">
        <w:rPr>
          <w:rFonts w:ascii="Arial" w:hAnsi="Arial" w:cs="Arial"/>
          <w:sz w:val="20"/>
          <w:szCs w:val="20"/>
        </w:rPr>
        <w:t xml:space="preserve"> that gives states unique flexibility in organizing and carrying out their program</w:t>
      </w:r>
    </w:p>
    <w:p w14:paraId="1C3AE523" w14:textId="77777777" w:rsidR="006F7665" w:rsidRPr="009E70E5" w:rsidRDefault="006F7665" w:rsidP="00000D9D">
      <w:pPr>
        <w:numPr>
          <w:ilvl w:val="0"/>
          <w:numId w:val="12"/>
        </w:numPr>
        <w:rPr>
          <w:rFonts w:ascii="Arial" w:hAnsi="Arial" w:cs="Arial"/>
          <w:b/>
        </w:rPr>
      </w:pPr>
      <w:r w:rsidRPr="009E70E5">
        <w:rPr>
          <w:rFonts w:ascii="Arial" w:hAnsi="Arial" w:cs="Arial"/>
          <w:sz w:val="20"/>
          <w:szCs w:val="20"/>
        </w:rPr>
        <w:t>Titled “Healthy Connections Kids” in South Carolina</w:t>
      </w:r>
    </w:p>
    <w:p w14:paraId="1A752D15" w14:textId="77777777" w:rsidR="009977B9" w:rsidRPr="009E70E5" w:rsidRDefault="009977B9" w:rsidP="00000D9D">
      <w:pPr>
        <w:numPr>
          <w:ilvl w:val="0"/>
          <w:numId w:val="12"/>
        </w:numPr>
        <w:rPr>
          <w:rFonts w:ascii="Arial" w:hAnsi="Arial" w:cs="Arial"/>
          <w:b/>
        </w:rPr>
      </w:pPr>
      <w:r w:rsidRPr="009E70E5">
        <w:rPr>
          <w:rFonts w:ascii="Arial" w:hAnsi="Arial" w:cs="Arial"/>
          <w:sz w:val="20"/>
          <w:szCs w:val="20"/>
        </w:rPr>
        <w:t>Provides coverage to children in families with income below 200% of the federal poverty line</w:t>
      </w:r>
    </w:p>
    <w:p w14:paraId="1C4F4F67" w14:textId="77777777" w:rsidR="000F5CA2" w:rsidRPr="009E70E5" w:rsidRDefault="00C21200" w:rsidP="00000D9D">
      <w:pPr>
        <w:numPr>
          <w:ilvl w:val="0"/>
          <w:numId w:val="12"/>
        </w:numPr>
        <w:rPr>
          <w:rFonts w:ascii="Arial" w:hAnsi="Arial" w:cs="Arial"/>
          <w:b/>
          <w:i/>
        </w:rPr>
      </w:pPr>
      <w:r w:rsidRPr="009E70E5">
        <w:rPr>
          <w:rFonts w:ascii="Arial" w:hAnsi="Arial" w:cs="Arial"/>
          <w:b/>
          <w:i/>
          <w:sz w:val="20"/>
          <w:szCs w:val="20"/>
        </w:rPr>
        <w:t>77,720</w:t>
      </w:r>
      <w:r w:rsidR="000F5CA2" w:rsidRPr="009E70E5">
        <w:rPr>
          <w:rFonts w:ascii="Arial" w:hAnsi="Arial" w:cs="Arial"/>
          <w:b/>
          <w:i/>
          <w:sz w:val="20"/>
          <w:szCs w:val="20"/>
        </w:rPr>
        <w:t xml:space="preserve"> South Carolina children were enrolled</w:t>
      </w:r>
      <w:r w:rsidR="00891EFD" w:rsidRPr="009E70E5">
        <w:rPr>
          <w:rFonts w:ascii="Arial" w:hAnsi="Arial" w:cs="Arial"/>
          <w:b/>
          <w:i/>
          <w:sz w:val="20"/>
          <w:szCs w:val="20"/>
        </w:rPr>
        <w:t xml:space="preserve"> in </w:t>
      </w:r>
      <w:r w:rsidR="00560E9A" w:rsidRPr="009E70E5">
        <w:rPr>
          <w:rFonts w:ascii="Arial" w:hAnsi="Arial" w:cs="Arial"/>
          <w:b/>
          <w:i/>
          <w:sz w:val="20"/>
          <w:szCs w:val="20"/>
        </w:rPr>
        <w:t>S</w:t>
      </w:r>
      <w:r w:rsidRPr="009E70E5">
        <w:rPr>
          <w:rFonts w:ascii="Arial" w:hAnsi="Arial" w:cs="Arial"/>
          <w:b/>
          <w:i/>
          <w:sz w:val="20"/>
          <w:szCs w:val="20"/>
        </w:rPr>
        <w:t>CHIP</w:t>
      </w:r>
      <w:r w:rsidR="000F5CA2" w:rsidRPr="009E70E5">
        <w:rPr>
          <w:rFonts w:ascii="Arial" w:hAnsi="Arial" w:cs="Arial"/>
          <w:b/>
          <w:i/>
          <w:sz w:val="20"/>
          <w:szCs w:val="20"/>
        </w:rPr>
        <w:t xml:space="preserve"> as of July 2014</w:t>
      </w:r>
    </w:p>
    <w:p w14:paraId="29A5F4EA" w14:textId="77777777" w:rsidR="000D5AD8" w:rsidRPr="009E70E5" w:rsidRDefault="000D5AD8" w:rsidP="000D5AD8">
      <w:pPr>
        <w:rPr>
          <w:rFonts w:ascii="Arial" w:hAnsi="Arial" w:cs="Arial"/>
          <w:b/>
        </w:rPr>
      </w:pPr>
    </w:p>
    <w:p w14:paraId="5EB18E52" w14:textId="77777777" w:rsidR="000D5AD8" w:rsidRPr="009E70E5" w:rsidRDefault="000D5AD8" w:rsidP="000D5AD8">
      <w:pPr>
        <w:rPr>
          <w:rFonts w:ascii="Arial" w:hAnsi="Arial" w:cs="Arial"/>
          <w:b/>
          <w:sz w:val="22"/>
          <w:szCs w:val="22"/>
        </w:rPr>
      </w:pPr>
      <w:r w:rsidRPr="009E70E5">
        <w:rPr>
          <w:rFonts w:ascii="Arial" w:hAnsi="Arial" w:cs="Arial"/>
          <w:b/>
          <w:sz w:val="22"/>
          <w:szCs w:val="22"/>
        </w:rPr>
        <w:t>Analysis</w:t>
      </w:r>
    </w:p>
    <w:p w14:paraId="5CADCD68" w14:textId="77777777" w:rsidR="00874E15" w:rsidRPr="009E70E5" w:rsidRDefault="007447B8" w:rsidP="007C316F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9E70E5">
        <w:rPr>
          <w:rFonts w:ascii="Arial" w:hAnsi="Arial" w:cs="Arial"/>
          <w:sz w:val="20"/>
        </w:rPr>
        <w:t>The ACA does not replace SCHIP; networks provided through the ACA may not be adequate for pediatric coverage</w:t>
      </w:r>
    </w:p>
    <w:p w14:paraId="12AE0505" w14:textId="77777777" w:rsidR="005048BE" w:rsidRPr="001E2E0C" w:rsidRDefault="00A2061B" w:rsidP="005048BE">
      <w:pPr>
        <w:numPr>
          <w:ilvl w:val="0"/>
          <w:numId w:val="10"/>
        </w:numPr>
        <w:rPr>
          <w:rFonts w:ascii="Arial" w:hAnsi="Arial" w:cs="Arial"/>
          <w:b/>
          <w:i/>
        </w:rPr>
      </w:pPr>
      <w:r w:rsidRPr="009E70E5">
        <w:rPr>
          <w:rFonts w:ascii="Arial" w:hAnsi="Arial" w:cs="Arial"/>
          <w:b/>
          <w:i/>
          <w:sz w:val="20"/>
        </w:rPr>
        <w:t xml:space="preserve">As a Medicaid-expansion </w:t>
      </w:r>
      <w:r w:rsidR="00560E9A" w:rsidRPr="009E70E5">
        <w:rPr>
          <w:rFonts w:ascii="Arial" w:hAnsi="Arial" w:cs="Arial"/>
          <w:b/>
          <w:i/>
          <w:sz w:val="20"/>
        </w:rPr>
        <w:t>S</w:t>
      </w:r>
      <w:r w:rsidRPr="009E70E5">
        <w:rPr>
          <w:rFonts w:ascii="Arial" w:hAnsi="Arial" w:cs="Arial"/>
          <w:b/>
          <w:i/>
          <w:sz w:val="20"/>
        </w:rPr>
        <w:t>CHIP program, South Carolina</w:t>
      </w:r>
      <w:r w:rsidRPr="009E70E5">
        <w:rPr>
          <w:rFonts w:ascii="Arial" w:hAnsi="Arial" w:cs="Arial"/>
          <w:b/>
          <w:i/>
          <w:sz w:val="20"/>
          <w:szCs w:val="20"/>
        </w:rPr>
        <w:t xml:space="preserve"> could face the largest increases in state expenditures for continuing coverage through Medicaid if federal </w:t>
      </w:r>
      <w:r w:rsidR="00560E9A" w:rsidRPr="009E70E5">
        <w:rPr>
          <w:rFonts w:ascii="Arial" w:hAnsi="Arial" w:cs="Arial"/>
          <w:b/>
          <w:i/>
          <w:sz w:val="20"/>
          <w:szCs w:val="20"/>
        </w:rPr>
        <w:t>S</w:t>
      </w:r>
      <w:r w:rsidRPr="009E70E5">
        <w:rPr>
          <w:rFonts w:ascii="Arial" w:hAnsi="Arial" w:cs="Arial"/>
          <w:b/>
          <w:i/>
          <w:sz w:val="20"/>
          <w:szCs w:val="20"/>
        </w:rPr>
        <w:t xml:space="preserve">CHIP funding and </w:t>
      </w:r>
      <w:r w:rsidR="005048BE" w:rsidRPr="009E70E5">
        <w:rPr>
          <w:rFonts w:ascii="Arial" w:hAnsi="Arial" w:cs="Arial"/>
          <w:b/>
          <w:i/>
          <w:sz w:val="20"/>
          <w:szCs w:val="20"/>
        </w:rPr>
        <w:t>it’s enhanced matching rate are</w:t>
      </w:r>
      <w:r w:rsidRPr="009E70E5">
        <w:rPr>
          <w:rFonts w:ascii="Arial" w:hAnsi="Arial" w:cs="Arial"/>
          <w:b/>
          <w:i/>
          <w:sz w:val="20"/>
          <w:szCs w:val="20"/>
        </w:rPr>
        <w:t xml:space="preserve"> not available</w:t>
      </w:r>
      <w:r w:rsidR="005048BE" w:rsidRPr="009E70E5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50FD5946" w14:textId="77777777" w:rsidR="005048BE" w:rsidRPr="009E70E5" w:rsidRDefault="005048BE" w:rsidP="005048BE">
      <w:pPr>
        <w:numPr>
          <w:ilvl w:val="0"/>
          <w:numId w:val="10"/>
        </w:numPr>
        <w:rPr>
          <w:rFonts w:ascii="Arial" w:hAnsi="Arial" w:cs="Arial"/>
        </w:rPr>
      </w:pPr>
      <w:r w:rsidRPr="009E70E5">
        <w:rPr>
          <w:rFonts w:ascii="Arial" w:hAnsi="Arial" w:cs="Arial"/>
          <w:sz w:val="20"/>
          <w:szCs w:val="20"/>
        </w:rPr>
        <w:t xml:space="preserve">South Carolina will generally be required to continue Medicaid coverage if </w:t>
      </w:r>
      <w:r w:rsidR="00560E9A" w:rsidRPr="009E70E5">
        <w:rPr>
          <w:rFonts w:ascii="Arial" w:hAnsi="Arial" w:cs="Arial"/>
          <w:sz w:val="20"/>
          <w:szCs w:val="20"/>
        </w:rPr>
        <w:t>S</w:t>
      </w:r>
      <w:r w:rsidRPr="009E70E5">
        <w:rPr>
          <w:rFonts w:ascii="Arial" w:hAnsi="Arial" w:cs="Arial"/>
          <w:sz w:val="20"/>
          <w:szCs w:val="20"/>
        </w:rPr>
        <w:t>CHI</w:t>
      </w:r>
      <w:r w:rsidRPr="009E70E5">
        <w:rPr>
          <w:rStyle w:val="PageNumber"/>
          <w:rFonts w:ascii="Arial" w:hAnsi="Arial" w:cs="Arial"/>
          <w:sz w:val="20"/>
          <w:szCs w:val="20"/>
        </w:rPr>
        <w:t xml:space="preserve">P </w:t>
      </w:r>
      <w:r w:rsidRPr="009E70E5">
        <w:rPr>
          <w:rFonts w:ascii="Arial" w:hAnsi="Arial" w:cs="Arial"/>
          <w:sz w:val="20"/>
          <w:szCs w:val="20"/>
        </w:rPr>
        <w:t xml:space="preserve">is not renewed in 2015 and when </w:t>
      </w:r>
      <w:r w:rsidR="00560E9A" w:rsidRPr="009E70E5">
        <w:rPr>
          <w:rFonts w:ascii="Arial" w:hAnsi="Arial" w:cs="Arial"/>
          <w:sz w:val="20"/>
          <w:szCs w:val="20"/>
        </w:rPr>
        <w:t>S</w:t>
      </w:r>
      <w:r w:rsidRPr="009E70E5">
        <w:rPr>
          <w:rFonts w:ascii="Arial" w:hAnsi="Arial" w:cs="Arial"/>
          <w:sz w:val="20"/>
          <w:szCs w:val="20"/>
        </w:rPr>
        <w:t>CHIP funding is exhausted in shortly after FY 2015</w:t>
      </w:r>
    </w:p>
    <w:p w14:paraId="2256BB8E" w14:textId="77777777" w:rsidR="005048BE" w:rsidRPr="00754B7D" w:rsidRDefault="005048BE" w:rsidP="005048BE">
      <w:pPr>
        <w:numPr>
          <w:ilvl w:val="0"/>
          <w:numId w:val="10"/>
        </w:numPr>
        <w:rPr>
          <w:rFonts w:ascii="Arial" w:hAnsi="Arial" w:cs="Arial"/>
        </w:rPr>
      </w:pPr>
      <w:r w:rsidRPr="009E70E5">
        <w:rPr>
          <w:rFonts w:ascii="Arial" w:hAnsi="Arial" w:cs="Arial"/>
          <w:sz w:val="20"/>
          <w:szCs w:val="20"/>
        </w:rPr>
        <w:t xml:space="preserve">Medicaid’s matching rate is lower than </w:t>
      </w:r>
      <w:r w:rsidR="00560E9A" w:rsidRPr="009E70E5">
        <w:rPr>
          <w:rFonts w:ascii="Arial" w:hAnsi="Arial" w:cs="Arial"/>
          <w:sz w:val="20"/>
          <w:szCs w:val="20"/>
        </w:rPr>
        <w:t>S</w:t>
      </w:r>
      <w:r w:rsidRPr="009E70E5">
        <w:rPr>
          <w:rFonts w:ascii="Arial" w:hAnsi="Arial" w:cs="Arial"/>
          <w:sz w:val="20"/>
          <w:szCs w:val="20"/>
        </w:rPr>
        <w:t>CHIP’s; Medicaid’s federal funding is open-ended</w:t>
      </w:r>
    </w:p>
    <w:p w14:paraId="7849DA44" w14:textId="7B48EB6F" w:rsidR="00754B7D" w:rsidRPr="00754B7D" w:rsidRDefault="00754B7D" w:rsidP="00754B7D">
      <w:pPr>
        <w:numPr>
          <w:ilvl w:val="0"/>
          <w:numId w:val="10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z w:val="20"/>
          <w:szCs w:val="20"/>
        </w:rPr>
        <w:t xml:space="preserve">South Carolina will need to provide 12 million dollars in state funding to insure children if CHIP is not reauthorized. </w:t>
      </w:r>
    </w:p>
    <w:p w14:paraId="74660A5A" w14:textId="77777777" w:rsidR="006A78CD" w:rsidRPr="009E70E5" w:rsidRDefault="006A78CD" w:rsidP="006A78CD">
      <w:pPr>
        <w:ind w:left="720"/>
        <w:rPr>
          <w:rFonts w:ascii="Arial" w:hAnsi="Arial" w:cs="Arial"/>
          <w:sz w:val="22"/>
          <w:szCs w:val="22"/>
        </w:rPr>
      </w:pPr>
    </w:p>
    <w:p w14:paraId="09A821C0" w14:textId="77777777" w:rsidR="006A78CD" w:rsidRPr="009E70E5" w:rsidRDefault="006A78CD" w:rsidP="006A78CD">
      <w:pPr>
        <w:rPr>
          <w:rFonts w:ascii="Arial" w:hAnsi="Arial" w:cs="Arial"/>
          <w:b/>
          <w:sz w:val="22"/>
          <w:szCs w:val="22"/>
        </w:rPr>
      </w:pPr>
      <w:r w:rsidRPr="009E70E5">
        <w:rPr>
          <w:rFonts w:ascii="Arial" w:hAnsi="Arial" w:cs="Arial"/>
          <w:b/>
          <w:sz w:val="22"/>
          <w:szCs w:val="22"/>
        </w:rPr>
        <w:t>Conclusion</w:t>
      </w:r>
    </w:p>
    <w:p w14:paraId="12236A64" w14:textId="6DDADA95" w:rsidR="00560E9A" w:rsidRPr="009E70E5" w:rsidRDefault="00AA7B95" w:rsidP="00560E9A">
      <w:pPr>
        <w:numPr>
          <w:ilvl w:val="0"/>
          <w:numId w:val="17"/>
        </w:numPr>
        <w:rPr>
          <w:rFonts w:ascii="Arial" w:hAnsi="Arial" w:cs="Arial"/>
          <w:b/>
          <w:i/>
          <w:sz w:val="20"/>
        </w:rPr>
      </w:pPr>
      <w:r w:rsidRPr="009E70E5">
        <w:rPr>
          <w:rFonts w:ascii="Arial" w:hAnsi="Arial" w:cs="Arial"/>
          <w:b/>
          <w:i/>
          <w:sz w:val="20"/>
        </w:rPr>
        <w:t>Pediat</w:t>
      </w:r>
      <w:r w:rsidR="00754B7D">
        <w:rPr>
          <w:rFonts w:ascii="Arial" w:hAnsi="Arial" w:cs="Arial"/>
          <w:b/>
          <w:i/>
          <w:sz w:val="20"/>
        </w:rPr>
        <w:t xml:space="preserve">ric Nurse Practitioners ask </w:t>
      </w:r>
      <w:r w:rsidRPr="009E70E5">
        <w:rPr>
          <w:rFonts w:ascii="Arial" w:hAnsi="Arial" w:cs="Arial"/>
          <w:b/>
          <w:i/>
          <w:sz w:val="20"/>
        </w:rPr>
        <w:t>state and federal legislators to</w:t>
      </w:r>
      <w:r w:rsidR="00B073E5" w:rsidRPr="009E70E5">
        <w:rPr>
          <w:rFonts w:ascii="Arial" w:hAnsi="Arial" w:cs="Arial"/>
          <w:b/>
          <w:i/>
          <w:sz w:val="20"/>
        </w:rPr>
        <w:t xml:space="preserve"> act promptly on behalf of South Carolina’s</w:t>
      </w:r>
      <w:r w:rsidR="00754B7D">
        <w:rPr>
          <w:rFonts w:ascii="Arial" w:hAnsi="Arial" w:cs="Arial"/>
          <w:b/>
          <w:i/>
          <w:sz w:val="20"/>
        </w:rPr>
        <w:t xml:space="preserve"> childre</w:t>
      </w:r>
      <w:r w:rsidR="007447B8" w:rsidRPr="009E70E5">
        <w:rPr>
          <w:rFonts w:ascii="Arial" w:hAnsi="Arial" w:cs="Arial"/>
          <w:b/>
          <w:i/>
          <w:sz w:val="20"/>
        </w:rPr>
        <w:t>n</w:t>
      </w:r>
      <w:r w:rsidR="00B073E5" w:rsidRPr="009E70E5">
        <w:rPr>
          <w:rFonts w:ascii="Arial" w:hAnsi="Arial" w:cs="Arial"/>
          <w:b/>
          <w:i/>
          <w:sz w:val="20"/>
        </w:rPr>
        <w:t>. The SCHIP program must be reauthorized to provide comprehensive services from a full range of pediatric providers at an affordable cost.</w:t>
      </w:r>
    </w:p>
    <w:p w14:paraId="73B5352C" w14:textId="50F40E4C" w:rsidR="00874E15" w:rsidRDefault="00706B3F" w:rsidP="00CE2E6A">
      <w:pPr>
        <w:ind w:left="720"/>
        <w:rPr>
          <w:rFonts w:ascii="Arial" w:hAnsi="Arial" w:cs="Arial"/>
          <w:b/>
          <w:i/>
          <w:sz w:val="20"/>
        </w:rPr>
      </w:pPr>
      <w:r w:rsidRPr="009E70E5">
        <w:rPr>
          <w:rFonts w:ascii="Arial" w:hAnsi="Arial" w:cs="Arial"/>
          <w:sz w:val="20"/>
        </w:rPr>
        <w:t xml:space="preserve">                                 </w:t>
      </w:r>
      <w:r w:rsidR="005002C2" w:rsidRPr="009E70E5">
        <w:rPr>
          <w:rFonts w:ascii="Arial" w:hAnsi="Arial" w:cs="Arial"/>
          <w:sz w:val="20"/>
        </w:rPr>
        <w:t>Contact:</w:t>
      </w:r>
      <w:r w:rsidR="005002C2" w:rsidRPr="009E70E5">
        <w:rPr>
          <w:rFonts w:ascii="Arial" w:hAnsi="Arial" w:cs="Arial"/>
          <w:b/>
          <w:i/>
          <w:sz w:val="20"/>
        </w:rPr>
        <w:t xml:space="preserve"> </w:t>
      </w:r>
      <w:r w:rsidR="005002C2" w:rsidRPr="009E70E5">
        <w:rPr>
          <w:rFonts w:ascii="Arial" w:hAnsi="Arial" w:cs="Arial"/>
          <w:sz w:val="20"/>
        </w:rPr>
        <w:t xml:space="preserve">Amy </w:t>
      </w:r>
      <w:proofErr w:type="gramStart"/>
      <w:r w:rsidR="005002C2" w:rsidRPr="009E70E5">
        <w:rPr>
          <w:rFonts w:ascii="Arial" w:hAnsi="Arial" w:cs="Arial"/>
          <w:sz w:val="20"/>
        </w:rPr>
        <w:t>Williams</w:t>
      </w:r>
      <w:proofErr w:type="gramEnd"/>
      <w:r w:rsidR="005002C2" w:rsidRPr="009E70E5">
        <w:rPr>
          <w:rFonts w:ascii="Arial" w:hAnsi="Arial" w:cs="Arial"/>
          <w:sz w:val="20"/>
        </w:rPr>
        <w:t xml:space="preserve"> williamy@musc.edu</w:t>
      </w:r>
      <w:r w:rsidR="005002C2" w:rsidRPr="00560E9A">
        <w:rPr>
          <w:rFonts w:ascii="Arial" w:hAnsi="Arial" w:cs="Arial"/>
          <w:b/>
          <w:i/>
          <w:sz w:val="20"/>
        </w:rPr>
        <w:t xml:space="preserve">      </w:t>
      </w:r>
      <w:r w:rsidR="005002C2">
        <w:rPr>
          <w:rFonts w:ascii="Georgia" w:hAnsi="Georgia"/>
          <w:noProof/>
          <w:color w:val="A50021"/>
          <w:sz w:val="36"/>
        </w:rPr>
        <w:drawing>
          <wp:inline distT="0" distB="0" distL="0" distR="0" wp14:anchorId="70D71D9E" wp14:editId="2F00A8AE">
            <wp:extent cx="809625" cy="4216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_NURSING_4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127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5626F" w14:textId="51DAA4BE" w:rsidR="00CE2E6A" w:rsidRPr="00CE2E6A" w:rsidRDefault="00CE2E6A" w:rsidP="00CE2E6A">
      <w:pPr>
        <w:ind w:left="337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Laura </w:t>
      </w:r>
      <w:proofErr w:type="spellStart"/>
      <w:r>
        <w:rPr>
          <w:rFonts w:ascii="Arial" w:hAnsi="Arial" w:cs="Arial"/>
          <w:sz w:val="20"/>
        </w:rPr>
        <w:t>Szadek</w:t>
      </w:r>
      <w:proofErr w:type="spellEnd"/>
      <w:r>
        <w:rPr>
          <w:rFonts w:ascii="Arial" w:hAnsi="Arial" w:cs="Arial"/>
          <w:sz w:val="20"/>
        </w:rPr>
        <w:t xml:space="preserve">, </w:t>
      </w:r>
      <w:hyperlink r:id="rId10" w:history="1">
        <w:r w:rsidRPr="00F06CC3">
          <w:rPr>
            <w:rStyle w:val="Hyperlink"/>
            <w:rFonts w:ascii="Arial" w:hAnsi="Arial" w:cs="Arial"/>
            <w:sz w:val="20"/>
          </w:rPr>
          <w:t>laura.szadek@uscmed.sc.edu</w:t>
        </w:r>
      </w:hyperlink>
      <w:r>
        <w:rPr>
          <w:rFonts w:ascii="Arial" w:hAnsi="Arial" w:cs="Arial"/>
          <w:sz w:val="20"/>
        </w:rPr>
        <w:t xml:space="preserve"> (SCNAPNAP, Legislative chairperson)</w:t>
      </w:r>
    </w:p>
    <w:sectPr w:rsidR="00CE2E6A" w:rsidRPr="00CE2E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494BE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77665D"/>
    <w:multiLevelType w:val="hybridMultilevel"/>
    <w:tmpl w:val="96CCB6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33A5A2E"/>
    <w:multiLevelType w:val="hybridMultilevel"/>
    <w:tmpl w:val="D24AF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2B710D"/>
    <w:multiLevelType w:val="hybridMultilevel"/>
    <w:tmpl w:val="7C26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75EC0"/>
    <w:multiLevelType w:val="hybridMultilevel"/>
    <w:tmpl w:val="7DC4608A"/>
    <w:lvl w:ilvl="0" w:tplc="E3EEC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220A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DE7D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408D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F859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B6D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6020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412D1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40EE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76EF4"/>
    <w:multiLevelType w:val="hybridMultilevel"/>
    <w:tmpl w:val="8FBEF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023DD3"/>
    <w:multiLevelType w:val="hybridMultilevel"/>
    <w:tmpl w:val="0B1442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47FD1"/>
    <w:multiLevelType w:val="hybridMultilevel"/>
    <w:tmpl w:val="6CBC05E8"/>
    <w:lvl w:ilvl="0" w:tplc="0AE69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4A2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E06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D43C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0410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2C3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110A8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BCDA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F22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8D491F"/>
    <w:multiLevelType w:val="hybridMultilevel"/>
    <w:tmpl w:val="EFB21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F9443D"/>
    <w:multiLevelType w:val="hybridMultilevel"/>
    <w:tmpl w:val="171E57C2"/>
    <w:lvl w:ilvl="0" w:tplc="2FE4B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604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503B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803E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82C1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E43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7E01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2680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DA5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7A7295"/>
    <w:multiLevelType w:val="hybridMultilevel"/>
    <w:tmpl w:val="0604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34BA5"/>
    <w:multiLevelType w:val="hybridMultilevel"/>
    <w:tmpl w:val="9418E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6C7EB8"/>
    <w:multiLevelType w:val="hybridMultilevel"/>
    <w:tmpl w:val="483A330E"/>
    <w:lvl w:ilvl="0" w:tplc="F28C7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0028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B676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C489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E813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FE6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BBEE7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4A71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881E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015343"/>
    <w:multiLevelType w:val="hybridMultilevel"/>
    <w:tmpl w:val="F6140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5B4172"/>
    <w:multiLevelType w:val="hybridMultilevel"/>
    <w:tmpl w:val="F556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12111B"/>
    <w:multiLevelType w:val="hybridMultilevel"/>
    <w:tmpl w:val="CE38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128EB"/>
    <w:multiLevelType w:val="hybridMultilevel"/>
    <w:tmpl w:val="D49AC0B6"/>
    <w:lvl w:ilvl="0" w:tplc="7E60C3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4E1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CE4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C218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6223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500B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6CCB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CAF7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D8D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15"/>
  </w:num>
  <w:num w:numId="10">
    <w:abstractNumId w:val="13"/>
  </w:num>
  <w:num w:numId="11">
    <w:abstractNumId w:val="6"/>
  </w:num>
  <w:num w:numId="12">
    <w:abstractNumId w:val="3"/>
  </w:num>
  <w:num w:numId="13">
    <w:abstractNumId w:val="10"/>
  </w:num>
  <w:num w:numId="14">
    <w:abstractNumId w:val="11"/>
  </w:num>
  <w:num w:numId="15">
    <w:abstractNumId w:val="5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"/>
  <w:drawingGridVerticalSpacing w:val="72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13"/>
    <w:rsid w:val="00000D9D"/>
    <w:rsid w:val="000D5AD8"/>
    <w:rsid w:val="000F5CA2"/>
    <w:rsid w:val="00153938"/>
    <w:rsid w:val="001753F6"/>
    <w:rsid w:val="001E2E0C"/>
    <w:rsid w:val="002678CE"/>
    <w:rsid w:val="003B7216"/>
    <w:rsid w:val="003D1313"/>
    <w:rsid w:val="00400317"/>
    <w:rsid w:val="00442C44"/>
    <w:rsid w:val="00463368"/>
    <w:rsid w:val="005002C2"/>
    <w:rsid w:val="005048BE"/>
    <w:rsid w:val="00560E9A"/>
    <w:rsid w:val="00614DF2"/>
    <w:rsid w:val="00644CAB"/>
    <w:rsid w:val="00645DCA"/>
    <w:rsid w:val="00661F6D"/>
    <w:rsid w:val="006A78CD"/>
    <w:rsid w:val="006F7665"/>
    <w:rsid w:val="00706B3F"/>
    <w:rsid w:val="007447B8"/>
    <w:rsid w:val="00754B7D"/>
    <w:rsid w:val="007C316F"/>
    <w:rsid w:val="007D7D38"/>
    <w:rsid w:val="00805129"/>
    <w:rsid w:val="00861044"/>
    <w:rsid w:val="00874E15"/>
    <w:rsid w:val="00891EFD"/>
    <w:rsid w:val="00934746"/>
    <w:rsid w:val="0097190F"/>
    <w:rsid w:val="00992BF3"/>
    <w:rsid w:val="009977B9"/>
    <w:rsid w:val="009E70E5"/>
    <w:rsid w:val="00A07A4B"/>
    <w:rsid w:val="00A2061B"/>
    <w:rsid w:val="00AA7B95"/>
    <w:rsid w:val="00B050B5"/>
    <w:rsid w:val="00B073E5"/>
    <w:rsid w:val="00B852D4"/>
    <w:rsid w:val="00BA3E87"/>
    <w:rsid w:val="00BE5D7A"/>
    <w:rsid w:val="00C13FAE"/>
    <w:rsid w:val="00C21200"/>
    <w:rsid w:val="00C80FE3"/>
    <w:rsid w:val="00CE2E6A"/>
    <w:rsid w:val="00D4442B"/>
    <w:rsid w:val="00D66954"/>
    <w:rsid w:val="00DA214C"/>
    <w:rsid w:val="00DC0B02"/>
    <w:rsid w:val="00DE176A"/>
    <w:rsid w:val="00DE6442"/>
    <w:rsid w:val="00E81B49"/>
    <w:rsid w:val="00F52D0A"/>
    <w:rsid w:val="00F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BC3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eorgia" w:hAnsi="Georgia"/>
      <w:sz w:val="5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olor w:val="FFFF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sid w:val="00400317"/>
    <w:rPr>
      <w:i/>
      <w:iCs/>
    </w:rPr>
  </w:style>
  <w:style w:type="paragraph" w:styleId="Footer">
    <w:name w:val="footer"/>
    <w:basedOn w:val="Normal"/>
    <w:link w:val="FooterChar"/>
    <w:rsid w:val="00442C4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42C44"/>
    <w:rPr>
      <w:sz w:val="24"/>
      <w:szCs w:val="24"/>
    </w:rPr>
  </w:style>
  <w:style w:type="character" w:styleId="PageNumber">
    <w:name w:val="page number"/>
    <w:rsid w:val="00442C44"/>
  </w:style>
  <w:style w:type="paragraph" w:styleId="BalloonText">
    <w:name w:val="Balloon Text"/>
    <w:basedOn w:val="Normal"/>
    <w:link w:val="BalloonTextChar"/>
    <w:semiHidden/>
    <w:unhideWhenUsed/>
    <w:rsid w:val="00BE5D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5D7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eorgia" w:hAnsi="Georgia"/>
      <w:sz w:val="5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olor w:val="FFFF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sid w:val="00400317"/>
    <w:rPr>
      <w:i/>
      <w:iCs/>
    </w:rPr>
  </w:style>
  <w:style w:type="paragraph" w:styleId="Footer">
    <w:name w:val="footer"/>
    <w:basedOn w:val="Normal"/>
    <w:link w:val="FooterChar"/>
    <w:rsid w:val="00442C4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42C44"/>
    <w:rPr>
      <w:sz w:val="24"/>
      <w:szCs w:val="24"/>
    </w:rPr>
  </w:style>
  <w:style w:type="character" w:styleId="PageNumber">
    <w:name w:val="page number"/>
    <w:rsid w:val="00442C44"/>
  </w:style>
  <w:style w:type="paragraph" w:styleId="BalloonText">
    <w:name w:val="Balloon Text"/>
    <w:basedOn w:val="Normal"/>
    <w:link w:val="BalloonTextChar"/>
    <w:semiHidden/>
    <w:unhideWhenUsed/>
    <w:rsid w:val="00BE5D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5D7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napnap.org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aura.szadek@uscmed.sc.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897D79-4D01-42D0-AB9E-A471085B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</vt:lpstr>
    </vt:vector>
  </TitlesOfParts>
  <Company>University Of Minnesota - TC</Company>
  <LinksUpToDate>false</LinksUpToDate>
  <CharactersWithSpaces>2283</CharactersWithSpaces>
  <SharedDoc>false</SharedDoc>
  <HLinks>
    <vt:vector size="18" baseType="variant"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https://www.napnap.org/</vt:lpwstr>
      </vt:variant>
      <vt:variant>
        <vt:lpwstr/>
      </vt:variant>
      <vt:variant>
        <vt:i4>4128844</vt:i4>
      </vt:variant>
      <vt:variant>
        <vt:i4>2201</vt:i4>
      </vt:variant>
      <vt:variant>
        <vt:i4>1025</vt:i4>
      </vt:variant>
      <vt:variant>
        <vt:i4>4</vt:i4>
      </vt:variant>
      <vt:variant>
        <vt:lpwstr>https://www.napnap.org/</vt:lpwstr>
      </vt:variant>
      <vt:variant>
        <vt:lpwstr/>
      </vt:variant>
      <vt:variant>
        <vt:i4>11</vt:i4>
      </vt:variant>
      <vt:variant>
        <vt:i4>2201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</dc:title>
  <dc:creator>Eric Schumann</dc:creator>
  <cp:lastModifiedBy>robschaller</cp:lastModifiedBy>
  <cp:revision>2</cp:revision>
  <dcterms:created xsi:type="dcterms:W3CDTF">2014-11-12T01:30:00Z</dcterms:created>
  <dcterms:modified xsi:type="dcterms:W3CDTF">2014-11-12T01:30:00Z</dcterms:modified>
</cp:coreProperties>
</file>