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2BCD" w14:textId="77777777" w:rsidR="009C2A77" w:rsidRPr="00187A06" w:rsidRDefault="009C2A77" w:rsidP="009C2A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7A06">
        <w:rPr>
          <w:rFonts w:asciiTheme="minorHAnsi" w:hAnsiTheme="minorHAnsi" w:cstheme="minorHAnsi"/>
          <w:color w:val="000000"/>
          <w:sz w:val="24"/>
          <w:szCs w:val="24"/>
        </w:rPr>
        <w:t>The grant is intended to assist members in the Wisconsin Chapter of NAPNAP to complete Clinical</w:t>
      </w:r>
    </w:p>
    <w:p w14:paraId="3E6F350F" w14:textId="77777777" w:rsidR="009C2A77" w:rsidRPr="00187A06" w:rsidRDefault="009C2A77" w:rsidP="009C2A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7A06">
        <w:rPr>
          <w:rFonts w:asciiTheme="minorHAnsi" w:hAnsiTheme="minorHAnsi" w:cstheme="minorHAnsi"/>
          <w:color w:val="000000"/>
          <w:sz w:val="24"/>
          <w:szCs w:val="24"/>
        </w:rPr>
        <w:t xml:space="preserve">Practice, Quality Improvement, or EBP projects and disseminate the findings. </w:t>
      </w:r>
    </w:p>
    <w:p w14:paraId="02BE2BEF" w14:textId="77777777" w:rsidR="00187A06" w:rsidRPr="00187A06" w:rsidRDefault="00187A06" w:rsidP="009C2A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CE705B1" w14:textId="77777777" w:rsidR="00187A06" w:rsidRPr="00187A06" w:rsidRDefault="00187A06" w:rsidP="00187A06">
      <w:pPr>
        <w:numPr>
          <w:ilvl w:val="0"/>
          <w:numId w:val="2"/>
        </w:num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187A06">
        <w:rPr>
          <w:rFonts w:asciiTheme="minorHAnsi" w:hAnsiTheme="minorHAnsi" w:cstheme="minorHAnsi"/>
          <w:color w:val="000000"/>
          <w:sz w:val="24"/>
          <w:szCs w:val="24"/>
        </w:rPr>
        <w:t>A specific clinical question in pediatric nursing</w:t>
      </w:r>
    </w:p>
    <w:p w14:paraId="55D2400D" w14:textId="77777777" w:rsidR="00187A06" w:rsidRPr="00187A06" w:rsidRDefault="00187A06" w:rsidP="00187A06">
      <w:pPr>
        <w:numPr>
          <w:ilvl w:val="0"/>
          <w:numId w:val="2"/>
        </w:num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187A06">
        <w:rPr>
          <w:rFonts w:asciiTheme="minorHAnsi" w:hAnsiTheme="minorHAnsi" w:cstheme="minorHAnsi"/>
          <w:color w:val="000000"/>
          <w:sz w:val="24"/>
          <w:szCs w:val="24"/>
        </w:rPr>
        <w:t xml:space="preserve">Translation of evidence to practice </w:t>
      </w:r>
    </w:p>
    <w:p w14:paraId="7DF00A03" w14:textId="77777777" w:rsidR="00187A06" w:rsidRPr="00187A06" w:rsidRDefault="00187A06" w:rsidP="00187A06">
      <w:pPr>
        <w:numPr>
          <w:ilvl w:val="0"/>
          <w:numId w:val="2"/>
        </w:num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187A06">
        <w:rPr>
          <w:rFonts w:asciiTheme="minorHAnsi" w:hAnsiTheme="minorHAnsi" w:cstheme="minorHAnsi"/>
          <w:color w:val="000000"/>
          <w:sz w:val="24"/>
          <w:szCs w:val="24"/>
        </w:rPr>
        <w:t xml:space="preserve">Evaluation of the effects of evidence-based practice on the outcomes for children and families. </w:t>
      </w:r>
    </w:p>
    <w:p w14:paraId="4F458AD5" w14:textId="77777777" w:rsidR="00187A06" w:rsidRPr="00187A06" w:rsidRDefault="00187A06" w:rsidP="009C2A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6FB0338" w14:textId="3D82C65C" w:rsidR="009C2A77" w:rsidRPr="00187A06" w:rsidRDefault="007B089D" w:rsidP="009C2A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87A06">
        <w:rPr>
          <w:rFonts w:asciiTheme="minorHAnsi" w:hAnsiTheme="minorHAnsi" w:cstheme="minorHAnsi"/>
          <w:color w:val="000000"/>
          <w:sz w:val="24"/>
          <w:szCs w:val="24"/>
        </w:rPr>
        <w:t xml:space="preserve">One </w:t>
      </w:r>
      <w:r w:rsidR="009C2A77" w:rsidRPr="00187A06">
        <w:rPr>
          <w:rFonts w:asciiTheme="minorHAnsi" w:hAnsiTheme="minorHAnsi" w:cstheme="minorHAnsi"/>
          <w:color w:val="000000"/>
          <w:sz w:val="24"/>
          <w:szCs w:val="24"/>
        </w:rPr>
        <w:t xml:space="preserve">grant of </w:t>
      </w:r>
      <w:r w:rsidR="009C2A77" w:rsidRPr="00187A06">
        <w:rPr>
          <w:rFonts w:asciiTheme="minorHAnsi" w:hAnsiTheme="minorHAnsi" w:cstheme="minorHAnsi"/>
          <w:b/>
          <w:color w:val="000000"/>
          <w:sz w:val="24"/>
          <w:szCs w:val="24"/>
        </w:rPr>
        <w:t>$1</w:t>
      </w:r>
      <w:r w:rsidR="00C150E3" w:rsidRPr="00187A06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  <w:r w:rsidR="009C2A77" w:rsidRPr="00187A06">
        <w:rPr>
          <w:rFonts w:asciiTheme="minorHAnsi" w:hAnsiTheme="minorHAnsi" w:cstheme="minorHAnsi"/>
          <w:b/>
          <w:color w:val="000000"/>
          <w:sz w:val="24"/>
          <w:szCs w:val="24"/>
        </w:rPr>
        <w:t>00</w:t>
      </w:r>
      <w:r w:rsidR="00FD7F58" w:rsidRPr="00187A06">
        <w:rPr>
          <w:rFonts w:asciiTheme="minorHAnsi" w:hAnsiTheme="minorHAnsi" w:cstheme="minorHAnsi"/>
          <w:b/>
          <w:color w:val="000000"/>
          <w:sz w:val="24"/>
          <w:szCs w:val="24"/>
        </w:rPr>
        <w:t>.00</w:t>
      </w:r>
      <w:r w:rsidR="009C2A77" w:rsidRPr="00187A06">
        <w:rPr>
          <w:rFonts w:asciiTheme="minorHAnsi" w:hAnsiTheme="minorHAnsi" w:cstheme="minorHAnsi"/>
          <w:color w:val="000000"/>
          <w:sz w:val="24"/>
          <w:szCs w:val="24"/>
        </w:rPr>
        <w:t xml:space="preserve"> will be awarded annually to member(s) of the Wisconsin Chapter of NAPNAP who meet the following qualifications: </w:t>
      </w:r>
    </w:p>
    <w:p w14:paraId="76B75C4C" w14:textId="77777777" w:rsidR="009C2A77" w:rsidRPr="00187A06" w:rsidRDefault="009C2A77" w:rsidP="009C2A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35CD175" w14:textId="77777777" w:rsidR="009C2A77" w:rsidRPr="00187A06" w:rsidRDefault="009C2A77" w:rsidP="009C2A77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187A0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Qualifications</w:t>
      </w:r>
    </w:p>
    <w:p w14:paraId="4ADC6D77" w14:textId="0AC3059C" w:rsidR="009C2A77" w:rsidRPr="00187A06" w:rsidRDefault="009C2A77" w:rsidP="009C2A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187A06">
        <w:rPr>
          <w:rFonts w:asciiTheme="minorHAnsi" w:hAnsiTheme="minorHAnsi" w:cstheme="minorHAnsi"/>
          <w:color w:val="000000"/>
          <w:sz w:val="24"/>
          <w:szCs w:val="24"/>
        </w:rPr>
        <w:t xml:space="preserve">Principal project lead is a member of the Wisconsin Chapter of NAPNAP  </w:t>
      </w:r>
    </w:p>
    <w:p w14:paraId="056040BB" w14:textId="77777777" w:rsidR="009C2A77" w:rsidRPr="00187A06" w:rsidRDefault="009C2A77" w:rsidP="009C2A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187A06">
        <w:rPr>
          <w:rFonts w:asciiTheme="minorHAnsi" w:hAnsiTheme="minorHAnsi" w:cstheme="minorHAnsi"/>
          <w:color w:val="000000"/>
          <w:sz w:val="24"/>
          <w:szCs w:val="24"/>
        </w:rPr>
        <w:t xml:space="preserve">Principal project lead is currently employed in pediatric nursing or a student in a graduate program.  </w:t>
      </w:r>
    </w:p>
    <w:p w14:paraId="589FF8E2" w14:textId="77777777" w:rsidR="009C2A77" w:rsidRPr="00187A06" w:rsidRDefault="009C2A77" w:rsidP="009C2A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187A06">
        <w:rPr>
          <w:rFonts w:asciiTheme="minorHAnsi" w:hAnsiTheme="minorHAnsi" w:cstheme="minorHAnsi"/>
          <w:color w:val="000000"/>
          <w:sz w:val="24"/>
          <w:szCs w:val="24"/>
        </w:rPr>
        <w:t>Members may apply once a year. Past recipients may reapply every 3</w:t>
      </w:r>
      <w:r w:rsidRPr="00187A06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rd</w:t>
      </w:r>
      <w:r w:rsidRPr="00187A06">
        <w:rPr>
          <w:rFonts w:asciiTheme="minorHAnsi" w:hAnsiTheme="minorHAnsi" w:cstheme="minorHAnsi"/>
          <w:color w:val="000000"/>
          <w:sz w:val="24"/>
          <w:szCs w:val="24"/>
        </w:rPr>
        <w:t xml:space="preserve"> year.</w:t>
      </w:r>
    </w:p>
    <w:p w14:paraId="0C1BE3BA" w14:textId="77777777" w:rsidR="009C2A77" w:rsidRPr="00187A06" w:rsidRDefault="009C2A77" w:rsidP="009C2A77">
      <w:pPr>
        <w:pStyle w:val="Default"/>
        <w:rPr>
          <w:rFonts w:asciiTheme="minorHAnsi" w:hAnsiTheme="minorHAnsi" w:cstheme="minorHAnsi"/>
          <w:b/>
          <w:bCs/>
        </w:rPr>
      </w:pPr>
    </w:p>
    <w:p w14:paraId="24FC0015" w14:textId="77777777" w:rsidR="009C2A77" w:rsidRPr="00187A06" w:rsidRDefault="009C2A77" w:rsidP="009C2A77">
      <w:pPr>
        <w:pStyle w:val="Default"/>
        <w:rPr>
          <w:rFonts w:asciiTheme="minorHAnsi" w:hAnsiTheme="minorHAnsi" w:cstheme="minorHAnsi"/>
          <w:u w:val="single"/>
        </w:rPr>
      </w:pPr>
      <w:r w:rsidRPr="00187A06">
        <w:rPr>
          <w:rFonts w:asciiTheme="minorHAnsi" w:hAnsiTheme="minorHAnsi" w:cstheme="minorHAnsi"/>
          <w:b/>
          <w:bCs/>
          <w:u w:val="single"/>
        </w:rPr>
        <w:t xml:space="preserve">Clinical Practice Improvement </w:t>
      </w:r>
      <w:r w:rsidRPr="00187A06">
        <w:rPr>
          <w:rFonts w:asciiTheme="minorHAnsi" w:hAnsiTheme="minorHAnsi" w:cstheme="minorHAnsi"/>
          <w:bCs/>
          <w:u w:val="single"/>
        </w:rPr>
        <w:t>/</w:t>
      </w:r>
      <w:r w:rsidRPr="00187A06">
        <w:rPr>
          <w:rFonts w:asciiTheme="minorHAnsi" w:hAnsiTheme="minorHAnsi" w:cstheme="minorHAnsi"/>
          <w:b/>
          <w:bCs/>
          <w:u w:val="single"/>
        </w:rPr>
        <w:t xml:space="preserve">Evidence-Based Practice Grant Application Procedure </w:t>
      </w:r>
    </w:p>
    <w:p w14:paraId="729BF13B" w14:textId="77777777" w:rsidR="009C2A77" w:rsidRPr="00187A06" w:rsidRDefault="009C2A77" w:rsidP="009C2A77">
      <w:pPr>
        <w:pStyle w:val="Default"/>
        <w:rPr>
          <w:rFonts w:asciiTheme="minorHAnsi" w:hAnsiTheme="minorHAnsi" w:cstheme="minorHAnsi"/>
        </w:rPr>
      </w:pPr>
    </w:p>
    <w:p w14:paraId="638248D6" w14:textId="1C8BB767" w:rsidR="009C2A77" w:rsidRPr="00187A06" w:rsidRDefault="009C2A77" w:rsidP="009C2A77">
      <w:pPr>
        <w:pStyle w:val="Default"/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 xml:space="preserve">If employed, the proposal should be submitted through your organization (Rationale: if you apply personally and accept the grant you may be responsible for income taxes on the grant. If you apply and receive the funds through your </w:t>
      </w:r>
      <w:r w:rsidR="007B089D" w:rsidRPr="00187A06">
        <w:rPr>
          <w:rFonts w:asciiTheme="minorHAnsi" w:hAnsiTheme="minorHAnsi" w:cstheme="minorHAnsi"/>
        </w:rPr>
        <w:t>employer,</w:t>
      </w:r>
      <w:r w:rsidRPr="00187A06">
        <w:rPr>
          <w:rFonts w:asciiTheme="minorHAnsi" w:hAnsiTheme="minorHAnsi" w:cstheme="minorHAnsi"/>
        </w:rPr>
        <w:t xml:space="preserve"> you will be able to use the entire $1</w:t>
      </w:r>
      <w:r w:rsidR="00C150E3" w:rsidRPr="00187A06">
        <w:rPr>
          <w:rFonts w:asciiTheme="minorHAnsi" w:hAnsiTheme="minorHAnsi" w:cstheme="minorHAnsi"/>
        </w:rPr>
        <w:t>5</w:t>
      </w:r>
      <w:r w:rsidRPr="00187A06">
        <w:rPr>
          <w:rFonts w:asciiTheme="minorHAnsi" w:hAnsiTheme="minorHAnsi" w:cstheme="minorHAnsi"/>
        </w:rPr>
        <w:t xml:space="preserve">00 for your project). </w:t>
      </w:r>
    </w:p>
    <w:p w14:paraId="183122DF" w14:textId="77777777" w:rsidR="009C2A77" w:rsidRPr="00187A06" w:rsidRDefault="009C2A77" w:rsidP="009C2A77">
      <w:pPr>
        <w:pStyle w:val="Default"/>
        <w:rPr>
          <w:rFonts w:asciiTheme="minorHAnsi" w:hAnsiTheme="minorHAnsi" w:cstheme="minorHAnsi"/>
        </w:rPr>
      </w:pPr>
    </w:p>
    <w:p w14:paraId="3013726B" w14:textId="77777777" w:rsidR="009C2A77" w:rsidRPr="00187A06" w:rsidRDefault="009C2A77" w:rsidP="009C2A77">
      <w:pPr>
        <w:pStyle w:val="Default"/>
        <w:rPr>
          <w:rFonts w:asciiTheme="minorHAnsi" w:hAnsiTheme="minorHAnsi" w:cstheme="minorHAnsi"/>
          <w:b/>
          <w:u w:val="single"/>
        </w:rPr>
      </w:pPr>
      <w:r w:rsidRPr="00187A06">
        <w:rPr>
          <w:rFonts w:asciiTheme="minorHAnsi" w:hAnsiTheme="minorHAnsi" w:cstheme="minorHAnsi"/>
          <w:b/>
          <w:u w:val="single"/>
        </w:rPr>
        <w:t>The grant application to include</w:t>
      </w:r>
    </w:p>
    <w:p w14:paraId="75194F8E" w14:textId="77777777" w:rsidR="009C2A77" w:rsidRPr="00187A06" w:rsidRDefault="009C2A77" w:rsidP="009C2A77">
      <w:pPr>
        <w:pStyle w:val="Default"/>
        <w:rPr>
          <w:rFonts w:asciiTheme="minorHAnsi" w:hAnsiTheme="minorHAnsi" w:cstheme="minorHAnsi"/>
          <w:b/>
          <w:u w:val="single"/>
        </w:rPr>
      </w:pPr>
    </w:p>
    <w:p w14:paraId="670DEEDF" w14:textId="77777777" w:rsidR="009C2A77" w:rsidRPr="00187A06" w:rsidRDefault="009C2A77" w:rsidP="009C2A77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  <w:b/>
        </w:rPr>
        <w:t xml:space="preserve">Title Page: </w:t>
      </w:r>
      <w:r w:rsidRPr="00187A06">
        <w:rPr>
          <w:rFonts w:asciiTheme="minorHAnsi" w:hAnsiTheme="minorHAnsi" w:cstheme="minorHAnsi"/>
        </w:rPr>
        <w:t>Only title of the project. Do not list the principal project lead or other team members throughout the document as the process evaluation is blinded.</w:t>
      </w:r>
    </w:p>
    <w:p w14:paraId="1C91DD9F" w14:textId="77777777" w:rsidR="009C2A77" w:rsidRPr="00187A06" w:rsidRDefault="009C2A77" w:rsidP="009C2A77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  <w:b/>
        </w:rPr>
        <w:t xml:space="preserve">Contact Page: </w:t>
      </w:r>
    </w:p>
    <w:p w14:paraId="22EFD2DD" w14:textId="77777777" w:rsidR="009C2A77" w:rsidRPr="00187A06" w:rsidRDefault="009C2A77" w:rsidP="009C2A77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 xml:space="preserve">Title of project, </w:t>
      </w:r>
    </w:p>
    <w:p w14:paraId="6579214E" w14:textId="77777777" w:rsidR="009C2A77" w:rsidRPr="00187A06" w:rsidRDefault="009C2A77" w:rsidP="009C2A77">
      <w:pPr>
        <w:pStyle w:val="Default"/>
        <w:numPr>
          <w:ilvl w:val="1"/>
          <w:numId w:val="3"/>
        </w:numPr>
        <w:rPr>
          <w:rFonts w:asciiTheme="minorHAnsi" w:hAnsiTheme="minorHAnsi" w:cstheme="minorHAnsi"/>
          <w:b/>
        </w:rPr>
      </w:pPr>
      <w:r w:rsidRPr="00187A06">
        <w:rPr>
          <w:rFonts w:asciiTheme="minorHAnsi" w:hAnsiTheme="minorHAnsi" w:cstheme="minorHAnsi"/>
        </w:rPr>
        <w:t xml:space="preserve">Principle lead, list of all team members, department and/or school and contact information including address, phone number, and email. </w:t>
      </w:r>
    </w:p>
    <w:p w14:paraId="72FF8FF0" w14:textId="77777777" w:rsidR="009C2A77" w:rsidRPr="00187A06" w:rsidRDefault="009C2A77" w:rsidP="009C2A77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187A06">
        <w:rPr>
          <w:rFonts w:asciiTheme="minorHAnsi" w:hAnsiTheme="minorHAnsi" w:cstheme="minorHAnsi"/>
          <w:b/>
        </w:rPr>
        <w:t xml:space="preserve">Brief Project Description: </w:t>
      </w:r>
    </w:p>
    <w:p w14:paraId="5141EBE3" w14:textId="77777777" w:rsidR="009C2A77" w:rsidRPr="00187A06" w:rsidRDefault="009C2A77" w:rsidP="009C2A77">
      <w:pPr>
        <w:pStyle w:val="Default"/>
        <w:numPr>
          <w:ilvl w:val="1"/>
          <w:numId w:val="4"/>
        </w:numPr>
        <w:rPr>
          <w:rFonts w:asciiTheme="minorHAnsi" w:hAnsiTheme="minorHAnsi" w:cstheme="minorHAnsi"/>
          <w:b/>
        </w:rPr>
      </w:pPr>
      <w:r w:rsidRPr="00187A06">
        <w:rPr>
          <w:rFonts w:asciiTheme="minorHAnsi" w:hAnsiTheme="minorHAnsi" w:cstheme="minorHAnsi"/>
        </w:rPr>
        <w:t xml:space="preserve">Background and significance </w:t>
      </w:r>
    </w:p>
    <w:p w14:paraId="69034D7C" w14:textId="77777777" w:rsidR="009C2A77" w:rsidRPr="00187A06" w:rsidRDefault="009C2A77" w:rsidP="009C2A77">
      <w:pPr>
        <w:pStyle w:val="Default"/>
        <w:numPr>
          <w:ilvl w:val="1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>Brief review of current literature and or evidence yield</w:t>
      </w:r>
    </w:p>
    <w:p w14:paraId="3EC08F13" w14:textId="77777777" w:rsidR="009C2A77" w:rsidRPr="00187A06" w:rsidRDefault="009C2A77" w:rsidP="009C2A77">
      <w:pPr>
        <w:pStyle w:val="Default"/>
        <w:numPr>
          <w:ilvl w:val="1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>Estimated significance for improvement to patient care and outcomes</w:t>
      </w:r>
    </w:p>
    <w:p w14:paraId="7C3D9D7F" w14:textId="77777777" w:rsidR="009C2A77" w:rsidRPr="00187A06" w:rsidRDefault="009C2A77" w:rsidP="009C2A77">
      <w:pPr>
        <w:pStyle w:val="Default"/>
        <w:numPr>
          <w:ilvl w:val="1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>Timeline (must be completed within one year)</w:t>
      </w:r>
    </w:p>
    <w:p w14:paraId="62D009EB" w14:textId="77777777" w:rsidR="009C2A77" w:rsidRPr="00187A06" w:rsidRDefault="009C2A77" w:rsidP="009C2A77">
      <w:pPr>
        <w:pStyle w:val="Default"/>
        <w:numPr>
          <w:ilvl w:val="1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>Budget with justification</w:t>
      </w:r>
    </w:p>
    <w:p w14:paraId="62197514" w14:textId="77777777" w:rsidR="009C2A77" w:rsidRPr="00187A06" w:rsidRDefault="009C2A77" w:rsidP="009C2A77">
      <w:pPr>
        <w:pStyle w:val="Default"/>
        <w:numPr>
          <w:ilvl w:val="1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>References</w:t>
      </w:r>
    </w:p>
    <w:p w14:paraId="05AD7203" w14:textId="77777777" w:rsidR="009C2A77" w:rsidRPr="00187A06" w:rsidRDefault="009C2A77" w:rsidP="009C2A77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  <w:b/>
        </w:rPr>
        <w:t>Curriculum Vitae</w:t>
      </w:r>
      <w:r w:rsidRPr="00187A06">
        <w:rPr>
          <w:rFonts w:asciiTheme="minorHAnsi" w:hAnsiTheme="minorHAnsi" w:cstheme="minorHAnsi"/>
        </w:rPr>
        <w:t xml:space="preserve"> (or letter of support from faculty is a current student)</w:t>
      </w:r>
    </w:p>
    <w:p w14:paraId="69FB8639" w14:textId="03697A57" w:rsidR="009C2A77" w:rsidRPr="00187A06" w:rsidRDefault="009C2A77" w:rsidP="009C2A77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187A06">
        <w:rPr>
          <w:rFonts w:asciiTheme="minorHAnsi" w:hAnsiTheme="minorHAnsi" w:cstheme="minorHAnsi"/>
          <w:b/>
        </w:rPr>
        <w:t xml:space="preserve">Professional format recommended (APA </w:t>
      </w:r>
      <w:r w:rsidR="00C21584" w:rsidRPr="00187A06">
        <w:rPr>
          <w:rFonts w:asciiTheme="minorHAnsi" w:hAnsiTheme="minorHAnsi" w:cstheme="minorHAnsi"/>
          <w:b/>
        </w:rPr>
        <w:t>7</w:t>
      </w:r>
      <w:r w:rsidRPr="00187A06">
        <w:rPr>
          <w:rFonts w:asciiTheme="minorHAnsi" w:hAnsiTheme="minorHAnsi" w:cstheme="minorHAnsi"/>
          <w:b/>
          <w:vertAlign w:val="superscript"/>
        </w:rPr>
        <w:t>th</w:t>
      </w:r>
      <w:r w:rsidRPr="00187A06">
        <w:rPr>
          <w:rFonts w:asciiTheme="minorHAnsi" w:hAnsiTheme="minorHAnsi" w:cstheme="minorHAnsi"/>
          <w:b/>
        </w:rPr>
        <w:t xml:space="preserve"> edition) </w:t>
      </w:r>
      <w:r w:rsidRPr="00187A06">
        <w:rPr>
          <w:rFonts w:asciiTheme="minorHAnsi" w:hAnsiTheme="minorHAnsi" w:cstheme="minorHAnsi"/>
        </w:rPr>
        <w:t xml:space="preserve">in </w:t>
      </w:r>
      <w:r w:rsidRPr="00187A06">
        <w:rPr>
          <w:rFonts w:asciiTheme="minorHAnsi" w:hAnsiTheme="minorHAnsi" w:cstheme="minorHAnsi"/>
          <w:b/>
        </w:rPr>
        <w:t xml:space="preserve">Word </w:t>
      </w:r>
      <w:r w:rsidRPr="00187A06">
        <w:rPr>
          <w:rFonts w:asciiTheme="minorHAnsi" w:hAnsiTheme="minorHAnsi" w:cstheme="minorHAnsi"/>
        </w:rPr>
        <w:t>Document</w:t>
      </w:r>
    </w:p>
    <w:p w14:paraId="71592E31" w14:textId="77777777" w:rsidR="009C2A77" w:rsidRPr="00187A06" w:rsidRDefault="009C2A77" w:rsidP="009C2A77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  <w:b/>
        </w:rPr>
        <w:lastRenderedPageBreak/>
        <w:t>IRB Approval</w:t>
      </w:r>
      <w:r w:rsidRPr="00187A06">
        <w:rPr>
          <w:rFonts w:asciiTheme="minorHAnsi" w:hAnsiTheme="minorHAnsi" w:cstheme="minorHAnsi"/>
        </w:rPr>
        <w:t xml:space="preserve"> Clinical practice/quality improvement projects typically do not need IRB approval. However, IRB approval before implementation ONLY if required </w:t>
      </w:r>
    </w:p>
    <w:p w14:paraId="054E06D0" w14:textId="77777777" w:rsidR="009C2A77" w:rsidRPr="00187A06" w:rsidRDefault="009C2A77" w:rsidP="009C2A77">
      <w:pPr>
        <w:pStyle w:val="Default"/>
        <w:rPr>
          <w:rFonts w:asciiTheme="minorHAnsi" w:hAnsiTheme="minorHAnsi" w:cstheme="minorHAnsi"/>
          <w:u w:val="single"/>
        </w:rPr>
      </w:pPr>
      <w:r w:rsidRPr="00187A06">
        <w:rPr>
          <w:rFonts w:asciiTheme="minorHAnsi" w:hAnsiTheme="minorHAnsi" w:cstheme="minorHAnsi"/>
          <w:b/>
          <w:u w:val="single"/>
        </w:rPr>
        <w:t>Note</w:t>
      </w:r>
    </w:p>
    <w:p w14:paraId="1D681A87" w14:textId="6B978F2D" w:rsidR="009C2A77" w:rsidRPr="00187A06" w:rsidRDefault="009C2A77" w:rsidP="149FD9D5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187A06">
        <w:rPr>
          <w:rFonts w:asciiTheme="minorHAnsi" w:hAnsiTheme="minorHAnsi" w:cstheme="minorHAnsi"/>
        </w:rPr>
        <w:t xml:space="preserve">Applications are due </w:t>
      </w:r>
      <w:r w:rsidR="00A42DDF">
        <w:rPr>
          <w:rFonts w:asciiTheme="minorHAnsi" w:hAnsiTheme="minorHAnsi" w:cstheme="minorHAnsi"/>
          <w:b/>
          <w:bCs/>
        </w:rPr>
        <w:t>March 2, 2026</w:t>
      </w:r>
      <w:r w:rsidR="3824ABC5" w:rsidRPr="00187A06">
        <w:rPr>
          <w:rFonts w:asciiTheme="minorHAnsi" w:hAnsiTheme="minorHAnsi" w:cstheme="minorHAnsi"/>
          <w:b/>
          <w:bCs/>
        </w:rPr>
        <w:t xml:space="preserve"> </w:t>
      </w:r>
    </w:p>
    <w:p w14:paraId="3DCE7307" w14:textId="77777777" w:rsidR="00E96285" w:rsidRPr="00187A06" w:rsidRDefault="009C2A77" w:rsidP="00A53A92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 xml:space="preserve">Applicants will receive notification of committee selections for awards in </w:t>
      </w:r>
      <w:r w:rsidR="00E96285" w:rsidRPr="00187A06">
        <w:rPr>
          <w:rFonts w:asciiTheme="minorHAnsi" w:hAnsiTheme="minorHAnsi" w:cstheme="minorHAnsi"/>
        </w:rPr>
        <w:t>January</w:t>
      </w:r>
    </w:p>
    <w:p w14:paraId="341FA00C" w14:textId="2B37630A" w:rsidR="009C2A77" w:rsidRPr="00187A06" w:rsidRDefault="009C2A77" w:rsidP="00A53A92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>Funding will be made available to recipients</w:t>
      </w:r>
      <w:r w:rsidR="00994146" w:rsidRPr="00187A06">
        <w:rPr>
          <w:rFonts w:asciiTheme="minorHAnsi" w:hAnsiTheme="minorHAnsi" w:cstheme="minorHAnsi"/>
        </w:rPr>
        <w:t xml:space="preserve"> in </w:t>
      </w:r>
      <w:r w:rsidR="7EDBDE65" w:rsidRPr="00187A06">
        <w:rPr>
          <w:rFonts w:asciiTheme="minorHAnsi" w:hAnsiTheme="minorHAnsi" w:cstheme="minorHAnsi"/>
          <w:b/>
          <w:bCs/>
        </w:rPr>
        <w:t>December 2025</w:t>
      </w:r>
    </w:p>
    <w:p w14:paraId="3C4BB14B" w14:textId="77777777" w:rsidR="009C2A77" w:rsidRPr="00187A06" w:rsidRDefault="009C2A77" w:rsidP="009C2A77">
      <w:pPr>
        <w:pStyle w:val="Default"/>
        <w:numPr>
          <w:ilvl w:val="1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>Monetary awards are made to applicant’s institution unless other arrangements are made.</w:t>
      </w:r>
    </w:p>
    <w:p w14:paraId="3EDD6848" w14:textId="77777777" w:rsidR="009C2A77" w:rsidRPr="00187A06" w:rsidRDefault="009C2A77" w:rsidP="009C2A77">
      <w:pPr>
        <w:pStyle w:val="Default"/>
        <w:numPr>
          <w:ilvl w:val="1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>Recipients must submit a financial report within 90 days of the end of the one year period.</w:t>
      </w:r>
    </w:p>
    <w:p w14:paraId="4EF66A6C" w14:textId="77777777" w:rsidR="009C2A77" w:rsidRPr="00187A06" w:rsidRDefault="009C2A77" w:rsidP="009C2A77">
      <w:pPr>
        <w:pStyle w:val="Default"/>
        <w:numPr>
          <w:ilvl w:val="1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>This Wisconsin Chapter of NAPNAP Grant cannot be used to pay indirect costs.</w:t>
      </w:r>
    </w:p>
    <w:p w14:paraId="5E5D8A06" w14:textId="77777777" w:rsidR="009C2A77" w:rsidRPr="00187A06" w:rsidRDefault="009C2A77" w:rsidP="009C2A77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 xml:space="preserve">Publications resulting from the grant project must acknowledge: </w:t>
      </w:r>
    </w:p>
    <w:p w14:paraId="4584EB62" w14:textId="77777777" w:rsidR="009C2A77" w:rsidRPr="00187A06" w:rsidRDefault="009C2A77" w:rsidP="009C2A77">
      <w:pPr>
        <w:pStyle w:val="Default"/>
        <w:ind w:left="1440"/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</w:rPr>
        <w:t>“Funded in part by Wisconsin NAPNAP Chapter”</w:t>
      </w:r>
    </w:p>
    <w:p w14:paraId="1746FB53" w14:textId="77777777" w:rsidR="009C2A77" w:rsidRPr="00187A06" w:rsidRDefault="009C2A77" w:rsidP="009C2A77">
      <w:pPr>
        <w:pStyle w:val="Default"/>
        <w:ind w:left="720"/>
        <w:rPr>
          <w:rFonts w:asciiTheme="minorHAnsi" w:hAnsiTheme="minorHAnsi" w:cstheme="minorHAnsi"/>
          <w:b/>
        </w:rPr>
      </w:pPr>
    </w:p>
    <w:p w14:paraId="19246823" w14:textId="4F048E11" w:rsidR="009C2A77" w:rsidRPr="00187A06" w:rsidRDefault="009C2A77" w:rsidP="009C2A77">
      <w:pPr>
        <w:pStyle w:val="Default"/>
        <w:rPr>
          <w:rFonts w:asciiTheme="minorHAnsi" w:hAnsiTheme="minorHAnsi" w:cstheme="minorHAnsi"/>
        </w:rPr>
      </w:pPr>
      <w:r w:rsidRPr="00187A06">
        <w:rPr>
          <w:rFonts w:asciiTheme="minorHAnsi" w:hAnsiTheme="minorHAnsi" w:cstheme="minorHAnsi"/>
          <w:b/>
          <w:bCs/>
        </w:rPr>
        <w:t xml:space="preserve">Contact </w:t>
      </w:r>
      <w:r w:rsidR="768C8699" w:rsidRPr="00187A06">
        <w:rPr>
          <w:rFonts w:asciiTheme="minorHAnsi" w:hAnsiTheme="minorHAnsi" w:cstheme="minorHAnsi"/>
          <w:b/>
          <w:bCs/>
        </w:rPr>
        <w:t>Jill Kuester at jill.kuester@marquette.edu</w:t>
      </w:r>
      <w:r w:rsidR="00F865EB" w:rsidRPr="00187A06">
        <w:rPr>
          <w:rFonts w:asciiTheme="minorHAnsi" w:hAnsiTheme="minorHAnsi" w:cstheme="minorHAnsi"/>
        </w:rPr>
        <w:t xml:space="preserve"> </w:t>
      </w:r>
      <w:r w:rsidRPr="00187A06">
        <w:rPr>
          <w:rFonts w:asciiTheme="minorHAnsi" w:hAnsiTheme="minorHAnsi" w:cstheme="minorHAnsi"/>
        </w:rPr>
        <w:t>for questions/concerns</w:t>
      </w:r>
    </w:p>
    <w:p w14:paraId="0DB18AF1" w14:textId="08FE22F8" w:rsidR="00CA5F88" w:rsidRPr="00187A06" w:rsidRDefault="009C2A77">
      <w:pPr>
        <w:rPr>
          <w:rFonts w:asciiTheme="minorHAnsi" w:hAnsiTheme="minorHAnsi" w:cstheme="minorHAnsi"/>
          <w:sz w:val="24"/>
          <w:szCs w:val="24"/>
        </w:rPr>
      </w:pPr>
      <w:r w:rsidRPr="00187A0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Send all documents NO LATER THAN </w:t>
      </w:r>
      <w:r w:rsidR="00A42DD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March 2, 2026</w:t>
      </w:r>
      <w:r w:rsidR="00F865EB" w:rsidRPr="00187A0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to</w:t>
      </w:r>
      <w:r w:rsidRPr="00187A0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1231BAEF" w:rsidRPr="00187A0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jill.kuester@marquette.edu</w:t>
      </w:r>
    </w:p>
    <w:sectPr w:rsidR="00CA5F88" w:rsidRPr="00187A06" w:rsidSect="00A53A92">
      <w:headerReference w:type="even" r:id="rId10"/>
      <w:headerReference w:type="default" r:id="rId11"/>
      <w:pgSz w:w="12240" w:h="15840"/>
      <w:pgMar w:top="1296" w:right="1152" w:bottom="1008" w:left="1152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C54D" w14:textId="77777777" w:rsidR="001928D6" w:rsidRDefault="001928D6" w:rsidP="005D71A4">
      <w:r>
        <w:separator/>
      </w:r>
    </w:p>
  </w:endnote>
  <w:endnote w:type="continuationSeparator" w:id="0">
    <w:p w14:paraId="76C5492D" w14:textId="77777777" w:rsidR="001928D6" w:rsidRDefault="001928D6" w:rsidP="005D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54CF" w14:textId="77777777" w:rsidR="001928D6" w:rsidRDefault="001928D6" w:rsidP="005D71A4">
      <w:r>
        <w:separator/>
      </w:r>
    </w:p>
  </w:footnote>
  <w:footnote w:type="continuationSeparator" w:id="0">
    <w:p w14:paraId="50319603" w14:textId="77777777" w:rsidR="001928D6" w:rsidRDefault="001928D6" w:rsidP="005D7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3843" w14:textId="77777777" w:rsidR="00A53A92" w:rsidRDefault="005D71A4" w:rsidP="00A53A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A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B33DE7" w14:textId="77777777" w:rsidR="00A53A92" w:rsidRDefault="00A53A92" w:rsidP="00A53A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467A" w14:textId="28A47893" w:rsidR="00A53A92" w:rsidRPr="00187A06" w:rsidRDefault="00F865EB">
    <w:pPr>
      <w:pStyle w:val="Header"/>
      <w:rPr>
        <w:rFonts w:asciiTheme="minorHAnsi" w:hAnsiTheme="minorHAnsi" w:cstheme="minorHAnsi"/>
        <w:b/>
        <w:sz w:val="32"/>
        <w:szCs w:val="32"/>
      </w:rPr>
    </w:pPr>
    <w:r>
      <w:rPr>
        <w:noProof/>
      </w:rPr>
      <w:drawing>
        <wp:inline distT="0" distB="0" distL="0" distR="0" wp14:anchorId="5DC1258D" wp14:editId="49E76B8E">
          <wp:extent cx="1185122" cy="888842"/>
          <wp:effectExtent l="0" t="0" r="0" b="6985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sconsin chapter two color vertical 9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926" cy="90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2A77" w:rsidRPr="00163738">
      <w:rPr>
        <w:sz w:val="32"/>
        <w:szCs w:val="32"/>
      </w:rPr>
      <w:tab/>
    </w:r>
    <w:r w:rsidR="009C2A77" w:rsidRPr="00187A06">
      <w:rPr>
        <w:rFonts w:asciiTheme="minorHAnsi" w:hAnsiTheme="minorHAnsi" w:cstheme="minorHAnsi"/>
        <w:b/>
        <w:sz w:val="32"/>
        <w:szCs w:val="32"/>
      </w:rPr>
      <w:t>NAPNAP Wisconsin Chapter:</w:t>
    </w:r>
    <w:r w:rsidR="00187A06" w:rsidRPr="00187A06">
      <w:rPr>
        <w:rFonts w:asciiTheme="minorHAnsi" w:hAnsiTheme="minorHAnsi" w:cstheme="minorHAnsi"/>
        <w:b/>
        <w:sz w:val="32"/>
        <w:szCs w:val="32"/>
      </w:rPr>
      <w:t xml:space="preserve"> Evidence Based Practice Grant</w:t>
    </w:r>
  </w:p>
  <w:p w14:paraId="6B124BBD" w14:textId="725C2292" w:rsidR="00A53A92" w:rsidRPr="00187A06" w:rsidRDefault="00A53A92" w:rsidP="00A53A92">
    <w:pPr>
      <w:pStyle w:val="Header"/>
      <w:jc w:val="center"/>
      <w:rPr>
        <w:rFonts w:asciiTheme="minorHAnsi" w:hAnsiTheme="minorHAnsi" w:cstheme="minorHAns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08C"/>
    <w:multiLevelType w:val="hybridMultilevel"/>
    <w:tmpl w:val="5A247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F03E57"/>
    <w:multiLevelType w:val="hybridMultilevel"/>
    <w:tmpl w:val="CCECE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E657CB"/>
    <w:multiLevelType w:val="hybridMultilevel"/>
    <w:tmpl w:val="E1225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C3057E"/>
    <w:multiLevelType w:val="hybridMultilevel"/>
    <w:tmpl w:val="D2885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4088913">
    <w:abstractNumId w:val="1"/>
  </w:num>
  <w:num w:numId="2" w16cid:durableId="579098917">
    <w:abstractNumId w:val="3"/>
  </w:num>
  <w:num w:numId="3" w16cid:durableId="948968799">
    <w:abstractNumId w:val="2"/>
  </w:num>
  <w:num w:numId="4" w16cid:durableId="32593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77"/>
    <w:rsid w:val="000509FB"/>
    <w:rsid w:val="00066EB4"/>
    <w:rsid w:val="000E0C7B"/>
    <w:rsid w:val="000F1F11"/>
    <w:rsid w:val="000F5545"/>
    <w:rsid w:val="00187A06"/>
    <w:rsid w:val="001928D6"/>
    <w:rsid w:val="001F6B05"/>
    <w:rsid w:val="00271A01"/>
    <w:rsid w:val="002843E8"/>
    <w:rsid w:val="003B3911"/>
    <w:rsid w:val="00433DC7"/>
    <w:rsid w:val="004F5E1C"/>
    <w:rsid w:val="005D71A4"/>
    <w:rsid w:val="00656820"/>
    <w:rsid w:val="00683F32"/>
    <w:rsid w:val="007B089D"/>
    <w:rsid w:val="007D4BCE"/>
    <w:rsid w:val="00952E3F"/>
    <w:rsid w:val="0097139F"/>
    <w:rsid w:val="00994146"/>
    <w:rsid w:val="009A4532"/>
    <w:rsid w:val="009B5487"/>
    <w:rsid w:val="009C2A77"/>
    <w:rsid w:val="00A42DDF"/>
    <w:rsid w:val="00A53A92"/>
    <w:rsid w:val="00A95C1B"/>
    <w:rsid w:val="00B3512E"/>
    <w:rsid w:val="00C150E3"/>
    <w:rsid w:val="00C21584"/>
    <w:rsid w:val="00C94DD6"/>
    <w:rsid w:val="00C97704"/>
    <w:rsid w:val="00CA5F88"/>
    <w:rsid w:val="00E96285"/>
    <w:rsid w:val="00EC72F8"/>
    <w:rsid w:val="00F865EB"/>
    <w:rsid w:val="00FB4519"/>
    <w:rsid w:val="00FC6C28"/>
    <w:rsid w:val="00FD7F58"/>
    <w:rsid w:val="02342D07"/>
    <w:rsid w:val="037F7A61"/>
    <w:rsid w:val="0EC9EB14"/>
    <w:rsid w:val="1231BAEF"/>
    <w:rsid w:val="149FD9D5"/>
    <w:rsid w:val="3824ABC5"/>
    <w:rsid w:val="6C1A0018"/>
    <w:rsid w:val="768C8699"/>
    <w:rsid w:val="7EDBD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10007"/>
  <w15:docId w15:val="{3C9831A2-71A4-4170-9694-66ACE74A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7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C2A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C2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A77"/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9C2A7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C2A77"/>
  </w:style>
  <w:style w:type="paragraph" w:customStyle="1" w:styleId="Default">
    <w:name w:val="Default"/>
    <w:rsid w:val="009C2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2A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A7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A77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77"/>
    <w:rPr>
      <w:rFonts w:ascii="Tahoma" w:eastAsia="Times New Roman" w:hAnsi="Tahoma" w:cs="Tahoma"/>
      <w:kern w:val="28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86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5EB"/>
    <w:rPr>
      <w:rFonts w:ascii="Times New Roman" w:eastAsia="Times New Roman" w:hAnsi="Times New Roman" w:cs="Times New Roman"/>
      <w:kern w:val="2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6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897AAB19E52438684A8ED91FBE0C9" ma:contentTypeVersion="11" ma:contentTypeDescription="Create a new document." ma:contentTypeScope="" ma:versionID="7581635f4716d63934b5be757bd43f38">
  <xsd:schema xmlns:xsd="http://www.w3.org/2001/XMLSchema" xmlns:xs="http://www.w3.org/2001/XMLSchema" xmlns:p="http://schemas.microsoft.com/office/2006/metadata/properties" xmlns:ns2="a7faa89b-fa73-44ed-9564-88ae6e00166a" xmlns:ns3="595ebbc6-96a8-4cae-a81a-ff6ca8073742" targetNamespace="http://schemas.microsoft.com/office/2006/metadata/properties" ma:root="true" ma:fieldsID="80a592bd3eb660fbd8f0adb5fbb244bb" ns2:_="" ns3:_="">
    <xsd:import namespace="a7faa89b-fa73-44ed-9564-88ae6e00166a"/>
    <xsd:import namespace="595ebbc6-96a8-4cae-a81a-ff6ca8073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aa89b-fa73-44ed-9564-88ae6e0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bbc6-96a8-4cae-a81a-ff6ca807374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2a3087-eef7-4eac-89f5-927d1c431903}" ma:internalName="TaxCatchAll" ma:showField="CatchAllData" ma:web="595ebbc6-96a8-4cae-a81a-ff6ca8073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5ebbc6-96a8-4cae-a81a-ff6ca8073742" xsi:nil="true"/>
    <lcf76f155ced4ddcb4097134ff3c332f xmlns="a7faa89b-fa73-44ed-9564-88ae6e001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31F997-CB98-41CF-9F51-48163BEC1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aa89b-fa73-44ed-9564-88ae6e00166a"/>
    <ds:schemaRef ds:uri="595ebbc6-96a8-4cae-a81a-ff6ca8073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27E6F-E6D3-4B9A-B735-CDE50E53B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B4506-E515-499E-96AC-E8ED270E7D9A}">
  <ds:schemaRefs>
    <ds:schemaRef ds:uri="http://schemas.microsoft.com/office/2006/metadata/properties"/>
    <ds:schemaRef ds:uri="http://schemas.microsoft.com/office/infopath/2007/PartnerControls"/>
    <ds:schemaRef ds:uri="595ebbc6-96a8-4cae-a81a-ff6ca8073742"/>
    <ds:schemaRef ds:uri="a7faa89b-fa73-44ed-9564-88ae6e0016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2378</Characters>
  <Application>Microsoft Office Word</Application>
  <DocSecurity>0</DocSecurity>
  <Lines>57</Lines>
  <Paragraphs>38</Paragraphs>
  <ScaleCrop>false</ScaleCrop>
  <Company>Children's Hospital and Health System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C02ORTD3005</dc:creator>
  <cp:keywords/>
  <dc:description/>
  <cp:lastModifiedBy>Schindler, Christine</cp:lastModifiedBy>
  <cp:revision>6</cp:revision>
  <dcterms:created xsi:type="dcterms:W3CDTF">2025-10-14T20:36:00Z</dcterms:created>
  <dcterms:modified xsi:type="dcterms:W3CDTF">2026-01-16T18:42:00Z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0x010100E4B897AAB19E52438684A8ED91FBE0C9</vt:lpwstr>
  </property>
</Properties>
</file>