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7CE1" w14:textId="77777777" w:rsidR="00F954D9" w:rsidRDefault="00F954D9" w:rsidP="00F954D9">
      <w:pPr>
        <w:rPr>
          <w:rFonts w:ascii="TimesNewRomanPSMT" w:eastAsia="Times New Roman" w:hAnsi="TimesNewRomanPSMT" w:cs="Times New Roman"/>
          <w:b/>
          <w:color w:val="000000"/>
        </w:rPr>
      </w:pPr>
      <w:r>
        <w:rPr>
          <w:rFonts w:ascii="TimesNewRomanPSMT" w:eastAsia="Times New Roman" w:hAnsi="TimesNewRomanPSMT" w:cs="Times New Roman"/>
          <w:b/>
          <w:color w:val="000000"/>
        </w:rPr>
        <w:t>COUNCIL MEETING MINUTES</w:t>
      </w:r>
    </w:p>
    <w:p w14:paraId="41529DBA" w14:textId="5F8EBFBD" w:rsidR="00F954D9" w:rsidRPr="00117123" w:rsidRDefault="00407E87" w:rsidP="00F954D9">
      <w:pPr>
        <w:rPr>
          <w:rFonts w:ascii="TimesNewRomanPSMT" w:eastAsia="Times New Roman" w:hAnsi="TimesNewRomanPSMT" w:cs="Times New Roman"/>
          <w:b/>
          <w:color w:val="000000"/>
        </w:rPr>
      </w:pPr>
      <w:r>
        <w:rPr>
          <w:rFonts w:ascii="TimesNewRomanPSMT" w:eastAsia="Times New Roman" w:hAnsi="TimesNewRomanPSMT" w:cs="Times New Roman"/>
          <w:b/>
          <w:color w:val="000000"/>
        </w:rPr>
        <w:t>June 22</w:t>
      </w:r>
      <w:r w:rsidR="00D566AD">
        <w:rPr>
          <w:rFonts w:ascii="TimesNewRomanPSMT" w:eastAsia="Times New Roman" w:hAnsi="TimesNewRomanPSMT" w:cs="Times New Roman"/>
          <w:b/>
          <w:color w:val="000000"/>
        </w:rPr>
        <w:t>, 2021</w:t>
      </w:r>
      <w:r w:rsidR="00F954D9">
        <w:rPr>
          <w:rFonts w:ascii="TimesNewRomanPSMT" w:eastAsia="Times New Roman" w:hAnsi="TimesNewRomanPSMT" w:cs="Times New Roman"/>
          <w:b/>
          <w:color w:val="000000"/>
        </w:rPr>
        <w:t xml:space="preserve"> </w:t>
      </w:r>
      <w:r w:rsidR="00F954D9" w:rsidRPr="00117123">
        <w:rPr>
          <w:rFonts w:ascii="TimesNewRomanPSMT" w:eastAsia="Times New Roman" w:hAnsi="TimesNewRomanPSMT" w:cs="Times New Roman"/>
          <w:b/>
          <w:color w:val="000000"/>
        </w:rPr>
        <w:t xml:space="preserve">– </w:t>
      </w:r>
      <w:r>
        <w:rPr>
          <w:rFonts w:ascii="TimesNewRomanPSMT" w:eastAsia="Times New Roman" w:hAnsi="TimesNewRomanPSMT" w:cs="Times New Roman"/>
          <w:b/>
          <w:color w:val="000000"/>
        </w:rPr>
        <w:t>4</w:t>
      </w:r>
      <w:r w:rsidR="00F954D9" w:rsidRPr="00117123">
        <w:rPr>
          <w:rFonts w:ascii="TimesNewRomanPSMT" w:eastAsia="Times New Roman" w:hAnsi="TimesNewRomanPSMT" w:cs="Times New Roman"/>
          <w:b/>
          <w:color w:val="000000"/>
        </w:rPr>
        <w:t>:00 p.m.</w:t>
      </w:r>
    </w:p>
    <w:p w14:paraId="1979C82E" w14:textId="77777777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</w:p>
    <w:p w14:paraId="70015DDB" w14:textId="2AF2431C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 xml:space="preserve">Meeting held </w:t>
      </w:r>
      <w:r w:rsidR="00407E87">
        <w:rPr>
          <w:rFonts w:ascii="TimesNewRomanPSMT" w:eastAsia="Times New Roman" w:hAnsi="TimesNewRomanPSMT" w:cs="Times New Roman"/>
          <w:color w:val="000000"/>
        </w:rPr>
        <w:t>at Capital Prime in Lansing, Michigan.</w:t>
      </w:r>
    </w:p>
    <w:p w14:paraId="7F7A8FE5" w14:textId="77777777" w:rsidR="00F954D9" w:rsidRPr="003D53B5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</w:p>
    <w:p w14:paraId="1BEF2F6B" w14:textId="2579A6E5" w:rsidR="00F954D9" w:rsidRPr="003D53B5" w:rsidRDefault="00F954D9" w:rsidP="00F954D9">
      <w:pPr>
        <w:rPr>
          <w:rFonts w:ascii="Times New Roman" w:eastAsia="Times New Roman" w:hAnsi="Times New Roman" w:cs="Times New Roman"/>
        </w:rPr>
      </w:pPr>
      <w:r w:rsidRPr="003D53B5">
        <w:rPr>
          <w:rFonts w:ascii="TimesNewRomanPSMT" w:eastAsia="Times New Roman" w:hAnsi="TimesNewRomanPSMT" w:cs="Times New Roman"/>
          <w:color w:val="000000"/>
        </w:rPr>
        <w:t xml:space="preserve">Call to Order </w:t>
      </w:r>
      <w:r>
        <w:rPr>
          <w:rFonts w:ascii="TimesNewRomanPSMT" w:eastAsia="Times New Roman" w:hAnsi="TimesNewRomanPSMT" w:cs="Times New Roman"/>
          <w:color w:val="000000"/>
        </w:rPr>
        <w:t>–Fraser at 3</w:t>
      </w:r>
      <w:r w:rsidR="0043178C">
        <w:rPr>
          <w:rFonts w:ascii="TimesNewRomanPSMT" w:eastAsia="Times New Roman" w:hAnsi="TimesNewRomanPSMT" w:cs="Times New Roman"/>
          <w:color w:val="000000"/>
        </w:rPr>
        <w:t>:05</w:t>
      </w:r>
      <w:r>
        <w:rPr>
          <w:rFonts w:ascii="TimesNewRomanPSMT" w:eastAsia="Times New Roman" w:hAnsi="TimesNewRomanPSMT" w:cs="Times New Roman"/>
          <w:color w:val="000000"/>
        </w:rPr>
        <w:t xml:space="preserve"> p.m.</w:t>
      </w:r>
    </w:p>
    <w:p w14:paraId="41FACCA6" w14:textId="1AEB1A04" w:rsidR="00F954D9" w:rsidRPr="003D53B5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r w:rsidRPr="003D53B5">
        <w:rPr>
          <w:rFonts w:ascii="TimesNewRomanPSMT" w:eastAsia="Times New Roman" w:hAnsi="TimesNewRomanPSMT" w:cs="Times New Roman"/>
          <w:color w:val="000000"/>
        </w:rPr>
        <w:br/>
      </w:r>
      <w:r w:rsidRPr="00117123">
        <w:rPr>
          <w:rFonts w:ascii="TimesNewRomanPSMT" w:eastAsia="Times New Roman" w:hAnsi="TimesNewRomanPSMT" w:cs="Times New Roman"/>
          <w:b/>
          <w:color w:val="000000"/>
        </w:rPr>
        <w:t xml:space="preserve">Roll </w:t>
      </w:r>
      <w:proofErr w:type="gramStart"/>
      <w:r w:rsidRPr="00117123">
        <w:rPr>
          <w:rFonts w:ascii="TimesNewRomanPSMT" w:eastAsia="Times New Roman" w:hAnsi="TimesNewRomanPSMT" w:cs="Times New Roman"/>
          <w:b/>
          <w:color w:val="000000"/>
        </w:rPr>
        <w:t>Call</w:t>
      </w:r>
      <w:r w:rsidRPr="003D53B5">
        <w:rPr>
          <w:rFonts w:ascii="TimesNewRomanPSMT" w:eastAsia="Times New Roman" w:hAnsi="TimesNewRomanPSMT" w:cs="Times New Roman"/>
          <w:color w:val="000000"/>
        </w:rPr>
        <w:t xml:space="preserve">  (</w:t>
      </w:r>
      <w:proofErr w:type="gramEnd"/>
      <w:r w:rsidRPr="003D53B5">
        <w:rPr>
          <w:rFonts w:ascii="TimesNewRomanPSMT" w:eastAsia="Times New Roman" w:hAnsi="TimesNewRomanPSMT" w:cs="Times New Roman"/>
          <w:color w:val="000000"/>
        </w:rPr>
        <w:t>+ indicates present)</w:t>
      </w:r>
      <w:r w:rsidRPr="003D53B5">
        <w:rPr>
          <w:rFonts w:ascii="TimesNewRomanPSMT" w:eastAsia="Times New Roman" w:hAnsi="TimesNewRomanPSMT" w:cs="Times New Roman"/>
          <w:color w:val="000000"/>
        </w:rPr>
        <w:br/>
      </w:r>
      <w:r w:rsidRPr="003D53B5">
        <w:rPr>
          <w:rFonts w:ascii="TimesNewRomanPSMT" w:eastAsia="Times New Roman" w:hAnsi="TimesNewRomanPSMT" w:cs="Times New Roman"/>
          <w:color w:val="000000"/>
        </w:rPr>
        <w:br/>
      </w:r>
      <w:r>
        <w:rPr>
          <w:rFonts w:ascii="TimesNewRomanPSMT" w:eastAsia="Times New Roman" w:hAnsi="TimesNewRomanPSMT" w:cs="Times New Roman"/>
          <w:b/>
          <w:bCs/>
          <w:color w:val="000000"/>
        </w:rPr>
        <w:t>Council</w:t>
      </w:r>
      <w:r w:rsidRPr="003D53B5">
        <w:rPr>
          <w:rFonts w:ascii="TimesNewRomanPSMT" w:eastAsia="Times New Roman" w:hAnsi="TimesNewRomanPSMT" w:cs="Times New Roman"/>
          <w:color w:val="000000"/>
        </w:rPr>
        <w:br/>
        <w:t>Abel</w:t>
      </w:r>
      <w:r w:rsidR="007312C8">
        <w:rPr>
          <w:rFonts w:ascii="TimesNewRomanPSMT" w:eastAsia="Times New Roman" w:hAnsi="TimesNewRomanPSMT" w:cs="Times New Roman"/>
          <w:color w:val="000000"/>
        </w:rPr>
        <w:t>+</w:t>
      </w:r>
    </w:p>
    <w:p w14:paraId="4D89DFA9" w14:textId="2B055154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>Arnold</w:t>
      </w:r>
      <w:r w:rsidR="00BC7290">
        <w:rPr>
          <w:rFonts w:ascii="TimesNewRomanPSMT" w:eastAsia="Times New Roman" w:hAnsi="TimesNewRomanPSMT" w:cs="Times New Roman"/>
          <w:color w:val="000000"/>
        </w:rPr>
        <w:t>+</w:t>
      </w:r>
      <w:r w:rsidRPr="003D53B5">
        <w:rPr>
          <w:rFonts w:ascii="TimesNewRomanPSMT" w:eastAsia="Times New Roman" w:hAnsi="TimesNewRomanPSMT" w:cs="Times New Roman"/>
          <w:color w:val="000000"/>
        </w:rPr>
        <w:br/>
        <w:t>Block</w:t>
      </w:r>
      <w:r w:rsidR="00407E87">
        <w:rPr>
          <w:rFonts w:ascii="TimesNewRomanPSMT" w:eastAsia="Times New Roman" w:hAnsi="TimesNewRomanPSMT" w:cs="Times New Roman"/>
          <w:color w:val="000000"/>
        </w:rPr>
        <w:t>+</w:t>
      </w:r>
    </w:p>
    <w:p w14:paraId="57EFDB18" w14:textId="1541E263" w:rsidR="00D26086" w:rsidRDefault="00D26086" w:rsidP="00F954D9">
      <w:pPr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>Donovan+</w:t>
      </w:r>
    </w:p>
    <w:p w14:paraId="3D562AB0" w14:textId="189EBF2C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r w:rsidRPr="003D53B5">
        <w:rPr>
          <w:rFonts w:ascii="TimesNewRomanPSMT" w:eastAsia="Times New Roman" w:hAnsi="TimesNewRomanPSMT" w:cs="Times New Roman"/>
          <w:color w:val="000000"/>
        </w:rPr>
        <w:t>Fraser</w:t>
      </w:r>
      <w:r w:rsidR="00BC7290">
        <w:rPr>
          <w:rFonts w:ascii="TimesNewRomanPSMT" w:eastAsia="Times New Roman" w:hAnsi="TimesNewRomanPSMT" w:cs="Times New Roman"/>
          <w:color w:val="000000"/>
        </w:rPr>
        <w:t>+</w:t>
      </w:r>
    </w:p>
    <w:p w14:paraId="2DB0890A" w14:textId="060DDA49" w:rsidR="00F954D9" w:rsidRDefault="00AB3E1D" w:rsidP="00F954D9">
      <w:pPr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>Grow</w:t>
      </w:r>
      <w:r w:rsidR="00407E87">
        <w:rPr>
          <w:rFonts w:ascii="TimesNewRomanPSMT" w:eastAsia="Times New Roman" w:hAnsi="TimesNewRomanPSMT" w:cs="Times New Roman"/>
          <w:color w:val="000000"/>
        </w:rPr>
        <w:t>+</w:t>
      </w:r>
    </w:p>
    <w:p w14:paraId="68861C12" w14:textId="3CC2267B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r w:rsidRPr="003D53B5">
        <w:rPr>
          <w:rFonts w:ascii="TimesNewRomanPSMT" w:eastAsia="Times New Roman" w:hAnsi="TimesNewRomanPSMT" w:cs="Times New Roman"/>
          <w:color w:val="000000"/>
        </w:rPr>
        <w:t>Hendricks</w:t>
      </w:r>
      <w:r w:rsidR="008031D6">
        <w:rPr>
          <w:rFonts w:ascii="TimesNewRomanPSMT" w:eastAsia="Times New Roman" w:hAnsi="TimesNewRomanPSMT" w:cs="Times New Roman"/>
          <w:color w:val="000000"/>
        </w:rPr>
        <w:t>+</w:t>
      </w:r>
    </w:p>
    <w:p w14:paraId="7BEFDDC4" w14:textId="79EE4D00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proofErr w:type="spellStart"/>
      <w:r w:rsidRPr="003D53B5">
        <w:rPr>
          <w:rFonts w:ascii="TimesNewRomanPSMT" w:eastAsia="Times New Roman" w:hAnsi="TimesNewRomanPSMT" w:cs="Times New Roman"/>
          <w:color w:val="000000"/>
        </w:rPr>
        <w:t>Jocuns</w:t>
      </w:r>
      <w:proofErr w:type="spellEnd"/>
    </w:p>
    <w:p w14:paraId="3C1B9261" w14:textId="5C7BE308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proofErr w:type="spellStart"/>
      <w:r w:rsidRPr="003D53B5">
        <w:rPr>
          <w:rFonts w:ascii="TimesNewRomanPSMT" w:eastAsia="Times New Roman" w:hAnsi="TimesNewRomanPSMT" w:cs="Times New Roman"/>
          <w:color w:val="000000"/>
        </w:rPr>
        <w:t>Komorn</w:t>
      </w:r>
      <w:proofErr w:type="spellEnd"/>
    </w:p>
    <w:p w14:paraId="08CB558E" w14:textId="17C192CF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r w:rsidRPr="003D53B5">
        <w:rPr>
          <w:rFonts w:ascii="TimesNewRomanPSMT" w:eastAsia="Times New Roman" w:hAnsi="TimesNewRomanPSMT" w:cs="Times New Roman"/>
          <w:color w:val="000000"/>
        </w:rPr>
        <w:t>Lavigne</w:t>
      </w:r>
      <w:r w:rsidR="00407E87">
        <w:rPr>
          <w:rFonts w:ascii="TimesNewRomanPSMT" w:eastAsia="Times New Roman" w:hAnsi="TimesNewRomanPSMT" w:cs="Times New Roman"/>
          <w:color w:val="000000"/>
        </w:rPr>
        <w:t>+</w:t>
      </w:r>
    </w:p>
    <w:p w14:paraId="7B9DD28B" w14:textId="60D46C7A" w:rsidR="00F954D9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proofErr w:type="spellStart"/>
      <w:r w:rsidRPr="003D53B5">
        <w:rPr>
          <w:rFonts w:ascii="TimesNewRomanPSMT" w:eastAsia="Times New Roman" w:hAnsi="TimesNewRomanPSMT" w:cs="Times New Roman"/>
          <w:color w:val="000000"/>
        </w:rPr>
        <w:t>Loker</w:t>
      </w:r>
      <w:proofErr w:type="spellEnd"/>
      <w:r w:rsidR="00BC7290">
        <w:rPr>
          <w:rFonts w:ascii="TimesNewRomanPSMT" w:eastAsia="Times New Roman" w:hAnsi="TimesNewRomanPSMT" w:cs="Times New Roman"/>
          <w:color w:val="000000"/>
        </w:rPr>
        <w:t>+</w:t>
      </w:r>
    </w:p>
    <w:p w14:paraId="1B969BE0" w14:textId="6AB9C6F2" w:rsidR="00D26086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r w:rsidRPr="003D53B5">
        <w:rPr>
          <w:rFonts w:ascii="TimesNewRomanPSMT" w:eastAsia="Times New Roman" w:hAnsi="TimesNewRomanPSMT" w:cs="Times New Roman"/>
          <w:color w:val="000000"/>
        </w:rPr>
        <w:t>Morris</w:t>
      </w:r>
    </w:p>
    <w:p w14:paraId="4E0C3B71" w14:textId="77777777" w:rsidR="00D26086" w:rsidRDefault="00D26086" w:rsidP="00F954D9">
      <w:pPr>
        <w:rPr>
          <w:rFonts w:ascii="TimesNewRomanPSMT" w:eastAsia="Times New Roman" w:hAnsi="TimesNewRomanPSMT" w:cs="Times New Roman"/>
          <w:color w:val="000000"/>
        </w:rPr>
      </w:pPr>
      <w:proofErr w:type="spellStart"/>
      <w:r>
        <w:rPr>
          <w:rFonts w:ascii="TimesNewRomanPSMT" w:eastAsia="Times New Roman" w:hAnsi="TimesNewRomanPSMT" w:cs="Times New Roman"/>
          <w:color w:val="000000"/>
        </w:rPr>
        <w:t>Peisner</w:t>
      </w:r>
      <w:proofErr w:type="spellEnd"/>
      <w:r>
        <w:rPr>
          <w:rFonts w:ascii="TimesNewRomanPSMT" w:eastAsia="Times New Roman" w:hAnsi="TimesNewRomanPSMT" w:cs="Times New Roman"/>
          <w:color w:val="000000"/>
        </w:rPr>
        <w:t>+</w:t>
      </w:r>
    </w:p>
    <w:p w14:paraId="70A313E8" w14:textId="7829CE10" w:rsidR="00F954D9" w:rsidRDefault="00D26086" w:rsidP="00F954D9">
      <w:pPr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>Reiser</w:t>
      </w:r>
      <w:r w:rsidR="00F954D9" w:rsidRPr="003D53B5">
        <w:rPr>
          <w:rFonts w:ascii="TimesNewRomanPSMT" w:eastAsia="Times New Roman" w:hAnsi="TimesNewRomanPSMT" w:cs="Times New Roman"/>
          <w:color w:val="000000"/>
        </w:rPr>
        <w:br/>
      </w:r>
      <w:proofErr w:type="spellStart"/>
      <w:r w:rsidR="00F954D9">
        <w:rPr>
          <w:rFonts w:ascii="TimesNewRomanPSMT" w:eastAsia="Times New Roman" w:hAnsi="TimesNewRomanPSMT" w:cs="Times New Roman"/>
          <w:color w:val="000000"/>
        </w:rPr>
        <w:t>Thurin</w:t>
      </w:r>
      <w:proofErr w:type="spellEnd"/>
      <w:r w:rsidR="007B6FD8">
        <w:rPr>
          <w:rFonts w:ascii="TimesNewRomanPSMT" w:eastAsia="Times New Roman" w:hAnsi="TimesNewRomanPSMT" w:cs="Times New Roman"/>
          <w:color w:val="000000"/>
        </w:rPr>
        <w:t>+</w:t>
      </w:r>
      <w:r w:rsidR="00F954D9" w:rsidRPr="003D53B5">
        <w:rPr>
          <w:rFonts w:ascii="TimesNewRomanPSMT" w:eastAsia="Times New Roman" w:hAnsi="TimesNewRomanPSMT" w:cs="Times New Roman"/>
          <w:color w:val="000000"/>
        </w:rPr>
        <w:br/>
      </w:r>
    </w:p>
    <w:p w14:paraId="3B3F9D66" w14:textId="77777777" w:rsidR="00F954D9" w:rsidRDefault="00F954D9" w:rsidP="00F954D9">
      <w:pPr>
        <w:rPr>
          <w:rFonts w:ascii="TimesNewRomanPSMT" w:eastAsia="Times New Roman" w:hAnsi="TimesNewRomanPSMT" w:cs="Times New Roman"/>
          <w:b/>
          <w:bCs/>
          <w:color w:val="000000"/>
        </w:rPr>
      </w:pPr>
      <w:r w:rsidRPr="001A4B5B">
        <w:rPr>
          <w:rFonts w:ascii="TimesNewRomanPSMT" w:eastAsia="Times New Roman" w:hAnsi="TimesNewRomanPSMT" w:cs="Times New Roman"/>
          <w:b/>
          <w:bCs/>
          <w:color w:val="000000"/>
        </w:rPr>
        <w:t>Additional Attendees:</w:t>
      </w:r>
    </w:p>
    <w:p w14:paraId="3E3DD9A9" w14:textId="6D57C5C5" w:rsidR="00F954D9" w:rsidRPr="006716CD" w:rsidRDefault="00F954D9" w:rsidP="00F954D9">
      <w:pPr>
        <w:rPr>
          <w:rFonts w:ascii="TimesNewRomanPSMT" w:eastAsia="Times New Roman" w:hAnsi="TimesNewRomanPSMT" w:cs="Times New Roman"/>
          <w:bCs/>
          <w:color w:val="000000"/>
        </w:rPr>
      </w:pPr>
      <w:r>
        <w:rPr>
          <w:rFonts w:ascii="TimesNewRomanPSMT" w:eastAsia="Times New Roman" w:hAnsi="TimesNewRomanPSMT" w:cs="Times New Roman"/>
          <w:bCs/>
          <w:color w:val="000000"/>
        </w:rPr>
        <w:t>Jennifer Hinze</w:t>
      </w:r>
      <w:r w:rsidR="009D00BC">
        <w:rPr>
          <w:rFonts w:ascii="TimesNewRomanPSMT" w:eastAsia="Times New Roman" w:hAnsi="TimesNewRomanPSMT" w:cs="Times New Roman"/>
          <w:bCs/>
          <w:color w:val="000000"/>
        </w:rPr>
        <w:t>+</w:t>
      </w:r>
    </w:p>
    <w:p w14:paraId="4BF55B9D" w14:textId="5DD3A198" w:rsidR="00D566AD" w:rsidRDefault="00F954D9" w:rsidP="00F954D9">
      <w:pPr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 xml:space="preserve">Jeff, </w:t>
      </w:r>
      <w:proofErr w:type="spellStart"/>
      <w:r>
        <w:rPr>
          <w:rFonts w:ascii="TimesNewRomanPSMT" w:eastAsia="Times New Roman" w:hAnsi="TimesNewRomanPSMT" w:cs="Times New Roman"/>
          <w:color w:val="000000"/>
        </w:rPr>
        <w:t>Kirkey</w:t>
      </w:r>
      <w:proofErr w:type="spellEnd"/>
      <w:r>
        <w:rPr>
          <w:rFonts w:ascii="TimesNewRomanPSMT" w:eastAsia="Times New Roman" w:hAnsi="TimesNewRomanPSMT" w:cs="Times New Roman"/>
          <w:color w:val="000000"/>
        </w:rPr>
        <w:t>, ICLE</w:t>
      </w:r>
    </w:p>
    <w:p w14:paraId="55B36984" w14:textId="78E4C226" w:rsidR="007B6FD8" w:rsidRDefault="007312C8" w:rsidP="00F954D9">
      <w:pPr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>Barbara Concannon</w:t>
      </w:r>
    </w:p>
    <w:p w14:paraId="57AD71DD" w14:textId="33F6092C" w:rsidR="00330ACA" w:rsidRDefault="00330ACA" w:rsidP="00F954D9">
      <w:pPr>
        <w:rPr>
          <w:rFonts w:ascii="TimesNewRomanPSMT" w:eastAsia="Times New Roman" w:hAnsi="TimesNewRomanPSMT" w:cs="Times New Roman"/>
          <w:color w:val="000000"/>
        </w:rPr>
      </w:pPr>
    </w:p>
    <w:p w14:paraId="74212735" w14:textId="5FD78743" w:rsidR="00D566AD" w:rsidRDefault="00D566AD" w:rsidP="00D566AD">
      <w:pPr>
        <w:rPr>
          <w:rFonts w:ascii="TimesNewRomanPSMT" w:eastAsia="Times New Roman" w:hAnsi="TimesNewRomanPSMT" w:cs="Times New Roman"/>
          <w:b/>
          <w:color w:val="000000"/>
        </w:rPr>
      </w:pPr>
      <w:r>
        <w:rPr>
          <w:rFonts w:ascii="TimesNewRomanPSMT" w:eastAsia="Times New Roman" w:hAnsi="TimesNewRomanPSMT" w:cs="Times New Roman"/>
          <w:b/>
          <w:color w:val="000000"/>
        </w:rPr>
        <w:t>NEW ISSUES:</w:t>
      </w:r>
    </w:p>
    <w:p w14:paraId="1A5D0FFF" w14:textId="7F3B57F0" w:rsidR="00407E87" w:rsidRDefault="00407E87" w:rsidP="00D566AD">
      <w:pPr>
        <w:rPr>
          <w:rFonts w:ascii="TimesNewRomanPSMT" w:eastAsia="Times New Roman" w:hAnsi="TimesNewRomanPSMT" w:cs="Times New Roman"/>
          <w:b/>
          <w:color w:val="000000"/>
        </w:rPr>
      </w:pPr>
    </w:p>
    <w:p w14:paraId="22A99C22" w14:textId="4AE65DA9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  <w:r>
        <w:rPr>
          <w:rFonts w:ascii="TimesNewRomanPSMT" w:eastAsia="Times New Roman" w:hAnsi="TimesNewRomanPSMT" w:cs="Times New Roman"/>
          <w:bCs/>
          <w:color w:val="000000"/>
        </w:rPr>
        <w:t>Fraser presented a motion to give Executive Director, Jennifer Hinze an hourly raise from $35.00 to $40.00 in addition to a minimum monthly disbursement from 10 hours up to 25 hours.  Motion passed</w:t>
      </w:r>
      <w:r w:rsidR="00CF476C">
        <w:rPr>
          <w:rFonts w:ascii="TimesNewRomanPSMT" w:eastAsia="Times New Roman" w:hAnsi="TimesNewRomanPSMT" w:cs="Times New Roman"/>
          <w:bCs/>
          <w:color w:val="000000"/>
        </w:rPr>
        <w:t xml:space="preserve"> unanimously</w:t>
      </w:r>
      <w:r>
        <w:rPr>
          <w:rFonts w:ascii="TimesNewRomanPSMT" w:eastAsia="Times New Roman" w:hAnsi="TimesNewRomanPSMT" w:cs="Times New Roman"/>
          <w:bCs/>
          <w:color w:val="000000"/>
        </w:rPr>
        <w:t>.  Hinze to draft new contract for signatures.</w:t>
      </w:r>
    </w:p>
    <w:p w14:paraId="081CF085" w14:textId="5943D5E9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</w:p>
    <w:p w14:paraId="1A72434F" w14:textId="67CF1F50" w:rsidR="00407E87" w:rsidRDefault="00407E87" w:rsidP="00D566AD">
      <w:pPr>
        <w:rPr>
          <w:rFonts w:ascii="TimesNewRomanPSMT" w:eastAsia="Times New Roman" w:hAnsi="TimesNewRomanPSMT" w:cs="Times New Roman"/>
          <w:b/>
          <w:color w:val="000000"/>
        </w:rPr>
      </w:pPr>
      <w:r>
        <w:rPr>
          <w:rFonts w:ascii="TimesNewRomanPSMT" w:eastAsia="Times New Roman" w:hAnsi="TimesNewRomanPSMT" w:cs="Times New Roman"/>
          <w:b/>
          <w:color w:val="000000"/>
        </w:rPr>
        <w:t xml:space="preserve">OPEN ISSUES:  </w:t>
      </w:r>
    </w:p>
    <w:p w14:paraId="0FF11EB3" w14:textId="30337C50" w:rsidR="00407E87" w:rsidRDefault="00407E87" w:rsidP="00D566AD">
      <w:pPr>
        <w:rPr>
          <w:rFonts w:ascii="TimesNewRomanPSMT" w:eastAsia="Times New Roman" w:hAnsi="TimesNewRomanPSMT" w:cs="Times New Roman"/>
          <w:b/>
          <w:color w:val="000000"/>
        </w:rPr>
      </w:pPr>
    </w:p>
    <w:p w14:paraId="4234E73F" w14:textId="33358B90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  <w:r>
        <w:rPr>
          <w:rFonts w:ascii="TimesNewRomanPSMT" w:eastAsia="Times New Roman" w:hAnsi="TimesNewRomanPSMT" w:cs="Times New Roman"/>
          <w:bCs/>
          <w:color w:val="000000"/>
        </w:rPr>
        <w:t xml:space="preserve">2023 Conference locations were discussed and narrowed down to either Mackinaw Island at the Grand Hotel or at a hotel in Kalamazoo.  Since all council was not present, an email vote will take place to be led by Arnold.  </w:t>
      </w:r>
    </w:p>
    <w:p w14:paraId="2837EE34" w14:textId="04BA0108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</w:p>
    <w:p w14:paraId="6EC655F6" w14:textId="13DD624F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  <w:r>
        <w:rPr>
          <w:rFonts w:ascii="TimesNewRomanPSMT" w:eastAsia="Times New Roman" w:hAnsi="TimesNewRomanPSMT" w:cs="Times New Roman"/>
          <w:bCs/>
          <w:color w:val="000000"/>
        </w:rPr>
        <w:t xml:space="preserve">2021 Conference sponsorships are now at $21,000.  Discussion held regarding ordering t-shirts and sweatshirts to be available for purchase at conference.  Hinze will </w:t>
      </w:r>
      <w:proofErr w:type="gramStart"/>
      <w:r>
        <w:rPr>
          <w:rFonts w:ascii="TimesNewRomanPSMT" w:eastAsia="Times New Roman" w:hAnsi="TimesNewRomanPSMT" w:cs="Times New Roman"/>
          <w:bCs/>
          <w:color w:val="000000"/>
        </w:rPr>
        <w:t>look into</w:t>
      </w:r>
      <w:proofErr w:type="gramEnd"/>
      <w:r>
        <w:rPr>
          <w:rFonts w:ascii="TimesNewRomanPSMT" w:eastAsia="Times New Roman" w:hAnsi="TimesNewRomanPSMT" w:cs="Times New Roman"/>
          <w:bCs/>
          <w:color w:val="000000"/>
        </w:rPr>
        <w:t xml:space="preserve">.  </w:t>
      </w:r>
    </w:p>
    <w:p w14:paraId="2F113EC7" w14:textId="43A2161C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</w:p>
    <w:p w14:paraId="3C370464" w14:textId="5F391548" w:rsidR="00407E87" w:rsidRDefault="00407E87" w:rsidP="00D566AD">
      <w:pPr>
        <w:rPr>
          <w:rFonts w:ascii="TimesNewRomanPSMT" w:eastAsia="Times New Roman" w:hAnsi="TimesNewRomanPSMT" w:cs="Times New Roman"/>
          <w:b/>
          <w:color w:val="000000"/>
        </w:rPr>
      </w:pPr>
      <w:r>
        <w:rPr>
          <w:rFonts w:ascii="TimesNewRomanPSMT" w:eastAsia="Times New Roman" w:hAnsi="TimesNewRomanPSMT" w:cs="Times New Roman"/>
          <w:b/>
          <w:color w:val="000000"/>
        </w:rPr>
        <w:lastRenderedPageBreak/>
        <w:t xml:space="preserve">NEW ISSUES: </w:t>
      </w:r>
    </w:p>
    <w:p w14:paraId="2BF2601F" w14:textId="0C5E58F6" w:rsidR="00407E87" w:rsidRDefault="00407E87" w:rsidP="00D566AD">
      <w:pPr>
        <w:rPr>
          <w:rFonts w:ascii="TimesNewRomanPSMT" w:eastAsia="Times New Roman" w:hAnsi="TimesNewRomanPSMT" w:cs="Times New Roman"/>
          <w:b/>
          <w:color w:val="000000"/>
        </w:rPr>
      </w:pPr>
    </w:p>
    <w:p w14:paraId="1A8784B9" w14:textId="7791D0C5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  <w:r>
        <w:rPr>
          <w:rFonts w:ascii="TimesNewRomanPSMT" w:eastAsia="Times New Roman" w:hAnsi="TimesNewRomanPSMT" w:cs="Times New Roman"/>
          <w:bCs/>
          <w:color w:val="000000"/>
        </w:rPr>
        <w:t xml:space="preserve">The Young Lawyers Committee is looking for mentors to assist in their mentorship program.  Fraser, Hendricks, Arnold and </w:t>
      </w:r>
      <w:proofErr w:type="spellStart"/>
      <w:r>
        <w:rPr>
          <w:rFonts w:ascii="TimesNewRomanPSMT" w:eastAsia="Times New Roman" w:hAnsi="TimesNewRomanPSMT" w:cs="Times New Roman"/>
          <w:bCs/>
          <w:color w:val="000000"/>
        </w:rPr>
        <w:t>Thurin</w:t>
      </w:r>
      <w:proofErr w:type="spellEnd"/>
      <w:r>
        <w:rPr>
          <w:rFonts w:ascii="TimesNewRomanPSMT" w:eastAsia="Times New Roman" w:hAnsi="TimesNewRomanPSMT" w:cs="Times New Roman"/>
          <w:bCs/>
          <w:color w:val="000000"/>
        </w:rPr>
        <w:t xml:space="preserve"> all volunteered.</w:t>
      </w:r>
    </w:p>
    <w:p w14:paraId="3002FC98" w14:textId="7DA123C3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</w:p>
    <w:p w14:paraId="29E5FA29" w14:textId="29FCC4FE" w:rsid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  <w:r>
        <w:rPr>
          <w:rFonts w:ascii="TimesNewRomanPSMT" w:eastAsia="Times New Roman" w:hAnsi="TimesNewRomanPSMT" w:cs="Times New Roman"/>
          <w:bCs/>
          <w:color w:val="000000"/>
        </w:rPr>
        <w:t xml:space="preserve">Fraser motioned to have Hinze reimbursed for all expenses for council’s dinner at Capital Prime.  Seconded by </w:t>
      </w:r>
      <w:proofErr w:type="spellStart"/>
      <w:r>
        <w:rPr>
          <w:rFonts w:ascii="TimesNewRomanPSMT" w:eastAsia="Times New Roman" w:hAnsi="TimesNewRomanPSMT" w:cs="Times New Roman"/>
          <w:bCs/>
          <w:color w:val="000000"/>
        </w:rPr>
        <w:t>Peisner</w:t>
      </w:r>
      <w:proofErr w:type="spellEnd"/>
      <w:r>
        <w:rPr>
          <w:rFonts w:ascii="TimesNewRomanPSMT" w:eastAsia="Times New Roman" w:hAnsi="TimesNewRomanPSMT" w:cs="Times New Roman"/>
          <w:bCs/>
          <w:color w:val="000000"/>
        </w:rPr>
        <w:t xml:space="preserve"> and Hendricks.  </w:t>
      </w:r>
      <w:r w:rsidR="00CF476C">
        <w:rPr>
          <w:rFonts w:ascii="TimesNewRomanPSMT" w:eastAsia="Times New Roman" w:hAnsi="TimesNewRomanPSMT" w:cs="Times New Roman"/>
          <w:bCs/>
          <w:color w:val="000000"/>
        </w:rPr>
        <w:t>Hinze will submit receipt through treasurer for reimbursement by State Bar of MI.</w:t>
      </w:r>
    </w:p>
    <w:p w14:paraId="611E144C" w14:textId="59FD8126" w:rsidR="00CF476C" w:rsidRDefault="00CF476C" w:rsidP="00D566AD">
      <w:pPr>
        <w:rPr>
          <w:rFonts w:ascii="TimesNewRomanPSMT" w:eastAsia="Times New Roman" w:hAnsi="TimesNewRomanPSMT" w:cs="Times New Roman"/>
          <w:bCs/>
          <w:color w:val="000000"/>
        </w:rPr>
      </w:pPr>
    </w:p>
    <w:p w14:paraId="6D506AF7" w14:textId="20BE4783" w:rsidR="00CF476C" w:rsidRPr="00CF476C" w:rsidRDefault="00CF476C" w:rsidP="00D566AD">
      <w:pPr>
        <w:rPr>
          <w:rFonts w:ascii="TimesNewRomanPSMT" w:eastAsia="Times New Roman" w:hAnsi="TimesNewRomanPSMT" w:cs="Times New Roman"/>
          <w:b/>
          <w:color w:val="000000"/>
        </w:rPr>
      </w:pPr>
      <w:r>
        <w:rPr>
          <w:rFonts w:ascii="TimesNewRomanPSMT" w:eastAsia="Times New Roman" w:hAnsi="TimesNewRomanPSMT" w:cs="Times New Roman"/>
          <w:b/>
          <w:color w:val="000000"/>
        </w:rPr>
        <w:t xml:space="preserve">ADJOURNED. </w:t>
      </w:r>
    </w:p>
    <w:p w14:paraId="54F24418" w14:textId="77777777" w:rsidR="00407E87" w:rsidRPr="00407E87" w:rsidRDefault="00407E87" w:rsidP="00D566AD">
      <w:pPr>
        <w:rPr>
          <w:rFonts w:ascii="TimesNewRomanPSMT" w:eastAsia="Times New Roman" w:hAnsi="TimesNewRomanPSMT" w:cs="Times New Roman"/>
          <w:bCs/>
          <w:color w:val="000000"/>
        </w:rPr>
      </w:pPr>
    </w:p>
    <w:p w14:paraId="5383FF4A" w14:textId="155EAC1E" w:rsidR="00897204" w:rsidRDefault="00DA3195">
      <w:r>
        <w:rPr>
          <w:rFonts w:ascii="TimesNewRomanPSMT" w:eastAsia="Times New Roman" w:hAnsi="TimesNewRomanPSMT" w:cs="Times New Roman"/>
          <w:color w:val="000000"/>
        </w:rPr>
        <w:t xml:space="preserve">  </w:t>
      </w:r>
    </w:p>
    <w:sectPr w:rsidR="00897204" w:rsidSect="00D9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299"/>
    <w:multiLevelType w:val="hybridMultilevel"/>
    <w:tmpl w:val="7780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3C4C"/>
    <w:multiLevelType w:val="hybridMultilevel"/>
    <w:tmpl w:val="6E56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D9"/>
    <w:rsid w:val="00047344"/>
    <w:rsid w:val="0011022C"/>
    <w:rsid w:val="001216CA"/>
    <w:rsid w:val="001230AC"/>
    <w:rsid w:val="00143701"/>
    <w:rsid w:val="001A191D"/>
    <w:rsid w:val="002145E3"/>
    <w:rsid w:val="002A1589"/>
    <w:rsid w:val="002D1FE7"/>
    <w:rsid w:val="002E24AF"/>
    <w:rsid w:val="00330ACA"/>
    <w:rsid w:val="0034003F"/>
    <w:rsid w:val="0034026B"/>
    <w:rsid w:val="00343E90"/>
    <w:rsid w:val="00364477"/>
    <w:rsid w:val="00365EE1"/>
    <w:rsid w:val="003C73D9"/>
    <w:rsid w:val="003F2FE7"/>
    <w:rsid w:val="00407E87"/>
    <w:rsid w:val="0043178C"/>
    <w:rsid w:val="00437CDD"/>
    <w:rsid w:val="004518F0"/>
    <w:rsid w:val="004C4828"/>
    <w:rsid w:val="0052397D"/>
    <w:rsid w:val="00533C9F"/>
    <w:rsid w:val="005B6170"/>
    <w:rsid w:val="0060734E"/>
    <w:rsid w:val="00661D8E"/>
    <w:rsid w:val="006716CD"/>
    <w:rsid w:val="006D21EE"/>
    <w:rsid w:val="006F0EA6"/>
    <w:rsid w:val="006F1C12"/>
    <w:rsid w:val="007312C8"/>
    <w:rsid w:val="007613C2"/>
    <w:rsid w:val="007771EB"/>
    <w:rsid w:val="007941D0"/>
    <w:rsid w:val="00797591"/>
    <w:rsid w:val="007B14F7"/>
    <w:rsid w:val="007B6FD8"/>
    <w:rsid w:val="007F6D46"/>
    <w:rsid w:val="008031D6"/>
    <w:rsid w:val="00897204"/>
    <w:rsid w:val="008A7469"/>
    <w:rsid w:val="008C6250"/>
    <w:rsid w:val="008E573D"/>
    <w:rsid w:val="008F2B29"/>
    <w:rsid w:val="008F4191"/>
    <w:rsid w:val="00913E66"/>
    <w:rsid w:val="00964F4E"/>
    <w:rsid w:val="009751FC"/>
    <w:rsid w:val="009A65BA"/>
    <w:rsid w:val="009D00BC"/>
    <w:rsid w:val="009E0555"/>
    <w:rsid w:val="00A64E1E"/>
    <w:rsid w:val="00A828F4"/>
    <w:rsid w:val="00AB3E1D"/>
    <w:rsid w:val="00AD207B"/>
    <w:rsid w:val="00AF4C7A"/>
    <w:rsid w:val="00B04BD5"/>
    <w:rsid w:val="00B316DA"/>
    <w:rsid w:val="00BC14FE"/>
    <w:rsid w:val="00BC3683"/>
    <w:rsid w:val="00BC7290"/>
    <w:rsid w:val="00C45D24"/>
    <w:rsid w:val="00C821F6"/>
    <w:rsid w:val="00C95785"/>
    <w:rsid w:val="00CA1F58"/>
    <w:rsid w:val="00CA4041"/>
    <w:rsid w:val="00CF476C"/>
    <w:rsid w:val="00D16840"/>
    <w:rsid w:val="00D22FE0"/>
    <w:rsid w:val="00D26086"/>
    <w:rsid w:val="00D566AD"/>
    <w:rsid w:val="00D92E26"/>
    <w:rsid w:val="00DA3195"/>
    <w:rsid w:val="00E20A37"/>
    <w:rsid w:val="00E278C9"/>
    <w:rsid w:val="00E40BC8"/>
    <w:rsid w:val="00E833F2"/>
    <w:rsid w:val="00E83DEC"/>
    <w:rsid w:val="00F36AD2"/>
    <w:rsid w:val="00F92456"/>
    <w:rsid w:val="00F954D9"/>
    <w:rsid w:val="00FA2E28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6060"/>
  <w15:docId w15:val="{FA177B96-7CB3-4B64-815E-E73026EC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D9"/>
    <w:pPr>
      <w:ind w:left="720"/>
      <w:contextualSpacing/>
    </w:pPr>
  </w:style>
  <w:style w:type="table" w:styleId="TableGrid">
    <w:name w:val="Table Grid"/>
    <w:basedOn w:val="TableNormal"/>
    <w:uiPriority w:val="59"/>
    <w:rsid w:val="001A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78C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0750-2140-4897-A717-459F5B2F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Jennifer Hinze</cp:lastModifiedBy>
  <cp:revision>3</cp:revision>
  <cp:lastPrinted>2020-10-22T16:28:00Z</cp:lastPrinted>
  <dcterms:created xsi:type="dcterms:W3CDTF">2021-06-28T21:18:00Z</dcterms:created>
  <dcterms:modified xsi:type="dcterms:W3CDTF">2021-06-28T21:29:00Z</dcterms:modified>
</cp:coreProperties>
</file>