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0D" w:rsidRPr="00C136C1" w:rsidRDefault="00E6400D" w:rsidP="00E6400D">
      <w:pPr>
        <w:pStyle w:val="Heading1"/>
        <w:rPr>
          <w:rFonts w:ascii="Arial" w:hAnsi="Arial" w:cs="Arial"/>
          <w:b/>
          <w:color w:val="000000"/>
          <w:u w:val="none"/>
        </w:rPr>
      </w:pPr>
      <w:r w:rsidRPr="00C136C1">
        <w:rPr>
          <w:rFonts w:ascii="Arial" w:hAnsi="Arial" w:cs="Arial"/>
          <w:b/>
          <w:color w:val="000000"/>
          <w:u w:val="none"/>
        </w:rPr>
        <w:t xml:space="preserve">ITS CABINET WORKING GROUP </w:t>
      </w:r>
      <w:r>
        <w:rPr>
          <w:rFonts w:ascii="Arial" w:hAnsi="Arial" w:cs="Arial"/>
          <w:b/>
          <w:color w:val="000000"/>
          <w:u w:val="none"/>
        </w:rPr>
        <w:t>TELECONFERENCE</w:t>
      </w:r>
    </w:p>
    <w:p w:rsidR="00E6400D" w:rsidRPr="00C136C1" w:rsidRDefault="006862D6" w:rsidP="00E6400D">
      <w:pPr>
        <w:pStyle w:val="Heading1"/>
        <w:rPr>
          <w:rFonts w:ascii="Arial" w:hAnsi="Arial" w:cs="Arial"/>
          <w:b/>
          <w:color w:val="000000"/>
          <w:u w:val="none"/>
        </w:rPr>
      </w:pPr>
      <w:r>
        <w:rPr>
          <w:rFonts w:ascii="Arial" w:hAnsi="Arial" w:cs="Arial"/>
          <w:b/>
          <w:color w:val="000000"/>
          <w:u w:val="none"/>
        </w:rPr>
        <w:t>THURSDAY</w:t>
      </w:r>
      <w:r w:rsidR="00E6400D" w:rsidRPr="00C136C1">
        <w:rPr>
          <w:rFonts w:ascii="Arial" w:hAnsi="Arial" w:cs="Arial"/>
          <w:b/>
          <w:color w:val="000000"/>
          <w:u w:val="none"/>
        </w:rPr>
        <w:t xml:space="preserve">, </w:t>
      </w:r>
      <w:r>
        <w:rPr>
          <w:rFonts w:ascii="Arial" w:hAnsi="Arial" w:cs="Arial"/>
          <w:b/>
          <w:color w:val="000000"/>
          <w:u w:val="none"/>
        </w:rPr>
        <w:t>01/2</w:t>
      </w:r>
      <w:r w:rsidR="008F648C">
        <w:rPr>
          <w:rFonts w:ascii="Arial" w:hAnsi="Arial" w:cs="Arial"/>
          <w:b/>
          <w:color w:val="000000"/>
          <w:u w:val="none"/>
        </w:rPr>
        <w:t>2</w:t>
      </w:r>
      <w:r>
        <w:rPr>
          <w:rFonts w:ascii="Arial" w:hAnsi="Arial" w:cs="Arial"/>
          <w:b/>
          <w:color w:val="000000"/>
          <w:u w:val="none"/>
        </w:rPr>
        <w:t>/16</w:t>
      </w:r>
      <w:r w:rsidR="00E6400D">
        <w:rPr>
          <w:rFonts w:ascii="Arial" w:hAnsi="Arial" w:cs="Arial"/>
          <w:b/>
          <w:color w:val="000000"/>
          <w:u w:val="none"/>
        </w:rPr>
        <w:t xml:space="preserve">, </w:t>
      </w:r>
      <w:r w:rsidR="00E76AFC">
        <w:rPr>
          <w:rFonts w:ascii="Arial" w:hAnsi="Arial" w:cs="Arial"/>
          <w:b/>
          <w:color w:val="000000"/>
          <w:u w:val="none"/>
        </w:rPr>
        <w:t>1</w:t>
      </w:r>
      <w:r w:rsidR="00C707CA">
        <w:rPr>
          <w:rFonts w:ascii="Arial" w:hAnsi="Arial" w:cs="Arial"/>
          <w:b/>
          <w:color w:val="000000"/>
          <w:u w:val="none"/>
        </w:rPr>
        <w:t>2</w:t>
      </w:r>
      <w:r w:rsidR="00E76AFC">
        <w:rPr>
          <w:rFonts w:ascii="Arial" w:hAnsi="Arial" w:cs="Arial"/>
          <w:b/>
          <w:color w:val="000000"/>
          <w:u w:val="none"/>
        </w:rPr>
        <w:t>:</w:t>
      </w:r>
      <w:r w:rsidR="00981916">
        <w:rPr>
          <w:rFonts w:ascii="Arial" w:hAnsi="Arial" w:cs="Arial"/>
          <w:b/>
          <w:color w:val="000000"/>
          <w:u w:val="none"/>
        </w:rPr>
        <w:t>0</w:t>
      </w:r>
      <w:r w:rsidR="00E76AFC">
        <w:rPr>
          <w:rFonts w:ascii="Arial" w:hAnsi="Arial" w:cs="Arial"/>
          <w:b/>
          <w:color w:val="000000"/>
          <w:u w:val="none"/>
        </w:rPr>
        <w:t>0</w:t>
      </w:r>
      <w:r w:rsidR="00FF1E8E">
        <w:rPr>
          <w:rFonts w:ascii="Arial" w:hAnsi="Arial" w:cs="Arial"/>
          <w:b/>
          <w:color w:val="000000"/>
          <w:u w:val="none"/>
        </w:rPr>
        <w:t>-</w:t>
      </w:r>
      <w:r w:rsidR="00E76AFC">
        <w:rPr>
          <w:rFonts w:ascii="Arial" w:hAnsi="Arial" w:cs="Arial"/>
          <w:b/>
          <w:color w:val="000000"/>
          <w:u w:val="none"/>
        </w:rPr>
        <w:t>0</w:t>
      </w:r>
      <w:r w:rsidR="00C707CA">
        <w:rPr>
          <w:rFonts w:ascii="Arial" w:hAnsi="Arial" w:cs="Arial"/>
          <w:b/>
          <w:color w:val="000000"/>
          <w:u w:val="none"/>
        </w:rPr>
        <w:t>2</w:t>
      </w:r>
      <w:r w:rsidR="00E76AFC">
        <w:rPr>
          <w:rFonts w:ascii="Arial" w:hAnsi="Arial" w:cs="Arial"/>
          <w:b/>
          <w:color w:val="000000"/>
          <w:u w:val="none"/>
        </w:rPr>
        <w:t>:0</w:t>
      </w:r>
      <w:r w:rsidR="00FF1E8E">
        <w:rPr>
          <w:rFonts w:ascii="Arial" w:hAnsi="Arial" w:cs="Arial"/>
          <w:b/>
          <w:color w:val="000000"/>
          <w:u w:val="none"/>
        </w:rPr>
        <w:t xml:space="preserve">0 </w:t>
      </w:r>
      <w:r w:rsidR="00E6400D">
        <w:rPr>
          <w:rFonts w:ascii="Arial" w:hAnsi="Arial" w:cs="Arial"/>
          <w:b/>
          <w:color w:val="000000"/>
          <w:u w:val="none"/>
        </w:rPr>
        <w:t>PM ET</w:t>
      </w:r>
    </w:p>
    <w:p w:rsidR="00E6400D" w:rsidRPr="00C136C1" w:rsidRDefault="00E6400D" w:rsidP="00E6400D">
      <w:pPr>
        <w:pStyle w:val="Head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788"/>
      </w:tblGrid>
      <w:tr w:rsidR="00E6400D" w:rsidRPr="005A36DB" w:rsidTr="0028353D">
        <w:tc>
          <w:tcPr>
            <w:tcW w:w="47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00D" w:rsidRPr="005A36DB" w:rsidRDefault="00E6400D" w:rsidP="0028353D">
            <w:pPr>
              <w:pStyle w:val="Heading1"/>
              <w:jc w:val="center"/>
              <w:rPr>
                <w:rFonts w:ascii="Arial" w:hAnsi="Arial" w:cs="Arial"/>
                <w:b/>
                <w:color w:val="000000"/>
                <w:u w:val="none"/>
              </w:rPr>
            </w:pPr>
            <w:r w:rsidRPr="005A36DB">
              <w:rPr>
                <w:rFonts w:ascii="Arial" w:hAnsi="Arial" w:cs="Arial"/>
                <w:b/>
                <w:color w:val="000000"/>
                <w:u w:val="none"/>
              </w:rPr>
              <w:t>ATTENDEES</w:t>
            </w:r>
          </w:p>
        </w:tc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400D" w:rsidRPr="005A36DB" w:rsidRDefault="00E6400D" w:rsidP="0028353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A36DB">
              <w:rPr>
                <w:rFonts w:ascii="Arial" w:hAnsi="Arial" w:cs="Arial"/>
                <w:b/>
                <w:sz w:val="20"/>
                <w:szCs w:val="20"/>
              </w:rPr>
              <w:t>VOTING MEMBERS AND</w:t>
            </w:r>
            <w:r w:rsidRPr="005A36DB">
              <w:rPr>
                <w:rFonts w:ascii="Arial" w:hAnsi="Arial" w:cs="Arial"/>
                <w:b/>
                <w:sz w:val="20"/>
                <w:szCs w:val="20"/>
              </w:rPr>
              <w:br/>
              <w:t>RECENT ATTENDEES NOT PRESENT</w:t>
            </w:r>
          </w:p>
        </w:tc>
      </w:tr>
      <w:tr w:rsidR="0095056C" w:rsidRPr="005A36DB" w:rsidTr="0028353D">
        <w:tc>
          <w:tcPr>
            <w:tcW w:w="478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5056C" w:rsidRPr="005A36DB" w:rsidRDefault="0095056C" w:rsidP="002835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Ralph Boaz, Pillar Consulting</w:t>
            </w:r>
          </w:p>
        </w:tc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6DB">
              <w:rPr>
                <w:rFonts w:ascii="Arial" w:hAnsi="Arial" w:cs="Arial"/>
                <w:color w:val="000000"/>
                <w:sz w:val="20"/>
                <w:szCs w:val="20"/>
              </w:rPr>
              <w:t>Mohamed Talas, NYCDOT *</w:t>
            </w:r>
          </w:p>
        </w:tc>
      </w:tr>
      <w:tr w:rsidR="0095056C" w:rsidRPr="005A36DB" w:rsidTr="0028353D"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6DB">
              <w:rPr>
                <w:rFonts w:ascii="Arial" w:hAnsi="Arial" w:cs="Arial"/>
                <w:color w:val="000000"/>
                <w:sz w:val="20"/>
                <w:szCs w:val="20"/>
              </w:rPr>
              <w:t>Dave Miller, Siemens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6DB">
              <w:rPr>
                <w:rFonts w:ascii="Arial" w:hAnsi="Arial" w:cs="Arial"/>
                <w:color w:val="000000"/>
                <w:sz w:val="20"/>
                <w:szCs w:val="20"/>
              </w:rPr>
              <w:t>Clyde Neel, Naztec *</w:t>
            </w:r>
          </w:p>
        </w:tc>
      </w:tr>
      <w:tr w:rsidR="0095056C" w:rsidRPr="005A36DB" w:rsidTr="0028353D"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6DB">
              <w:rPr>
                <w:rFonts w:ascii="Arial" w:hAnsi="Arial" w:cs="Arial"/>
                <w:color w:val="000000"/>
                <w:sz w:val="20"/>
                <w:szCs w:val="20"/>
              </w:rPr>
              <w:t>Bob Rausch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, TransCore </w:t>
            </w:r>
            <w:r w:rsidRPr="005A36D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*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6DB">
              <w:rPr>
                <w:rFonts w:ascii="Arial" w:hAnsi="Arial" w:cs="Arial"/>
                <w:color w:val="000000"/>
                <w:sz w:val="20"/>
                <w:szCs w:val="20"/>
              </w:rPr>
              <w:t>Peter Skweres, MnDOT *</w:t>
            </w:r>
          </w:p>
        </w:tc>
      </w:tr>
      <w:tr w:rsidR="0095056C" w:rsidRPr="005A36DB" w:rsidTr="0028353D"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6DB">
              <w:rPr>
                <w:rFonts w:ascii="Arial" w:hAnsi="Arial" w:cs="Arial"/>
                <w:color w:val="000000"/>
                <w:sz w:val="20"/>
                <w:szCs w:val="20"/>
              </w:rPr>
              <w:t>Siva Narla, ITE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Richard Dickenson</w:t>
            </w:r>
            <w:r w:rsidRPr="005A36DB">
              <w:rPr>
                <w:rFonts w:ascii="Arial" w:hAnsi="Arial" w:cs="Arial"/>
                <w:color w:val="000000"/>
                <w:sz w:val="20"/>
                <w:szCs w:val="20"/>
              </w:rPr>
              <w:t>, Harris County, TX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*</w:t>
            </w:r>
          </w:p>
        </w:tc>
      </w:tr>
      <w:tr w:rsidR="0095056C" w:rsidRPr="005A36DB" w:rsidTr="0028353D"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Richey, Tatiana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6DB">
              <w:rPr>
                <w:rFonts w:ascii="Arial" w:hAnsi="Arial" w:cs="Arial"/>
                <w:color w:val="000000"/>
                <w:sz w:val="20"/>
                <w:szCs w:val="20"/>
              </w:rPr>
              <w:t>Craig Gardner, Intelight ITS *</w:t>
            </w:r>
          </w:p>
        </w:tc>
      </w:tr>
      <w:tr w:rsidR="0095056C" w:rsidRPr="005A36DB" w:rsidTr="0028353D"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6DB">
              <w:rPr>
                <w:rFonts w:ascii="Arial" w:hAnsi="Arial" w:cs="Arial"/>
                <w:color w:val="000000"/>
                <w:sz w:val="20"/>
                <w:szCs w:val="20"/>
              </w:rPr>
              <w:t>Jean Johnson, NEMA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6DB">
              <w:rPr>
                <w:rFonts w:ascii="Arial" w:hAnsi="Arial" w:cs="Arial"/>
                <w:sz w:val="20"/>
                <w:szCs w:val="20"/>
                <w:lang w:val="pt-BR"/>
              </w:rPr>
              <w:t xml:space="preserve">Brent Katauskas,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Brown Traffic</w:t>
            </w:r>
            <w:r w:rsidRPr="005A36DB">
              <w:rPr>
                <w:rFonts w:ascii="Arial" w:hAnsi="Arial" w:cs="Arial"/>
                <w:sz w:val="20"/>
                <w:szCs w:val="20"/>
                <w:lang w:val="pt-BR"/>
              </w:rPr>
              <w:t xml:space="preserve"> *</w:t>
            </w:r>
          </w:p>
        </w:tc>
      </w:tr>
      <w:tr w:rsidR="0095056C" w:rsidRPr="005A36DB" w:rsidTr="0028353D"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Justin Anderson, Noblis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6DB">
              <w:rPr>
                <w:rFonts w:ascii="Arial" w:hAnsi="Arial" w:cs="Arial"/>
                <w:color w:val="000000"/>
                <w:sz w:val="20"/>
                <w:szCs w:val="20"/>
              </w:rPr>
              <w:t>David J. Wells, Caltrans *</w:t>
            </w:r>
          </w:p>
        </w:tc>
      </w:tr>
      <w:tr w:rsidR="0095056C" w:rsidRPr="005A36DB" w:rsidTr="0028353D"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John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Ornas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5A36DB">
              <w:rPr>
                <w:rFonts w:ascii="Arial" w:hAnsi="Arial" w:cs="Arial"/>
                <w:color w:val="000000"/>
                <w:sz w:val="20"/>
                <w:szCs w:val="20"/>
              </w:rPr>
              <w:t>NYCDOT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6D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Scott Evans, EDI *</w:t>
            </w:r>
          </w:p>
        </w:tc>
      </w:tr>
      <w:tr w:rsidR="0095056C" w:rsidRPr="005A36DB" w:rsidTr="0028353D"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3078">
              <w:rPr>
                <w:rFonts w:ascii="Arial" w:hAnsi="Arial" w:cs="Arial"/>
                <w:sz w:val="20"/>
                <w:szCs w:val="20"/>
              </w:rPr>
              <w:t>John Thai, City of Anaheim *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Ryan Bullock, Econolite</w:t>
            </w:r>
          </w:p>
        </w:tc>
      </w:tr>
      <w:tr w:rsidR="0095056C" w:rsidRPr="005A36DB" w:rsidTr="0028353D"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B63">
              <w:rPr>
                <w:rFonts w:ascii="Arial" w:hAnsi="Arial" w:cs="Arial"/>
                <w:sz w:val="20"/>
                <w:szCs w:val="20"/>
              </w:rPr>
              <w:t>Robin Harrison, Peek *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056C" w:rsidRPr="005A36DB" w:rsidTr="0028353D"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Doug Acker, McCain *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056C" w:rsidRPr="005A36DB" w:rsidTr="0028353D"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Jeff McKnight, ATSI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95056C" w:rsidRPr="005A36DB" w:rsidRDefault="0095056C" w:rsidP="00427F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056C" w:rsidRPr="005A36DB" w:rsidTr="0028353D"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Fraser Groves, ODOT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95056C" w:rsidRPr="005A36DB" w:rsidRDefault="0095056C" w:rsidP="00427F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056C" w:rsidRPr="005A36DB" w:rsidTr="0028353D"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5056C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William Link, ODOT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95056C" w:rsidRPr="005A36DB" w:rsidRDefault="0095056C" w:rsidP="00427F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056C" w:rsidRPr="005A36DB" w:rsidTr="0028353D"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4A3">
              <w:rPr>
                <w:rFonts w:ascii="Arial" w:hAnsi="Arial" w:cs="Arial"/>
                <w:color w:val="000000"/>
                <w:sz w:val="20"/>
                <w:szCs w:val="20"/>
              </w:rPr>
              <w:t>Ann Diephaus, Noblis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95056C" w:rsidRPr="005A36DB" w:rsidRDefault="0095056C" w:rsidP="00427F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056C" w:rsidRPr="005A36DB" w:rsidTr="0028353D"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6DB">
              <w:rPr>
                <w:rFonts w:ascii="Arial" w:hAnsi="Arial" w:cs="Arial"/>
                <w:color w:val="000000"/>
                <w:sz w:val="20"/>
                <w:szCs w:val="20"/>
              </w:rPr>
              <w:t>James Kinnard, Adaptive Solutions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95056C" w:rsidRPr="005A36DB" w:rsidRDefault="0095056C" w:rsidP="00427F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056C" w:rsidRPr="005A36DB" w:rsidTr="0028353D"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Jim Rose, Econolite *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95056C" w:rsidRPr="005A36DB" w:rsidRDefault="0095056C" w:rsidP="00427F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056C" w:rsidRPr="005A36DB" w:rsidTr="0028353D"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5056C" w:rsidRPr="005A36DB" w:rsidRDefault="0095056C" w:rsidP="00300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95056C" w:rsidRPr="005A36DB" w:rsidRDefault="0095056C" w:rsidP="00427F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056C" w:rsidRPr="005A36DB" w:rsidTr="0028353D">
        <w:tc>
          <w:tcPr>
            <w:tcW w:w="478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5056C" w:rsidRPr="005A36DB" w:rsidRDefault="0095056C" w:rsidP="008A1E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5056C" w:rsidRPr="005A36DB" w:rsidRDefault="0095056C" w:rsidP="00427F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463DA" w:rsidRDefault="006463DA" w:rsidP="00B5115F">
      <w:pPr>
        <w:spacing w:after="200" w:line="276" w:lineRule="auto"/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9"/>
        <w:gridCol w:w="859"/>
        <w:gridCol w:w="810"/>
        <w:gridCol w:w="971"/>
        <w:gridCol w:w="767"/>
        <w:gridCol w:w="715"/>
        <w:gridCol w:w="715"/>
      </w:tblGrid>
      <w:tr w:rsidR="00E6400D" w:rsidRPr="00270DC3" w:rsidTr="0028353D">
        <w:tc>
          <w:tcPr>
            <w:tcW w:w="4739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:rsidR="00E6400D" w:rsidRPr="00270DC3" w:rsidRDefault="00E6400D" w:rsidP="0028353D">
            <w:pPr>
              <w:pStyle w:val="Heading1"/>
              <w:jc w:val="center"/>
              <w:rPr>
                <w:rFonts w:ascii="Arial" w:hAnsi="Arial" w:cs="Arial"/>
                <w:b/>
                <w:color w:val="000000"/>
                <w:u w:val="none"/>
              </w:rPr>
            </w:pPr>
            <w:r w:rsidRPr="00270DC3">
              <w:rPr>
                <w:rFonts w:ascii="Arial" w:hAnsi="Arial" w:cs="Arial"/>
                <w:b/>
                <w:color w:val="000000"/>
                <w:u w:val="none"/>
              </w:rPr>
              <w:t>VOTING SUMMARY</w:t>
            </w:r>
          </w:p>
        </w:tc>
        <w:tc>
          <w:tcPr>
            <w:tcW w:w="4837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:rsidR="00E6400D" w:rsidRPr="00270DC3" w:rsidRDefault="00E6400D" w:rsidP="002835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400D" w:rsidRPr="00270DC3" w:rsidTr="0028353D">
        <w:tc>
          <w:tcPr>
            <w:tcW w:w="47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00D" w:rsidRPr="00270DC3" w:rsidRDefault="00E6400D" w:rsidP="0028353D">
            <w:pPr>
              <w:pStyle w:val="Heading1"/>
              <w:jc w:val="center"/>
              <w:rPr>
                <w:rFonts w:ascii="Arial" w:hAnsi="Arial" w:cs="Arial"/>
                <w:b/>
                <w:color w:val="000000"/>
                <w:u w:val="none"/>
              </w:rPr>
            </w:pPr>
          </w:p>
        </w:tc>
        <w:tc>
          <w:tcPr>
            <w:tcW w:w="483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400D" w:rsidRPr="00270DC3" w:rsidRDefault="00E6400D" w:rsidP="002835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DC3">
              <w:rPr>
                <w:rFonts w:ascii="Arial" w:hAnsi="Arial" w:cs="Arial"/>
                <w:b/>
                <w:sz w:val="20"/>
                <w:szCs w:val="20"/>
              </w:rPr>
              <w:t>MOTIONS</w:t>
            </w:r>
          </w:p>
        </w:tc>
      </w:tr>
      <w:tr w:rsidR="00E6400D" w:rsidRPr="00270DC3" w:rsidTr="0028353D">
        <w:tc>
          <w:tcPr>
            <w:tcW w:w="47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00D" w:rsidRPr="00270DC3" w:rsidRDefault="00E6400D" w:rsidP="0028353D">
            <w:pPr>
              <w:pStyle w:val="Heading1"/>
              <w:jc w:val="center"/>
              <w:rPr>
                <w:rFonts w:ascii="Arial" w:hAnsi="Arial" w:cs="Arial"/>
                <w:b/>
                <w:color w:val="000000"/>
                <w:u w:val="none"/>
              </w:rPr>
            </w:pPr>
            <w:r w:rsidRPr="00270DC3">
              <w:rPr>
                <w:rFonts w:ascii="Arial" w:hAnsi="Arial" w:cs="Arial"/>
                <w:b/>
                <w:color w:val="000000"/>
                <w:u w:val="none"/>
              </w:rPr>
              <w:t>ITS CABINET WG VOTING MEMBER</w:t>
            </w:r>
          </w:p>
        </w:tc>
        <w:tc>
          <w:tcPr>
            <w:tcW w:w="8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400D" w:rsidRPr="00270DC3" w:rsidRDefault="00E6400D" w:rsidP="0028353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0DC3">
              <w:rPr>
                <w:rFonts w:ascii="Arial" w:hAnsi="Arial" w:cs="Arial"/>
                <w:b/>
                <w:color w:val="000000"/>
                <w:sz w:val="20"/>
                <w:szCs w:val="20"/>
              </w:rPr>
              <w:t>#1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400D" w:rsidRPr="00270DC3" w:rsidRDefault="00E6400D" w:rsidP="002835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DC3">
              <w:rPr>
                <w:rFonts w:ascii="Arial" w:hAnsi="Arial" w:cs="Arial"/>
                <w:b/>
                <w:sz w:val="20"/>
                <w:szCs w:val="20"/>
              </w:rPr>
              <w:t>#2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E6400D" w:rsidRPr="00270DC3" w:rsidRDefault="00E6400D" w:rsidP="002835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DC3">
              <w:rPr>
                <w:rFonts w:ascii="Arial" w:hAnsi="Arial" w:cs="Arial"/>
                <w:b/>
                <w:sz w:val="20"/>
                <w:szCs w:val="20"/>
              </w:rPr>
              <w:t>#3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E6400D" w:rsidRPr="00270DC3" w:rsidRDefault="00E6400D" w:rsidP="002835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DC3">
              <w:rPr>
                <w:rFonts w:ascii="Arial" w:hAnsi="Arial" w:cs="Arial"/>
                <w:b/>
                <w:sz w:val="20"/>
                <w:szCs w:val="20"/>
              </w:rPr>
              <w:t>#4</w:t>
            </w:r>
          </w:p>
        </w:tc>
        <w:tc>
          <w:tcPr>
            <w:tcW w:w="7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E6400D" w:rsidRPr="00270DC3" w:rsidRDefault="00E6400D" w:rsidP="002835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DC3">
              <w:rPr>
                <w:rFonts w:ascii="Arial" w:hAnsi="Arial" w:cs="Arial"/>
                <w:b/>
                <w:sz w:val="20"/>
                <w:szCs w:val="20"/>
              </w:rPr>
              <w:t>#5</w:t>
            </w:r>
          </w:p>
        </w:tc>
        <w:tc>
          <w:tcPr>
            <w:tcW w:w="7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E6400D" w:rsidRPr="00270DC3" w:rsidRDefault="00E6400D" w:rsidP="002835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DC3">
              <w:rPr>
                <w:rFonts w:ascii="Arial" w:hAnsi="Arial" w:cs="Arial"/>
                <w:b/>
                <w:sz w:val="20"/>
                <w:szCs w:val="20"/>
              </w:rPr>
              <w:t>#6</w:t>
            </w:r>
          </w:p>
        </w:tc>
      </w:tr>
      <w:tr w:rsidR="006463DA" w:rsidRPr="00270DC3" w:rsidTr="0028353D"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63DA" w:rsidRPr="00270DC3" w:rsidRDefault="006463DA" w:rsidP="002835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463DA" w:rsidRPr="00270DC3" w:rsidRDefault="006463DA" w:rsidP="00283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63DA" w:rsidRPr="00270DC3" w:rsidRDefault="006463DA" w:rsidP="00283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463DA" w:rsidRPr="00270DC3" w:rsidRDefault="006463DA" w:rsidP="00283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463DA" w:rsidRPr="00270DC3" w:rsidRDefault="006463DA" w:rsidP="00283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463DA" w:rsidRPr="00270DC3" w:rsidRDefault="006463DA" w:rsidP="00283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463DA" w:rsidRPr="00270DC3" w:rsidRDefault="006463DA" w:rsidP="00283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63DA" w:rsidRPr="00270DC3" w:rsidTr="0028353D">
        <w:tc>
          <w:tcPr>
            <w:tcW w:w="473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63DA" w:rsidRPr="00270DC3" w:rsidRDefault="006463DA" w:rsidP="002835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463DA" w:rsidRPr="00270DC3" w:rsidRDefault="006463DA" w:rsidP="00283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63DA" w:rsidRPr="00270DC3" w:rsidRDefault="006463DA" w:rsidP="00283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463DA" w:rsidRPr="00270DC3" w:rsidRDefault="006463DA" w:rsidP="00283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463DA" w:rsidRPr="00270DC3" w:rsidRDefault="006463DA" w:rsidP="00283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463DA" w:rsidRPr="00270DC3" w:rsidRDefault="006463DA" w:rsidP="00283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463DA" w:rsidRPr="00270DC3" w:rsidRDefault="006463DA" w:rsidP="00283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63DA" w:rsidRPr="00270DC3" w:rsidTr="0028353D">
        <w:tc>
          <w:tcPr>
            <w:tcW w:w="47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463DA" w:rsidRPr="00270DC3" w:rsidRDefault="006463DA" w:rsidP="0028353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0DC3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TOTALS (YES/NO/ABSTAIN)</w:t>
            </w:r>
          </w:p>
        </w:tc>
        <w:tc>
          <w:tcPr>
            <w:tcW w:w="8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463DA" w:rsidRPr="00270DC3" w:rsidRDefault="006463DA" w:rsidP="0028353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0/0</w:t>
            </w:r>
            <w:r w:rsidRPr="00270DC3">
              <w:rPr>
                <w:rFonts w:ascii="Arial" w:hAnsi="Arial" w:cs="Arial"/>
                <w:b/>
                <w:color w:val="000000"/>
                <w:sz w:val="20"/>
                <w:szCs w:val="20"/>
              </w:rPr>
              <w:t>/0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463DA" w:rsidRPr="00270DC3" w:rsidRDefault="006463DA" w:rsidP="0028353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463DA" w:rsidRPr="00270DC3" w:rsidRDefault="006463DA" w:rsidP="0028353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463DA" w:rsidRPr="00270DC3" w:rsidRDefault="006463DA" w:rsidP="0028353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463DA" w:rsidRPr="00270DC3" w:rsidRDefault="006463DA" w:rsidP="0028353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463DA" w:rsidRPr="00270DC3" w:rsidRDefault="006463DA" w:rsidP="0028353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E6400D" w:rsidRPr="00225F79" w:rsidRDefault="00E6400D" w:rsidP="00E6400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6400D" w:rsidRPr="00C136C1" w:rsidRDefault="00E6400D" w:rsidP="00E6400D">
      <w:pPr>
        <w:pStyle w:val="Header"/>
        <w:jc w:val="both"/>
        <w:rPr>
          <w:rFonts w:ascii="Arial" w:hAnsi="Arial" w:cs="Arial"/>
          <w:color w:val="000000"/>
          <w:sz w:val="20"/>
          <w:szCs w:val="20"/>
        </w:rPr>
      </w:pPr>
      <w:r w:rsidRPr="00C136C1">
        <w:rPr>
          <w:rFonts w:ascii="Arial" w:hAnsi="Arial" w:cs="Arial"/>
          <w:color w:val="000000"/>
          <w:sz w:val="20"/>
          <w:szCs w:val="20"/>
        </w:rPr>
        <w:t>[* indicates a voting member of the Working Group.]</w:t>
      </w:r>
    </w:p>
    <w:p w:rsidR="00E6400D" w:rsidRDefault="00E6400D" w:rsidP="00E6400D">
      <w:pPr>
        <w:pStyle w:val="Header"/>
        <w:jc w:val="both"/>
        <w:rPr>
          <w:rFonts w:ascii="Arial" w:hAnsi="Arial" w:cs="Arial"/>
          <w:color w:val="000000"/>
          <w:sz w:val="20"/>
          <w:szCs w:val="20"/>
        </w:rPr>
      </w:pPr>
      <w:r w:rsidRPr="00C136C1">
        <w:rPr>
          <w:rFonts w:ascii="Arial" w:hAnsi="Arial" w:cs="Arial"/>
          <w:color w:val="000000"/>
          <w:sz w:val="20"/>
          <w:szCs w:val="20"/>
        </w:rPr>
        <w:t xml:space="preserve">[Action items are assigned using </w:t>
      </w:r>
      <w:r>
        <w:rPr>
          <w:rFonts w:ascii="Arial" w:hAnsi="Arial" w:cs="Arial"/>
          <w:color w:val="000000"/>
          <w:sz w:val="20"/>
          <w:szCs w:val="20"/>
        </w:rPr>
        <w:t>the form "[ACTION: LASTNAME]"</w:t>
      </w:r>
      <w:r w:rsidRPr="00C136C1">
        <w:rPr>
          <w:rFonts w:ascii="Arial" w:hAnsi="Arial" w:cs="Arial"/>
          <w:color w:val="000000"/>
          <w:sz w:val="20"/>
          <w:szCs w:val="20"/>
        </w:rPr>
        <w:t>.]</w:t>
      </w:r>
    </w:p>
    <w:p w:rsidR="00E6400D" w:rsidRDefault="00E6400D" w:rsidP="00E6400D">
      <w:pPr>
        <w:pStyle w:val="Header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[Motions voted on formally by the working group are identified by "MOTION #".]</w:t>
      </w:r>
    </w:p>
    <w:p w:rsidR="002C373D" w:rsidRPr="00CC18F4" w:rsidRDefault="002C373D" w:rsidP="00E6400D">
      <w:pPr>
        <w:pStyle w:val="Header"/>
        <w:jc w:val="both"/>
        <w:rPr>
          <w:rFonts w:ascii="Arial" w:hAnsi="Arial" w:cs="Arial"/>
          <w:sz w:val="20"/>
          <w:szCs w:val="20"/>
        </w:rPr>
      </w:pPr>
    </w:p>
    <w:p w:rsidR="00E6400D" w:rsidRPr="00CC18F4" w:rsidRDefault="00E6400D" w:rsidP="00E6400D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C18F4">
        <w:rPr>
          <w:rFonts w:ascii="Arial" w:hAnsi="Arial" w:cs="Arial"/>
          <w:b/>
          <w:color w:val="000000"/>
          <w:sz w:val="20"/>
          <w:szCs w:val="20"/>
        </w:rPr>
        <w:t>GENERAL</w:t>
      </w:r>
    </w:p>
    <w:p w:rsidR="0095056C" w:rsidRDefault="0095056C" w:rsidP="00460B46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Bob Rausch chaired the meeting.</w:t>
      </w:r>
    </w:p>
    <w:p w:rsidR="00C707CA" w:rsidRPr="00CC18F4" w:rsidRDefault="00C707CA" w:rsidP="00460B46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Siva stated that the technical </w:t>
      </w:r>
      <w:r w:rsidR="00FE4081">
        <w:rPr>
          <w:rFonts w:ascii="Arial" w:hAnsi="Arial" w:cs="Arial"/>
          <w:sz w:val="20"/>
          <w:szCs w:val="20"/>
        </w:rPr>
        <w:t>and the communications issues will be addressed by ITE next week.</w:t>
      </w:r>
    </w:p>
    <w:p w:rsidR="00C707CA" w:rsidRDefault="006862D6" w:rsidP="00C707CA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Siva Narla</w:t>
      </w:r>
      <w:r w:rsidR="00B27369" w:rsidRPr="00CC18F4">
        <w:rPr>
          <w:rFonts w:ascii="Arial" w:hAnsi="Arial" w:cs="Arial"/>
          <w:sz w:val="20"/>
          <w:szCs w:val="20"/>
        </w:rPr>
        <w:t xml:space="preserve"> </w:t>
      </w:r>
      <w:r w:rsidR="00E6400D" w:rsidRPr="00CC18F4">
        <w:rPr>
          <w:rFonts w:ascii="Arial" w:hAnsi="Arial" w:cs="Arial"/>
          <w:sz w:val="20"/>
          <w:szCs w:val="20"/>
        </w:rPr>
        <w:t>gave meeting conduct guidance.</w:t>
      </w:r>
    </w:p>
    <w:p w:rsidR="00641B09" w:rsidRPr="0095056C" w:rsidRDefault="0095056C" w:rsidP="00460B46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jc w:val="both"/>
        <w:rPr>
          <w:rFonts w:ascii="Arial" w:hAnsi="Arial" w:cs="Arial"/>
          <w:sz w:val="20"/>
          <w:szCs w:val="20"/>
        </w:rPr>
      </w:pPr>
      <w:r w:rsidRPr="0095056C">
        <w:rPr>
          <w:rFonts w:ascii="Arial" w:hAnsi="Arial" w:cs="Arial"/>
          <w:sz w:val="20"/>
          <w:szCs w:val="20"/>
        </w:rPr>
        <w:t xml:space="preserve">Dave Miller led introductions with </w:t>
      </w:r>
      <w:r>
        <w:rPr>
          <w:rFonts w:ascii="Arial" w:hAnsi="Arial" w:cs="Arial"/>
          <w:sz w:val="20"/>
          <w:szCs w:val="20"/>
        </w:rPr>
        <w:t>5</w:t>
      </w:r>
      <w:r w:rsidR="00641B09" w:rsidRPr="0095056C">
        <w:rPr>
          <w:rFonts w:ascii="Arial" w:hAnsi="Arial" w:cs="Arial"/>
          <w:sz w:val="20"/>
          <w:szCs w:val="20"/>
        </w:rPr>
        <w:t xml:space="preserve"> of </w:t>
      </w:r>
      <w:r w:rsidR="00FE659D" w:rsidRPr="0095056C">
        <w:rPr>
          <w:rFonts w:ascii="Arial" w:hAnsi="Arial" w:cs="Arial"/>
          <w:sz w:val="20"/>
          <w:szCs w:val="20"/>
        </w:rPr>
        <w:t>13</w:t>
      </w:r>
      <w:r w:rsidR="00641B09" w:rsidRPr="0095056C">
        <w:rPr>
          <w:rFonts w:ascii="Arial" w:hAnsi="Arial" w:cs="Arial"/>
          <w:sz w:val="20"/>
          <w:szCs w:val="20"/>
        </w:rPr>
        <w:t xml:space="preserve"> voting members present</w:t>
      </w:r>
      <w:r>
        <w:rPr>
          <w:rFonts w:ascii="Arial" w:hAnsi="Arial" w:cs="Arial"/>
          <w:sz w:val="20"/>
          <w:szCs w:val="20"/>
        </w:rPr>
        <w:t xml:space="preserve"> and 17 participants overall.</w:t>
      </w:r>
    </w:p>
    <w:p w:rsidR="00894CC1" w:rsidRDefault="00894CC1" w:rsidP="00641B09">
      <w:pPr>
        <w:pStyle w:val="Header"/>
        <w:tabs>
          <w:tab w:val="clear" w:pos="4680"/>
          <w:tab w:val="clear" w:pos="9360"/>
        </w:tabs>
        <w:jc w:val="both"/>
        <w:rPr>
          <w:rFonts w:ascii="Arial" w:hAnsi="Arial" w:cs="Arial"/>
          <w:sz w:val="20"/>
          <w:szCs w:val="20"/>
        </w:rPr>
      </w:pPr>
    </w:p>
    <w:p w:rsidR="009E288E" w:rsidRPr="00423345" w:rsidRDefault="009E288E" w:rsidP="009E288E">
      <w:pPr>
        <w:pStyle w:val="Header"/>
        <w:tabs>
          <w:tab w:val="clear" w:pos="4680"/>
          <w:tab w:val="clear" w:pos="9360"/>
        </w:tabs>
        <w:jc w:val="both"/>
        <w:rPr>
          <w:rFonts w:ascii="Arial" w:hAnsi="Arial" w:cs="Arial"/>
          <w:b/>
          <w:sz w:val="20"/>
          <w:szCs w:val="20"/>
        </w:rPr>
      </w:pPr>
      <w:r w:rsidRPr="00423345">
        <w:rPr>
          <w:rFonts w:ascii="Arial" w:hAnsi="Arial" w:cs="Arial"/>
          <w:b/>
          <w:sz w:val="20"/>
          <w:szCs w:val="20"/>
        </w:rPr>
        <w:t>DISCUSSION</w:t>
      </w:r>
    </w:p>
    <w:p w:rsidR="004D490F" w:rsidRDefault="00673A0A" w:rsidP="00FE659D">
      <w:pPr>
        <w:pStyle w:val="Header"/>
        <w:numPr>
          <w:ilvl w:val="0"/>
          <w:numId w:val="8"/>
        </w:numPr>
        <w:tabs>
          <w:tab w:val="clear" w:pos="4680"/>
          <w:tab w:val="clear" w:pos="9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Dave </w:t>
      </w:r>
      <w:r w:rsidR="00FE659D">
        <w:rPr>
          <w:rFonts w:ascii="Arial" w:hAnsi="Arial" w:cs="Arial"/>
          <w:sz w:val="20"/>
          <w:szCs w:val="20"/>
        </w:rPr>
        <w:t xml:space="preserve">Miller </w:t>
      </w:r>
      <w:r>
        <w:rPr>
          <w:rFonts w:ascii="Arial" w:hAnsi="Arial" w:cs="Arial"/>
          <w:sz w:val="20"/>
          <w:szCs w:val="20"/>
        </w:rPr>
        <w:t xml:space="preserve">summarized </w:t>
      </w:r>
      <w:r w:rsidR="00FE659D">
        <w:rPr>
          <w:rFonts w:ascii="Arial" w:hAnsi="Arial" w:cs="Arial"/>
          <w:sz w:val="20"/>
          <w:szCs w:val="20"/>
        </w:rPr>
        <w:t>the previous work of the Cabinet WG.</w:t>
      </w:r>
    </w:p>
    <w:p w:rsidR="00FE659D" w:rsidRDefault="00FE659D" w:rsidP="00FE659D">
      <w:pPr>
        <w:pStyle w:val="Header"/>
        <w:numPr>
          <w:ilvl w:val="0"/>
          <w:numId w:val="9"/>
        </w:numPr>
        <w:tabs>
          <w:tab w:val="clear" w:pos="4680"/>
          <w:tab w:val="clear" w:pos="9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User needs identified</w:t>
      </w:r>
    </w:p>
    <w:p w:rsidR="00FE659D" w:rsidRDefault="00FE659D" w:rsidP="00FE659D">
      <w:pPr>
        <w:pStyle w:val="Header"/>
        <w:numPr>
          <w:ilvl w:val="0"/>
          <w:numId w:val="9"/>
        </w:numPr>
        <w:tabs>
          <w:tab w:val="clear" w:pos="4680"/>
          <w:tab w:val="clear" w:pos="9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Requirements developed</w:t>
      </w:r>
    </w:p>
    <w:p w:rsidR="00673A0A" w:rsidRDefault="00FE659D" w:rsidP="00FE659D">
      <w:pPr>
        <w:pStyle w:val="Header"/>
        <w:numPr>
          <w:ilvl w:val="0"/>
          <w:numId w:val="9"/>
        </w:numPr>
        <w:tabs>
          <w:tab w:val="clear" w:pos="4680"/>
          <w:tab w:val="clear" w:pos="9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Ended previously with a draft requirements document with notes on where updates needed to take place.</w:t>
      </w:r>
    </w:p>
    <w:p w:rsidR="00673A0A" w:rsidRDefault="00FE659D" w:rsidP="00FE659D">
      <w:pPr>
        <w:pStyle w:val="Header"/>
        <w:numPr>
          <w:ilvl w:val="0"/>
          <w:numId w:val="9"/>
        </w:numPr>
        <w:tabs>
          <w:tab w:val="clear" w:pos="4680"/>
          <w:tab w:val="clear" w:pos="9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Cab WG was </w:t>
      </w:r>
      <w:r w:rsidR="00673A0A">
        <w:rPr>
          <w:rFonts w:ascii="Arial" w:hAnsi="Arial" w:cs="Arial"/>
          <w:sz w:val="20"/>
          <w:szCs w:val="20"/>
        </w:rPr>
        <w:t xml:space="preserve">working </w:t>
      </w:r>
      <w:r>
        <w:rPr>
          <w:rFonts w:ascii="Arial" w:hAnsi="Arial" w:cs="Arial"/>
          <w:sz w:val="20"/>
          <w:szCs w:val="20"/>
        </w:rPr>
        <w:t>with</w:t>
      </w:r>
      <w:r w:rsidR="00673A0A">
        <w:rPr>
          <w:rFonts w:ascii="Arial" w:hAnsi="Arial" w:cs="Arial"/>
          <w:sz w:val="20"/>
          <w:szCs w:val="20"/>
        </w:rPr>
        <w:t xml:space="preserve"> various proposals for a high level representation of the architecture.</w:t>
      </w:r>
    </w:p>
    <w:p w:rsidR="00FE659D" w:rsidRDefault="00FE659D" w:rsidP="00FE659D">
      <w:pPr>
        <w:pStyle w:val="Header"/>
        <w:numPr>
          <w:ilvl w:val="0"/>
          <w:numId w:val="9"/>
        </w:numPr>
        <w:tabs>
          <w:tab w:val="clear" w:pos="4680"/>
          <w:tab w:val="clear" w:pos="9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Key elements leading to this is found in the document “</w:t>
      </w:r>
      <w:r w:rsidRPr="00FE659D">
        <w:rPr>
          <w:rFonts w:ascii="Arial" w:hAnsi="Arial" w:cs="Arial"/>
          <w:sz w:val="20"/>
          <w:szCs w:val="20"/>
        </w:rPr>
        <w:t>ITSCabStdHLD_0102_151104.doc</w:t>
      </w:r>
      <w:r>
        <w:rPr>
          <w:rFonts w:ascii="Arial" w:hAnsi="Arial" w:cs="Arial"/>
          <w:sz w:val="20"/>
          <w:szCs w:val="20"/>
        </w:rPr>
        <w:t>” which was distributed previously.</w:t>
      </w:r>
    </w:p>
    <w:p w:rsidR="00454142" w:rsidRDefault="003F2036" w:rsidP="00454142">
      <w:pPr>
        <w:pStyle w:val="Header"/>
        <w:numPr>
          <w:ilvl w:val="0"/>
          <w:numId w:val="8"/>
        </w:numPr>
        <w:tabs>
          <w:tab w:val="clear" w:pos="4680"/>
          <w:tab w:val="clear" w:pos="9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Meeting picked up from </w:t>
      </w:r>
      <w:r w:rsidR="00454142">
        <w:rPr>
          <w:rFonts w:ascii="Arial" w:hAnsi="Arial" w:cs="Arial"/>
          <w:sz w:val="20"/>
          <w:szCs w:val="20"/>
        </w:rPr>
        <w:t xml:space="preserve">the previous </w:t>
      </w:r>
      <w:r>
        <w:rPr>
          <w:rFonts w:ascii="Arial" w:hAnsi="Arial" w:cs="Arial"/>
          <w:sz w:val="20"/>
          <w:szCs w:val="20"/>
        </w:rPr>
        <w:t>Cabinet WG meeting</w:t>
      </w:r>
      <w:r w:rsidR="00454142">
        <w:rPr>
          <w:rFonts w:ascii="Arial" w:hAnsi="Arial" w:cs="Arial"/>
          <w:sz w:val="20"/>
          <w:szCs w:val="20"/>
        </w:rPr>
        <w:t xml:space="preserve"> yesterday reviewing comments on </w:t>
      </w:r>
      <w:r w:rsidR="00454142" w:rsidRPr="00FE659D">
        <w:rPr>
          <w:rFonts w:ascii="Arial" w:hAnsi="Arial" w:cs="Arial"/>
          <w:sz w:val="20"/>
          <w:szCs w:val="20"/>
        </w:rPr>
        <w:t>ITSCabStdHLD_0102_151104.doc</w:t>
      </w:r>
      <w:r w:rsidR="00454142">
        <w:rPr>
          <w:rFonts w:ascii="Arial" w:hAnsi="Arial" w:cs="Arial"/>
          <w:sz w:val="20"/>
          <w:szCs w:val="20"/>
        </w:rPr>
        <w:t>.</w:t>
      </w:r>
    </w:p>
    <w:p w:rsidR="00454142" w:rsidRDefault="00454142" w:rsidP="00454142">
      <w:pPr>
        <w:pStyle w:val="Header"/>
        <w:numPr>
          <w:ilvl w:val="0"/>
          <w:numId w:val="8"/>
        </w:numPr>
        <w:tabs>
          <w:tab w:val="clear" w:pos="4680"/>
          <w:tab w:val="clear" w:pos="9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Jim Rose/Dave Miller suggested that the manufacturers attempt to map their cabinet architectures into the diagrams in the document and identify the areas where the WG needs to focus to achieve a consensus.</w:t>
      </w:r>
    </w:p>
    <w:p w:rsidR="0095056C" w:rsidRDefault="0095056C" w:rsidP="00454142">
      <w:pPr>
        <w:pStyle w:val="Header"/>
        <w:numPr>
          <w:ilvl w:val="0"/>
          <w:numId w:val="8"/>
        </w:numPr>
        <w:tabs>
          <w:tab w:val="clear" w:pos="4680"/>
          <w:tab w:val="clear" w:pos="9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Manufacturers to post their input after which a teleconference will be scheduled.  [ACTION: MANUFACTURERS]</w:t>
      </w:r>
    </w:p>
    <w:p w:rsidR="00454142" w:rsidRDefault="00454142" w:rsidP="00454142">
      <w:pPr>
        <w:pStyle w:val="Header"/>
        <w:numPr>
          <w:ilvl w:val="0"/>
          <w:numId w:val="8"/>
        </w:numPr>
        <w:tabs>
          <w:tab w:val="clear" w:pos="4680"/>
          <w:tab w:val="clear" w:pos="9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Jim suggested that we not use the term “</w:t>
      </w:r>
      <w:r w:rsidR="000B78F8">
        <w:rPr>
          <w:rFonts w:ascii="Arial" w:hAnsi="Arial" w:cs="Arial"/>
          <w:sz w:val="20"/>
          <w:szCs w:val="20"/>
        </w:rPr>
        <w:t>assembly” as it implies a function to a physical architecture.</w:t>
      </w:r>
      <w:r w:rsidR="0095056C">
        <w:rPr>
          <w:rFonts w:ascii="Arial" w:hAnsi="Arial" w:cs="Arial"/>
          <w:sz w:val="20"/>
          <w:szCs w:val="20"/>
        </w:rPr>
        <w:t xml:space="preserve">  Need to think of a better name. [ACTION: MILLER]</w:t>
      </w:r>
    </w:p>
    <w:p w:rsidR="0095056C" w:rsidRDefault="0095056C" w:rsidP="00454142">
      <w:pPr>
        <w:pStyle w:val="Header"/>
        <w:numPr>
          <w:ilvl w:val="0"/>
          <w:numId w:val="8"/>
        </w:numPr>
        <w:tabs>
          <w:tab w:val="clear" w:pos="4680"/>
          <w:tab w:val="clear" w:pos="9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Section 6 comments were reviewed and some resolutions proposed.  Comments from Peter Skweres of MnDOT to be reviewed at the next meeting when he can be present.</w:t>
      </w:r>
      <w:r w:rsidR="00A208A2">
        <w:rPr>
          <w:rFonts w:ascii="Arial" w:hAnsi="Arial" w:cs="Arial"/>
          <w:sz w:val="20"/>
          <w:szCs w:val="20"/>
        </w:rPr>
        <w:t xml:space="preserve">  Most of the resolutions require a quorum and a WG vote to close.</w:t>
      </w:r>
    </w:p>
    <w:p w:rsidR="00A208A2" w:rsidRDefault="00A208A2" w:rsidP="00454142">
      <w:pPr>
        <w:pStyle w:val="Header"/>
        <w:numPr>
          <w:ilvl w:val="0"/>
          <w:numId w:val="8"/>
        </w:numPr>
        <w:tabs>
          <w:tab w:val="clear" w:pos="4680"/>
          <w:tab w:val="clear" w:pos="9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Topics for next meeting could include Skweres comments, CMU display discussion, </w:t>
      </w:r>
      <w:proofErr w:type="gramStart"/>
      <w:r>
        <w:rPr>
          <w:rFonts w:ascii="Arial" w:hAnsi="Arial" w:cs="Arial"/>
          <w:sz w:val="20"/>
          <w:szCs w:val="20"/>
        </w:rPr>
        <w:t>other</w:t>
      </w:r>
      <w:proofErr w:type="gramEnd"/>
      <w:r>
        <w:rPr>
          <w:rFonts w:ascii="Arial" w:hAnsi="Arial" w:cs="Arial"/>
          <w:sz w:val="20"/>
          <w:szCs w:val="20"/>
        </w:rPr>
        <w:t xml:space="preserve"> items.</w:t>
      </w:r>
    </w:p>
    <w:p w:rsidR="00057194" w:rsidRDefault="00057194" w:rsidP="00454142">
      <w:pPr>
        <w:pStyle w:val="Header"/>
        <w:numPr>
          <w:ilvl w:val="0"/>
          <w:numId w:val="8"/>
        </w:numPr>
        <w:tabs>
          <w:tab w:val="clear" w:pos="4680"/>
          <w:tab w:val="clear" w:pos="9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Dave Miller reminded members to submit comments in the format provided by Jean Johnson.  The comments submitted by </w:t>
      </w:r>
      <w:r w:rsidRPr="005A36DB">
        <w:rPr>
          <w:rFonts w:ascii="Arial" w:hAnsi="Arial" w:cs="Arial"/>
          <w:color w:val="000000"/>
          <w:sz w:val="20"/>
          <w:szCs w:val="20"/>
        </w:rPr>
        <w:t xml:space="preserve">Peter </w:t>
      </w:r>
      <w:proofErr w:type="spellStart"/>
      <w:r w:rsidRPr="005A36DB">
        <w:rPr>
          <w:rFonts w:ascii="Arial" w:hAnsi="Arial" w:cs="Arial"/>
          <w:color w:val="000000"/>
          <w:sz w:val="20"/>
          <w:szCs w:val="20"/>
        </w:rPr>
        <w:t>Skweres</w:t>
      </w:r>
      <w:proofErr w:type="spellEnd"/>
      <w:r>
        <w:rPr>
          <w:rFonts w:ascii="Arial" w:hAnsi="Arial" w:cs="Arial"/>
          <w:sz w:val="20"/>
          <w:szCs w:val="20"/>
        </w:rPr>
        <w:t>, Jim Rose and Doug Acker for this meeting are an example of the correct format.</w:t>
      </w:r>
    </w:p>
    <w:p w:rsidR="00A208A2" w:rsidRDefault="00A208A2" w:rsidP="00454142">
      <w:pPr>
        <w:pStyle w:val="Header"/>
        <w:numPr>
          <w:ilvl w:val="0"/>
          <w:numId w:val="8"/>
        </w:numPr>
        <w:tabs>
          <w:tab w:val="clear" w:pos="4680"/>
          <w:tab w:val="clear" w:pos="9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Siva suggested that anytime something is posted to the ITS Cabinet Community that an email could go out to the members automatically.  [ACTION: NARLA]</w:t>
      </w:r>
    </w:p>
    <w:p w:rsidR="00673A0A" w:rsidRDefault="00673A0A" w:rsidP="00641B09">
      <w:pPr>
        <w:pStyle w:val="Header"/>
        <w:tabs>
          <w:tab w:val="clear" w:pos="4680"/>
          <w:tab w:val="clear" w:pos="9360"/>
        </w:tabs>
        <w:jc w:val="both"/>
        <w:rPr>
          <w:rFonts w:ascii="Arial" w:hAnsi="Arial" w:cs="Arial"/>
          <w:sz w:val="20"/>
          <w:szCs w:val="20"/>
        </w:rPr>
      </w:pPr>
    </w:p>
    <w:p w:rsidR="00E6400D" w:rsidRPr="00AE27FF" w:rsidRDefault="00E6400D" w:rsidP="00E6400D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E27FF">
        <w:rPr>
          <w:rFonts w:ascii="Arial" w:hAnsi="Arial" w:cs="Arial"/>
          <w:b/>
          <w:color w:val="000000"/>
          <w:sz w:val="20"/>
          <w:szCs w:val="20"/>
        </w:rPr>
        <w:t>NEXT MEETINGS/TELECONFERENCES</w:t>
      </w:r>
    </w:p>
    <w:p w:rsidR="00BE7A80" w:rsidRDefault="00A208A2" w:rsidP="00BE7A80">
      <w:pPr>
        <w:pStyle w:val="ListBulle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208A2">
        <w:rPr>
          <w:rFonts w:ascii="Arial" w:hAnsi="Arial" w:cs="Arial"/>
          <w:sz w:val="20"/>
          <w:szCs w:val="20"/>
        </w:rPr>
        <w:t xml:space="preserve">Possible dates for next Teleconference are February 3-5.  </w:t>
      </w:r>
      <w:r>
        <w:rPr>
          <w:rFonts w:ascii="Arial" w:hAnsi="Arial" w:cs="Arial"/>
          <w:sz w:val="20"/>
          <w:szCs w:val="20"/>
        </w:rPr>
        <w:t xml:space="preserve">Duration 2 hours.  Use a </w:t>
      </w:r>
      <w:r w:rsidR="001F34AA" w:rsidRPr="00A208A2">
        <w:rPr>
          <w:rFonts w:ascii="Arial" w:hAnsi="Arial" w:cs="Arial"/>
          <w:sz w:val="20"/>
          <w:szCs w:val="20"/>
        </w:rPr>
        <w:t>Doodle P</w:t>
      </w:r>
      <w:r w:rsidRPr="00A208A2">
        <w:rPr>
          <w:rFonts w:ascii="Arial" w:hAnsi="Arial" w:cs="Arial"/>
          <w:sz w:val="20"/>
          <w:szCs w:val="20"/>
        </w:rPr>
        <w:t xml:space="preserve">oll to </w:t>
      </w:r>
      <w:r>
        <w:rPr>
          <w:rFonts w:ascii="Arial" w:hAnsi="Arial" w:cs="Arial"/>
          <w:sz w:val="20"/>
          <w:szCs w:val="20"/>
        </w:rPr>
        <w:t xml:space="preserve">pin down the date/time.  </w:t>
      </w:r>
      <w:r w:rsidRPr="00A208A2">
        <w:rPr>
          <w:rFonts w:ascii="Arial" w:hAnsi="Arial" w:cs="Arial"/>
          <w:sz w:val="20"/>
          <w:szCs w:val="20"/>
          <w:u w:val="single"/>
        </w:rPr>
        <w:t>To be send today</w:t>
      </w:r>
      <w:r>
        <w:rPr>
          <w:rFonts w:ascii="Arial" w:hAnsi="Arial" w:cs="Arial"/>
          <w:sz w:val="20"/>
          <w:szCs w:val="20"/>
        </w:rPr>
        <w:t>.  Bob to provide Siva with language for invite.  Outlook appointments to be included in ITS meeting announcements.  [ACTION: NARLA/RAUSCH]</w:t>
      </w:r>
    </w:p>
    <w:p w:rsidR="00A208A2" w:rsidRPr="00A208A2" w:rsidRDefault="00A208A2" w:rsidP="00A208A2">
      <w:bookmarkStart w:id="0" w:name="_GoBack"/>
      <w:bookmarkEnd w:id="0"/>
    </w:p>
    <w:sectPr w:rsidR="00A208A2" w:rsidRPr="00A208A2" w:rsidSect="001F04D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AC0" w:rsidRDefault="00415AC0" w:rsidP="00E6400D">
      <w:r>
        <w:separator/>
      </w:r>
    </w:p>
  </w:endnote>
  <w:endnote w:type="continuationSeparator" w:id="0">
    <w:p w:rsidR="00415AC0" w:rsidRDefault="00415AC0" w:rsidP="00E64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00D" w:rsidRDefault="001F04DE" w:rsidP="00E6400D">
    <w:pPr>
      <w:pStyle w:val="Footer"/>
      <w:jc w:val="center"/>
    </w:pPr>
    <w:r w:rsidRPr="00BC1C3D">
      <w:rPr>
        <w:rFonts w:ascii="Arial" w:hAnsi="Arial" w:cs="Arial"/>
        <w:sz w:val="20"/>
        <w:szCs w:val="20"/>
      </w:rPr>
      <w:fldChar w:fldCharType="begin"/>
    </w:r>
    <w:r w:rsidR="00E6400D" w:rsidRPr="00BC1C3D">
      <w:rPr>
        <w:rFonts w:ascii="Arial" w:hAnsi="Arial" w:cs="Arial"/>
        <w:sz w:val="20"/>
        <w:szCs w:val="20"/>
      </w:rPr>
      <w:instrText xml:space="preserve"> FILENAME </w:instrText>
    </w:r>
    <w:r w:rsidRPr="00BC1C3D">
      <w:rPr>
        <w:rFonts w:ascii="Arial" w:hAnsi="Arial" w:cs="Arial"/>
        <w:sz w:val="20"/>
        <w:szCs w:val="20"/>
      </w:rPr>
      <w:fldChar w:fldCharType="separate"/>
    </w:r>
    <w:r w:rsidR="00C13CEC">
      <w:rPr>
        <w:rFonts w:ascii="Arial" w:hAnsi="Arial" w:cs="Arial"/>
        <w:noProof/>
        <w:sz w:val="20"/>
        <w:szCs w:val="20"/>
      </w:rPr>
      <w:t>CabWGTelecon111213a.docx</w:t>
    </w:r>
    <w:r w:rsidRPr="00BC1C3D">
      <w:rPr>
        <w:rFonts w:ascii="Arial" w:hAnsi="Arial" w:cs="Arial"/>
        <w:sz w:val="20"/>
        <w:szCs w:val="20"/>
      </w:rPr>
      <w:fldChar w:fldCharType="end"/>
    </w:r>
    <w:r w:rsidR="00E6400D" w:rsidRPr="00BC1C3D">
      <w:rPr>
        <w:rFonts w:ascii="Arial" w:hAnsi="Arial" w:cs="Arial"/>
        <w:sz w:val="20"/>
        <w:szCs w:val="20"/>
      </w:rPr>
      <w:tab/>
    </w:r>
    <w:r w:rsidR="00E6400D" w:rsidRPr="00BC1C3D">
      <w:rPr>
        <w:rFonts w:ascii="Arial" w:hAnsi="Arial" w:cs="Arial"/>
        <w:sz w:val="20"/>
        <w:szCs w:val="20"/>
      </w:rPr>
      <w:tab/>
      <w:t xml:space="preserve">Page </w:t>
    </w:r>
    <w:r w:rsidRPr="00BC1C3D">
      <w:rPr>
        <w:rFonts w:ascii="Arial" w:hAnsi="Arial" w:cs="Arial"/>
        <w:sz w:val="20"/>
        <w:szCs w:val="20"/>
      </w:rPr>
      <w:fldChar w:fldCharType="begin"/>
    </w:r>
    <w:r w:rsidR="00E6400D" w:rsidRPr="00BC1C3D">
      <w:rPr>
        <w:rFonts w:ascii="Arial" w:hAnsi="Arial" w:cs="Arial"/>
        <w:sz w:val="20"/>
        <w:szCs w:val="20"/>
      </w:rPr>
      <w:instrText xml:space="preserve"> PAGE </w:instrText>
    </w:r>
    <w:r w:rsidRPr="00BC1C3D">
      <w:rPr>
        <w:rFonts w:ascii="Arial" w:hAnsi="Arial" w:cs="Arial"/>
        <w:sz w:val="20"/>
        <w:szCs w:val="20"/>
      </w:rPr>
      <w:fldChar w:fldCharType="separate"/>
    </w:r>
    <w:r w:rsidR="00057194">
      <w:rPr>
        <w:rFonts w:ascii="Arial" w:hAnsi="Arial" w:cs="Arial"/>
        <w:noProof/>
        <w:sz w:val="20"/>
        <w:szCs w:val="20"/>
      </w:rPr>
      <w:t>2</w:t>
    </w:r>
    <w:r w:rsidRPr="00BC1C3D">
      <w:rPr>
        <w:rFonts w:ascii="Arial" w:hAnsi="Arial" w:cs="Arial"/>
        <w:sz w:val="20"/>
        <w:szCs w:val="20"/>
      </w:rPr>
      <w:fldChar w:fldCharType="end"/>
    </w:r>
    <w:r w:rsidR="00E6400D" w:rsidRPr="00BC1C3D">
      <w:rPr>
        <w:rFonts w:ascii="Arial" w:hAnsi="Arial" w:cs="Arial"/>
        <w:sz w:val="20"/>
        <w:szCs w:val="20"/>
      </w:rPr>
      <w:t xml:space="preserve"> of </w:t>
    </w:r>
    <w:r w:rsidRPr="00BC1C3D">
      <w:rPr>
        <w:rFonts w:ascii="Arial" w:hAnsi="Arial" w:cs="Arial"/>
        <w:sz w:val="20"/>
        <w:szCs w:val="20"/>
      </w:rPr>
      <w:fldChar w:fldCharType="begin"/>
    </w:r>
    <w:r w:rsidR="00E6400D" w:rsidRPr="00BC1C3D">
      <w:rPr>
        <w:rFonts w:ascii="Arial" w:hAnsi="Arial" w:cs="Arial"/>
        <w:sz w:val="20"/>
        <w:szCs w:val="20"/>
      </w:rPr>
      <w:instrText xml:space="preserve"> NUMPAGES </w:instrText>
    </w:r>
    <w:r w:rsidRPr="00BC1C3D">
      <w:rPr>
        <w:rFonts w:ascii="Arial" w:hAnsi="Arial" w:cs="Arial"/>
        <w:sz w:val="20"/>
        <w:szCs w:val="20"/>
      </w:rPr>
      <w:fldChar w:fldCharType="separate"/>
    </w:r>
    <w:r w:rsidR="00057194">
      <w:rPr>
        <w:rFonts w:ascii="Arial" w:hAnsi="Arial" w:cs="Arial"/>
        <w:noProof/>
        <w:sz w:val="20"/>
        <w:szCs w:val="20"/>
      </w:rPr>
      <w:t>2</w:t>
    </w:r>
    <w:r w:rsidRPr="00BC1C3D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AC0" w:rsidRDefault="00415AC0" w:rsidP="00E6400D">
      <w:r>
        <w:separator/>
      </w:r>
    </w:p>
  </w:footnote>
  <w:footnote w:type="continuationSeparator" w:id="0">
    <w:p w:rsidR="00415AC0" w:rsidRDefault="00415AC0" w:rsidP="00E64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00D" w:rsidRPr="008F07A3" w:rsidRDefault="00E6400D" w:rsidP="00E6400D">
    <w:pPr>
      <w:pStyle w:val="Header"/>
      <w:jc w:val="center"/>
      <w:rPr>
        <w:rFonts w:ascii="Arial" w:hAnsi="Arial" w:cs="Arial"/>
        <w:b/>
        <w:sz w:val="28"/>
        <w:szCs w:val="28"/>
      </w:rPr>
    </w:pPr>
    <w:r w:rsidRPr="008F07A3">
      <w:rPr>
        <w:rFonts w:ascii="Arial" w:hAnsi="Arial" w:cs="Arial"/>
        <w:b/>
        <w:sz w:val="28"/>
        <w:szCs w:val="28"/>
      </w:rPr>
      <w:t>DRAFT</w:t>
    </w:r>
  </w:p>
  <w:p w:rsidR="00E6400D" w:rsidRDefault="00E640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670"/>
    <w:multiLevelType w:val="multilevel"/>
    <w:tmpl w:val="03CA9C30"/>
    <w:numStyleLink w:val="NotesBullets"/>
  </w:abstractNum>
  <w:abstractNum w:abstractNumId="1">
    <w:nsid w:val="07AE5A52"/>
    <w:multiLevelType w:val="hybridMultilevel"/>
    <w:tmpl w:val="A1862A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915223"/>
    <w:multiLevelType w:val="hybridMultilevel"/>
    <w:tmpl w:val="A7DC2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CE7BD0"/>
    <w:multiLevelType w:val="hybridMultilevel"/>
    <w:tmpl w:val="5804F9CC"/>
    <w:lvl w:ilvl="0" w:tplc="6A969E6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9383B"/>
    <w:multiLevelType w:val="hybridMultilevel"/>
    <w:tmpl w:val="C9FC3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85745"/>
    <w:multiLevelType w:val="multilevel"/>
    <w:tmpl w:val="03CA9C30"/>
    <w:styleLink w:val="NotesBullets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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▫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>
    <w:nsid w:val="67806BCE"/>
    <w:multiLevelType w:val="multilevel"/>
    <w:tmpl w:val="03CA9C30"/>
    <w:numStyleLink w:val="NotesBullets"/>
  </w:abstractNum>
  <w:abstractNum w:abstractNumId="7">
    <w:nsid w:val="6F5B5778"/>
    <w:multiLevelType w:val="hybridMultilevel"/>
    <w:tmpl w:val="9D9CD370"/>
    <w:lvl w:ilvl="0" w:tplc="D3AC26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1B6BBE"/>
    <w:multiLevelType w:val="hybridMultilevel"/>
    <w:tmpl w:val="6B4E034A"/>
    <w:lvl w:ilvl="0" w:tplc="D3AC26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E43DB"/>
    <w:rsid w:val="000004FE"/>
    <w:rsid w:val="00013EF5"/>
    <w:rsid w:val="00014192"/>
    <w:rsid w:val="00037B1F"/>
    <w:rsid w:val="000449DA"/>
    <w:rsid w:val="000541EE"/>
    <w:rsid w:val="00057194"/>
    <w:rsid w:val="000676DB"/>
    <w:rsid w:val="00072FB7"/>
    <w:rsid w:val="00081757"/>
    <w:rsid w:val="000831EE"/>
    <w:rsid w:val="00087FBA"/>
    <w:rsid w:val="000B78F8"/>
    <w:rsid w:val="000C7BEF"/>
    <w:rsid w:val="000D70AB"/>
    <w:rsid w:val="000E43DB"/>
    <w:rsid w:val="000F04DC"/>
    <w:rsid w:val="001013CF"/>
    <w:rsid w:val="0011626C"/>
    <w:rsid w:val="00125794"/>
    <w:rsid w:val="00127E8E"/>
    <w:rsid w:val="00131176"/>
    <w:rsid w:val="001342D3"/>
    <w:rsid w:val="001358B0"/>
    <w:rsid w:val="00143770"/>
    <w:rsid w:val="00147A40"/>
    <w:rsid w:val="00156CFC"/>
    <w:rsid w:val="00160516"/>
    <w:rsid w:val="00160666"/>
    <w:rsid w:val="00171E74"/>
    <w:rsid w:val="00181747"/>
    <w:rsid w:val="001845D9"/>
    <w:rsid w:val="0019735C"/>
    <w:rsid w:val="001A2FF3"/>
    <w:rsid w:val="001C1586"/>
    <w:rsid w:val="001C5B54"/>
    <w:rsid w:val="001D29A1"/>
    <w:rsid w:val="001D46D9"/>
    <w:rsid w:val="001F04DE"/>
    <w:rsid w:val="001F34AA"/>
    <w:rsid w:val="001F53C5"/>
    <w:rsid w:val="00210C41"/>
    <w:rsid w:val="002254AA"/>
    <w:rsid w:val="002257B9"/>
    <w:rsid w:val="00225CE7"/>
    <w:rsid w:val="00242D98"/>
    <w:rsid w:val="002575A9"/>
    <w:rsid w:val="00257E51"/>
    <w:rsid w:val="0026201A"/>
    <w:rsid w:val="00266FA2"/>
    <w:rsid w:val="002870ED"/>
    <w:rsid w:val="002A19D4"/>
    <w:rsid w:val="002B50A7"/>
    <w:rsid w:val="002C373D"/>
    <w:rsid w:val="002C7FBE"/>
    <w:rsid w:val="002D534A"/>
    <w:rsid w:val="002D7FA3"/>
    <w:rsid w:val="003044BB"/>
    <w:rsid w:val="0031288C"/>
    <w:rsid w:val="00326F59"/>
    <w:rsid w:val="00331345"/>
    <w:rsid w:val="003354E3"/>
    <w:rsid w:val="00345F74"/>
    <w:rsid w:val="00346BB3"/>
    <w:rsid w:val="00347DFB"/>
    <w:rsid w:val="00353DB2"/>
    <w:rsid w:val="00355481"/>
    <w:rsid w:val="00356388"/>
    <w:rsid w:val="00356E29"/>
    <w:rsid w:val="003606F5"/>
    <w:rsid w:val="003619A0"/>
    <w:rsid w:val="00366FF7"/>
    <w:rsid w:val="003728D1"/>
    <w:rsid w:val="00383592"/>
    <w:rsid w:val="00392B27"/>
    <w:rsid w:val="003961B6"/>
    <w:rsid w:val="003A435B"/>
    <w:rsid w:val="003B448E"/>
    <w:rsid w:val="003C6291"/>
    <w:rsid w:val="003E3F9C"/>
    <w:rsid w:val="003F1E0E"/>
    <w:rsid w:val="003F2036"/>
    <w:rsid w:val="003F5831"/>
    <w:rsid w:val="00403525"/>
    <w:rsid w:val="00405CFC"/>
    <w:rsid w:val="0041091B"/>
    <w:rsid w:val="00415AC0"/>
    <w:rsid w:val="00423345"/>
    <w:rsid w:val="00433FB7"/>
    <w:rsid w:val="00454142"/>
    <w:rsid w:val="00457F13"/>
    <w:rsid w:val="00460B46"/>
    <w:rsid w:val="00464257"/>
    <w:rsid w:val="00475780"/>
    <w:rsid w:val="0049007D"/>
    <w:rsid w:val="004936DA"/>
    <w:rsid w:val="00493FBA"/>
    <w:rsid w:val="00497339"/>
    <w:rsid w:val="004A414C"/>
    <w:rsid w:val="004A4E25"/>
    <w:rsid w:val="004A4EDB"/>
    <w:rsid w:val="004D30EB"/>
    <w:rsid w:val="004D490F"/>
    <w:rsid w:val="004F1568"/>
    <w:rsid w:val="004F2ED5"/>
    <w:rsid w:val="004F6BB0"/>
    <w:rsid w:val="0050168F"/>
    <w:rsid w:val="005057BC"/>
    <w:rsid w:val="00514969"/>
    <w:rsid w:val="0051694F"/>
    <w:rsid w:val="00517716"/>
    <w:rsid w:val="0052409E"/>
    <w:rsid w:val="00562CA8"/>
    <w:rsid w:val="00563EF5"/>
    <w:rsid w:val="0057423F"/>
    <w:rsid w:val="00592E38"/>
    <w:rsid w:val="005A3048"/>
    <w:rsid w:val="005C1FAF"/>
    <w:rsid w:val="005C3529"/>
    <w:rsid w:val="005D035A"/>
    <w:rsid w:val="005E01C4"/>
    <w:rsid w:val="005E11BB"/>
    <w:rsid w:val="00601B2E"/>
    <w:rsid w:val="00633B4E"/>
    <w:rsid w:val="00636344"/>
    <w:rsid w:val="00641B09"/>
    <w:rsid w:val="006463DA"/>
    <w:rsid w:val="00655EC5"/>
    <w:rsid w:val="006575C8"/>
    <w:rsid w:val="006670E7"/>
    <w:rsid w:val="00673A0A"/>
    <w:rsid w:val="00676DEE"/>
    <w:rsid w:val="006862D6"/>
    <w:rsid w:val="00687A00"/>
    <w:rsid w:val="006A3626"/>
    <w:rsid w:val="006A41C7"/>
    <w:rsid w:val="006A4A61"/>
    <w:rsid w:val="006C1AB8"/>
    <w:rsid w:val="006C24A3"/>
    <w:rsid w:val="006C5F96"/>
    <w:rsid w:val="006C713C"/>
    <w:rsid w:val="006C7AC1"/>
    <w:rsid w:val="006D003A"/>
    <w:rsid w:val="006D06AA"/>
    <w:rsid w:val="006D198D"/>
    <w:rsid w:val="006D1E69"/>
    <w:rsid w:val="006E3BBD"/>
    <w:rsid w:val="00731D00"/>
    <w:rsid w:val="00741D51"/>
    <w:rsid w:val="007502D9"/>
    <w:rsid w:val="007526DB"/>
    <w:rsid w:val="007640BD"/>
    <w:rsid w:val="00764F20"/>
    <w:rsid w:val="0077143D"/>
    <w:rsid w:val="00775986"/>
    <w:rsid w:val="00775B77"/>
    <w:rsid w:val="00781A23"/>
    <w:rsid w:val="00793D5B"/>
    <w:rsid w:val="007B229C"/>
    <w:rsid w:val="007B7BD8"/>
    <w:rsid w:val="007E0B81"/>
    <w:rsid w:val="007E3F4F"/>
    <w:rsid w:val="007F218A"/>
    <w:rsid w:val="00815DE7"/>
    <w:rsid w:val="00820E2C"/>
    <w:rsid w:val="00821449"/>
    <w:rsid w:val="0083389B"/>
    <w:rsid w:val="00844256"/>
    <w:rsid w:val="008523E4"/>
    <w:rsid w:val="008569FF"/>
    <w:rsid w:val="00862205"/>
    <w:rsid w:val="008628C8"/>
    <w:rsid w:val="00894CC1"/>
    <w:rsid w:val="0089733E"/>
    <w:rsid w:val="008A0D9D"/>
    <w:rsid w:val="008A2D91"/>
    <w:rsid w:val="008A75BE"/>
    <w:rsid w:val="008B377E"/>
    <w:rsid w:val="008B3BB2"/>
    <w:rsid w:val="008C2B64"/>
    <w:rsid w:val="008C7237"/>
    <w:rsid w:val="008D5C2C"/>
    <w:rsid w:val="008E448C"/>
    <w:rsid w:val="008F03C5"/>
    <w:rsid w:val="008F32F1"/>
    <w:rsid w:val="008F6096"/>
    <w:rsid w:val="008F648C"/>
    <w:rsid w:val="009279C1"/>
    <w:rsid w:val="00930663"/>
    <w:rsid w:val="009310AB"/>
    <w:rsid w:val="0093616A"/>
    <w:rsid w:val="009453F8"/>
    <w:rsid w:val="009465E4"/>
    <w:rsid w:val="00946905"/>
    <w:rsid w:val="0095056C"/>
    <w:rsid w:val="00955BA3"/>
    <w:rsid w:val="00957B82"/>
    <w:rsid w:val="00963543"/>
    <w:rsid w:val="00963817"/>
    <w:rsid w:val="00967CDD"/>
    <w:rsid w:val="009800B5"/>
    <w:rsid w:val="00981916"/>
    <w:rsid w:val="00997744"/>
    <w:rsid w:val="00997C6A"/>
    <w:rsid w:val="009A37D2"/>
    <w:rsid w:val="009B75C6"/>
    <w:rsid w:val="009D63D3"/>
    <w:rsid w:val="009D6FDC"/>
    <w:rsid w:val="009E288E"/>
    <w:rsid w:val="009E47DB"/>
    <w:rsid w:val="009F444D"/>
    <w:rsid w:val="009F681A"/>
    <w:rsid w:val="00A070B9"/>
    <w:rsid w:val="00A13601"/>
    <w:rsid w:val="00A16648"/>
    <w:rsid w:val="00A208A2"/>
    <w:rsid w:val="00A310E6"/>
    <w:rsid w:val="00A45167"/>
    <w:rsid w:val="00A45812"/>
    <w:rsid w:val="00A538F3"/>
    <w:rsid w:val="00A541EA"/>
    <w:rsid w:val="00A73FCE"/>
    <w:rsid w:val="00A8188E"/>
    <w:rsid w:val="00A83D6D"/>
    <w:rsid w:val="00AA662C"/>
    <w:rsid w:val="00AC4D44"/>
    <w:rsid w:val="00AC5547"/>
    <w:rsid w:val="00AC7C5A"/>
    <w:rsid w:val="00AD0B07"/>
    <w:rsid w:val="00AD51DF"/>
    <w:rsid w:val="00AD7F5D"/>
    <w:rsid w:val="00AE0DAA"/>
    <w:rsid w:val="00AF2CB1"/>
    <w:rsid w:val="00AF7D7F"/>
    <w:rsid w:val="00B16F12"/>
    <w:rsid w:val="00B233A4"/>
    <w:rsid w:val="00B23707"/>
    <w:rsid w:val="00B265FA"/>
    <w:rsid w:val="00B26657"/>
    <w:rsid w:val="00B27369"/>
    <w:rsid w:val="00B31742"/>
    <w:rsid w:val="00B339F2"/>
    <w:rsid w:val="00B50AD1"/>
    <w:rsid w:val="00B5115F"/>
    <w:rsid w:val="00B53B34"/>
    <w:rsid w:val="00B54113"/>
    <w:rsid w:val="00B71112"/>
    <w:rsid w:val="00B71716"/>
    <w:rsid w:val="00B74ACD"/>
    <w:rsid w:val="00B7553F"/>
    <w:rsid w:val="00B82A14"/>
    <w:rsid w:val="00B853A2"/>
    <w:rsid w:val="00B9010A"/>
    <w:rsid w:val="00BA66CA"/>
    <w:rsid w:val="00BB6B36"/>
    <w:rsid w:val="00BD00E2"/>
    <w:rsid w:val="00BD2982"/>
    <w:rsid w:val="00BD2DBD"/>
    <w:rsid w:val="00BD5F1C"/>
    <w:rsid w:val="00BE0753"/>
    <w:rsid w:val="00BE7A80"/>
    <w:rsid w:val="00BF1954"/>
    <w:rsid w:val="00BF1F05"/>
    <w:rsid w:val="00BF6E5A"/>
    <w:rsid w:val="00C13CEC"/>
    <w:rsid w:val="00C15233"/>
    <w:rsid w:val="00C42C60"/>
    <w:rsid w:val="00C4301B"/>
    <w:rsid w:val="00C477E4"/>
    <w:rsid w:val="00C707CA"/>
    <w:rsid w:val="00C72BE9"/>
    <w:rsid w:val="00C92211"/>
    <w:rsid w:val="00CB27E9"/>
    <w:rsid w:val="00CB42C4"/>
    <w:rsid w:val="00CB6874"/>
    <w:rsid w:val="00CC45E7"/>
    <w:rsid w:val="00CC6F07"/>
    <w:rsid w:val="00D120BC"/>
    <w:rsid w:val="00D3297D"/>
    <w:rsid w:val="00D40416"/>
    <w:rsid w:val="00D600CA"/>
    <w:rsid w:val="00D61127"/>
    <w:rsid w:val="00D772F9"/>
    <w:rsid w:val="00D8089F"/>
    <w:rsid w:val="00D92CE4"/>
    <w:rsid w:val="00D93098"/>
    <w:rsid w:val="00DA2910"/>
    <w:rsid w:val="00DA5E98"/>
    <w:rsid w:val="00DA6108"/>
    <w:rsid w:val="00DB54D6"/>
    <w:rsid w:val="00DB64E0"/>
    <w:rsid w:val="00DC0278"/>
    <w:rsid w:val="00DC77B9"/>
    <w:rsid w:val="00DD5537"/>
    <w:rsid w:val="00DD787B"/>
    <w:rsid w:val="00DE1E55"/>
    <w:rsid w:val="00DE3329"/>
    <w:rsid w:val="00DF2D41"/>
    <w:rsid w:val="00E20842"/>
    <w:rsid w:val="00E24B3D"/>
    <w:rsid w:val="00E437A1"/>
    <w:rsid w:val="00E446AB"/>
    <w:rsid w:val="00E60644"/>
    <w:rsid w:val="00E6400D"/>
    <w:rsid w:val="00E65158"/>
    <w:rsid w:val="00E71E2B"/>
    <w:rsid w:val="00E76AFC"/>
    <w:rsid w:val="00E869F7"/>
    <w:rsid w:val="00E90F97"/>
    <w:rsid w:val="00E96F7D"/>
    <w:rsid w:val="00EA0E21"/>
    <w:rsid w:val="00EA4AC1"/>
    <w:rsid w:val="00EA7443"/>
    <w:rsid w:val="00EA7D44"/>
    <w:rsid w:val="00EB005A"/>
    <w:rsid w:val="00EC00B2"/>
    <w:rsid w:val="00EE21FF"/>
    <w:rsid w:val="00EE45A6"/>
    <w:rsid w:val="00EE6E69"/>
    <w:rsid w:val="00EF73AC"/>
    <w:rsid w:val="00F04C23"/>
    <w:rsid w:val="00F12200"/>
    <w:rsid w:val="00F22CE5"/>
    <w:rsid w:val="00F3598C"/>
    <w:rsid w:val="00F42F06"/>
    <w:rsid w:val="00F43F61"/>
    <w:rsid w:val="00F50B7A"/>
    <w:rsid w:val="00F5485B"/>
    <w:rsid w:val="00F679C1"/>
    <w:rsid w:val="00F772BE"/>
    <w:rsid w:val="00FB0D19"/>
    <w:rsid w:val="00FC26A7"/>
    <w:rsid w:val="00FC58E1"/>
    <w:rsid w:val="00FE4081"/>
    <w:rsid w:val="00FE659D"/>
    <w:rsid w:val="00FF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400D"/>
    <w:pPr>
      <w:keepNext/>
      <w:outlineLvl w:val="0"/>
    </w:pPr>
    <w:rPr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40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next w:val="Normal"/>
    <w:link w:val="ListBulletChar"/>
    <w:uiPriority w:val="99"/>
    <w:unhideWhenUsed/>
    <w:rsid w:val="007502D9"/>
    <w:pPr>
      <w:tabs>
        <w:tab w:val="num" w:pos="360"/>
      </w:tabs>
      <w:ind w:left="360" w:hanging="360"/>
      <w:contextualSpacing/>
    </w:pPr>
    <w:rPr>
      <w:sz w:val="22"/>
    </w:rPr>
  </w:style>
  <w:style w:type="character" w:customStyle="1" w:styleId="ListBulletChar">
    <w:name w:val="List Bullet Char"/>
    <w:basedOn w:val="DefaultParagraphFont"/>
    <w:link w:val="ListBullet"/>
    <w:uiPriority w:val="99"/>
    <w:rsid w:val="007502D9"/>
    <w:rPr>
      <w:rFonts w:ascii="Arial" w:hAnsi="Arial"/>
    </w:rPr>
  </w:style>
  <w:style w:type="numbering" w:customStyle="1" w:styleId="NotesBullets">
    <w:name w:val="NotesBullets"/>
    <w:uiPriority w:val="99"/>
    <w:rsid w:val="00F43F6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E43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40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00D"/>
    <w:rPr>
      <w:rFonts w:ascii="Arial" w:hAnsi="Arial"/>
      <w:sz w:val="20"/>
    </w:rPr>
  </w:style>
  <w:style w:type="paragraph" w:styleId="Footer">
    <w:name w:val="footer"/>
    <w:basedOn w:val="Normal"/>
    <w:link w:val="FooterChar"/>
    <w:unhideWhenUsed/>
    <w:rsid w:val="00E64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00D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0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00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6400D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E6400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yleArial10ptJustified">
    <w:name w:val="Style Arial 10 pt Justified"/>
    <w:basedOn w:val="Normal"/>
    <w:rsid w:val="00E6400D"/>
    <w:rPr>
      <w:rFonts w:ascii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400D"/>
    <w:pPr>
      <w:keepNext/>
      <w:outlineLvl w:val="0"/>
    </w:pPr>
    <w:rPr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40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next w:val="Normal"/>
    <w:link w:val="ListBulletChar"/>
    <w:uiPriority w:val="99"/>
    <w:unhideWhenUsed/>
    <w:rsid w:val="007502D9"/>
    <w:pPr>
      <w:tabs>
        <w:tab w:val="num" w:pos="360"/>
      </w:tabs>
      <w:ind w:left="360" w:hanging="360"/>
      <w:contextualSpacing/>
    </w:pPr>
    <w:rPr>
      <w:sz w:val="22"/>
    </w:rPr>
  </w:style>
  <w:style w:type="character" w:customStyle="1" w:styleId="ListBulletChar">
    <w:name w:val="List Bullet Char"/>
    <w:basedOn w:val="DefaultParagraphFont"/>
    <w:link w:val="ListBullet"/>
    <w:uiPriority w:val="99"/>
    <w:rsid w:val="007502D9"/>
    <w:rPr>
      <w:rFonts w:ascii="Arial" w:hAnsi="Arial"/>
    </w:rPr>
  </w:style>
  <w:style w:type="numbering" w:customStyle="1" w:styleId="NotesBullets">
    <w:name w:val="NotesBullets"/>
    <w:uiPriority w:val="99"/>
    <w:rsid w:val="00F43F6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E43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40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00D"/>
    <w:rPr>
      <w:rFonts w:ascii="Arial" w:hAnsi="Arial"/>
      <w:sz w:val="20"/>
    </w:rPr>
  </w:style>
  <w:style w:type="paragraph" w:styleId="Footer">
    <w:name w:val="footer"/>
    <w:basedOn w:val="Normal"/>
    <w:link w:val="FooterChar"/>
    <w:unhideWhenUsed/>
    <w:rsid w:val="00E64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00D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0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00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6400D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E6400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yleArial10ptJustified">
    <w:name w:val="Style Arial 10 pt Justified"/>
    <w:basedOn w:val="Normal"/>
    <w:rsid w:val="00E6400D"/>
    <w:rPr>
      <w:rFonts w:ascii="Arial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rboaz</dc:creator>
  <cp:lastModifiedBy>Dave Miller</cp:lastModifiedBy>
  <cp:revision>2</cp:revision>
  <cp:lastPrinted>2012-07-11T19:41:00Z</cp:lastPrinted>
  <dcterms:created xsi:type="dcterms:W3CDTF">2016-01-25T15:58:00Z</dcterms:created>
  <dcterms:modified xsi:type="dcterms:W3CDTF">2016-01-25T15:58:00Z</dcterms:modified>
</cp:coreProperties>
</file>