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DB" w:rsidRDefault="00A921DB"/>
    <w:p w:rsidR="00A921DB" w:rsidRDefault="00A921DB"/>
    <w:p w:rsidR="00A921DB" w:rsidRDefault="00A921DB"/>
    <w:tbl>
      <w:tblPr>
        <w:tblW w:w="0" w:type="auto"/>
        <w:tblBorders>
          <w:top w:val="nil"/>
          <w:left w:val="nil"/>
          <w:right w:val="nil"/>
        </w:tblBorders>
        <w:tblLook w:val="0000" w:firstRow="0" w:lastRow="0" w:firstColumn="0" w:lastColumn="0" w:noHBand="0" w:noVBand="0"/>
      </w:tblPr>
      <w:tblGrid>
        <w:gridCol w:w="2010"/>
        <w:gridCol w:w="222"/>
        <w:gridCol w:w="7284"/>
      </w:tblGrid>
      <w:tr w:rsidR="00FB7FEF" w:rsidRPr="007B7AD1" w:rsidTr="00A913FF">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9861C3" w:rsidRPr="00E6631F" w:rsidRDefault="009861C3">
            <w:pPr>
              <w:widowControl w:val="0"/>
              <w:autoSpaceDE w:val="0"/>
              <w:autoSpaceDN w:val="0"/>
              <w:adjustRightInd w:val="0"/>
              <w:rPr>
                <w:rFonts w:asciiTheme="majorHAnsi" w:eastAsiaTheme="minorEastAsia" w:hAnsiTheme="majorHAnsi" w:cstheme="majorHAnsi"/>
                <w:b/>
                <w:bCs/>
                <w:color w:val="auto"/>
                <w:sz w:val="22"/>
                <w:szCs w:val="22"/>
                <w:lang w:eastAsia="ja-JP"/>
              </w:rPr>
            </w:pPr>
            <w:r w:rsidRPr="00E6631F">
              <w:rPr>
                <w:rFonts w:asciiTheme="majorHAnsi" w:eastAsiaTheme="minorEastAsia" w:hAnsiTheme="majorHAnsi" w:cstheme="majorHAnsi"/>
                <w:b/>
                <w:bCs/>
                <w:color w:val="auto"/>
                <w:sz w:val="22"/>
                <w:szCs w:val="22"/>
                <w:lang w:eastAsia="ja-JP"/>
              </w:rPr>
              <w:t>Meeting Date</w:t>
            </w: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9861C3" w:rsidRPr="00E6631F" w:rsidRDefault="009861C3">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vAlign w:val="center"/>
          </w:tcPr>
          <w:p w:rsidR="009861C3" w:rsidRPr="00E6631F" w:rsidRDefault="009861C3" w:rsidP="00BF6EBD">
            <w:pPr>
              <w:widowControl w:val="0"/>
              <w:autoSpaceDE w:val="0"/>
              <w:autoSpaceDN w:val="0"/>
              <w:adjustRightInd w:val="0"/>
              <w:rPr>
                <w:rFonts w:asciiTheme="majorHAnsi" w:eastAsia="MS PGothic" w:hAnsiTheme="majorHAnsi" w:cstheme="majorHAnsi"/>
                <w:color w:val="auto"/>
                <w:sz w:val="22"/>
                <w:szCs w:val="22"/>
                <w:lang w:eastAsia="ja-JP"/>
              </w:rPr>
            </w:pPr>
          </w:p>
        </w:tc>
      </w:tr>
      <w:tr w:rsidR="00FB7FEF" w:rsidRPr="007B7AD1" w:rsidTr="00A913FF">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9861C3" w:rsidRPr="00E6631F" w:rsidRDefault="007B7AD1">
            <w:pPr>
              <w:widowControl w:val="0"/>
              <w:autoSpaceDE w:val="0"/>
              <w:autoSpaceDN w:val="0"/>
              <w:adjustRightInd w:val="0"/>
              <w:rPr>
                <w:rFonts w:asciiTheme="majorHAnsi" w:eastAsiaTheme="minorEastAsia" w:hAnsiTheme="majorHAnsi" w:cstheme="majorHAnsi"/>
                <w:b/>
                <w:bCs/>
                <w:color w:val="auto"/>
                <w:sz w:val="22"/>
                <w:szCs w:val="22"/>
                <w:lang w:eastAsia="ja-JP"/>
              </w:rPr>
            </w:pPr>
            <w:r w:rsidRPr="00E6631F">
              <w:rPr>
                <w:rFonts w:asciiTheme="majorHAnsi" w:eastAsiaTheme="minorEastAsia" w:hAnsiTheme="majorHAnsi" w:cstheme="majorHAnsi"/>
                <w:b/>
                <w:bCs/>
                <w:color w:val="auto"/>
                <w:sz w:val="22"/>
                <w:szCs w:val="22"/>
                <w:lang w:eastAsia="ja-JP"/>
              </w:rPr>
              <w:t>Time</w:t>
            </w:r>
            <w:r w:rsidR="004273C7" w:rsidRPr="00E6631F">
              <w:rPr>
                <w:rFonts w:asciiTheme="majorHAnsi" w:eastAsiaTheme="minorEastAsia" w:hAnsiTheme="majorHAnsi" w:cstheme="majorHAnsi"/>
                <w:b/>
                <w:bCs/>
                <w:color w:val="auto"/>
                <w:sz w:val="22"/>
                <w:szCs w:val="22"/>
                <w:lang w:eastAsia="ja-JP"/>
              </w:rPr>
              <w:t xml:space="preserve"> Slot</w:t>
            </w: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9861C3" w:rsidRPr="00E6631F" w:rsidRDefault="009861C3">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vAlign w:val="center"/>
          </w:tcPr>
          <w:p w:rsidR="00370D8B" w:rsidRPr="00E6631F" w:rsidRDefault="007663D6" w:rsidP="00960194">
            <w:pPr>
              <w:widowControl w:val="0"/>
              <w:autoSpaceDE w:val="0"/>
              <w:autoSpaceDN w:val="0"/>
              <w:adjustRightInd w:val="0"/>
              <w:rPr>
                <w:rFonts w:asciiTheme="majorHAnsi" w:eastAsia="MS PGothic" w:hAnsiTheme="majorHAnsi" w:cstheme="majorHAnsi"/>
                <w:color w:val="auto"/>
                <w:sz w:val="22"/>
                <w:szCs w:val="22"/>
                <w:lang w:eastAsia="ja-JP"/>
              </w:rPr>
            </w:pPr>
            <w:r>
              <w:rPr>
                <w:rFonts w:asciiTheme="majorHAnsi" w:eastAsia="MS PGothic" w:hAnsiTheme="majorHAnsi" w:cstheme="majorHAnsi"/>
                <w:color w:val="auto"/>
                <w:sz w:val="22"/>
                <w:szCs w:val="22"/>
                <w:lang w:eastAsia="ja-JP"/>
              </w:rPr>
              <w:t>(Pick one if you have a preference) 10:30 to 11:20 , 12:30 to 1:20 ,  1:30 to 2:20</w:t>
            </w:r>
          </w:p>
        </w:tc>
      </w:tr>
      <w:tr w:rsidR="00FB7FEF" w:rsidRPr="007B7AD1" w:rsidTr="004273C7">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4273C7" w:rsidRPr="00E6631F" w:rsidRDefault="004273C7" w:rsidP="004273C7">
            <w:pPr>
              <w:widowControl w:val="0"/>
              <w:autoSpaceDE w:val="0"/>
              <w:autoSpaceDN w:val="0"/>
              <w:adjustRightInd w:val="0"/>
              <w:rPr>
                <w:rFonts w:asciiTheme="majorHAnsi" w:eastAsiaTheme="minorEastAsia" w:hAnsiTheme="majorHAnsi" w:cstheme="majorHAnsi"/>
                <w:b/>
                <w:bCs/>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4273C7" w:rsidRPr="00E6631F" w:rsidRDefault="004273C7" w:rsidP="004273C7">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vAlign w:val="center"/>
          </w:tcPr>
          <w:p w:rsidR="004273C7" w:rsidRPr="00E6631F" w:rsidRDefault="004273C7" w:rsidP="004273C7">
            <w:pPr>
              <w:widowControl w:val="0"/>
              <w:autoSpaceDE w:val="0"/>
              <w:autoSpaceDN w:val="0"/>
              <w:adjustRightInd w:val="0"/>
              <w:rPr>
                <w:rFonts w:asciiTheme="majorHAnsi" w:eastAsia="MS PGothic" w:hAnsiTheme="majorHAnsi" w:cstheme="majorHAnsi"/>
                <w:i/>
                <w:color w:val="7F7F7F" w:themeColor="text1" w:themeTint="80"/>
                <w:sz w:val="22"/>
                <w:szCs w:val="22"/>
                <w:lang w:eastAsia="ja-JP"/>
              </w:rPr>
            </w:pPr>
          </w:p>
        </w:tc>
      </w:tr>
      <w:tr w:rsidR="00FB7FEF" w:rsidRPr="007B7AD1" w:rsidTr="004273C7">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4273C7" w:rsidRPr="00E6631F" w:rsidRDefault="004273C7" w:rsidP="004273C7">
            <w:pPr>
              <w:widowControl w:val="0"/>
              <w:autoSpaceDE w:val="0"/>
              <w:autoSpaceDN w:val="0"/>
              <w:adjustRightInd w:val="0"/>
              <w:rPr>
                <w:rFonts w:asciiTheme="majorHAnsi" w:eastAsia="MS PGothic" w:hAnsiTheme="majorHAnsi" w:cstheme="majorHAnsi"/>
                <w:b/>
                <w:bCs/>
                <w:color w:val="auto"/>
                <w:sz w:val="22"/>
                <w:szCs w:val="22"/>
                <w:lang w:eastAsia="ja-JP"/>
              </w:rPr>
            </w:pPr>
            <w:r w:rsidRPr="00E6631F">
              <w:rPr>
                <w:rFonts w:asciiTheme="majorHAnsi" w:eastAsia="MS PGothic" w:hAnsiTheme="majorHAnsi" w:cstheme="majorHAnsi"/>
                <w:b/>
                <w:bCs/>
                <w:color w:val="auto"/>
                <w:sz w:val="22"/>
                <w:szCs w:val="22"/>
                <w:lang w:eastAsia="ja-JP"/>
              </w:rPr>
              <w:t>Speaker</w:t>
            </w:r>
            <w:r w:rsidR="00C97EC6" w:rsidRPr="00E6631F">
              <w:rPr>
                <w:rFonts w:asciiTheme="majorHAnsi" w:eastAsia="MS PGothic" w:hAnsiTheme="majorHAnsi" w:cstheme="majorHAnsi"/>
                <w:b/>
                <w:bCs/>
                <w:color w:val="auto"/>
                <w:sz w:val="22"/>
                <w:szCs w:val="22"/>
                <w:lang w:eastAsia="ja-JP"/>
              </w:rPr>
              <w:t xml:space="preserve"> / Title</w:t>
            </w: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4273C7" w:rsidRPr="00E6631F" w:rsidRDefault="004273C7" w:rsidP="004273C7">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vAlign w:val="center"/>
          </w:tcPr>
          <w:p w:rsidR="00641B6E" w:rsidRPr="00C05143" w:rsidRDefault="00641B6E" w:rsidP="00C05143">
            <w:bookmarkStart w:id="0" w:name="_GoBack"/>
            <w:bookmarkEnd w:id="0"/>
          </w:p>
        </w:tc>
      </w:tr>
      <w:tr w:rsidR="00FB7FEF" w:rsidRPr="007B7AD1" w:rsidTr="00B610F8">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B610F8" w:rsidRPr="00E6631F" w:rsidRDefault="00EC4B32" w:rsidP="00B610F8">
            <w:pPr>
              <w:widowControl w:val="0"/>
              <w:autoSpaceDE w:val="0"/>
              <w:autoSpaceDN w:val="0"/>
              <w:adjustRightInd w:val="0"/>
              <w:rPr>
                <w:rFonts w:asciiTheme="majorHAnsi" w:eastAsia="MS PGothic" w:hAnsiTheme="majorHAnsi" w:cstheme="majorHAnsi"/>
                <w:b/>
                <w:bCs/>
                <w:color w:val="C00000"/>
                <w:sz w:val="22"/>
                <w:szCs w:val="22"/>
                <w:lang w:eastAsia="ja-JP"/>
              </w:rPr>
            </w:pPr>
            <w:r w:rsidRPr="00E6631F">
              <w:rPr>
                <w:rFonts w:asciiTheme="majorHAnsi" w:eastAsia="MS PGothic" w:hAnsiTheme="majorHAnsi" w:cstheme="majorHAnsi"/>
                <w:b/>
                <w:bCs/>
                <w:color w:val="C00000"/>
                <w:sz w:val="22"/>
                <w:szCs w:val="22"/>
                <w:lang w:eastAsia="ja-JP"/>
              </w:rPr>
              <w:t xml:space="preserve">Speakers </w:t>
            </w:r>
            <w:r w:rsidR="00B610F8" w:rsidRPr="00E6631F">
              <w:rPr>
                <w:rFonts w:asciiTheme="majorHAnsi" w:eastAsia="MS PGothic" w:hAnsiTheme="majorHAnsi" w:cstheme="majorHAnsi"/>
                <w:b/>
                <w:bCs/>
                <w:color w:val="C00000"/>
                <w:sz w:val="22"/>
                <w:szCs w:val="22"/>
                <w:lang w:eastAsia="ja-JP"/>
              </w:rPr>
              <w:t>Bio</w:t>
            </w:r>
          </w:p>
        </w:tc>
        <w:tc>
          <w:tcPr>
            <w:tcW w:w="0" w:type="auto"/>
            <w:tcBorders>
              <w:bottom w:val="single" w:sz="8" w:space="0" w:color="000000"/>
              <w:right w:val="single" w:sz="8" w:space="0" w:color="000000"/>
            </w:tcBorders>
            <w:tcMar>
              <w:top w:w="120" w:type="nil"/>
              <w:left w:w="120" w:type="nil"/>
              <w:bottom w:w="120" w:type="nil"/>
              <w:right w:w="120" w:type="nil"/>
            </w:tcMar>
          </w:tcPr>
          <w:p w:rsidR="00B610F8" w:rsidRPr="00E6631F" w:rsidRDefault="00B610F8" w:rsidP="00B610F8">
            <w:pPr>
              <w:widowControl w:val="0"/>
              <w:autoSpaceDE w:val="0"/>
              <w:autoSpaceDN w:val="0"/>
              <w:adjustRightInd w:val="0"/>
              <w:jc w:val="center"/>
              <w:rPr>
                <w:rFonts w:asciiTheme="majorHAnsi" w:eastAsia="MS PGothic" w:hAnsiTheme="majorHAnsi" w:cstheme="majorHAnsi"/>
                <w:color w:val="auto"/>
                <w:sz w:val="22"/>
                <w:szCs w:val="22"/>
                <w:highlight w:val="yellow"/>
                <w:lang w:eastAsia="ja-JP"/>
              </w:rPr>
            </w:pPr>
          </w:p>
        </w:tc>
        <w:tc>
          <w:tcPr>
            <w:tcW w:w="0" w:type="auto"/>
            <w:tcBorders>
              <w:bottom w:val="single" w:sz="8" w:space="0" w:color="000000"/>
              <w:right w:val="single" w:sz="8" w:space="0" w:color="000000"/>
            </w:tcBorders>
            <w:tcMar>
              <w:top w:w="120" w:type="nil"/>
              <w:left w:w="120" w:type="nil"/>
              <w:bottom w:w="120" w:type="nil"/>
              <w:right w:w="120" w:type="nil"/>
            </w:tcMar>
            <w:vAlign w:val="center"/>
          </w:tcPr>
          <w:p w:rsidR="00B4712D" w:rsidRPr="00641B6E" w:rsidRDefault="00B4712D" w:rsidP="00641B6E">
            <w:pPr>
              <w:autoSpaceDE w:val="0"/>
              <w:autoSpaceDN w:val="0"/>
              <w:adjustRightInd w:val="0"/>
              <w:spacing w:line="240" w:lineRule="atLeast"/>
              <w:rPr>
                <w:rFonts w:ascii="Arial" w:hAnsi="Arial" w:cs="Arial"/>
                <w:color w:val="000000"/>
              </w:rPr>
            </w:pPr>
          </w:p>
        </w:tc>
      </w:tr>
      <w:tr w:rsidR="00FB7FEF" w:rsidRPr="00E36C54" w:rsidTr="00B610F8">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E36C54" w:rsidRPr="00E6631F" w:rsidRDefault="00B610F8" w:rsidP="00B610F8">
            <w:pPr>
              <w:widowControl w:val="0"/>
              <w:autoSpaceDE w:val="0"/>
              <w:autoSpaceDN w:val="0"/>
              <w:adjustRightInd w:val="0"/>
              <w:rPr>
                <w:rFonts w:asciiTheme="majorHAnsi" w:eastAsia="MS PGothic" w:hAnsiTheme="majorHAnsi" w:cstheme="majorHAnsi"/>
                <w:b/>
                <w:bCs/>
                <w:color w:val="C00000"/>
                <w:sz w:val="22"/>
                <w:szCs w:val="22"/>
                <w:lang w:eastAsia="ja-JP"/>
              </w:rPr>
            </w:pPr>
            <w:r w:rsidRPr="00E6631F">
              <w:rPr>
                <w:rFonts w:asciiTheme="majorHAnsi" w:eastAsia="MS PGothic" w:hAnsiTheme="majorHAnsi" w:cstheme="majorHAnsi"/>
                <w:b/>
                <w:bCs/>
                <w:color w:val="C00000"/>
                <w:sz w:val="22"/>
                <w:szCs w:val="22"/>
                <w:lang w:eastAsia="ja-JP"/>
              </w:rPr>
              <w:t>Contact Info</w:t>
            </w:r>
          </w:p>
          <w:p w:rsidR="00B610F8" w:rsidRPr="00E6631F" w:rsidRDefault="00B610F8" w:rsidP="00E36C54">
            <w:pPr>
              <w:jc w:val="center"/>
              <w:rPr>
                <w:rFonts w:asciiTheme="majorHAnsi" w:eastAsia="MS PGothic" w:hAnsiTheme="majorHAnsi" w:cstheme="majorHAnsi"/>
                <w:b/>
                <w:bCs/>
                <w:color w:val="C00000"/>
                <w:sz w:val="22"/>
                <w:szCs w:val="22"/>
                <w:lang w:eastAsia="ja-JP"/>
              </w:rPr>
            </w:pPr>
          </w:p>
        </w:tc>
        <w:tc>
          <w:tcPr>
            <w:tcW w:w="0" w:type="auto"/>
            <w:tcBorders>
              <w:bottom w:val="single" w:sz="8" w:space="0" w:color="000000"/>
              <w:right w:val="single" w:sz="8" w:space="0" w:color="000000"/>
            </w:tcBorders>
            <w:tcMar>
              <w:top w:w="120" w:type="nil"/>
              <w:left w:w="120" w:type="nil"/>
              <w:bottom w:w="120" w:type="nil"/>
              <w:right w:w="120" w:type="nil"/>
            </w:tcMar>
          </w:tcPr>
          <w:p w:rsidR="00B610F8" w:rsidRPr="00E6631F" w:rsidRDefault="00B610F8" w:rsidP="00B610F8">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bottom w:val="single" w:sz="8" w:space="0" w:color="000000"/>
              <w:right w:val="single" w:sz="8" w:space="0" w:color="000000"/>
            </w:tcBorders>
            <w:tcMar>
              <w:top w:w="120" w:type="nil"/>
              <w:left w:w="120" w:type="nil"/>
              <w:bottom w:w="120" w:type="nil"/>
              <w:right w:w="120" w:type="nil"/>
            </w:tcMar>
            <w:vAlign w:val="center"/>
          </w:tcPr>
          <w:p w:rsidR="00C05143" w:rsidRPr="00095E55" w:rsidRDefault="00C05143" w:rsidP="008D3E1A">
            <w:pPr>
              <w:autoSpaceDE w:val="0"/>
              <w:autoSpaceDN w:val="0"/>
              <w:adjustRightInd w:val="0"/>
              <w:spacing w:line="240" w:lineRule="atLeast"/>
              <w:rPr>
                <w:rFonts w:ascii="Century Gothic" w:eastAsia="Times New Roman" w:hAnsi="Century Gothic" w:cs="Arial"/>
                <w:color w:val="011993"/>
              </w:rPr>
            </w:pPr>
          </w:p>
        </w:tc>
      </w:tr>
      <w:tr w:rsidR="00FB7FEF" w:rsidRPr="007B7AD1" w:rsidTr="00A913FF">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DA3787" w:rsidRPr="00E6631F" w:rsidRDefault="00DA3787">
            <w:pPr>
              <w:widowControl w:val="0"/>
              <w:autoSpaceDE w:val="0"/>
              <w:autoSpaceDN w:val="0"/>
              <w:adjustRightInd w:val="0"/>
              <w:rPr>
                <w:rFonts w:asciiTheme="majorHAnsi" w:eastAsia="MS PGothic" w:hAnsiTheme="majorHAnsi" w:cstheme="majorHAnsi"/>
                <w:b/>
                <w:bCs/>
                <w:color w:val="C00000"/>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DA3787" w:rsidRPr="00E6631F" w:rsidRDefault="00DA3787">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vAlign w:val="center"/>
          </w:tcPr>
          <w:p w:rsidR="00DA3787" w:rsidRPr="00E6631F" w:rsidRDefault="00DA3787" w:rsidP="00A913FF">
            <w:pPr>
              <w:widowControl w:val="0"/>
              <w:autoSpaceDE w:val="0"/>
              <w:autoSpaceDN w:val="0"/>
              <w:adjustRightInd w:val="0"/>
              <w:rPr>
                <w:rFonts w:asciiTheme="majorHAnsi" w:eastAsia="MS PGothic" w:hAnsiTheme="majorHAnsi" w:cstheme="majorHAnsi"/>
                <w:color w:val="auto"/>
                <w:sz w:val="22"/>
                <w:szCs w:val="22"/>
                <w:lang w:eastAsia="ja-JP"/>
              </w:rPr>
            </w:pPr>
          </w:p>
        </w:tc>
      </w:tr>
      <w:tr w:rsidR="00FB7FEF" w:rsidRPr="00E36C54" w:rsidTr="00A913FF">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A86ED3" w:rsidRPr="00E6631F" w:rsidRDefault="00670AF4">
            <w:pPr>
              <w:widowControl w:val="0"/>
              <w:autoSpaceDE w:val="0"/>
              <w:autoSpaceDN w:val="0"/>
              <w:adjustRightInd w:val="0"/>
              <w:rPr>
                <w:rFonts w:asciiTheme="majorHAnsi" w:eastAsia="MS PGothic" w:hAnsiTheme="majorHAnsi" w:cstheme="majorHAnsi"/>
                <w:b/>
                <w:bCs/>
                <w:color w:val="C00000"/>
                <w:sz w:val="22"/>
                <w:szCs w:val="22"/>
                <w:lang w:eastAsia="ja-JP"/>
              </w:rPr>
            </w:pPr>
            <w:r w:rsidRPr="00E6631F">
              <w:rPr>
                <w:rFonts w:asciiTheme="majorHAnsi" w:eastAsia="MS PGothic" w:hAnsiTheme="majorHAnsi" w:cstheme="majorHAnsi"/>
                <w:b/>
                <w:bCs/>
                <w:color w:val="C00000"/>
                <w:sz w:val="22"/>
                <w:szCs w:val="22"/>
                <w:lang w:eastAsia="ja-JP"/>
              </w:rPr>
              <w:t xml:space="preserve">Session </w:t>
            </w:r>
            <w:r w:rsidR="003C6966" w:rsidRPr="00E6631F">
              <w:rPr>
                <w:rFonts w:asciiTheme="majorHAnsi" w:eastAsia="MS PGothic" w:hAnsiTheme="majorHAnsi" w:cstheme="majorHAnsi"/>
                <w:b/>
                <w:bCs/>
                <w:color w:val="C00000"/>
                <w:sz w:val="22"/>
                <w:szCs w:val="22"/>
                <w:lang w:eastAsia="ja-JP"/>
              </w:rPr>
              <w:t>Title</w:t>
            </w: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A86ED3" w:rsidRPr="00E6631F" w:rsidRDefault="00A86ED3">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vAlign w:val="center"/>
          </w:tcPr>
          <w:p w:rsidR="00B214F0" w:rsidRPr="002840E4" w:rsidRDefault="00B214F0" w:rsidP="009717A5">
            <w:pPr>
              <w:rPr>
                <w:rFonts w:asciiTheme="majorHAnsi" w:eastAsia="MS PGothic" w:hAnsiTheme="majorHAnsi" w:cstheme="majorHAnsi"/>
                <w:b/>
                <w:sz w:val="22"/>
                <w:szCs w:val="22"/>
                <w:lang w:eastAsia="ja-JP"/>
              </w:rPr>
            </w:pPr>
          </w:p>
        </w:tc>
      </w:tr>
      <w:tr w:rsidR="00FB7FEF" w:rsidRPr="00E36C54" w:rsidTr="00A913FF">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A86ED3" w:rsidRPr="00E6631F" w:rsidRDefault="00EC4B32">
            <w:pPr>
              <w:widowControl w:val="0"/>
              <w:autoSpaceDE w:val="0"/>
              <w:autoSpaceDN w:val="0"/>
              <w:adjustRightInd w:val="0"/>
              <w:rPr>
                <w:rFonts w:asciiTheme="majorHAnsi" w:eastAsia="MS PGothic" w:hAnsiTheme="majorHAnsi" w:cstheme="majorHAnsi"/>
                <w:b/>
                <w:bCs/>
                <w:color w:val="C00000"/>
                <w:sz w:val="22"/>
                <w:szCs w:val="22"/>
                <w:lang w:eastAsia="ja-JP"/>
              </w:rPr>
            </w:pPr>
            <w:r w:rsidRPr="00E6631F">
              <w:rPr>
                <w:rFonts w:asciiTheme="majorHAnsi" w:eastAsia="MS PGothic" w:hAnsiTheme="majorHAnsi" w:cstheme="majorHAnsi"/>
                <w:b/>
                <w:bCs/>
                <w:color w:val="C00000"/>
                <w:sz w:val="22"/>
                <w:szCs w:val="22"/>
                <w:lang w:eastAsia="ja-JP"/>
              </w:rPr>
              <w:t>Description</w:t>
            </w:r>
          </w:p>
          <w:p w:rsidR="00BB6CEF" w:rsidRPr="00E6631F" w:rsidRDefault="00BB6CEF">
            <w:pPr>
              <w:widowControl w:val="0"/>
              <w:autoSpaceDE w:val="0"/>
              <w:autoSpaceDN w:val="0"/>
              <w:adjustRightInd w:val="0"/>
              <w:rPr>
                <w:rFonts w:asciiTheme="majorHAnsi" w:eastAsia="MS PGothic" w:hAnsiTheme="majorHAnsi" w:cstheme="majorHAnsi"/>
                <w:b/>
                <w:bCs/>
                <w:color w:val="C00000"/>
                <w:sz w:val="22"/>
                <w:szCs w:val="22"/>
                <w:lang w:eastAsia="ja-JP"/>
              </w:rPr>
            </w:pPr>
          </w:p>
        </w:tc>
        <w:tc>
          <w:tcPr>
            <w:tcW w:w="0" w:type="auto"/>
            <w:tcBorders>
              <w:bottom w:val="single" w:sz="8" w:space="0" w:color="000000"/>
              <w:right w:val="single" w:sz="8" w:space="0" w:color="000000"/>
            </w:tcBorders>
            <w:tcMar>
              <w:top w:w="120" w:type="nil"/>
              <w:left w:w="120" w:type="nil"/>
              <w:bottom w:w="120" w:type="nil"/>
              <w:right w:w="120" w:type="nil"/>
            </w:tcMar>
          </w:tcPr>
          <w:p w:rsidR="00A86ED3" w:rsidRPr="00E6631F" w:rsidRDefault="00A86ED3">
            <w:pPr>
              <w:widowControl w:val="0"/>
              <w:autoSpaceDE w:val="0"/>
              <w:autoSpaceDN w:val="0"/>
              <w:adjustRightInd w:val="0"/>
              <w:jc w:val="center"/>
              <w:rPr>
                <w:rFonts w:asciiTheme="majorHAnsi" w:eastAsia="MS PGothic" w:hAnsiTheme="majorHAnsi" w:cstheme="majorHAnsi"/>
                <w:color w:val="auto"/>
                <w:sz w:val="22"/>
                <w:szCs w:val="22"/>
                <w:highlight w:val="yellow"/>
                <w:lang w:eastAsia="ja-JP"/>
              </w:rPr>
            </w:pPr>
          </w:p>
        </w:tc>
        <w:tc>
          <w:tcPr>
            <w:tcW w:w="0" w:type="auto"/>
            <w:tcBorders>
              <w:bottom w:val="single" w:sz="8" w:space="0" w:color="000000"/>
              <w:right w:val="single" w:sz="8" w:space="0" w:color="000000"/>
            </w:tcBorders>
            <w:tcMar>
              <w:top w:w="120" w:type="nil"/>
              <w:left w:w="120" w:type="nil"/>
              <w:bottom w:w="120" w:type="nil"/>
              <w:right w:w="120" w:type="nil"/>
            </w:tcMar>
            <w:vAlign w:val="center"/>
          </w:tcPr>
          <w:p w:rsidR="00FB7FEF" w:rsidRPr="00E6631F" w:rsidRDefault="00FB7FEF" w:rsidP="004E65B9">
            <w:pPr>
              <w:autoSpaceDE w:val="0"/>
              <w:autoSpaceDN w:val="0"/>
              <w:adjustRightInd w:val="0"/>
              <w:rPr>
                <w:rFonts w:asciiTheme="majorHAnsi" w:eastAsia="MS PGothic" w:hAnsiTheme="majorHAnsi" w:cstheme="majorHAnsi"/>
                <w:sz w:val="22"/>
                <w:szCs w:val="22"/>
                <w:lang w:eastAsia="ja-JP"/>
              </w:rPr>
            </w:pPr>
          </w:p>
        </w:tc>
      </w:tr>
      <w:tr w:rsidR="00FB7FEF" w:rsidRPr="007B7AD1" w:rsidTr="00BC5774">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A86ED3" w:rsidRPr="00E6631F" w:rsidRDefault="00327288">
            <w:pPr>
              <w:widowControl w:val="0"/>
              <w:autoSpaceDE w:val="0"/>
              <w:autoSpaceDN w:val="0"/>
              <w:adjustRightInd w:val="0"/>
              <w:rPr>
                <w:rFonts w:asciiTheme="majorHAnsi" w:eastAsia="MS PGothic" w:hAnsiTheme="majorHAnsi" w:cstheme="majorHAnsi"/>
                <w:b/>
                <w:bCs/>
                <w:color w:val="C00000"/>
                <w:sz w:val="22"/>
                <w:szCs w:val="22"/>
                <w:lang w:eastAsia="ja-JP"/>
              </w:rPr>
            </w:pPr>
            <w:r w:rsidRPr="00E6631F">
              <w:rPr>
                <w:rFonts w:asciiTheme="majorHAnsi" w:eastAsia="MS PGothic" w:hAnsiTheme="majorHAnsi" w:cstheme="majorHAnsi"/>
                <w:b/>
                <w:bCs/>
                <w:color w:val="C00000"/>
                <w:sz w:val="22"/>
                <w:szCs w:val="22"/>
                <w:lang w:eastAsia="ja-JP"/>
              </w:rPr>
              <w:t xml:space="preserve">Learning </w:t>
            </w:r>
            <w:r w:rsidR="00A86ED3" w:rsidRPr="00E6631F">
              <w:rPr>
                <w:rFonts w:asciiTheme="majorHAnsi" w:eastAsia="MS PGothic" w:hAnsiTheme="majorHAnsi" w:cstheme="majorHAnsi"/>
                <w:b/>
                <w:bCs/>
                <w:color w:val="C00000"/>
                <w:sz w:val="22"/>
                <w:szCs w:val="22"/>
                <w:lang w:eastAsia="ja-JP"/>
              </w:rPr>
              <w:t>Objectives</w:t>
            </w:r>
          </w:p>
        </w:tc>
        <w:tc>
          <w:tcPr>
            <w:tcW w:w="0" w:type="auto"/>
            <w:tcBorders>
              <w:bottom w:val="single" w:sz="8" w:space="0" w:color="000000"/>
              <w:right w:val="single" w:sz="8" w:space="0" w:color="000000"/>
            </w:tcBorders>
            <w:tcMar>
              <w:top w:w="120" w:type="nil"/>
              <w:left w:w="120" w:type="nil"/>
              <w:bottom w:w="120" w:type="nil"/>
              <w:right w:w="120" w:type="nil"/>
            </w:tcMar>
          </w:tcPr>
          <w:p w:rsidR="00A86ED3" w:rsidRPr="00E6631F" w:rsidRDefault="00A86ED3">
            <w:pPr>
              <w:widowControl w:val="0"/>
              <w:autoSpaceDE w:val="0"/>
              <w:autoSpaceDN w:val="0"/>
              <w:adjustRightInd w:val="0"/>
              <w:jc w:val="center"/>
              <w:rPr>
                <w:rFonts w:asciiTheme="majorHAnsi" w:eastAsia="MS PGothic" w:hAnsiTheme="majorHAnsi" w:cstheme="majorHAnsi"/>
                <w:color w:val="auto"/>
                <w:sz w:val="22"/>
                <w:szCs w:val="22"/>
                <w:highlight w:val="yellow"/>
                <w:lang w:eastAsia="ja-JP"/>
              </w:rPr>
            </w:pPr>
          </w:p>
        </w:tc>
        <w:tc>
          <w:tcPr>
            <w:tcW w:w="0" w:type="auto"/>
            <w:tcBorders>
              <w:bottom w:val="single" w:sz="8" w:space="0" w:color="000000"/>
              <w:right w:val="single" w:sz="8" w:space="0" w:color="000000"/>
            </w:tcBorders>
            <w:tcMar>
              <w:top w:w="120" w:type="nil"/>
              <w:left w:w="120" w:type="nil"/>
              <w:bottom w:w="120" w:type="nil"/>
              <w:right w:w="120" w:type="nil"/>
            </w:tcMar>
            <w:vAlign w:val="center"/>
          </w:tcPr>
          <w:p w:rsidR="00A25E3C" w:rsidRPr="007663D6" w:rsidRDefault="00A25E3C" w:rsidP="007663D6">
            <w:pPr>
              <w:autoSpaceDE w:val="0"/>
              <w:autoSpaceDN w:val="0"/>
              <w:adjustRightInd w:val="0"/>
              <w:rPr>
                <w:rFonts w:asciiTheme="majorHAnsi" w:eastAsia="MS PGothic" w:hAnsiTheme="majorHAnsi" w:cstheme="majorHAnsi"/>
                <w:color w:val="auto"/>
                <w:sz w:val="22"/>
                <w:szCs w:val="22"/>
                <w:lang w:eastAsia="ja-JP"/>
              </w:rPr>
            </w:pPr>
          </w:p>
        </w:tc>
      </w:tr>
      <w:tr w:rsidR="00FB7FEF" w:rsidRPr="007B7AD1" w:rsidTr="00A913FF">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A86ED3" w:rsidRPr="00E6631F" w:rsidRDefault="00A86ED3">
            <w:pPr>
              <w:widowControl w:val="0"/>
              <w:autoSpaceDE w:val="0"/>
              <w:autoSpaceDN w:val="0"/>
              <w:adjustRightInd w:val="0"/>
              <w:rPr>
                <w:rFonts w:asciiTheme="majorHAnsi" w:eastAsia="MS PGothic" w:hAnsiTheme="majorHAnsi" w:cstheme="majorHAnsi"/>
                <w:b/>
                <w:color w:val="auto"/>
                <w:sz w:val="22"/>
                <w:szCs w:val="22"/>
                <w:lang w:eastAsia="ja-JP"/>
              </w:rPr>
            </w:pPr>
            <w:r w:rsidRPr="00E6631F">
              <w:rPr>
                <w:rFonts w:asciiTheme="majorHAnsi" w:eastAsia="MS PGothic" w:hAnsiTheme="majorHAnsi" w:cstheme="majorHAnsi"/>
                <w:b/>
                <w:bCs/>
                <w:color w:val="auto"/>
                <w:sz w:val="22"/>
                <w:szCs w:val="22"/>
                <w:lang w:eastAsia="ja-JP"/>
              </w:rPr>
              <w:t>Presentation</w:t>
            </w:r>
          </w:p>
        </w:tc>
        <w:tc>
          <w:tcPr>
            <w:tcW w:w="0" w:type="auto"/>
            <w:tcBorders>
              <w:bottom w:val="single" w:sz="8" w:space="0" w:color="000000"/>
              <w:right w:val="single" w:sz="8" w:space="0" w:color="000000"/>
            </w:tcBorders>
            <w:tcMar>
              <w:top w:w="120" w:type="nil"/>
              <w:left w:w="120" w:type="nil"/>
              <w:bottom w:w="120" w:type="nil"/>
              <w:right w:w="120" w:type="nil"/>
            </w:tcMar>
          </w:tcPr>
          <w:p w:rsidR="00A86ED3" w:rsidRPr="00E6631F" w:rsidRDefault="00A86ED3">
            <w:pPr>
              <w:widowControl w:val="0"/>
              <w:autoSpaceDE w:val="0"/>
              <w:autoSpaceDN w:val="0"/>
              <w:adjustRightInd w:val="0"/>
              <w:jc w:val="center"/>
              <w:rPr>
                <w:rFonts w:asciiTheme="majorHAnsi" w:eastAsia="MS PGothic" w:hAnsiTheme="majorHAnsi" w:cstheme="majorHAnsi"/>
                <w:color w:val="auto"/>
                <w:sz w:val="22"/>
                <w:szCs w:val="22"/>
                <w:lang w:eastAsia="ja-JP"/>
              </w:rPr>
            </w:pPr>
          </w:p>
        </w:tc>
        <w:tc>
          <w:tcPr>
            <w:tcW w:w="0" w:type="auto"/>
            <w:tcBorders>
              <w:bottom w:val="single" w:sz="8" w:space="0" w:color="000000"/>
              <w:right w:val="single" w:sz="8" w:space="0" w:color="000000"/>
            </w:tcBorders>
            <w:tcMar>
              <w:top w:w="120" w:type="nil"/>
              <w:left w:w="120" w:type="nil"/>
              <w:bottom w:w="120" w:type="nil"/>
              <w:right w:w="120" w:type="nil"/>
            </w:tcMar>
            <w:vAlign w:val="center"/>
          </w:tcPr>
          <w:p w:rsidR="000B22C4" w:rsidRPr="00E6631F" w:rsidRDefault="007663D6" w:rsidP="007663D6">
            <w:pPr>
              <w:widowControl w:val="0"/>
              <w:autoSpaceDE w:val="0"/>
              <w:autoSpaceDN w:val="0"/>
              <w:adjustRightInd w:val="0"/>
              <w:rPr>
                <w:rFonts w:asciiTheme="majorHAnsi" w:eastAsia="MS PGothic" w:hAnsiTheme="majorHAnsi" w:cstheme="majorHAnsi"/>
                <w:color w:val="auto"/>
                <w:sz w:val="22"/>
                <w:szCs w:val="22"/>
                <w:lang w:eastAsia="ja-JP"/>
              </w:rPr>
            </w:pPr>
            <w:r>
              <w:rPr>
                <w:rFonts w:asciiTheme="majorHAnsi" w:eastAsia="MS PGothic" w:hAnsiTheme="majorHAnsi" w:cstheme="majorHAnsi"/>
                <w:color w:val="auto"/>
                <w:sz w:val="22"/>
                <w:szCs w:val="22"/>
                <w:lang w:eastAsia="ja-JP"/>
              </w:rPr>
              <w:t>(embed PowerPoint or attach separately if you already have it available)</w:t>
            </w:r>
          </w:p>
        </w:tc>
      </w:tr>
    </w:tbl>
    <w:p w:rsidR="00670AF4" w:rsidRDefault="00A86ED3" w:rsidP="00A86ED3">
      <w:pPr>
        <w:widowControl w:val="0"/>
        <w:autoSpaceDE w:val="0"/>
        <w:autoSpaceDN w:val="0"/>
        <w:adjustRightInd w:val="0"/>
        <w:rPr>
          <w:rFonts w:eastAsia="MS PGothic" w:cs="Calibri"/>
          <w:color w:val="auto"/>
          <w:sz w:val="30"/>
          <w:szCs w:val="30"/>
          <w:lang w:eastAsia="ja-JP"/>
        </w:rPr>
      </w:pPr>
      <w:r>
        <w:rPr>
          <w:rFonts w:eastAsia="MS PGothic" w:cs="Calibri"/>
          <w:color w:val="auto"/>
          <w:sz w:val="30"/>
          <w:szCs w:val="30"/>
          <w:lang w:eastAsia="ja-JP"/>
        </w:rPr>
        <w:t> </w:t>
      </w:r>
    </w:p>
    <w:p w:rsidR="00401B69" w:rsidRDefault="00401B69">
      <w:pPr>
        <w:spacing w:after="200"/>
        <w:rPr>
          <w:rFonts w:eastAsia="MS PGothic" w:cs="Calibri"/>
          <w:color w:val="auto"/>
          <w:sz w:val="30"/>
          <w:szCs w:val="30"/>
          <w:lang w:eastAsia="ja-JP"/>
        </w:rPr>
      </w:pPr>
      <w:r>
        <w:rPr>
          <w:rFonts w:eastAsia="MS PGothic" w:cs="Calibri"/>
          <w:color w:val="auto"/>
          <w:sz w:val="30"/>
          <w:szCs w:val="30"/>
          <w:lang w:eastAsia="ja-JP"/>
        </w:rPr>
        <w:br w:type="page"/>
      </w:r>
    </w:p>
    <w:p w:rsidR="00401B69" w:rsidRDefault="00401B69" w:rsidP="00401B69">
      <w:pPr>
        <w:widowControl w:val="0"/>
        <w:autoSpaceDE w:val="0"/>
        <w:autoSpaceDN w:val="0"/>
        <w:adjustRightInd w:val="0"/>
        <w:rPr>
          <w:rFonts w:eastAsia="MS PGothic" w:cs="Calibri"/>
          <w:b/>
          <w:bCs/>
          <w:color w:val="auto"/>
          <w:sz w:val="32"/>
          <w:szCs w:val="32"/>
          <w:lang w:eastAsia="ja-JP"/>
        </w:rPr>
      </w:pPr>
    </w:p>
    <w:p w:rsidR="00401B69" w:rsidRDefault="00401B69" w:rsidP="00401B69">
      <w:pPr>
        <w:widowControl w:val="0"/>
        <w:autoSpaceDE w:val="0"/>
        <w:autoSpaceDN w:val="0"/>
        <w:adjustRightInd w:val="0"/>
        <w:rPr>
          <w:rFonts w:ascii="MS PGothic" w:eastAsia="MS PGothic" w:cs="MS PGothic"/>
          <w:color w:val="auto"/>
          <w:sz w:val="32"/>
          <w:szCs w:val="32"/>
          <w:lang w:eastAsia="ja-JP"/>
        </w:rPr>
      </w:pPr>
      <w:r>
        <w:rPr>
          <w:rFonts w:eastAsia="MS PGothic" w:cs="Calibri"/>
          <w:b/>
          <w:bCs/>
          <w:color w:val="auto"/>
          <w:sz w:val="32"/>
          <w:szCs w:val="32"/>
          <w:lang w:eastAsia="ja-JP"/>
        </w:rPr>
        <w:t>Sample Information:</w:t>
      </w:r>
    </w:p>
    <w:tbl>
      <w:tblPr>
        <w:tblW w:w="0" w:type="auto"/>
        <w:tblBorders>
          <w:top w:val="nil"/>
          <w:left w:val="nil"/>
          <w:right w:val="nil"/>
        </w:tblBorders>
        <w:tblLook w:val="0000" w:firstRow="0" w:lastRow="0" w:firstColumn="0" w:lastColumn="0" w:noHBand="0" w:noVBand="0"/>
      </w:tblPr>
      <w:tblGrid>
        <w:gridCol w:w="1146"/>
        <w:gridCol w:w="8430"/>
      </w:tblGrid>
      <w:tr w:rsidR="00401B69" w:rsidRPr="00DA3787" w:rsidTr="007062DE">
        <w:tc>
          <w:tcPr>
            <w:tcW w:w="0" w:type="auto"/>
            <w:tcBorders>
              <w:top w:val="single" w:sz="8" w:space="0" w:color="000000"/>
              <w:left w:val="single" w:sz="8" w:space="0" w:color="000000"/>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b/>
                <w:bCs/>
                <w:color w:val="auto"/>
                <w:lang w:eastAsia="ja-JP"/>
              </w:rPr>
              <w:t>Topic</w:t>
            </w:r>
          </w:p>
        </w:tc>
        <w:tc>
          <w:tcPr>
            <w:tcW w:w="0" w:type="auto"/>
            <w:tcBorders>
              <w:top w:val="single" w:sz="8" w:space="0" w:color="000000"/>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Managing Cyber Threats - Risk Management and Insurance Solutions</w:t>
            </w:r>
          </w:p>
        </w:tc>
      </w:tr>
      <w:tr w:rsidR="00401B69" w:rsidRPr="00DA3787" w:rsidTr="007062DE">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Speaker</w:t>
            </w:r>
          </w:p>
        </w:tc>
        <w:tc>
          <w:tcPr>
            <w:tcW w:w="0" w:type="auto"/>
            <w:tcBorders>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Fred Tanner, Director of Fraud Management at ABC company</w:t>
            </w:r>
          </w:p>
        </w:tc>
      </w:tr>
      <w:tr w:rsidR="00401B69" w:rsidRPr="00DA3787" w:rsidTr="007062DE">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Bio</w:t>
            </w:r>
          </w:p>
        </w:tc>
        <w:tc>
          <w:tcPr>
            <w:tcW w:w="0" w:type="auto"/>
            <w:tcBorders>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Fred has been with ABC Company for the last 11 years starting as a staff in the Fraud Management group.  Prior to joining ABC, Fred was a staff auditor with A Big 4 Accounting Firm, LLP performing audits focused in the Retail Industry.  Fred has the following certifications; CISM, CISA, CIA, CPA, JD, MD, PhD, PA, CGEIT, CRISC, CISSP, 6Sigma Black Belt, ITIL,</w:t>
            </w:r>
          </w:p>
        </w:tc>
      </w:tr>
      <w:tr w:rsidR="00401B69" w:rsidRPr="00DA3787" w:rsidTr="007062DE">
        <w:tblPrEx>
          <w:tblBorders>
            <w:top w:val="none" w:sz="0" w:space="0" w:color="auto"/>
          </w:tblBorders>
        </w:tblPrEx>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Description</w:t>
            </w:r>
          </w:p>
        </w:tc>
        <w:tc>
          <w:tcPr>
            <w:tcW w:w="0" w:type="auto"/>
            <w:tcBorders>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Review Risk Management strategies to mitigate the threats and impact of a cyber-incident and discuss available insurance solutions to protect companies from these emerging risks.  How can you apply practical Risk Management and insurance solution to protect your company and insulate individuals from personal liability?  This presentation will provide prevention and recovery risk management strategies that mitigate the financial impact of a cyber-threat.  Additionally, it will provide an overview of the evolving insurance coverage available to protect companies from these emerging risks.</w:t>
            </w:r>
          </w:p>
        </w:tc>
      </w:tr>
      <w:tr w:rsidR="00401B69" w:rsidRPr="00DA3787" w:rsidTr="007062DE">
        <w:tc>
          <w:tcPr>
            <w:tcW w:w="0" w:type="auto"/>
            <w:tcBorders>
              <w:left w:val="single" w:sz="8" w:space="0" w:color="000000"/>
              <w:bottom w:val="single" w:sz="8" w:space="0" w:color="000000"/>
              <w:right w:val="single" w:sz="8" w:space="0" w:color="000000"/>
            </w:tcBorders>
            <w:tcMar>
              <w:top w:w="120" w:type="nil"/>
              <w:left w:w="120" w:type="nil"/>
              <w:bottom w:w="120" w:type="nil"/>
              <w:right w:w="120" w:type="nil"/>
            </w:tcMar>
          </w:tcPr>
          <w:p w:rsidR="00401B69" w:rsidRPr="00DA3787" w:rsidRDefault="00401B69" w:rsidP="007062DE">
            <w:pPr>
              <w:widowControl w:val="0"/>
              <w:autoSpaceDE w:val="0"/>
              <w:autoSpaceDN w:val="0"/>
              <w:adjustRightInd w:val="0"/>
              <w:rPr>
                <w:rFonts w:ascii="MS PGothic" w:eastAsia="MS PGothic" w:cs="MS PGothic"/>
                <w:color w:val="auto"/>
                <w:lang w:eastAsia="ja-JP"/>
              </w:rPr>
            </w:pPr>
            <w:r w:rsidRPr="00DA3787">
              <w:rPr>
                <w:rFonts w:eastAsia="MS PGothic" w:cs="Calibri"/>
                <w:color w:val="auto"/>
                <w:lang w:eastAsia="ja-JP"/>
              </w:rPr>
              <w:t>Objectives</w:t>
            </w:r>
          </w:p>
        </w:tc>
        <w:tc>
          <w:tcPr>
            <w:tcW w:w="0" w:type="auto"/>
            <w:tcBorders>
              <w:bottom w:val="single" w:sz="8" w:space="0" w:color="000000"/>
              <w:right w:val="single" w:sz="8" w:space="0" w:color="000000"/>
            </w:tcBorders>
            <w:tcMar>
              <w:top w:w="120" w:type="nil"/>
              <w:left w:w="120" w:type="nil"/>
              <w:bottom w:w="120" w:type="nil"/>
              <w:right w:w="120" w:type="nil"/>
            </w:tcMar>
          </w:tcPr>
          <w:p w:rsidR="00401B69" w:rsidRPr="00414E70" w:rsidRDefault="00401B69" w:rsidP="007062DE">
            <w:pPr>
              <w:widowControl w:val="0"/>
              <w:autoSpaceDE w:val="0"/>
              <w:autoSpaceDN w:val="0"/>
              <w:adjustRightInd w:val="0"/>
              <w:ind w:left="-120"/>
              <w:rPr>
                <w:rFonts w:ascii="MS PGothic" w:eastAsia="MS PGothic" w:cs="MS PGothic"/>
                <w:color w:val="auto"/>
                <w:lang w:eastAsia="ja-JP"/>
              </w:rPr>
            </w:pPr>
            <w:r w:rsidRPr="00414E70">
              <w:rPr>
                <w:rFonts w:ascii="Arial" w:eastAsia="MS PGothic" w:hAnsi="Arial" w:cs="Arial"/>
                <w:color w:val="auto"/>
                <w:lang w:eastAsia="ja-JP"/>
              </w:rPr>
              <w:t>●</w:t>
            </w:r>
            <w:r w:rsidRPr="00414E70">
              <w:rPr>
                <w:rFonts w:ascii="Times New Roman" w:eastAsia="MS PGothic" w:hAnsi="Times New Roman" w:cs="Times New Roman"/>
                <w:color w:val="auto"/>
                <w:lang w:eastAsia="ja-JP"/>
              </w:rPr>
              <w:t>     </w:t>
            </w:r>
            <w:r w:rsidRPr="00414E70">
              <w:rPr>
                <w:rFonts w:eastAsia="MS PGothic" w:cs="Calibri"/>
                <w:color w:val="auto"/>
                <w:lang w:eastAsia="ja-JP"/>
              </w:rPr>
              <w:t>Practical loss prevention strategies to mitigate, eliminate to transfer cyber risk</w:t>
            </w:r>
          </w:p>
          <w:p w:rsidR="00401B69" w:rsidRPr="00414E70" w:rsidRDefault="00401B69" w:rsidP="007062DE">
            <w:pPr>
              <w:widowControl w:val="0"/>
              <w:autoSpaceDE w:val="0"/>
              <w:autoSpaceDN w:val="0"/>
              <w:adjustRightInd w:val="0"/>
              <w:ind w:left="-120"/>
              <w:rPr>
                <w:rFonts w:ascii="MS PGothic" w:eastAsia="MS PGothic" w:cs="MS PGothic"/>
                <w:color w:val="auto"/>
                <w:lang w:eastAsia="ja-JP"/>
              </w:rPr>
            </w:pPr>
            <w:r w:rsidRPr="00414E70">
              <w:rPr>
                <w:rFonts w:ascii="Arial" w:eastAsia="MS PGothic" w:hAnsi="Arial" w:cs="Arial"/>
                <w:color w:val="auto"/>
                <w:lang w:eastAsia="ja-JP"/>
              </w:rPr>
              <w:t>●</w:t>
            </w:r>
            <w:r w:rsidRPr="00414E70">
              <w:rPr>
                <w:rFonts w:ascii="Times New Roman" w:eastAsia="MS PGothic" w:hAnsi="Times New Roman" w:cs="Times New Roman"/>
                <w:color w:val="auto"/>
                <w:lang w:eastAsia="ja-JP"/>
              </w:rPr>
              <w:t>     </w:t>
            </w:r>
            <w:r w:rsidRPr="00414E70">
              <w:rPr>
                <w:rFonts w:eastAsia="MS PGothic" w:cs="Calibri"/>
                <w:color w:val="auto"/>
                <w:lang w:eastAsia="ja-JP"/>
              </w:rPr>
              <w:t>Practical loss recovery steps after a cyber-incident</w:t>
            </w:r>
          </w:p>
          <w:p w:rsidR="00401B69" w:rsidRPr="00414E70" w:rsidRDefault="00401B69" w:rsidP="007062DE">
            <w:pPr>
              <w:widowControl w:val="0"/>
              <w:autoSpaceDE w:val="0"/>
              <w:autoSpaceDN w:val="0"/>
              <w:adjustRightInd w:val="0"/>
              <w:ind w:left="-120"/>
              <w:rPr>
                <w:rFonts w:ascii="MS PGothic" w:eastAsia="MS PGothic" w:cs="MS PGothic"/>
                <w:color w:val="auto"/>
                <w:lang w:eastAsia="ja-JP"/>
              </w:rPr>
            </w:pPr>
            <w:r w:rsidRPr="00414E70">
              <w:rPr>
                <w:rFonts w:ascii="Arial" w:eastAsia="MS PGothic" w:hAnsi="Arial" w:cs="Arial"/>
                <w:color w:val="auto"/>
                <w:lang w:eastAsia="ja-JP"/>
              </w:rPr>
              <w:t>●</w:t>
            </w:r>
            <w:r w:rsidRPr="00414E70">
              <w:rPr>
                <w:rFonts w:ascii="Times New Roman" w:eastAsia="MS PGothic" w:hAnsi="Times New Roman" w:cs="Times New Roman"/>
                <w:color w:val="auto"/>
                <w:lang w:eastAsia="ja-JP"/>
              </w:rPr>
              <w:t>     </w:t>
            </w:r>
            <w:r w:rsidRPr="00414E70">
              <w:rPr>
                <w:rFonts w:eastAsia="MS PGothic" w:cs="Calibri"/>
                <w:color w:val="auto"/>
                <w:lang w:eastAsia="ja-JP"/>
              </w:rPr>
              <w:t>Understanding of available cyber insurance</w:t>
            </w:r>
          </w:p>
          <w:p w:rsidR="00401B69" w:rsidRPr="00414E70" w:rsidRDefault="00401B69" w:rsidP="007062DE">
            <w:pPr>
              <w:widowControl w:val="0"/>
              <w:autoSpaceDE w:val="0"/>
              <w:autoSpaceDN w:val="0"/>
              <w:adjustRightInd w:val="0"/>
              <w:ind w:left="-120"/>
              <w:rPr>
                <w:rFonts w:ascii="MS PGothic" w:eastAsia="MS PGothic" w:cs="MS PGothic"/>
                <w:color w:val="auto"/>
                <w:lang w:eastAsia="ja-JP"/>
              </w:rPr>
            </w:pPr>
            <w:r w:rsidRPr="00414E70">
              <w:rPr>
                <w:rFonts w:ascii="Arial" w:eastAsia="MS PGothic" w:hAnsi="Arial" w:cs="Arial"/>
                <w:color w:val="auto"/>
                <w:lang w:eastAsia="ja-JP"/>
              </w:rPr>
              <w:t>●</w:t>
            </w:r>
            <w:r w:rsidRPr="00414E70">
              <w:rPr>
                <w:rFonts w:ascii="Times New Roman" w:eastAsia="MS PGothic" w:hAnsi="Times New Roman" w:cs="Times New Roman"/>
                <w:color w:val="auto"/>
                <w:lang w:eastAsia="ja-JP"/>
              </w:rPr>
              <w:t>     </w:t>
            </w:r>
            <w:r w:rsidRPr="00414E70">
              <w:rPr>
                <w:rFonts w:eastAsia="MS PGothic" w:cs="Calibri"/>
                <w:color w:val="auto"/>
                <w:lang w:eastAsia="ja-JP"/>
              </w:rPr>
              <w:t>Benefits of cyber coverage and how it responds</w:t>
            </w:r>
          </w:p>
          <w:p w:rsidR="00401B69" w:rsidRPr="00414E70" w:rsidRDefault="00401B69" w:rsidP="007062DE">
            <w:pPr>
              <w:widowControl w:val="0"/>
              <w:autoSpaceDE w:val="0"/>
              <w:autoSpaceDN w:val="0"/>
              <w:adjustRightInd w:val="0"/>
              <w:ind w:left="-120"/>
              <w:rPr>
                <w:rFonts w:eastAsia="MS PGothic" w:cs="Calibri"/>
                <w:color w:val="auto"/>
                <w:lang w:eastAsia="ja-JP"/>
              </w:rPr>
            </w:pPr>
            <w:r w:rsidRPr="00414E70">
              <w:rPr>
                <w:rFonts w:ascii="Arial" w:eastAsia="MS PGothic" w:hAnsi="Arial" w:cs="Arial"/>
                <w:color w:val="auto"/>
                <w:lang w:eastAsia="ja-JP"/>
              </w:rPr>
              <w:t>●</w:t>
            </w:r>
            <w:r w:rsidRPr="00414E70">
              <w:rPr>
                <w:rFonts w:ascii="Times New Roman" w:eastAsia="MS PGothic" w:hAnsi="Times New Roman" w:cs="Times New Roman"/>
                <w:color w:val="auto"/>
                <w:lang w:eastAsia="ja-JP"/>
              </w:rPr>
              <w:t>     </w:t>
            </w:r>
            <w:r w:rsidRPr="00414E70">
              <w:rPr>
                <w:rFonts w:eastAsia="MS PGothic" w:cs="Calibri"/>
                <w:color w:val="auto"/>
                <w:lang w:eastAsia="ja-JP"/>
              </w:rPr>
              <w:t>How to work with your insurance broker and carrier to secure most favorable coverage</w:t>
            </w:r>
          </w:p>
        </w:tc>
      </w:tr>
    </w:tbl>
    <w:p w:rsidR="00A86ED3" w:rsidRPr="00E6631F" w:rsidRDefault="00A86ED3" w:rsidP="00E6631F">
      <w:pPr>
        <w:spacing w:after="200"/>
        <w:rPr>
          <w:rFonts w:eastAsia="MS PGothic" w:cs="Calibri"/>
          <w:color w:val="auto"/>
          <w:sz w:val="30"/>
          <w:szCs w:val="30"/>
          <w:lang w:eastAsia="ja-JP"/>
        </w:rPr>
      </w:pPr>
    </w:p>
    <w:sectPr w:rsidR="00A86ED3" w:rsidRPr="00E6631F" w:rsidSect="00A921DB">
      <w:headerReference w:type="default" r:id="rId8"/>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81" w:rsidRDefault="001D1881" w:rsidP="00A86ED3">
      <w:r>
        <w:separator/>
      </w:r>
    </w:p>
  </w:endnote>
  <w:endnote w:type="continuationSeparator" w:id="0">
    <w:p w:rsidR="001D1881" w:rsidRDefault="001D1881" w:rsidP="00A8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81" w:rsidRDefault="001D1881" w:rsidP="00A86ED3">
      <w:r>
        <w:separator/>
      </w:r>
    </w:p>
  </w:footnote>
  <w:footnote w:type="continuationSeparator" w:id="0">
    <w:p w:rsidR="001D1881" w:rsidRDefault="001D1881" w:rsidP="00A86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774" w:rsidRPr="004A6B6D" w:rsidRDefault="00DF0B75" w:rsidP="00DF0B75">
    <w:pPr>
      <w:pStyle w:val="Header"/>
      <w:tabs>
        <w:tab w:val="clear" w:pos="4320"/>
        <w:tab w:val="clear" w:pos="8640"/>
        <w:tab w:val="left" w:pos="459"/>
        <w:tab w:val="center" w:pos="4680"/>
        <w:tab w:val="right" w:pos="9360"/>
      </w:tabs>
      <w:rPr>
        <w:b/>
        <w:sz w:val="24"/>
        <w:szCs w:val="24"/>
      </w:rPr>
    </w:pPr>
    <w:r>
      <w:rPr>
        <w:b/>
        <w:sz w:val="24"/>
        <w:szCs w:val="24"/>
      </w:rPr>
      <w:tab/>
    </w:r>
    <w:r>
      <w:rPr>
        <w:b/>
        <w:sz w:val="24"/>
        <w:szCs w:val="24"/>
      </w:rPr>
      <w:tab/>
    </w:r>
    <w:r w:rsidR="00BC5774" w:rsidRPr="004A6B6D">
      <w:rPr>
        <w:b/>
        <w:sz w:val="24"/>
        <w:szCs w:val="24"/>
      </w:rPr>
      <w:t>ISACA North Texas Chapter Speaker / Topic Information</w:t>
    </w:r>
    <w:r>
      <w:rPr>
        <w:b/>
        <w:sz w:val="24"/>
        <w:szCs w:val="24"/>
      </w:rPr>
      <w:tab/>
    </w:r>
  </w:p>
  <w:p w:rsidR="00BC5774" w:rsidRDefault="00BC5774" w:rsidP="00A86ED3">
    <w:pPr>
      <w:pStyle w:val="Header"/>
      <w:tabs>
        <w:tab w:val="clear" w:pos="4320"/>
        <w:tab w:val="clear" w:pos="8640"/>
        <w:tab w:val="left" w:pos="459"/>
      </w:tabs>
    </w:pPr>
  </w:p>
  <w:p w:rsidR="00BC5774" w:rsidRPr="009717A5" w:rsidRDefault="00BC5774" w:rsidP="00A86ED3">
    <w:pPr>
      <w:pStyle w:val="Header"/>
      <w:tabs>
        <w:tab w:val="clear" w:pos="4320"/>
        <w:tab w:val="clear" w:pos="8640"/>
        <w:tab w:val="left" w:pos="459"/>
      </w:tabs>
    </w:pPr>
    <w:r>
      <w:t xml:space="preserve">Session Coordinator:   </w:t>
    </w:r>
    <w:r w:rsidR="007663D6">
      <w:t>James Arnold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528"/>
    <w:multiLevelType w:val="multilevel"/>
    <w:tmpl w:val="FF2E32C2"/>
    <w:lvl w:ilvl="0">
      <w:start w:val="1"/>
      <w:numFmt w:val="decimal"/>
      <w:lvlText w:val="%1."/>
      <w:lvlJc w:val="left"/>
      <w:pPr>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nsid w:val="04A55FE0"/>
    <w:multiLevelType w:val="hybridMultilevel"/>
    <w:tmpl w:val="C3A641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54D3F"/>
    <w:multiLevelType w:val="hybridMultilevel"/>
    <w:tmpl w:val="3ED6F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603AD8"/>
    <w:multiLevelType w:val="hybridMultilevel"/>
    <w:tmpl w:val="759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575A"/>
    <w:multiLevelType w:val="hybridMultilevel"/>
    <w:tmpl w:val="AFB07F68"/>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5">
    <w:nsid w:val="2D6C4658"/>
    <w:multiLevelType w:val="hybridMultilevel"/>
    <w:tmpl w:val="DA50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7B72E7"/>
    <w:multiLevelType w:val="multilevel"/>
    <w:tmpl w:val="D3FE5190"/>
    <w:lvl w:ilvl="0">
      <w:start w:val="1"/>
      <w:numFmt w:val="decimal"/>
      <w:lvlText w:val="%1."/>
      <w:lvlJc w:val="left"/>
      <w:pPr>
        <w:ind w:left="0" w:firstLine="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7">
    <w:nsid w:val="508308E7"/>
    <w:multiLevelType w:val="multilevel"/>
    <w:tmpl w:val="5E6A9DB4"/>
    <w:lvl w:ilvl="0">
      <w:start w:val="1"/>
      <w:numFmt w:val="decimal"/>
      <w:lvlText w:val="%1."/>
      <w:lvlJc w:val="left"/>
      <w:pPr>
        <w:ind w:left="0" w:firstLine="0"/>
      </w:pPr>
      <w:rPr>
        <w:rFonts w:ascii="Symbol" w:hAnsi="Symbol" w:hint="default"/>
      </w:rPr>
    </w:lvl>
    <w:lvl w:ilvl="1">
      <w:start w:val="1"/>
      <w:numFmt w:val="decimal"/>
      <w:lvlText w:val="%1.%2."/>
      <w:lvlJc w:val="left"/>
      <w:pPr>
        <w:tabs>
          <w:tab w:val="num" w:pos="432"/>
        </w:tabs>
        <w:ind w:left="720" w:hanging="72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nsid w:val="50CA15DD"/>
    <w:multiLevelType w:val="hybridMultilevel"/>
    <w:tmpl w:val="0C02F4C4"/>
    <w:lvl w:ilvl="0" w:tplc="E1CCCA18">
      <w:start w:val="1"/>
      <w:numFmt w:val="bullet"/>
      <w:lvlText w:val=""/>
      <w:lvlJc w:val="left"/>
      <w:pPr>
        <w:tabs>
          <w:tab w:val="num" w:pos="72"/>
        </w:tabs>
        <w:ind w:left="144" w:hanging="144"/>
      </w:pPr>
      <w:rPr>
        <w:rFonts w:ascii="Symbol" w:hAnsi="Symbol"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502E3"/>
    <w:multiLevelType w:val="hybridMultilevel"/>
    <w:tmpl w:val="FF58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75B04"/>
    <w:multiLevelType w:val="hybridMultilevel"/>
    <w:tmpl w:val="DBA26466"/>
    <w:lvl w:ilvl="0" w:tplc="8BD61362">
      <w:start w:val="1"/>
      <w:numFmt w:val="bullet"/>
      <w:lvlText w:val=""/>
      <w:lvlJc w:val="left"/>
      <w:pPr>
        <w:tabs>
          <w:tab w:val="num" w:pos="720"/>
        </w:tabs>
        <w:ind w:left="720" w:hanging="360"/>
      </w:pPr>
      <w:rPr>
        <w:rFonts w:ascii="Symbol" w:hAnsi="Symbol" w:hint="default"/>
        <w:b/>
        <w:i w:val="0"/>
        <w:caps w:val="0"/>
        <w:strike w:val="0"/>
        <w:dstrike w:val="0"/>
        <w:vanish w:val="0"/>
        <w:color w:val="auto"/>
        <w:sz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80592"/>
    <w:multiLevelType w:val="hybridMultilevel"/>
    <w:tmpl w:val="A8B84924"/>
    <w:lvl w:ilvl="0" w:tplc="D604D8B8">
      <w:start w:val="1"/>
      <w:numFmt w:val="bullet"/>
      <w:pStyle w:val="Accom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F938D4"/>
    <w:multiLevelType w:val="hybridMultilevel"/>
    <w:tmpl w:val="5DBC670E"/>
    <w:lvl w:ilvl="0" w:tplc="41140EDC">
      <w:numFmt w:val="bullet"/>
      <w:lvlText w:val=""/>
      <w:lvlJc w:val="left"/>
      <w:pPr>
        <w:ind w:left="720" w:hanging="360"/>
      </w:pPr>
      <w:rPr>
        <w:rFonts w:ascii="Symbol" w:eastAsiaTheme="minorEastAsia" w:hAnsi="Symbol" w:cs="Century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17A36"/>
    <w:multiLevelType w:val="hybridMultilevel"/>
    <w:tmpl w:val="6A68A914"/>
    <w:lvl w:ilvl="0" w:tplc="8BD61362">
      <w:start w:val="1"/>
      <w:numFmt w:val="bullet"/>
      <w:lvlText w:val=""/>
      <w:lvlJc w:val="left"/>
      <w:pPr>
        <w:tabs>
          <w:tab w:val="num" w:pos="720"/>
        </w:tabs>
        <w:ind w:left="720" w:hanging="360"/>
      </w:pPr>
      <w:rPr>
        <w:rFonts w:ascii="Symbol" w:hAnsi="Symbol" w:hint="default"/>
        <w:b/>
        <w:i w:val="0"/>
        <w:caps w:val="0"/>
        <w:strike w:val="0"/>
        <w:dstrike w:val="0"/>
        <w:vanish w:val="0"/>
        <w:color w:val="auto"/>
        <w:sz w:val="22"/>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166"/>
    <w:multiLevelType w:val="hybridMultilevel"/>
    <w:tmpl w:val="4ECC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6"/>
  </w:num>
  <w:num w:numId="20">
    <w:abstractNumId w:val="6"/>
  </w:num>
  <w:num w:numId="21">
    <w:abstractNumId w:val="6"/>
  </w:num>
  <w:num w:numId="22">
    <w:abstractNumId w:val="6"/>
  </w:num>
  <w:num w:numId="23">
    <w:abstractNumId w:val="6"/>
  </w:num>
  <w:num w:numId="24">
    <w:abstractNumId w:val="6"/>
  </w:num>
  <w:num w:numId="25">
    <w:abstractNumId w:val="8"/>
  </w:num>
  <w:num w:numId="26">
    <w:abstractNumId w:val="13"/>
  </w:num>
  <w:num w:numId="27">
    <w:abstractNumId w:val="13"/>
  </w:num>
  <w:num w:numId="28">
    <w:abstractNumId w:val="13"/>
  </w:num>
  <w:num w:numId="29">
    <w:abstractNumId w:val="10"/>
  </w:num>
  <w:num w:numId="30">
    <w:abstractNumId w:val="11"/>
  </w:num>
  <w:num w:numId="31">
    <w:abstractNumId w:val="4"/>
  </w:num>
  <w:num w:numId="32">
    <w:abstractNumId w:val="3"/>
  </w:num>
  <w:num w:numId="33">
    <w:abstractNumId w:val="5"/>
  </w:num>
  <w:num w:numId="34">
    <w:abstractNumId w:val="9"/>
  </w:num>
  <w:num w:numId="35">
    <w:abstractNumId w:val="1"/>
  </w:num>
  <w:num w:numId="36">
    <w:abstractNumId w:val="14"/>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D3"/>
    <w:rsid w:val="000211BA"/>
    <w:rsid w:val="00042A8B"/>
    <w:rsid w:val="00045662"/>
    <w:rsid w:val="00054B33"/>
    <w:rsid w:val="00066B63"/>
    <w:rsid w:val="00066FB3"/>
    <w:rsid w:val="00080EDC"/>
    <w:rsid w:val="00091AF2"/>
    <w:rsid w:val="00095E55"/>
    <w:rsid w:val="00097A86"/>
    <w:rsid w:val="000B0118"/>
    <w:rsid w:val="000B22C4"/>
    <w:rsid w:val="000B6756"/>
    <w:rsid w:val="000D4628"/>
    <w:rsid w:val="00120738"/>
    <w:rsid w:val="00124314"/>
    <w:rsid w:val="00125490"/>
    <w:rsid w:val="00125DC2"/>
    <w:rsid w:val="00130A18"/>
    <w:rsid w:val="0013681A"/>
    <w:rsid w:val="00163A83"/>
    <w:rsid w:val="001851FA"/>
    <w:rsid w:val="00185D4E"/>
    <w:rsid w:val="00186026"/>
    <w:rsid w:val="00192F68"/>
    <w:rsid w:val="00193121"/>
    <w:rsid w:val="001941D5"/>
    <w:rsid w:val="001D1881"/>
    <w:rsid w:val="001E53CC"/>
    <w:rsid w:val="002162D6"/>
    <w:rsid w:val="0022602A"/>
    <w:rsid w:val="00226F0B"/>
    <w:rsid w:val="002310F5"/>
    <w:rsid w:val="00254F18"/>
    <w:rsid w:val="00263870"/>
    <w:rsid w:val="00274F66"/>
    <w:rsid w:val="002751B7"/>
    <w:rsid w:val="002840E4"/>
    <w:rsid w:val="00285F27"/>
    <w:rsid w:val="00291EE8"/>
    <w:rsid w:val="00292CDE"/>
    <w:rsid w:val="002A42C8"/>
    <w:rsid w:val="002B2CCC"/>
    <w:rsid w:val="002E50F0"/>
    <w:rsid w:val="002F50D8"/>
    <w:rsid w:val="003004DC"/>
    <w:rsid w:val="003120ED"/>
    <w:rsid w:val="00327288"/>
    <w:rsid w:val="003353BF"/>
    <w:rsid w:val="0033770D"/>
    <w:rsid w:val="00370D8B"/>
    <w:rsid w:val="00372B6B"/>
    <w:rsid w:val="00374A14"/>
    <w:rsid w:val="00380C81"/>
    <w:rsid w:val="0038621C"/>
    <w:rsid w:val="003947CD"/>
    <w:rsid w:val="003A4B1B"/>
    <w:rsid w:val="003B1B8C"/>
    <w:rsid w:val="003C2B7F"/>
    <w:rsid w:val="003C3B6E"/>
    <w:rsid w:val="003C6966"/>
    <w:rsid w:val="003D7178"/>
    <w:rsid w:val="003E60ED"/>
    <w:rsid w:val="00401B69"/>
    <w:rsid w:val="0041096C"/>
    <w:rsid w:val="00414E70"/>
    <w:rsid w:val="00422DB8"/>
    <w:rsid w:val="00423E45"/>
    <w:rsid w:val="00426997"/>
    <w:rsid w:val="004273C7"/>
    <w:rsid w:val="004349D2"/>
    <w:rsid w:val="00441DAD"/>
    <w:rsid w:val="00443313"/>
    <w:rsid w:val="0046678E"/>
    <w:rsid w:val="0048347D"/>
    <w:rsid w:val="004A6B6D"/>
    <w:rsid w:val="004C5A09"/>
    <w:rsid w:val="004D2AE9"/>
    <w:rsid w:val="004D2BAE"/>
    <w:rsid w:val="004E65B9"/>
    <w:rsid w:val="004F1BA1"/>
    <w:rsid w:val="00501BBF"/>
    <w:rsid w:val="005026C4"/>
    <w:rsid w:val="005147EA"/>
    <w:rsid w:val="005178EB"/>
    <w:rsid w:val="00530A13"/>
    <w:rsid w:val="00541AC0"/>
    <w:rsid w:val="005434B1"/>
    <w:rsid w:val="00555E0C"/>
    <w:rsid w:val="005609BD"/>
    <w:rsid w:val="00585E6C"/>
    <w:rsid w:val="005927DC"/>
    <w:rsid w:val="005A6953"/>
    <w:rsid w:val="005C5027"/>
    <w:rsid w:val="005D11BC"/>
    <w:rsid w:val="005E0C2F"/>
    <w:rsid w:val="00600234"/>
    <w:rsid w:val="0060272E"/>
    <w:rsid w:val="00603888"/>
    <w:rsid w:val="00603C4C"/>
    <w:rsid w:val="006237E2"/>
    <w:rsid w:val="00641B6E"/>
    <w:rsid w:val="006433FF"/>
    <w:rsid w:val="00664C6C"/>
    <w:rsid w:val="00670AF4"/>
    <w:rsid w:val="006730EC"/>
    <w:rsid w:val="00692D10"/>
    <w:rsid w:val="006946E5"/>
    <w:rsid w:val="006B2023"/>
    <w:rsid w:val="006B3198"/>
    <w:rsid w:val="006C28BB"/>
    <w:rsid w:val="006D3150"/>
    <w:rsid w:val="006D71D8"/>
    <w:rsid w:val="006D7A1C"/>
    <w:rsid w:val="006E2EB4"/>
    <w:rsid w:val="006F404B"/>
    <w:rsid w:val="00714358"/>
    <w:rsid w:val="00717586"/>
    <w:rsid w:val="007663D6"/>
    <w:rsid w:val="00794B56"/>
    <w:rsid w:val="00795A34"/>
    <w:rsid w:val="007B3C7E"/>
    <w:rsid w:val="007B7AD1"/>
    <w:rsid w:val="007D4FBD"/>
    <w:rsid w:val="007D573C"/>
    <w:rsid w:val="008110F4"/>
    <w:rsid w:val="00822A59"/>
    <w:rsid w:val="008249B6"/>
    <w:rsid w:val="008411D5"/>
    <w:rsid w:val="00843389"/>
    <w:rsid w:val="00843FD0"/>
    <w:rsid w:val="00853833"/>
    <w:rsid w:val="00866325"/>
    <w:rsid w:val="00876CE2"/>
    <w:rsid w:val="0089747A"/>
    <w:rsid w:val="008A093B"/>
    <w:rsid w:val="008B1B53"/>
    <w:rsid w:val="008B5814"/>
    <w:rsid w:val="008B60DE"/>
    <w:rsid w:val="008C007E"/>
    <w:rsid w:val="008D3E1A"/>
    <w:rsid w:val="008F1227"/>
    <w:rsid w:val="00907A56"/>
    <w:rsid w:val="0092050F"/>
    <w:rsid w:val="00924A59"/>
    <w:rsid w:val="00937FC1"/>
    <w:rsid w:val="00944055"/>
    <w:rsid w:val="0095677C"/>
    <w:rsid w:val="00960194"/>
    <w:rsid w:val="0096657B"/>
    <w:rsid w:val="009717A5"/>
    <w:rsid w:val="00974273"/>
    <w:rsid w:val="00982740"/>
    <w:rsid w:val="009861C3"/>
    <w:rsid w:val="00986C96"/>
    <w:rsid w:val="009A07BD"/>
    <w:rsid w:val="009A11C8"/>
    <w:rsid w:val="009B7DF6"/>
    <w:rsid w:val="009C64BD"/>
    <w:rsid w:val="009C77EE"/>
    <w:rsid w:val="009D48AB"/>
    <w:rsid w:val="009D6FFA"/>
    <w:rsid w:val="009D7DC6"/>
    <w:rsid w:val="009F69C8"/>
    <w:rsid w:val="00A1041C"/>
    <w:rsid w:val="00A13831"/>
    <w:rsid w:val="00A25E3C"/>
    <w:rsid w:val="00A330C0"/>
    <w:rsid w:val="00A34A13"/>
    <w:rsid w:val="00A822B4"/>
    <w:rsid w:val="00A86ED3"/>
    <w:rsid w:val="00A913FF"/>
    <w:rsid w:val="00A921DB"/>
    <w:rsid w:val="00A93D7D"/>
    <w:rsid w:val="00A94CD0"/>
    <w:rsid w:val="00AA20B5"/>
    <w:rsid w:val="00AA66D7"/>
    <w:rsid w:val="00AD27FA"/>
    <w:rsid w:val="00AD5922"/>
    <w:rsid w:val="00AE5F5E"/>
    <w:rsid w:val="00AE637E"/>
    <w:rsid w:val="00B00A41"/>
    <w:rsid w:val="00B066FB"/>
    <w:rsid w:val="00B11451"/>
    <w:rsid w:val="00B1170D"/>
    <w:rsid w:val="00B13182"/>
    <w:rsid w:val="00B179D6"/>
    <w:rsid w:val="00B214F0"/>
    <w:rsid w:val="00B2354A"/>
    <w:rsid w:val="00B450BD"/>
    <w:rsid w:val="00B4712D"/>
    <w:rsid w:val="00B60EF3"/>
    <w:rsid w:val="00B610F8"/>
    <w:rsid w:val="00B7157B"/>
    <w:rsid w:val="00B72016"/>
    <w:rsid w:val="00B859A4"/>
    <w:rsid w:val="00BA5D97"/>
    <w:rsid w:val="00BA76E1"/>
    <w:rsid w:val="00BB0131"/>
    <w:rsid w:val="00BB2306"/>
    <w:rsid w:val="00BB6CEF"/>
    <w:rsid w:val="00BC024E"/>
    <w:rsid w:val="00BC5774"/>
    <w:rsid w:val="00BD16EC"/>
    <w:rsid w:val="00BD6273"/>
    <w:rsid w:val="00BD6ED9"/>
    <w:rsid w:val="00BE458F"/>
    <w:rsid w:val="00BE4EA0"/>
    <w:rsid w:val="00BF6EBD"/>
    <w:rsid w:val="00C049FC"/>
    <w:rsid w:val="00C05143"/>
    <w:rsid w:val="00C245C5"/>
    <w:rsid w:val="00C266FC"/>
    <w:rsid w:val="00C33FA8"/>
    <w:rsid w:val="00C44C44"/>
    <w:rsid w:val="00C72391"/>
    <w:rsid w:val="00C93416"/>
    <w:rsid w:val="00C97EC6"/>
    <w:rsid w:val="00CA7829"/>
    <w:rsid w:val="00CB2740"/>
    <w:rsid w:val="00CC545E"/>
    <w:rsid w:val="00CD5D7B"/>
    <w:rsid w:val="00CE5808"/>
    <w:rsid w:val="00CE5D12"/>
    <w:rsid w:val="00CF1AE5"/>
    <w:rsid w:val="00D076A5"/>
    <w:rsid w:val="00D07925"/>
    <w:rsid w:val="00DA3787"/>
    <w:rsid w:val="00DB3021"/>
    <w:rsid w:val="00DC0849"/>
    <w:rsid w:val="00DC1AEA"/>
    <w:rsid w:val="00DF0B75"/>
    <w:rsid w:val="00DF6FF2"/>
    <w:rsid w:val="00E10F7C"/>
    <w:rsid w:val="00E1790A"/>
    <w:rsid w:val="00E17A66"/>
    <w:rsid w:val="00E36C54"/>
    <w:rsid w:val="00E40D03"/>
    <w:rsid w:val="00E42331"/>
    <w:rsid w:val="00E6631F"/>
    <w:rsid w:val="00E77CF1"/>
    <w:rsid w:val="00EB5064"/>
    <w:rsid w:val="00EC4B32"/>
    <w:rsid w:val="00EE2CEA"/>
    <w:rsid w:val="00F00263"/>
    <w:rsid w:val="00F0724D"/>
    <w:rsid w:val="00F16B87"/>
    <w:rsid w:val="00F21724"/>
    <w:rsid w:val="00F61278"/>
    <w:rsid w:val="00F64237"/>
    <w:rsid w:val="00F7462C"/>
    <w:rsid w:val="00F76DF9"/>
    <w:rsid w:val="00F839FE"/>
    <w:rsid w:val="00F85EE8"/>
    <w:rsid w:val="00FB7FEF"/>
    <w:rsid w:val="00FC2993"/>
    <w:rsid w:val="00FC5DA4"/>
    <w:rsid w:val="00FD108D"/>
    <w:rsid w:val="00FD3BAF"/>
    <w:rsid w:val="00FE5EB2"/>
    <w:rsid w:val="00FE6399"/>
    <w:rsid w:val="00FF5E1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B7"/>
    <w:pPr>
      <w:spacing w:after="0"/>
    </w:pPr>
    <w:rPr>
      <w:rFonts w:ascii="Calibri" w:eastAsiaTheme="minorHAnsi" w:hAnsi="Calibri"/>
      <w:color w:val="000000" w:themeColor="text1"/>
      <w:sz w:val="20"/>
      <w:szCs w:val="20"/>
      <w:lang w:eastAsia="en-US"/>
    </w:rPr>
  </w:style>
  <w:style w:type="paragraph" w:styleId="Heading1">
    <w:name w:val="heading 1"/>
    <w:aliases w:val="Header 2"/>
    <w:basedOn w:val="Normal"/>
    <w:next w:val="Normal"/>
    <w:link w:val="Heading1Char"/>
    <w:qFormat/>
    <w:rsid w:val="00372B6B"/>
    <w:pPr>
      <w:keepNext/>
      <w:tabs>
        <w:tab w:val="left" w:pos="720"/>
        <w:tab w:val="left" w:pos="1296"/>
        <w:tab w:val="left" w:pos="2016"/>
      </w:tabs>
      <w:overflowPunct w:val="0"/>
      <w:autoSpaceDE w:val="0"/>
      <w:autoSpaceDN w:val="0"/>
      <w:adjustRightInd w:val="0"/>
      <w:spacing w:before="240"/>
      <w:ind w:right="806"/>
      <w:textAlignment w:val="baseline"/>
      <w:outlineLvl w:val="0"/>
    </w:pPr>
    <w:rPr>
      <w:rFonts w:asciiTheme="minorHAnsi" w:eastAsia="Times New Roman" w:hAnsiTheme="minorHAnsi"/>
      <w:b/>
      <w:bCs/>
      <w:kern w:val="32"/>
      <w:sz w:val="24"/>
      <w:szCs w:val="32"/>
      <w:u w:val="single"/>
      <w:lang w:eastAsia="ja-JP"/>
    </w:rPr>
  </w:style>
  <w:style w:type="paragraph" w:styleId="Heading2">
    <w:name w:val="heading 2"/>
    <w:basedOn w:val="Normal"/>
    <w:next w:val="Normal"/>
    <w:link w:val="Heading2Char"/>
    <w:qFormat/>
    <w:rsid w:val="002751B7"/>
    <w:pPr>
      <w:tabs>
        <w:tab w:val="left" w:pos="720"/>
        <w:tab w:val="left" w:pos="1296"/>
        <w:tab w:val="left" w:pos="2016"/>
      </w:tabs>
      <w:overflowPunct w:val="0"/>
      <w:autoSpaceDE w:val="0"/>
      <w:autoSpaceDN w:val="0"/>
      <w:adjustRightInd w:val="0"/>
      <w:spacing w:before="120"/>
      <w:textAlignment w:val="baseline"/>
      <w:outlineLvl w:val="1"/>
    </w:pPr>
    <w:rPr>
      <w:rFonts w:ascii="Cambria" w:eastAsia="Times New Roman" w:hAnsi="Cambria" w:cs="Times New Roman"/>
      <w:b/>
      <w:bCs/>
      <w:sz w:val="22"/>
      <w:szCs w:val="22"/>
    </w:rPr>
  </w:style>
  <w:style w:type="paragraph" w:styleId="Heading3">
    <w:name w:val="heading 3"/>
    <w:basedOn w:val="Normal"/>
    <w:next w:val="Normal"/>
    <w:link w:val="Heading3Char"/>
    <w:uiPriority w:val="9"/>
    <w:unhideWhenUsed/>
    <w:qFormat/>
    <w:rsid w:val="00664C6C"/>
    <w:pPr>
      <w:keepNext/>
      <w:keepLines/>
      <w:spacing w:before="60" w:after="60"/>
      <w:outlineLvl w:val="2"/>
    </w:pPr>
    <w:rPr>
      <w:rFonts w:eastAsiaTheme="majorEastAsia" w:cstheme="majorBidi"/>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372B6B"/>
    <w:pPr>
      <w:spacing w:before="240" w:after="240"/>
    </w:pPr>
    <w:rPr>
      <w:rFonts w:eastAsia="Tahoma" w:cs="Times New Roman"/>
      <w:b/>
      <w:sz w:val="24"/>
      <w:szCs w:val="24"/>
      <w:u w:val="single"/>
    </w:rPr>
  </w:style>
  <w:style w:type="paragraph" w:customStyle="1" w:styleId="SectionName">
    <w:name w:val="Section Name"/>
    <w:basedOn w:val="Normal"/>
    <w:rsid w:val="00553450"/>
    <w:pPr>
      <w:spacing w:before="252"/>
      <w:jc w:val="center"/>
    </w:pPr>
    <w:rPr>
      <w:rFonts w:ascii="Tahoma" w:eastAsia="Tahoma" w:hAnsi="Tahoma"/>
      <w:b/>
    </w:rPr>
  </w:style>
  <w:style w:type="paragraph" w:styleId="BalloonText">
    <w:name w:val="Balloon Text"/>
    <w:basedOn w:val="Normal"/>
    <w:semiHidden/>
    <w:rsid w:val="00E1278B"/>
    <w:rPr>
      <w:rFonts w:ascii="Lucida Grande" w:hAnsi="Lucida Grande"/>
      <w:sz w:val="18"/>
      <w:szCs w:val="18"/>
    </w:rPr>
  </w:style>
  <w:style w:type="character" w:customStyle="1" w:styleId="Heading3Char">
    <w:name w:val="Heading 3 Char"/>
    <w:basedOn w:val="DefaultParagraphFont"/>
    <w:link w:val="Heading3"/>
    <w:uiPriority w:val="9"/>
    <w:rsid w:val="00664C6C"/>
    <w:rPr>
      <w:rFonts w:asciiTheme="majorHAnsi" w:eastAsiaTheme="majorEastAsia" w:hAnsiTheme="majorHAnsi" w:cstheme="majorBidi"/>
      <w:bCs/>
      <w:sz w:val="20"/>
      <w:szCs w:val="20"/>
      <w:u w:val="single"/>
    </w:rPr>
  </w:style>
  <w:style w:type="character" w:customStyle="1" w:styleId="Heading1Char">
    <w:name w:val="Heading 1 Char"/>
    <w:aliases w:val="Header 2 Char"/>
    <w:basedOn w:val="DefaultParagraphFont"/>
    <w:link w:val="Heading1"/>
    <w:rsid w:val="00372B6B"/>
    <w:rPr>
      <w:rFonts w:eastAsia="Times New Roman"/>
      <w:b/>
      <w:bCs/>
      <w:kern w:val="32"/>
      <w:szCs w:val="32"/>
      <w:u w:val="single"/>
    </w:rPr>
  </w:style>
  <w:style w:type="character" w:customStyle="1" w:styleId="Heading2Char">
    <w:name w:val="Heading 2 Char"/>
    <w:basedOn w:val="DefaultParagraphFont"/>
    <w:link w:val="Heading2"/>
    <w:rsid w:val="002751B7"/>
    <w:rPr>
      <w:rFonts w:ascii="Cambria" w:eastAsia="Times New Roman" w:hAnsi="Cambria" w:cs="Times New Roman"/>
      <w:b/>
      <w:bCs/>
      <w:sz w:val="22"/>
      <w:szCs w:val="22"/>
      <w:lang w:eastAsia="en-US"/>
    </w:rPr>
  </w:style>
  <w:style w:type="paragraph" w:styleId="BodyText">
    <w:name w:val="Body Text"/>
    <w:basedOn w:val="Normal"/>
    <w:link w:val="BodyTextChar"/>
    <w:rsid w:val="005927DC"/>
    <w:pPr>
      <w:spacing w:line="289" w:lineRule="atLeast"/>
    </w:pPr>
    <w:rPr>
      <w:rFonts w:asciiTheme="minorHAnsi" w:eastAsiaTheme="minorEastAsia" w:hAnsiTheme="minorHAnsi"/>
      <w:lang w:eastAsia="ja-JP"/>
    </w:rPr>
  </w:style>
  <w:style w:type="character" w:customStyle="1" w:styleId="BodyTextChar">
    <w:name w:val="Body Text Char"/>
    <w:basedOn w:val="DefaultParagraphFont"/>
    <w:link w:val="BodyText"/>
    <w:rsid w:val="005927DC"/>
    <w:rPr>
      <w:sz w:val="20"/>
    </w:rPr>
  </w:style>
  <w:style w:type="table" w:styleId="TableGrid">
    <w:name w:val="Table Grid"/>
    <w:basedOn w:val="TableNormal"/>
    <w:uiPriority w:val="59"/>
    <w:rsid w:val="00A93D7D"/>
    <w:pPr>
      <w:spacing w:after="0"/>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7A66"/>
    <w:pPr>
      <w:spacing w:after="300"/>
      <w:contextualSpacing/>
      <w:jc w:val="center"/>
    </w:pPr>
    <w:rPr>
      <w:rFonts w:asciiTheme="majorHAnsi" w:eastAsiaTheme="majorEastAsia" w:hAnsiTheme="majorHAnsi" w:cstheme="majorBidi"/>
      <w:b/>
      <w:color w:val="auto"/>
      <w:spacing w:val="5"/>
      <w:kern w:val="28"/>
      <w:sz w:val="52"/>
      <w:szCs w:val="52"/>
      <w:lang w:eastAsia="ja-JP"/>
    </w:rPr>
  </w:style>
  <w:style w:type="character" w:customStyle="1" w:styleId="TitleChar">
    <w:name w:val="Title Char"/>
    <w:basedOn w:val="DefaultParagraphFont"/>
    <w:link w:val="Title"/>
    <w:uiPriority w:val="10"/>
    <w:rsid w:val="00E17A66"/>
    <w:rPr>
      <w:rFonts w:asciiTheme="majorHAnsi" w:eastAsiaTheme="majorEastAsia" w:hAnsiTheme="majorHAnsi" w:cstheme="majorBidi"/>
      <w:b/>
      <w:spacing w:val="5"/>
      <w:kern w:val="28"/>
      <w:sz w:val="52"/>
      <w:szCs w:val="52"/>
    </w:rPr>
  </w:style>
  <w:style w:type="paragraph" w:styleId="TOCHeading">
    <w:name w:val="TOC Heading"/>
    <w:basedOn w:val="Heading1"/>
    <w:next w:val="Normal"/>
    <w:uiPriority w:val="39"/>
    <w:unhideWhenUsed/>
    <w:qFormat/>
    <w:rsid w:val="00E17A66"/>
    <w:pPr>
      <w:keepLines/>
      <w:tabs>
        <w:tab w:val="clear" w:pos="720"/>
        <w:tab w:val="clear" w:pos="1296"/>
        <w:tab w:val="clear" w:pos="2016"/>
      </w:tabs>
      <w:overflowPunct/>
      <w:autoSpaceDE/>
      <w:autoSpaceDN/>
      <w:adjustRightInd/>
      <w:spacing w:before="480" w:line="276" w:lineRule="auto"/>
      <w:ind w:right="0"/>
      <w:jc w:val="center"/>
      <w:textAlignment w:val="auto"/>
      <w:outlineLvl w:val="9"/>
    </w:pPr>
    <w:rPr>
      <w:rFonts w:asciiTheme="majorHAnsi" w:eastAsiaTheme="majorEastAsia" w:hAnsiTheme="majorHAnsi" w:cstheme="majorBidi"/>
      <w:kern w:val="0"/>
      <w:sz w:val="28"/>
      <w:szCs w:val="28"/>
      <w:u w:val="none"/>
      <w:lang w:eastAsia="en-US"/>
    </w:rPr>
  </w:style>
  <w:style w:type="paragraph" w:styleId="ListParagraph">
    <w:name w:val="List Paragraph"/>
    <w:basedOn w:val="Normal"/>
    <w:uiPriority w:val="34"/>
    <w:qFormat/>
    <w:rsid w:val="002751B7"/>
    <w:pPr>
      <w:ind w:left="720"/>
      <w:contextualSpacing/>
    </w:pPr>
  </w:style>
  <w:style w:type="paragraph" w:styleId="TOC2">
    <w:name w:val="toc 2"/>
    <w:basedOn w:val="Normal"/>
    <w:next w:val="Normal"/>
    <w:autoRedefine/>
    <w:uiPriority w:val="39"/>
    <w:unhideWhenUsed/>
    <w:qFormat/>
    <w:rsid w:val="009D48AB"/>
    <w:pPr>
      <w:ind w:left="200"/>
    </w:pPr>
    <w:rPr>
      <w:rFonts w:asciiTheme="majorHAnsi" w:eastAsia="Times New Roman" w:hAnsiTheme="majorHAnsi" w:cs="Times New Roman"/>
      <w:b/>
      <w:bCs/>
      <w:color w:val="auto"/>
      <w:sz w:val="22"/>
      <w:szCs w:val="22"/>
    </w:rPr>
  </w:style>
  <w:style w:type="paragraph" w:styleId="TOC1">
    <w:name w:val="toc 1"/>
    <w:basedOn w:val="Normal"/>
    <w:next w:val="Normal"/>
    <w:autoRedefine/>
    <w:uiPriority w:val="39"/>
    <w:unhideWhenUsed/>
    <w:qFormat/>
    <w:rsid w:val="009D48AB"/>
    <w:pPr>
      <w:tabs>
        <w:tab w:val="right" w:leader="dot" w:pos="9350"/>
      </w:tabs>
      <w:spacing w:before="120"/>
      <w:jc w:val="center"/>
    </w:pPr>
    <w:rPr>
      <w:rFonts w:asciiTheme="majorHAnsi" w:eastAsia="Times New Roman" w:hAnsiTheme="majorHAnsi" w:cs="Times New Roman"/>
      <w:b/>
      <w:bCs/>
      <w:sz w:val="24"/>
      <w:szCs w:val="24"/>
    </w:rPr>
  </w:style>
  <w:style w:type="paragraph" w:customStyle="1" w:styleId="Accomp">
    <w:name w:val="Accomp"/>
    <w:basedOn w:val="Normal"/>
    <w:next w:val="Normal"/>
    <w:rsid w:val="009B7DF6"/>
    <w:pPr>
      <w:keepNext/>
      <w:keepLines/>
      <w:widowControl w:val="0"/>
      <w:numPr>
        <w:numId w:val="30"/>
      </w:numPr>
      <w:tabs>
        <w:tab w:val="left" w:pos="360"/>
        <w:tab w:val="left" w:pos="720"/>
        <w:tab w:val="right" w:pos="9360"/>
      </w:tabs>
      <w:spacing w:before="120" w:after="60"/>
      <w:jc w:val="both"/>
    </w:pPr>
    <w:rPr>
      <w:rFonts w:ascii="Garamond" w:eastAsia="Times New Roman" w:hAnsi="Garamond" w:cs="Times New Roman"/>
      <w:b/>
      <w:smallCaps/>
      <w:snapToGrid w:val="0"/>
      <w:color w:val="auto"/>
      <w:sz w:val="24"/>
    </w:rPr>
  </w:style>
  <w:style w:type="paragraph" w:styleId="Header">
    <w:name w:val="header"/>
    <w:basedOn w:val="Normal"/>
    <w:link w:val="HeaderChar"/>
    <w:uiPriority w:val="99"/>
    <w:unhideWhenUsed/>
    <w:rsid w:val="00A86ED3"/>
    <w:pPr>
      <w:tabs>
        <w:tab w:val="center" w:pos="4320"/>
        <w:tab w:val="right" w:pos="8640"/>
      </w:tabs>
    </w:pPr>
  </w:style>
  <w:style w:type="character" w:customStyle="1" w:styleId="HeaderChar">
    <w:name w:val="Header Char"/>
    <w:basedOn w:val="DefaultParagraphFont"/>
    <w:link w:val="Header"/>
    <w:uiPriority w:val="99"/>
    <w:rsid w:val="00A86ED3"/>
    <w:rPr>
      <w:rFonts w:ascii="Calibri" w:eastAsiaTheme="minorHAnsi" w:hAnsi="Calibri"/>
      <w:color w:val="000000" w:themeColor="text1"/>
      <w:sz w:val="20"/>
      <w:szCs w:val="20"/>
      <w:lang w:eastAsia="en-US"/>
    </w:rPr>
  </w:style>
  <w:style w:type="paragraph" w:styleId="Footer">
    <w:name w:val="footer"/>
    <w:basedOn w:val="Normal"/>
    <w:link w:val="FooterChar"/>
    <w:uiPriority w:val="99"/>
    <w:unhideWhenUsed/>
    <w:rsid w:val="00A86ED3"/>
    <w:pPr>
      <w:tabs>
        <w:tab w:val="center" w:pos="4320"/>
        <w:tab w:val="right" w:pos="8640"/>
      </w:tabs>
    </w:pPr>
  </w:style>
  <w:style w:type="character" w:customStyle="1" w:styleId="FooterChar">
    <w:name w:val="Footer Char"/>
    <w:basedOn w:val="DefaultParagraphFont"/>
    <w:link w:val="Footer"/>
    <w:uiPriority w:val="99"/>
    <w:rsid w:val="00A86ED3"/>
    <w:rPr>
      <w:rFonts w:ascii="Calibri" w:eastAsiaTheme="minorHAnsi" w:hAnsi="Calibri"/>
      <w:color w:val="000000" w:themeColor="text1"/>
      <w:sz w:val="20"/>
      <w:szCs w:val="20"/>
      <w:lang w:eastAsia="en-US"/>
    </w:rPr>
  </w:style>
  <w:style w:type="character" w:styleId="Hyperlink">
    <w:name w:val="Hyperlink"/>
    <w:basedOn w:val="DefaultParagraphFont"/>
    <w:uiPriority w:val="99"/>
    <w:unhideWhenUsed/>
    <w:rsid w:val="00670AF4"/>
    <w:rPr>
      <w:color w:val="0000FF" w:themeColor="hyperlink"/>
      <w:u w:val="single"/>
    </w:rPr>
  </w:style>
  <w:style w:type="character" w:styleId="FollowedHyperlink">
    <w:name w:val="FollowedHyperlink"/>
    <w:basedOn w:val="DefaultParagraphFont"/>
    <w:uiPriority w:val="99"/>
    <w:semiHidden/>
    <w:unhideWhenUsed/>
    <w:rsid w:val="0046678E"/>
    <w:rPr>
      <w:color w:val="800080" w:themeColor="followedHyperlink"/>
      <w:u w:val="single"/>
    </w:rPr>
  </w:style>
  <w:style w:type="paragraph" w:styleId="PlainText">
    <w:name w:val="Plain Text"/>
    <w:basedOn w:val="Normal"/>
    <w:link w:val="PlainTextChar"/>
    <w:uiPriority w:val="99"/>
    <w:unhideWhenUsed/>
    <w:rsid w:val="00097A86"/>
    <w:rPr>
      <w:rFonts w:ascii="Arial" w:hAnsi="Arial" w:cs="Arial"/>
      <w:color w:val="auto"/>
      <w:sz w:val="24"/>
      <w:szCs w:val="24"/>
    </w:rPr>
  </w:style>
  <w:style w:type="character" w:customStyle="1" w:styleId="PlainTextChar">
    <w:name w:val="Plain Text Char"/>
    <w:basedOn w:val="DefaultParagraphFont"/>
    <w:link w:val="PlainText"/>
    <w:uiPriority w:val="99"/>
    <w:rsid w:val="00097A86"/>
    <w:rPr>
      <w:rFonts w:ascii="Arial" w:eastAsiaTheme="minorHAnsi" w:hAnsi="Arial" w:cs="Arial"/>
      <w:lang w:eastAsia="en-US"/>
    </w:rPr>
  </w:style>
  <w:style w:type="paragraph" w:customStyle="1" w:styleId="p1">
    <w:name w:val="p1"/>
    <w:basedOn w:val="Normal"/>
    <w:rsid w:val="00B066FB"/>
    <w:rPr>
      <w:rFonts w:eastAsiaTheme="minorEastAsia" w:cs="Times New Roman"/>
      <w:color w:val="auto"/>
      <w:sz w:val="18"/>
      <w:szCs w:val="18"/>
    </w:rPr>
  </w:style>
  <w:style w:type="paragraph" w:customStyle="1" w:styleId="p2">
    <w:name w:val="p2"/>
    <w:basedOn w:val="Normal"/>
    <w:rsid w:val="00B066FB"/>
    <w:rPr>
      <w:rFonts w:eastAsiaTheme="minorEastAsia" w:cs="Times New Roman"/>
      <w:color w:val="auto"/>
      <w:sz w:val="17"/>
      <w:szCs w:val="17"/>
    </w:rPr>
  </w:style>
  <w:style w:type="character" w:customStyle="1" w:styleId="apple-converted-space">
    <w:name w:val="apple-converted-space"/>
    <w:basedOn w:val="DefaultParagraphFont"/>
    <w:rsid w:val="00B06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1B7"/>
    <w:pPr>
      <w:spacing w:after="0"/>
    </w:pPr>
    <w:rPr>
      <w:rFonts w:ascii="Calibri" w:eastAsiaTheme="minorHAnsi" w:hAnsi="Calibri"/>
      <w:color w:val="000000" w:themeColor="text1"/>
      <w:sz w:val="20"/>
      <w:szCs w:val="20"/>
      <w:lang w:eastAsia="en-US"/>
    </w:rPr>
  </w:style>
  <w:style w:type="paragraph" w:styleId="Heading1">
    <w:name w:val="heading 1"/>
    <w:aliases w:val="Header 2"/>
    <w:basedOn w:val="Normal"/>
    <w:next w:val="Normal"/>
    <w:link w:val="Heading1Char"/>
    <w:qFormat/>
    <w:rsid w:val="00372B6B"/>
    <w:pPr>
      <w:keepNext/>
      <w:tabs>
        <w:tab w:val="left" w:pos="720"/>
        <w:tab w:val="left" w:pos="1296"/>
        <w:tab w:val="left" w:pos="2016"/>
      </w:tabs>
      <w:overflowPunct w:val="0"/>
      <w:autoSpaceDE w:val="0"/>
      <w:autoSpaceDN w:val="0"/>
      <w:adjustRightInd w:val="0"/>
      <w:spacing w:before="240"/>
      <w:ind w:right="806"/>
      <w:textAlignment w:val="baseline"/>
      <w:outlineLvl w:val="0"/>
    </w:pPr>
    <w:rPr>
      <w:rFonts w:asciiTheme="minorHAnsi" w:eastAsia="Times New Roman" w:hAnsiTheme="minorHAnsi"/>
      <w:b/>
      <w:bCs/>
      <w:kern w:val="32"/>
      <w:sz w:val="24"/>
      <w:szCs w:val="32"/>
      <w:u w:val="single"/>
      <w:lang w:eastAsia="ja-JP"/>
    </w:rPr>
  </w:style>
  <w:style w:type="paragraph" w:styleId="Heading2">
    <w:name w:val="heading 2"/>
    <w:basedOn w:val="Normal"/>
    <w:next w:val="Normal"/>
    <w:link w:val="Heading2Char"/>
    <w:qFormat/>
    <w:rsid w:val="002751B7"/>
    <w:pPr>
      <w:tabs>
        <w:tab w:val="left" w:pos="720"/>
        <w:tab w:val="left" w:pos="1296"/>
        <w:tab w:val="left" w:pos="2016"/>
      </w:tabs>
      <w:overflowPunct w:val="0"/>
      <w:autoSpaceDE w:val="0"/>
      <w:autoSpaceDN w:val="0"/>
      <w:adjustRightInd w:val="0"/>
      <w:spacing w:before="120"/>
      <w:textAlignment w:val="baseline"/>
      <w:outlineLvl w:val="1"/>
    </w:pPr>
    <w:rPr>
      <w:rFonts w:ascii="Cambria" w:eastAsia="Times New Roman" w:hAnsi="Cambria" w:cs="Times New Roman"/>
      <w:b/>
      <w:bCs/>
      <w:sz w:val="22"/>
      <w:szCs w:val="22"/>
    </w:rPr>
  </w:style>
  <w:style w:type="paragraph" w:styleId="Heading3">
    <w:name w:val="heading 3"/>
    <w:basedOn w:val="Normal"/>
    <w:next w:val="Normal"/>
    <w:link w:val="Heading3Char"/>
    <w:uiPriority w:val="9"/>
    <w:unhideWhenUsed/>
    <w:qFormat/>
    <w:rsid w:val="00664C6C"/>
    <w:pPr>
      <w:keepNext/>
      <w:keepLines/>
      <w:spacing w:before="60" w:after="60"/>
      <w:outlineLvl w:val="2"/>
    </w:pPr>
    <w:rPr>
      <w:rFonts w:eastAsiaTheme="majorEastAsia" w:cstheme="majorBidi"/>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372B6B"/>
    <w:pPr>
      <w:spacing w:before="240" w:after="240"/>
    </w:pPr>
    <w:rPr>
      <w:rFonts w:eastAsia="Tahoma" w:cs="Times New Roman"/>
      <w:b/>
      <w:sz w:val="24"/>
      <w:szCs w:val="24"/>
      <w:u w:val="single"/>
    </w:rPr>
  </w:style>
  <w:style w:type="paragraph" w:customStyle="1" w:styleId="SectionName">
    <w:name w:val="Section Name"/>
    <w:basedOn w:val="Normal"/>
    <w:rsid w:val="00553450"/>
    <w:pPr>
      <w:spacing w:before="252"/>
      <w:jc w:val="center"/>
    </w:pPr>
    <w:rPr>
      <w:rFonts w:ascii="Tahoma" w:eastAsia="Tahoma" w:hAnsi="Tahoma"/>
      <w:b/>
    </w:rPr>
  </w:style>
  <w:style w:type="paragraph" w:styleId="BalloonText">
    <w:name w:val="Balloon Text"/>
    <w:basedOn w:val="Normal"/>
    <w:semiHidden/>
    <w:rsid w:val="00E1278B"/>
    <w:rPr>
      <w:rFonts w:ascii="Lucida Grande" w:hAnsi="Lucida Grande"/>
      <w:sz w:val="18"/>
      <w:szCs w:val="18"/>
    </w:rPr>
  </w:style>
  <w:style w:type="character" w:customStyle="1" w:styleId="Heading3Char">
    <w:name w:val="Heading 3 Char"/>
    <w:basedOn w:val="DefaultParagraphFont"/>
    <w:link w:val="Heading3"/>
    <w:uiPriority w:val="9"/>
    <w:rsid w:val="00664C6C"/>
    <w:rPr>
      <w:rFonts w:asciiTheme="majorHAnsi" w:eastAsiaTheme="majorEastAsia" w:hAnsiTheme="majorHAnsi" w:cstheme="majorBidi"/>
      <w:bCs/>
      <w:sz w:val="20"/>
      <w:szCs w:val="20"/>
      <w:u w:val="single"/>
    </w:rPr>
  </w:style>
  <w:style w:type="character" w:customStyle="1" w:styleId="Heading1Char">
    <w:name w:val="Heading 1 Char"/>
    <w:aliases w:val="Header 2 Char"/>
    <w:basedOn w:val="DefaultParagraphFont"/>
    <w:link w:val="Heading1"/>
    <w:rsid w:val="00372B6B"/>
    <w:rPr>
      <w:rFonts w:eastAsia="Times New Roman"/>
      <w:b/>
      <w:bCs/>
      <w:kern w:val="32"/>
      <w:szCs w:val="32"/>
      <w:u w:val="single"/>
    </w:rPr>
  </w:style>
  <w:style w:type="character" w:customStyle="1" w:styleId="Heading2Char">
    <w:name w:val="Heading 2 Char"/>
    <w:basedOn w:val="DefaultParagraphFont"/>
    <w:link w:val="Heading2"/>
    <w:rsid w:val="002751B7"/>
    <w:rPr>
      <w:rFonts w:ascii="Cambria" w:eastAsia="Times New Roman" w:hAnsi="Cambria" w:cs="Times New Roman"/>
      <w:b/>
      <w:bCs/>
      <w:sz w:val="22"/>
      <w:szCs w:val="22"/>
      <w:lang w:eastAsia="en-US"/>
    </w:rPr>
  </w:style>
  <w:style w:type="paragraph" w:styleId="BodyText">
    <w:name w:val="Body Text"/>
    <w:basedOn w:val="Normal"/>
    <w:link w:val="BodyTextChar"/>
    <w:rsid w:val="005927DC"/>
    <w:pPr>
      <w:spacing w:line="289" w:lineRule="atLeast"/>
    </w:pPr>
    <w:rPr>
      <w:rFonts w:asciiTheme="minorHAnsi" w:eastAsiaTheme="minorEastAsia" w:hAnsiTheme="minorHAnsi"/>
      <w:lang w:eastAsia="ja-JP"/>
    </w:rPr>
  </w:style>
  <w:style w:type="character" w:customStyle="1" w:styleId="BodyTextChar">
    <w:name w:val="Body Text Char"/>
    <w:basedOn w:val="DefaultParagraphFont"/>
    <w:link w:val="BodyText"/>
    <w:rsid w:val="005927DC"/>
    <w:rPr>
      <w:sz w:val="20"/>
    </w:rPr>
  </w:style>
  <w:style w:type="table" w:styleId="TableGrid">
    <w:name w:val="Table Grid"/>
    <w:basedOn w:val="TableNormal"/>
    <w:uiPriority w:val="59"/>
    <w:rsid w:val="00A93D7D"/>
    <w:pPr>
      <w:spacing w:after="0"/>
    </w:pPr>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7A66"/>
    <w:pPr>
      <w:spacing w:after="300"/>
      <w:contextualSpacing/>
      <w:jc w:val="center"/>
    </w:pPr>
    <w:rPr>
      <w:rFonts w:asciiTheme="majorHAnsi" w:eastAsiaTheme="majorEastAsia" w:hAnsiTheme="majorHAnsi" w:cstheme="majorBidi"/>
      <w:b/>
      <w:color w:val="auto"/>
      <w:spacing w:val="5"/>
      <w:kern w:val="28"/>
      <w:sz w:val="52"/>
      <w:szCs w:val="52"/>
      <w:lang w:eastAsia="ja-JP"/>
    </w:rPr>
  </w:style>
  <w:style w:type="character" w:customStyle="1" w:styleId="TitleChar">
    <w:name w:val="Title Char"/>
    <w:basedOn w:val="DefaultParagraphFont"/>
    <w:link w:val="Title"/>
    <w:uiPriority w:val="10"/>
    <w:rsid w:val="00E17A66"/>
    <w:rPr>
      <w:rFonts w:asciiTheme="majorHAnsi" w:eastAsiaTheme="majorEastAsia" w:hAnsiTheme="majorHAnsi" w:cstheme="majorBidi"/>
      <w:b/>
      <w:spacing w:val="5"/>
      <w:kern w:val="28"/>
      <w:sz w:val="52"/>
      <w:szCs w:val="52"/>
    </w:rPr>
  </w:style>
  <w:style w:type="paragraph" w:styleId="TOCHeading">
    <w:name w:val="TOC Heading"/>
    <w:basedOn w:val="Heading1"/>
    <w:next w:val="Normal"/>
    <w:uiPriority w:val="39"/>
    <w:unhideWhenUsed/>
    <w:qFormat/>
    <w:rsid w:val="00E17A66"/>
    <w:pPr>
      <w:keepLines/>
      <w:tabs>
        <w:tab w:val="clear" w:pos="720"/>
        <w:tab w:val="clear" w:pos="1296"/>
        <w:tab w:val="clear" w:pos="2016"/>
      </w:tabs>
      <w:overflowPunct/>
      <w:autoSpaceDE/>
      <w:autoSpaceDN/>
      <w:adjustRightInd/>
      <w:spacing w:before="480" w:line="276" w:lineRule="auto"/>
      <w:ind w:right="0"/>
      <w:jc w:val="center"/>
      <w:textAlignment w:val="auto"/>
      <w:outlineLvl w:val="9"/>
    </w:pPr>
    <w:rPr>
      <w:rFonts w:asciiTheme="majorHAnsi" w:eastAsiaTheme="majorEastAsia" w:hAnsiTheme="majorHAnsi" w:cstheme="majorBidi"/>
      <w:kern w:val="0"/>
      <w:sz w:val="28"/>
      <w:szCs w:val="28"/>
      <w:u w:val="none"/>
      <w:lang w:eastAsia="en-US"/>
    </w:rPr>
  </w:style>
  <w:style w:type="paragraph" w:styleId="ListParagraph">
    <w:name w:val="List Paragraph"/>
    <w:basedOn w:val="Normal"/>
    <w:uiPriority w:val="34"/>
    <w:qFormat/>
    <w:rsid w:val="002751B7"/>
    <w:pPr>
      <w:ind w:left="720"/>
      <w:contextualSpacing/>
    </w:pPr>
  </w:style>
  <w:style w:type="paragraph" w:styleId="TOC2">
    <w:name w:val="toc 2"/>
    <w:basedOn w:val="Normal"/>
    <w:next w:val="Normal"/>
    <w:autoRedefine/>
    <w:uiPriority w:val="39"/>
    <w:unhideWhenUsed/>
    <w:qFormat/>
    <w:rsid w:val="009D48AB"/>
    <w:pPr>
      <w:ind w:left="200"/>
    </w:pPr>
    <w:rPr>
      <w:rFonts w:asciiTheme="majorHAnsi" w:eastAsia="Times New Roman" w:hAnsiTheme="majorHAnsi" w:cs="Times New Roman"/>
      <w:b/>
      <w:bCs/>
      <w:color w:val="auto"/>
      <w:sz w:val="22"/>
      <w:szCs w:val="22"/>
    </w:rPr>
  </w:style>
  <w:style w:type="paragraph" w:styleId="TOC1">
    <w:name w:val="toc 1"/>
    <w:basedOn w:val="Normal"/>
    <w:next w:val="Normal"/>
    <w:autoRedefine/>
    <w:uiPriority w:val="39"/>
    <w:unhideWhenUsed/>
    <w:qFormat/>
    <w:rsid w:val="009D48AB"/>
    <w:pPr>
      <w:tabs>
        <w:tab w:val="right" w:leader="dot" w:pos="9350"/>
      </w:tabs>
      <w:spacing w:before="120"/>
      <w:jc w:val="center"/>
    </w:pPr>
    <w:rPr>
      <w:rFonts w:asciiTheme="majorHAnsi" w:eastAsia="Times New Roman" w:hAnsiTheme="majorHAnsi" w:cs="Times New Roman"/>
      <w:b/>
      <w:bCs/>
      <w:sz w:val="24"/>
      <w:szCs w:val="24"/>
    </w:rPr>
  </w:style>
  <w:style w:type="paragraph" w:customStyle="1" w:styleId="Accomp">
    <w:name w:val="Accomp"/>
    <w:basedOn w:val="Normal"/>
    <w:next w:val="Normal"/>
    <w:rsid w:val="009B7DF6"/>
    <w:pPr>
      <w:keepNext/>
      <w:keepLines/>
      <w:widowControl w:val="0"/>
      <w:numPr>
        <w:numId w:val="30"/>
      </w:numPr>
      <w:tabs>
        <w:tab w:val="left" w:pos="360"/>
        <w:tab w:val="left" w:pos="720"/>
        <w:tab w:val="right" w:pos="9360"/>
      </w:tabs>
      <w:spacing w:before="120" w:after="60"/>
      <w:jc w:val="both"/>
    </w:pPr>
    <w:rPr>
      <w:rFonts w:ascii="Garamond" w:eastAsia="Times New Roman" w:hAnsi="Garamond" w:cs="Times New Roman"/>
      <w:b/>
      <w:smallCaps/>
      <w:snapToGrid w:val="0"/>
      <w:color w:val="auto"/>
      <w:sz w:val="24"/>
    </w:rPr>
  </w:style>
  <w:style w:type="paragraph" w:styleId="Header">
    <w:name w:val="header"/>
    <w:basedOn w:val="Normal"/>
    <w:link w:val="HeaderChar"/>
    <w:uiPriority w:val="99"/>
    <w:unhideWhenUsed/>
    <w:rsid w:val="00A86ED3"/>
    <w:pPr>
      <w:tabs>
        <w:tab w:val="center" w:pos="4320"/>
        <w:tab w:val="right" w:pos="8640"/>
      </w:tabs>
    </w:pPr>
  </w:style>
  <w:style w:type="character" w:customStyle="1" w:styleId="HeaderChar">
    <w:name w:val="Header Char"/>
    <w:basedOn w:val="DefaultParagraphFont"/>
    <w:link w:val="Header"/>
    <w:uiPriority w:val="99"/>
    <w:rsid w:val="00A86ED3"/>
    <w:rPr>
      <w:rFonts w:ascii="Calibri" w:eastAsiaTheme="minorHAnsi" w:hAnsi="Calibri"/>
      <w:color w:val="000000" w:themeColor="text1"/>
      <w:sz w:val="20"/>
      <w:szCs w:val="20"/>
      <w:lang w:eastAsia="en-US"/>
    </w:rPr>
  </w:style>
  <w:style w:type="paragraph" w:styleId="Footer">
    <w:name w:val="footer"/>
    <w:basedOn w:val="Normal"/>
    <w:link w:val="FooterChar"/>
    <w:uiPriority w:val="99"/>
    <w:unhideWhenUsed/>
    <w:rsid w:val="00A86ED3"/>
    <w:pPr>
      <w:tabs>
        <w:tab w:val="center" w:pos="4320"/>
        <w:tab w:val="right" w:pos="8640"/>
      </w:tabs>
    </w:pPr>
  </w:style>
  <w:style w:type="character" w:customStyle="1" w:styleId="FooterChar">
    <w:name w:val="Footer Char"/>
    <w:basedOn w:val="DefaultParagraphFont"/>
    <w:link w:val="Footer"/>
    <w:uiPriority w:val="99"/>
    <w:rsid w:val="00A86ED3"/>
    <w:rPr>
      <w:rFonts w:ascii="Calibri" w:eastAsiaTheme="minorHAnsi" w:hAnsi="Calibri"/>
      <w:color w:val="000000" w:themeColor="text1"/>
      <w:sz w:val="20"/>
      <w:szCs w:val="20"/>
      <w:lang w:eastAsia="en-US"/>
    </w:rPr>
  </w:style>
  <w:style w:type="character" w:styleId="Hyperlink">
    <w:name w:val="Hyperlink"/>
    <w:basedOn w:val="DefaultParagraphFont"/>
    <w:uiPriority w:val="99"/>
    <w:unhideWhenUsed/>
    <w:rsid w:val="00670AF4"/>
    <w:rPr>
      <w:color w:val="0000FF" w:themeColor="hyperlink"/>
      <w:u w:val="single"/>
    </w:rPr>
  </w:style>
  <w:style w:type="character" w:styleId="FollowedHyperlink">
    <w:name w:val="FollowedHyperlink"/>
    <w:basedOn w:val="DefaultParagraphFont"/>
    <w:uiPriority w:val="99"/>
    <w:semiHidden/>
    <w:unhideWhenUsed/>
    <w:rsid w:val="0046678E"/>
    <w:rPr>
      <w:color w:val="800080" w:themeColor="followedHyperlink"/>
      <w:u w:val="single"/>
    </w:rPr>
  </w:style>
  <w:style w:type="paragraph" w:styleId="PlainText">
    <w:name w:val="Plain Text"/>
    <w:basedOn w:val="Normal"/>
    <w:link w:val="PlainTextChar"/>
    <w:uiPriority w:val="99"/>
    <w:unhideWhenUsed/>
    <w:rsid w:val="00097A86"/>
    <w:rPr>
      <w:rFonts w:ascii="Arial" w:hAnsi="Arial" w:cs="Arial"/>
      <w:color w:val="auto"/>
      <w:sz w:val="24"/>
      <w:szCs w:val="24"/>
    </w:rPr>
  </w:style>
  <w:style w:type="character" w:customStyle="1" w:styleId="PlainTextChar">
    <w:name w:val="Plain Text Char"/>
    <w:basedOn w:val="DefaultParagraphFont"/>
    <w:link w:val="PlainText"/>
    <w:uiPriority w:val="99"/>
    <w:rsid w:val="00097A86"/>
    <w:rPr>
      <w:rFonts w:ascii="Arial" w:eastAsiaTheme="minorHAnsi" w:hAnsi="Arial" w:cs="Arial"/>
      <w:lang w:eastAsia="en-US"/>
    </w:rPr>
  </w:style>
  <w:style w:type="paragraph" w:customStyle="1" w:styleId="p1">
    <w:name w:val="p1"/>
    <w:basedOn w:val="Normal"/>
    <w:rsid w:val="00B066FB"/>
    <w:rPr>
      <w:rFonts w:eastAsiaTheme="minorEastAsia" w:cs="Times New Roman"/>
      <w:color w:val="auto"/>
      <w:sz w:val="18"/>
      <w:szCs w:val="18"/>
    </w:rPr>
  </w:style>
  <w:style w:type="paragraph" w:customStyle="1" w:styleId="p2">
    <w:name w:val="p2"/>
    <w:basedOn w:val="Normal"/>
    <w:rsid w:val="00B066FB"/>
    <w:rPr>
      <w:rFonts w:eastAsiaTheme="minorEastAsia" w:cs="Times New Roman"/>
      <w:color w:val="auto"/>
      <w:sz w:val="17"/>
      <w:szCs w:val="17"/>
    </w:rPr>
  </w:style>
  <w:style w:type="character" w:customStyle="1" w:styleId="apple-converted-space">
    <w:name w:val="apple-converted-space"/>
    <w:basedOn w:val="DefaultParagraphFont"/>
    <w:rsid w:val="00B0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1519">
      <w:bodyDiv w:val="1"/>
      <w:marLeft w:val="0"/>
      <w:marRight w:val="0"/>
      <w:marTop w:val="0"/>
      <w:marBottom w:val="0"/>
      <w:divBdr>
        <w:top w:val="none" w:sz="0" w:space="0" w:color="auto"/>
        <w:left w:val="none" w:sz="0" w:space="0" w:color="auto"/>
        <w:bottom w:val="none" w:sz="0" w:space="0" w:color="auto"/>
        <w:right w:val="none" w:sz="0" w:space="0" w:color="auto"/>
      </w:divBdr>
    </w:div>
    <w:div w:id="125009569">
      <w:bodyDiv w:val="1"/>
      <w:marLeft w:val="0"/>
      <w:marRight w:val="0"/>
      <w:marTop w:val="0"/>
      <w:marBottom w:val="0"/>
      <w:divBdr>
        <w:top w:val="none" w:sz="0" w:space="0" w:color="auto"/>
        <w:left w:val="none" w:sz="0" w:space="0" w:color="auto"/>
        <w:bottom w:val="none" w:sz="0" w:space="0" w:color="auto"/>
        <w:right w:val="none" w:sz="0" w:space="0" w:color="auto"/>
      </w:divBdr>
    </w:div>
    <w:div w:id="125438794">
      <w:bodyDiv w:val="1"/>
      <w:marLeft w:val="0"/>
      <w:marRight w:val="0"/>
      <w:marTop w:val="0"/>
      <w:marBottom w:val="0"/>
      <w:divBdr>
        <w:top w:val="none" w:sz="0" w:space="0" w:color="auto"/>
        <w:left w:val="none" w:sz="0" w:space="0" w:color="auto"/>
        <w:bottom w:val="none" w:sz="0" w:space="0" w:color="auto"/>
        <w:right w:val="none" w:sz="0" w:space="0" w:color="auto"/>
      </w:divBdr>
    </w:div>
    <w:div w:id="238559520">
      <w:bodyDiv w:val="1"/>
      <w:marLeft w:val="0"/>
      <w:marRight w:val="0"/>
      <w:marTop w:val="0"/>
      <w:marBottom w:val="0"/>
      <w:divBdr>
        <w:top w:val="none" w:sz="0" w:space="0" w:color="auto"/>
        <w:left w:val="none" w:sz="0" w:space="0" w:color="auto"/>
        <w:bottom w:val="none" w:sz="0" w:space="0" w:color="auto"/>
        <w:right w:val="none" w:sz="0" w:space="0" w:color="auto"/>
      </w:divBdr>
    </w:div>
    <w:div w:id="305933242">
      <w:bodyDiv w:val="1"/>
      <w:marLeft w:val="0"/>
      <w:marRight w:val="0"/>
      <w:marTop w:val="0"/>
      <w:marBottom w:val="0"/>
      <w:divBdr>
        <w:top w:val="none" w:sz="0" w:space="0" w:color="auto"/>
        <w:left w:val="none" w:sz="0" w:space="0" w:color="auto"/>
        <w:bottom w:val="none" w:sz="0" w:space="0" w:color="auto"/>
        <w:right w:val="none" w:sz="0" w:space="0" w:color="auto"/>
      </w:divBdr>
    </w:div>
    <w:div w:id="418408128">
      <w:bodyDiv w:val="1"/>
      <w:marLeft w:val="0"/>
      <w:marRight w:val="0"/>
      <w:marTop w:val="0"/>
      <w:marBottom w:val="0"/>
      <w:divBdr>
        <w:top w:val="none" w:sz="0" w:space="0" w:color="auto"/>
        <w:left w:val="none" w:sz="0" w:space="0" w:color="auto"/>
        <w:bottom w:val="none" w:sz="0" w:space="0" w:color="auto"/>
        <w:right w:val="none" w:sz="0" w:space="0" w:color="auto"/>
      </w:divBdr>
    </w:div>
    <w:div w:id="494151795">
      <w:bodyDiv w:val="1"/>
      <w:marLeft w:val="0"/>
      <w:marRight w:val="0"/>
      <w:marTop w:val="0"/>
      <w:marBottom w:val="0"/>
      <w:divBdr>
        <w:top w:val="none" w:sz="0" w:space="0" w:color="auto"/>
        <w:left w:val="none" w:sz="0" w:space="0" w:color="auto"/>
        <w:bottom w:val="none" w:sz="0" w:space="0" w:color="auto"/>
        <w:right w:val="none" w:sz="0" w:space="0" w:color="auto"/>
      </w:divBdr>
    </w:div>
    <w:div w:id="768816200">
      <w:bodyDiv w:val="1"/>
      <w:marLeft w:val="0"/>
      <w:marRight w:val="0"/>
      <w:marTop w:val="0"/>
      <w:marBottom w:val="0"/>
      <w:divBdr>
        <w:top w:val="none" w:sz="0" w:space="0" w:color="auto"/>
        <w:left w:val="none" w:sz="0" w:space="0" w:color="auto"/>
        <w:bottom w:val="none" w:sz="0" w:space="0" w:color="auto"/>
        <w:right w:val="none" w:sz="0" w:space="0" w:color="auto"/>
      </w:divBdr>
    </w:div>
    <w:div w:id="882711683">
      <w:bodyDiv w:val="1"/>
      <w:marLeft w:val="0"/>
      <w:marRight w:val="0"/>
      <w:marTop w:val="0"/>
      <w:marBottom w:val="0"/>
      <w:divBdr>
        <w:top w:val="none" w:sz="0" w:space="0" w:color="auto"/>
        <w:left w:val="none" w:sz="0" w:space="0" w:color="auto"/>
        <w:bottom w:val="none" w:sz="0" w:space="0" w:color="auto"/>
        <w:right w:val="none" w:sz="0" w:space="0" w:color="auto"/>
      </w:divBdr>
    </w:div>
    <w:div w:id="883100786">
      <w:bodyDiv w:val="1"/>
      <w:marLeft w:val="0"/>
      <w:marRight w:val="0"/>
      <w:marTop w:val="0"/>
      <w:marBottom w:val="0"/>
      <w:divBdr>
        <w:top w:val="none" w:sz="0" w:space="0" w:color="auto"/>
        <w:left w:val="none" w:sz="0" w:space="0" w:color="auto"/>
        <w:bottom w:val="none" w:sz="0" w:space="0" w:color="auto"/>
        <w:right w:val="none" w:sz="0" w:space="0" w:color="auto"/>
      </w:divBdr>
    </w:div>
    <w:div w:id="937562936">
      <w:bodyDiv w:val="1"/>
      <w:marLeft w:val="0"/>
      <w:marRight w:val="0"/>
      <w:marTop w:val="0"/>
      <w:marBottom w:val="0"/>
      <w:divBdr>
        <w:top w:val="none" w:sz="0" w:space="0" w:color="auto"/>
        <w:left w:val="none" w:sz="0" w:space="0" w:color="auto"/>
        <w:bottom w:val="none" w:sz="0" w:space="0" w:color="auto"/>
        <w:right w:val="none" w:sz="0" w:space="0" w:color="auto"/>
      </w:divBdr>
    </w:div>
    <w:div w:id="1062169477">
      <w:bodyDiv w:val="1"/>
      <w:marLeft w:val="0"/>
      <w:marRight w:val="0"/>
      <w:marTop w:val="0"/>
      <w:marBottom w:val="0"/>
      <w:divBdr>
        <w:top w:val="none" w:sz="0" w:space="0" w:color="auto"/>
        <w:left w:val="none" w:sz="0" w:space="0" w:color="auto"/>
        <w:bottom w:val="none" w:sz="0" w:space="0" w:color="auto"/>
        <w:right w:val="none" w:sz="0" w:space="0" w:color="auto"/>
      </w:divBdr>
    </w:div>
    <w:div w:id="1089891756">
      <w:bodyDiv w:val="1"/>
      <w:marLeft w:val="0"/>
      <w:marRight w:val="0"/>
      <w:marTop w:val="0"/>
      <w:marBottom w:val="0"/>
      <w:divBdr>
        <w:top w:val="none" w:sz="0" w:space="0" w:color="auto"/>
        <w:left w:val="none" w:sz="0" w:space="0" w:color="auto"/>
        <w:bottom w:val="none" w:sz="0" w:space="0" w:color="auto"/>
        <w:right w:val="none" w:sz="0" w:space="0" w:color="auto"/>
      </w:divBdr>
    </w:div>
    <w:div w:id="1094399356">
      <w:bodyDiv w:val="1"/>
      <w:marLeft w:val="0"/>
      <w:marRight w:val="0"/>
      <w:marTop w:val="0"/>
      <w:marBottom w:val="0"/>
      <w:divBdr>
        <w:top w:val="none" w:sz="0" w:space="0" w:color="auto"/>
        <w:left w:val="none" w:sz="0" w:space="0" w:color="auto"/>
        <w:bottom w:val="none" w:sz="0" w:space="0" w:color="auto"/>
        <w:right w:val="none" w:sz="0" w:space="0" w:color="auto"/>
      </w:divBdr>
    </w:div>
    <w:div w:id="1445073941">
      <w:bodyDiv w:val="1"/>
      <w:marLeft w:val="0"/>
      <w:marRight w:val="0"/>
      <w:marTop w:val="0"/>
      <w:marBottom w:val="0"/>
      <w:divBdr>
        <w:top w:val="none" w:sz="0" w:space="0" w:color="auto"/>
        <w:left w:val="none" w:sz="0" w:space="0" w:color="auto"/>
        <w:bottom w:val="none" w:sz="0" w:space="0" w:color="auto"/>
        <w:right w:val="none" w:sz="0" w:space="0" w:color="auto"/>
      </w:divBdr>
    </w:div>
    <w:div w:id="2006543991">
      <w:bodyDiv w:val="1"/>
      <w:marLeft w:val="0"/>
      <w:marRight w:val="0"/>
      <w:marTop w:val="0"/>
      <w:marBottom w:val="0"/>
      <w:divBdr>
        <w:top w:val="none" w:sz="0" w:space="0" w:color="auto"/>
        <w:left w:val="none" w:sz="0" w:space="0" w:color="auto"/>
        <w:bottom w:val="none" w:sz="0" w:space="0" w:color="auto"/>
        <w:right w:val="none" w:sz="0" w:space="0" w:color="auto"/>
      </w:divBdr>
    </w:div>
    <w:div w:id="2121951696">
      <w:bodyDiv w:val="1"/>
      <w:marLeft w:val="0"/>
      <w:marRight w:val="0"/>
      <w:marTop w:val="0"/>
      <w:marBottom w:val="0"/>
      <w:divBdr>
        <w:top w:val="none" w:sz="0" w:space="0" w:color="auto"/>
        <w:left w:val="none" w:sz="0" w:space="0" w:color="auto"/>
        <w:bottom w:val="none" w:sz="0" w:space="0" w:color="auto"/>
        <w:right w:val="none" w:sz="0" w:space="0" w:color="auto"/>
      </w:divBdr>
      <w:divsChild>
        <w:div w:id="2091802600">
          <w:marLeft w:val="0"/>
          <w:marRight w:val="0"/>
          <w:marTop w:val="0"/>
          <w:marBottom w:val="300"/>
          <w:divBdr>
            <w:top w:val="single" w:sz="6" w:space="15" w:color="CCCCCC"/>
            <w:left w:val="single" w:sz="6" w:space="15" w:color="CCCCCC"/>
            <w:bottom w:val="single" w:sz="6" w:space="8" w:color="CCCCCC"/>
            <w:right w:val="single" w:sz="6" w:space="30" w:color="CCCCCC"/>
          </w:divBdr>
          <w:divsChild>
            <w:div w:id="612328221">
              <w:marLeft w:val="0"/>
              <w:marRight w:val="0"/>
              <w:marTop w:val="0"/>
              <w:marBottom w:val="0"/>
              <w:divBdr>
                <w:top w:val="none" w:sz="0" w:space="0" w:color="auto"/>
                <w:left w:val="none" w:sz="0" w:space="0" w:color="auto"/>
                <w:bottom w:val="none" w:sz="0" w:space="0" w:color="auto"/>
                <w:right w:val="none" w:sz="0" w:space="0" w:color="auto"/>
              </w:divBdr>
              <w:divsChild>
                <w:div w:id="1483741517">
                  <w:marLeft w:val="0"/>
                  <w:marRight w:val="0"/>
                  <w:marTop w:val="0"/>
                  <w:marBottom w:val="150"/>
                  <w:divBdr>
                    <w:top w:val="none" w:sz="0" w:space="0" w:color="auto"/>
                    <w:left w:val="none" w:sz="0" w:space="0" w:color="auto"/>
                    <w:bottom w:val="none" w:sz="0" w:space="0" w:color="auto"/>
                    <w:right w:val="none" w:sz="0" w:space="0" w:color="auto"/>
                  </w:divBdr>
                  <w:divsChild>
                    <w:div w:id="38541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Hutton Consulting</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hutton</dc:creator>
  <cp:lastModifiedBy>Dad</cp:lastModifiedBy>
  <cp:revision>50</cp:revision>
  <cp:lastPrinted>2014-08-03T22:49:00Z</cp:lastPrinted>
  <dcterms:created xsi:type="dcterms:W3CDTF">2017-03-27T16:56:00Z</dcterms:created>
  <dcterms:modified xsi:type="dcterms:W3CDTF">2019-10-10T18:06:00Z</dcterms:modified>
</cp:coreProperties>
</file>