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Fonts w:ascii="Arial" w:hAnsi="Arial"/>
          <w:b w:val="1"/>
          <w:bCs w:val="1"/>
          <w:outline w:val="0"/>
          <w:color w:val="1f3864"/>
          <w:sz w:val="32"/>
          <w:szCs w:val="32"/>
          <w:u w:color="1f3864"/>
          <w:rtl w:val="0"/>
          <w:lang w:val="en-US"/>
          <w14:textFill>
            <w14:solidFill>
              <w14:srgbClr w14:val="1F3864"/>
            </w14:solidFill>
          </w14:textFill>
        </w:rPr>
        <w:t>ISACA New York Metropolitan Chapter</w:t>
      </w:r>
    </w:p>
    <w:p>
      <w:pPr>
        <w:pStyle w:val="Body"/>
        <w:bidi w:val="0"/>
      </w:pPr>
      <w:r>
        <w:rPr>
          <w:rFonts w:ascii="Arial" w:hAnsi="Arial"/>
          <w:b w:val="1"/>
          <w:bCs w:val="1"/>
          <w:outline w:val="0"/>
          <w:color w:val="1f3864"/>
          <w:sz w:val="26"/>
          <w:szCs w:val="26"/>
          <w:u w:color="1f3864"/>
          <w:rtl w:val="0"/>
          <w:lang w:val="en-US"/>
          <w14:textFill>
            <w14:solidFill>
              <w14:srgbClr w14:val="1F3864"/>
            </w14:solidFill>
          </w14:textFill>
        </w:rPr>
        <w:t xml:space="preserve">Board of Directors </w:t>
      </w:r>
      <w:r>
        <w:rPr>
          <w:rFonts w:ascii="Arial" w:hAnsi="Arial" w:hint="default"/>
          <w:b w:val="1"/>
          <w:bCs w:val="1"/>
          <w:outline w:val="0"/>
          <w:color w:val="1f3864"/>
          <w:sz w:val="26"/>
          <w:szCs w:val="26"/>
          <w:u w:color="1f3864"/>
          <w:rtl w:val="0"/>
          <w:lang w:val="en-US"/>
          <w14:textFill>
            <w14:solidFill>
              <w14:srgbClr w14:val="1F3864"/>
            </w14:solidFill>
          </w14:textFill>
        </w:rPr>
        <w:t xml:space="preserve">— </w:t>
      </w:r>
      <w:r>
        <w:rPr>
          <w:rFonts w:ascii="Arial" w:hAnsi="Arial"/>
          <w:b w:val="1"/>
          <w:bCs w:val="1"/>
          <w:outline w:val="0"/>
          <w:color w:val="1f3864"/>
          <w:sz w:val="26"/>
          <w:szCs w:val="26"/>
          <w:u w:color="1f3864"/>
          <w:rtl w:val="0"/>
          <w:lang w:val="fr-FR"/>
          <w14:textFill>
            <w14:solidFill>
              <w14:srgbClr w14:val="1F3864"/>
            </w14:solidFill>
          </w14:textFill>
        </w:rPr>
        <w:t>Nomination Form</w:t>
      </w:r>
    </w:p>
    <w:p>
      <w:pPr>
        <w:pStyle w:val="Body"/>
        <w:bidi w:val="0"/>
      </w:pPr>
      <w:r>
        <w:rPr>
          <w:rFonts w:ascii="Arial" w:hAnsi="Arial"/>
          <w:sz w:val="20"/>
          <w:szCs w:val="20"/>
          <w:rtl w:val="0"/>
          <w:lang w:val="en-US"/>
        </w:rPr>
        <w:t>Email the completed Nomination Form no later than</w:t>
      </w:r>
      <w:r>
        <w:rPr>
          <w:rFonts w:ascii="Arial" w:hAnsi="Arial"/>
          <w:sz w:val="20"/>
          <w:szCs w:val="20"/>
          <w:rtl w:val="0"/>
          <w:lang w:val="en-US"/>
        </w:rPr>
        <w:t xml:space="preserve"> March 31, 2026</w:t>
      </w:r>
      <w:r>
        <w:rPr>
          <w:rFonts w:ascii="Arial" w:hAnsi="Arial"/>
          <w:sz w:val="20"/>
          <w:szCs w:val="20"/>
          <w:rtl w:val="0"/>
          <w:lang w:val="en-US"/>
        </w:rPr>
        <w:t xml:space="preserve"> to the Chair of the </w:t>
      </w:r>
      <w:r>
        <w:rPr>
          <w:rFonts w:ascii="Arial" w:hAnsi="Arial"/>
          <w:sz w:val="20"/>
          <w:szCs w:val="20"/>
          <w:rtl w:val="0"/>
          <w:lang w:val="en-US"/>
        </w:rPr>
        <w:t xml:space="preserve">Nomination </w:t>
      </w:r>
      <w:r>
        <w:rPr>
          <w:rFonts w:ascii="Arial" w:hAnsi="Arial"/>
          <w:sz w:val="20"/>
          <w:szCs w:val="20"/>
          <w:rtl w:val="0"/>
          <w:lang w:val="en-US"/>
        </w:rPr>
        <w:t>Committee, at nominations@isacany.org. You will receive a confirmation email within five business days following submission.</w:t>
      </w:r>
    </w:p>
    <w:p>
      <w:pPr>
        <w:pStyle w:val="Body"/>
        <w:bidi w:val="0"/>
      </w:pPr>
      <w:r>
        <w:rPr>
          <w:rFonts w:ascii="Arial" w:hAnsi="Arial"/>
          <w:sz w:val="20"/>
          <w:szCs w:val="20"/>
          <w:rtl w:val="0"/>
          <w:lang w:val="en-US"/>
        </w:rPr>
        <w:t>The Nominati</w:t>
      </w:r>
      <w:r>
        <w:rPr>
          <w:rFonts w:ascii="Arial" w:hAnsi="Arial"/>
          <w:sz w:val="20"/>
          <w:szCs w:val="20"/>
          <w:rtl w:val="0"/>
          <w:lang w:val="en-US"/>
        </w:rPr>
        <w:t xml:space="preserve">on </w:t>
      </w:r>
      <w:r>
        <w:rPr>
          <w:rFonts w:ascii="Arial" w:hAnsi="Arial"/>
          <w:sz w:val="20"/>
          <w:szCs w:val="20"/>
          <w:rtl w:val="0"/>
          <w:lang w:val="en-US"/>
        </w:rPr>
        <w:t>Committee will review all nominee applications and present the slate of qualified candidates for the Chapter election to be held</w:t>
      </w:r>
      <w:r>
        <w:rPr>
          <w:rFonts w:ascii="Arial" w:hAnsi="Arial"/>
          <w:sz w:val="20"/>
          <w:szCs w:val="20"/>
          <w:rtl w:val="0"/>
          <w:lang w:val="en-US"/>
        </w:rPr>
        <w:t xml:space="preserve"> in May.</w:t>
      </w:r>
    </w:p>
    <w:p>
      <w:pPr>
        <w:pStyle w:val="Body"/>
        <w:bidi w:val="0"/>
      </w:pPr>
      <w:r>
        <w:rPr>
          <w:rFonts w:ascii="Arial" w:hAnsi="Arial"/>
          <w:i w:val="1"/>
          <w:iCs w:val="1"/>
          <w:sz w:val="20"/>
          <w:szCs w:val="20"/>
          <w:rtl w:val="0"/>
          <w:lang w:val="en-US"/>
        </w:rPr>
        <w:t>Completion and submission of this form provides an opportunity to be considered for a Chapter Board position, and does not imply or guarantee inclusion on the election ballot.</w:t>
      </w:r>
    </w:p>
    <w:p>
      <w:pPr>
        <w:pStyle w:val="Body"/>
        <w:bidi w:val="0"/>
      </w:pPr>
      <w:r>
        <w:rPr>
          <w:rFonts w:ascii="Arial" w:hAnsi="Arial"/>
          <w:sz w:val="20"/>
          <w:szCs w:val="20"/>
          <w:rtl w:val="0"/>
          <w:lang w:val="en-US"/>
        </w:rPr>
        <w:t>Eligibility</w:t>
      </w:r>
      <w:r>
        <w:rPr>
          <w:rFonts w:ascii="Arial" w:hAnsi="Arial"/>
          <w:sz w:val="20"/>
          <w:szCs w:val="20"/>
          <w:rtl w:val="0"/>
          <w:lang w:val="en-US"/>
        </w:rPr>
        <w:t>:</w:t>
      </w:r>
    </w:p>
    <w:p>
      <w:pPr>
        <w:pStyle w:val="Body"/>
        <w:bidi w:val="0"/>
      </w:pPr>
      <w:r>
        <w:rPr>
          <w:rFonts w:ascii="Arial" w:hAnsi="Arial" w:hint="default"/>
          <w:sz w:val="20"/>
          <w:szCs w:val="20"/>
          <w:rtl w:val="0"/>
        </w:rPr>
        <w:t xml:space="preserve">•  </w:t>
      </w:r>
      <w:r>
        <w:rPr>
          <w:rFonts w:ascii="Arial" w:hAnsi="Arial"/>
          <w:sz w:val="20"/>
          <w:szCs w:val="20"/>
          <w:rtl w:val="0"/>
          <w:lang w:val="en-US"/>
        </w:rPr>
        <w:t xml:space="preserve">All candidates must be current Chapter members and </w:t>
      </w:r>
      <w:r>
        <w:rPr>
          <w:rFonts w:ascii="Arial" w:hAnsi="Arial"/>
          <w:sz w:val="20"/>
          <w:szCs w:val="20"/>
          <w:rtl w:val="0"/>
          <w:lang w:val="en-US"/>
        </w:rPr>
        <w:t xml:space="preserve">either </w:t>
      </w:r>
      <w:r>
        <w:rPr>
          <w:rFonts w:ascii="Arial" w:hAnsi="Arial"/>
          <w:sz w:val="20"/>
          <w:szCs w:val="20"/>
          <w:rtl w:val="0"/>
          <w:lang w:val="en-US"/>
        </w:rPr>
        <w:t>have attended at least 2 chapter events in the last year or have served on the board/committee of an ISACA Chapter.</w:t>
      </w:r>
    </w:p>
    <w:p>
      <w:pPr>
        <w:pStyle w:val="Body"/>
        <w:bidi w:val="0"/>
      </w:pPr>
      <w:r>
        <w:rPr>
          <w:rFonts w:ascii="Arial" w:hAnsi="Arial" w:hint="default"/>
          <w:sz w:val="20"/>
          <w:szCs w:val="20"/>
          <w:rtl w:val="0"/>
        </w:rPr>
        <w:t xml:space="preserve">•  </w:t>
      </w:r>
      <w:r>
        <w:rPr>
          <w:rFonts w:ascii="Arial" w:hAnsi="Arial"/>
          <w:sz w:val="20"/>
          <w:szCs w:val="20"/>
          <w:rtl w:val="0"/>
          <w:lang w:val="en-US"/>
        </w:rPr>
        <w:t xml:space="preserve">Candidates for Director roles must have been members for at least </w:t>
      </w:r>
      <w:r>
        <w:rPr>
          <w:rFonts w:ascii="Arial" w:hAnsi="Arial"/>
          <w:sz w:val="20"/>
          <w:szCs w:val="20"/>
          <w:rtl w:val="0"/>
          <w:lang w:val="en-US"/>
        </w:rPr>
        <w:t>12 months as of February 28, 2026</w:t>
      </w:r>
      <w:r>
        <w:rPr>
          <w:rFonts w:ascii="Arial" w:hAnsi="Arial"/>
          <w:sz w:val="20"/>
          <w:szCs w:val="20"/>
          <w:rtl w:val="0"/>
        </w:rPr>
        <w:t>.</w:t>
      </w:r>
    </w:p>
    <w:p>
      <w:pPr>
        <w:pStyle w:val="Body"/>
        <w:bidi w:val="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6560"/>
      </w:tblGrid>
      <w:tr>
        <w:tblPrEx>
          <w:shd w:val="clear" w:color="auto" w:fill="ced7e7"/>
        </w:tblPrEx>
        <w:trPr>
          <w:trHeight w:val="216" w:hRule="atLeast"/>
        </w:trPr>
        <w:tc>
          <w:tcPr>
            <w:tcW w:type="dxa" w:w="9360"/>
            <w:gridSpan w:val="2"/>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NOMINEE PROFILE</w:t>
            </w:r>
          </w:p>
        </w:tc>
      </w:tr>
      <w:tr>
        <w:tblPrEx>
          <w:shd w:val="clear" w:color="auto" w:fill="ced7e7"/>
        </w:tblPrEx>
        <w:trPr>
          <w:trHeight w:val="530"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0"/>
                <w:szCs w:val="20"/>
                <w:u w:color="000000"/>
                <w:shd w:val="nil" w:color="auto" w:fill="auto"/>
                <w:rtl w:val="0"/>
              </w:rPr>
              <w:t>Name</w:t>
            </w: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16" w:hRule="atLeast"/>
        </w:trPr>
        <w:tc>
          <w:tcPr>
            <w:tcW w:type="dxa" w:w="2800"/>
            <w:vMerge w:val="restart"/>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Fonts w:ascii="Arial" w:cs="Arial" w:hAnsi="Arial" w:eastAsia="Arial"/>
                <w:b w:val="1"/>
                <w:bCs w:val="1"/>
                <w:sz w:val="20"/>
                <w:szCs w:val="20"/>
                <w:u w:color="000000"/>
                <w:shd w:val="nil" w:color="auto" w:fill="auto"/>
                <w:rtl w:val="0"/>
              </w:rPr>
            </w:pPr>
            <w:r>
              <w:rPr>
                <w:rFonts w:ascii="Arial" w:hAnsi="Arial"/>
                <w:b w:val="1"/>
                <w:bCs w:val="1"/>
                <w:sz w:val="20"/>
                <w:szCs w:val="20"/>
                <w:u w:color="000000"/>
                <w:shd w:val="nil" w:color="auto" w:fill="auto"/>
                <w:rtl w:val="0"/>
                <w:lang w:val="en-US"/>
              </w:rPr>
              <w:t>Application for</w:t>
            </w:r>
          </w:p>
          <w:p>
            <w:pPr>
              <w:pStyle w:val="Default"/>
              <w:bidi w:val="0"/>
            </w:pPr>
            <w:r>
              <w:rPr>
                <w:rFonts w:ascii="Arial" w:hAnsi="Arial"/>
                <w:b w:val="1"/>
                <w:bCs w:val="1"/>
                <w:sz w:val="20"/>
                <w:szCs w:val="20"/>
                <w:u w:color="000000"/>
                <w:shd w:val="nil" w:color="auto" w:fill="auto"/>
                <w:rtl w:val="0"/>
                <w:lang w:val="en-US"/>
              </w:rPr>
              <w:t>Board Position</w:t>
            </w: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lang w:val="en-US"/>
              </w:rPr>
              <w:t xml:space="preserve">___ Director for One-Year Term: </w:t>
            </w:r>
          </w:p>
        </w:tc>
      </w:tr>
      <w:tr>
        <w:tblPrEx>
          <w:shd w:val="clear" w:color="auto" w:fill="ced7e7"/>
        </w:tblPrEx>
        <w:trPr>
          <w:trHeight w:val="214"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lang w:val="en-US"/>
              </w:rPr>
              <w:t xml:space="preserve">Specify Position: </w:t>
            </w:r>
            <w:r>
              <w:rPr>
                <w:rFonts w:ascii="Arial" w:hAnsi="Arial"/>
                <w:sz w:val="20"/>
                <w:szCs w:val="20"/>
                <w:u w:color="000000"/>
                <w:shd w:val="nil" w:color="auto" w:fill="auto"/>
                <w:rtl w:val="0"/>
                <w:lang w:val="en-US"/>
              </w:rPr>
              <w:t>Director</w:t>
            </w:r>
          </w:p>
        </w:tc>
      </w:tr>
      <w:tr>
        <w:tblPrEx>
          <w:shd w:val="clear" w:color="auto" w:fill="ced7e7"/>
        </w:tblPrEx>
        <w:trPr>
          <w:trHeight w:val="216" w:hRule="atLeast"/>
        </w:trPr>
        <w:tc>
          <w:tcPr>
            <w:tcW w:type="dxa" w:w="2800"/>
            <w:vMerge w:val="restart"/>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0"/>
                <w:szCs w:val="20"/>
                <w:u w:color="000000"/>
                <w:shd w:val="nil" w:color="auto" w:fill="auto"/>
                <w:rtl w:val="0"/>
                <w:lang w:val="en-US"/>
              </w:rPr>
              <w:t>Nominated by</w:t>
            </w: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lang w:val="en-US"/>
              </w:rPr>
              <w:t>Self: ___</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lang w:val="en-US"/>
              </w:rPr>
              <w:t>Other Person, Specify Name:</w:t>
            </w:r>
          </w:p>
        </w:tc>
      </w:tr>
      <w:tr>
        <w:tblPrEx>
          <w:shd w:val="clear" w:color="auto" w:fill="ced7e7"/>
        </w:tblPrEx>
        <w:trPr>
          <w:trHeight w:val="639"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sz w:val="20"/>
                <w:szCs w:val="20"/>
                <w:u w:color="000000"/>
                <w:shd w:val="nil" w:color="auto" w:fill="auto"/>
                <w:rtl w:val="0"/>
              </w:rPr>
              <w:t>ISACA ID #:</w:t>
            </w:r>
          </w:p>
          <w:p>
            <w:pPr>
              <w:pStyle w:val="Default"/>
              <w:tabs>
                <w:tab w:val="left" w:pos="720"/>
                <w:tab w:val="left" w:pos="1440"/>
                <w:tab w:val="left" w:pos="2160"/>
                <w:tab w:val="left" w:pos="2880"/>
                <w:tab w:val="left" w:pos="3600"/>
                <w:tab w:val="left" w:pos="4320"/>
                <w:tab w:val="left" w:pos="5040"/>
                <w:tab w:val="left" w:pos="5760"/>
                <w:tab w:val="left" w:pos="6480"/>
              </w:tabs>
            </w:pPr>
            <w:r>
              <w:rPr>
                <w:rFonts w:ascii="Arial" w:hAnsi="Arial"/>
                <w:sz w:val="20"/>
                <w:szCs w:val="20"/>
                <w:u w:color="000000"/>
                <w:shd w:val="nil" w:color="auto" w:fill="auto"/>
                <w:rtl w:val="0"/>
                <w:lang w:val="en-US"/>
              </w:rPr>
              <w:t>ISACA Chapter:</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rPr>
              <w:t>Telephone:</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6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s>
              <w:bidi w:val="0"/>
              <w:ind w:left="0" w:right="0" w:firstLine="0"/>
              <w:jc w:val="left"/>
              <w:rPr>
                <w:rtl w:val="0"/>
              </w:rPr>
            </w:pPr>
            <w:r>
              <w:rPr>
                <w:rFonts w:ascii="Arial" w:hAnsi="Arial"/>
                <w:sz w:val="20"/>
                <w:szCs w:val="20"/>
                <w:u w:color="000000"/>
                <w:shd w:val="nil" w:color="auto" w:fill="auto"/>
                <w:rtl w:val="0"/>
              </w:rPr>
              <w:t>Email:</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1800"/>
        <w:gridCol w:w="4760"/>
      </w:tblGrid>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ISACA MEMBERSHIP</w:t>
            </w:r>
          </w:p>
        </w:tc>
      </w:tr>
      <w:tr>
        <w:tblPrEx>
          <w:shd w:val="clear" w:color="auto" w:fill="ced7e7"/>
        </w:tblPrEx>
        <w:trPr>
          <w:trHeight w:val="216" w:hRule="atLeast"/>
        </w:trPr>
        <w:tc>
          <w:tcPr>
            <w:tcW w:type="dxa" w:w="2800"/>
            <w:vMerge w:val="restart"/>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0"/>
                <w:szCs w:val="20"/>
                <w:u w:color="000000"/>
                <w:shd w:val="nil" w:color="auto" w:fill="auto"/>
                <w:rtl w:val="0"/>
                <w:lang w:val="en-US"/>
              </w:rPr>
              <w:t>ISACA Membership</w:t>
            </w: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ISACA ID #</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lang w:val="en-US"/>
              </w:rPr>
              <w:t>Date Joined</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lang w:val="en-US"/>
              </w:rPr>
              <w:t>Member in Good Standing (indicate Y or N for each):</w:t>
            </w:r>
          </w:p>
        </w:tc>
      </w:tr>
      <w:tr>
        <w:tblPrEx>
          <w:shd w:val="clear" w:color="auto" w:fill="ced7e7"/>
        </w:tblPrEx>
        <w:trPr>
          <w:trHeight w:val="479"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rPr>
              <w:t xml:space="preserve">Y / N   </w:t>
            </w:r>
            <w:r>
              <w:rPr>
                <w:rFonts w:ascii="Arial" w:hAnsi="Arial"/>
                <w:sz w:val="20"/>
                <w:szCs w:val="20"/>
                <w:u w:color="000000"/>
                <w:shd w:val="nil" w:color="auto" w:fill="auto"/>
                <w:rtl w:val="0"/>
                <w:lang w:val="en-US"/>
              </w:rPr>
              <w:t>I have been a member in good standing of the ISACA Association and Chapter, as outlined in Article III of the Chapter Bylaws.</w:t>
            </w:r>
          </w:p>
        </w:tc>
      </w:tr>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rPr>
              <w:t xml:space="preserve">Y / N   </w:t>
            </w:r>
            <w:r>
              <w:rPr>
                <w:rFonts w:ascii="Arial" w:hAnsi="Arial"/>
                <w:sz w:val="20"/>
                <w:szCs w:val="20"/>
                <w:u w:color="000000"/>
                <w:shd w:val="nil" w:color="auto" w:fill="auto"/>
                <w:rtl w:val="0"/>
                <w:lang w:val="en-US"/>
              </w:rPr>
              <w:t>I have followed the ISACA Code of Professional Ethics.</w:t>
            </w:r>
          </w:p>
        </w:tc>
      </w:tr>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rPr>
              <w:t xml:space="preserve">Y / N   </w:t>
            </w:r>
            <w:r>
              <w:rPr>
                <w:rFonts w:ascii="Arial" w:hAnsi="Arial"/>
                <w:sz w:val="20"/>
                <w:szCs w:val="20"/>
                <w:u w:color="000000"/>
                <w:shd w:val="nil" w:color="auto" w:fill="auto"/>
                <w:rtl w:val="0"/>
                <w:lang w:val="en-US"/>
              </w:rPr>
              <w:t>My ISACA Association and Chapter membership dues are paid and current.</w:t>
            </w:r>
          </w:p>
        </w:tc>
      </w:tr>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rPr>
              <w:t xml:space="preserve">Y / N   </w:t>
            </w:r>
            <w:r>
              <w:rPr>
                <w:rFonts w:ascii="Arial" w:hAnsi="Arial"/>
                <w:sz w:val="20"/>
                <w:szCs w:val="20"/>
                <w:u w:color="000000"/>
                <w:shd w:val="nil" w:color="auto" w:fill="auto"/>
                <w:rtl w:val="0"/>
                <w:lang w:val="en-US"/>
              </w:rPr>
              <w:t>I have signified my consent to the Willingness to Serve Statement at the end of this form.</w:t>
            </w:r>
          </w:p>
        </w:tc>
      </w:tr>
      <w:tr>
        <w:tblPrEx>
          <w:shd w:val="clear" w:color="auto" w:fill="ced7e7"/>
        </w:tblPrEx>
        <w:trPr>
          <w:trHeight w:val="479"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sz w:val="20"/>
                <w:szCs w:val="20"/>
                <w:u w:color="000000"/>
                <w:shd w:val="nil" w:color="auto" w:fill="auto"/>
                <w:rtl w:val="0"/>
              </w:rPr>
              <w:t xml:space="preserve">Y / N   </w:t>
            </w:r>
            <w:r>
              <w:rPr>
                <w:rFonts w:ascii="Arial" w:hAnsi="Arial"/>
                <w:sz w:val="20"/>
                <w:szCs w:val="20"/>
                <w:u w:color="000000"/>
                <w:shd w:val="nil" w:color="auto" w:fill="auto"/>
                <w:rtl w:val="0"/>
                <w:lang w:val="en-US"/>
              </w:rPr>
              <w:t>I have signified my consent to the Conflict of Interest and Disclosure Statement at the end of this form.</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1800"/>
        <w:gridCol w:w="4760"/>
      </w:tblGrid>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HOME INFORMATION</w:t>
            </w:r>
          </w:p>
        </w:tc>
      </w:tr>
      <w:tr>
        <w:tblPrEx>
          <w:shd w:val="clear" w:color="auto" w:fill="ced7e7"/>
        </w:tblPrEx>
        <w:trPr>
          <w:trHeight w:val="216" w:hRule="atLeast"/>
        </w:trPr>
        <w:tc>
          <w:tcPr>
            <w:tcW w:type="dxa" w:w="2800"/>
            <w:vMerge w:val="restart"/>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0"/>
                <w:szCs w:val="20"/>
                <w:u w:color="000000"/>
                <w:shd w:val="nil" w:color="auto" w:fill="auto"/>
                <w:rtl w:val="0"/>
                <w:lang w:val="de-DE"/>
              </w:rPr>
              <w:t>Home Information</w:t>
            </w: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Address</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 xml:space="preserve">Tel </w:t>
            </w:r>
            <w:r>
              <w:rPr>
                <w:rFonts w:ascii="Arial" w:hAnsi="Arial" w:hint="default"/>
                <w:b w:val="1"/>
                <w:bCs w:val="1"/>
                <w:sz w:val="20"/>
                <w:szCs w:val="20"/>
                <w:u w:color="000000"/>
                <w:shd w:val="nil" w:color="auto" w:fill="auto"/>
                <w:rtl w:val="0"/>
              </w:rPr>
              <w:t xml:space="preserve">– </w:t>
            </w:r>
            <w:r>
              <w:rPr>
                <w:rFonts w:ascii="Arial" w:hAnsi="Arial"/>
                <w:b w:val="1"/>
                <w:bCs w:val="1"/>
                <w:sz w:val="20"/>
                <w:szCs w:val="20"/>
                <w:u w:color="000000"/>
                <w:shd w:val="nil" w:color="auto" w:fill="auto"/>
                <w:rtl w:val="0"/>
                <w:lang w:val="de-DE"/>
              </w:rPr>
              <w:t>Home</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 xml:space="preserve">Tel </w:t>
            </w:r>
            <w:r>
              <w:rPr>
                <w:rFonts w:ascii="Arial" w:hAnsi="Arial" w:hint="default"/>
                <w:b w:val="1"/>
                <w:bCs w:val="1"/>
                <w:sz w:val="20"/>
                <w:szCs w:val="20"/>
                <w:u w:color="000000"/>
                <w:shd w:val="nil" w:color="auto" w:fill="auto"/>
                <w:rtl w:val="0"/>
              </w:rPr>
              <w:t xml:space="preserve">– </w:t>
            </w:r>
            <w:r>
              <w:rPr>
                <w:rFonts w:ascii="Arial" w:hAnsi="Arial"/>
                <w:b w:val="1"/>
                <w:bCs w:val="1"/>
                <w:sz w:val="20"/>
                <w:szCs w:val="20"/>
                <w:u w:color="000000"/>
                <w:shd w:val="nil" w:color="auto" w:fill="auto"/>
                <w:rtl w:val="0"/>
                <w:lang w:val="it-IT"/>
              </w:rPr>
              <w:t>Mobile</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Email</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1800"/>
        <w:gridCol w:w="4760"/>
      </w:tblGrid>
      <w:tr>
        <w:tblPrEx>
          <w:shd w:val="clear" w:color="auto" w:fill="ced7e7"/>
        </w:tblPrEx>
        <w:trPr>
          <w:trHeight w:val="216" w:hRule="atLeast"/>
        </w:trPr>
        <w:tc>
          <w:tcPr>
            <w:tcW w:type="dxa" w:w="9360"/>
            <w:gridSpan w:val="3"/>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WORK INFORMATION</w:t>
            </w:r>
          </w:p>
        </w:tc>
      </w:tr>
      <w:tr>
        <w:tblPrEx>
          <w:shd w:val="clear" w:color="auto" w:fill="ced7e7"/>
        </w:tblPrEx>
        <w:trPr>
          <w:trHeight w:val="216" w:hRule="atLeast"/>
        </w:trPr>
        <w:tc>
          <w:tcPr>
            <w:tcW w:type="dxa" w:w="2800"/>
            <w:vMerge w:val="restart"/>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0"/>
                <w:szCs w:val="20"/>
                <w:u w:color="000000"/>
                <w:shd w:val="nil" w:color="auto" w:fill="auto"/>
                <w:rtl w:val="0"/>
                <w:lang w:val="en-US"/>
              </w:rPr>
              <w:t>Work Information</w:t>
            </w: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lang w:val="en-US"/>
              </w:rPr>
              <w:t>Company</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Address</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 xml:space="preserve">Tel </w:t>
            </w:r>
            <w:r>
              <w:rPr>
                <w:rFonts w:ascii="Arial" w:hAnsi="Arial" w:hint="default"/>
                <w:b w:val="1"/>
                <w:bCs w:val="1"/>
                <w:sz w:val="20"/>
                <w:szCs w:val="20"/>
                <w:u w:color="000000"/>
                <w:shd w:val="nil" w:color="auto" w:fill="auto"/>
                <w:rtl w:val="0"/>
              </w:rPr>
              <w:t xml:space="preserve">– </w:t>
            </w:r>
            <w:r>
              <w:rPr>
                <w:rFonts w:ascii="Arial" w:hAnsi="Arial"/>
                <w:b w:val="1"/>
                <w:bCs w:val="1"/>
                <w:sz w:val="20"/>
                <w:szCs w:val="20"/>
                <w:u w:color="000000"/>
                <w:shd w:val="nil" w:color="auto" w:fill="auto"/>
                <w:rtl w:val="0"/>
                <w:lang w:val="en-US"/>
              </w:rPr>
              <w:t>Office</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 xml:space="preserve">Tel </w:t>
            </w:r>
            <w:r>
              <w:rPr>
                <w:rFonts w:ascii="Arial" w:hAnsi="Arial" w:hint="default"/>
                <w:b w:val="1"/>
                <w:bCs w:val="1"/>
                <w:sz w:val="20"/>
                <w:szCs w:val="20"/>
                <w:u w:color="000000"/>
                <w:shd w:val="nil" w:color="auto" w:fill="auto"/>
                <w:rtl w:val="0"/>
              </w:rPr>
              <w:t xml:space="preserve">– </w:t>
            </w:r>
            <w:r>
              <w:rPr>
                <w:rFonts w:ascii="Arial" w:hAnsi="Arial"/>
                <w:b w:val="1"/>
                <w:bCs w:val="1"/>
                <w:sz w:val="20"/>
                <w:szCs w:val="20"/>
                <w:u w:color="000000"/>
                <w:shd w:val="nil" w:color="auto" w:fill="auto"/>
                <w:rtl w:val="0"/>
              </w:rPr>
              <w:t>Fax</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2800"/>
            <w:vMerge w:val="continue"/>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Pr>
          <w:p/>
        </w:tc>
        <w:tc>
          <w:tcPr>
            <w:tcW w:type="dxa" w:w="1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2f2f2"/>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0"/>
                <w:szCs w:val="20"/>
                <w:u w:color="000000"/>
                <w:shd w:val="nil" w:color="auto" w:fill="auto"/>
                <w:rtl w:val="0"/>
              </w:rPr>
              <w:t>Email</w:t>
            </w:r>
          </w:p>
        </w:tc>
        <w:tc>
          <w:tcPr>
            <w:tcW w:type="dxa" w:w="47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left"/>
              <w:rPr>
                <w:rtl w:val="0"/>
              </w:rPr>
            </w:pPr>
            <w:r>
              <w:rPr>
                <w:rFonts w:ascii="Arial" w:hAnsi="Arial"/>
                <w:sz w:val="20"/>
                <w:szCs w:val="20"/>
                <w:u w:color="000000"/>
                <w:shd w:val="nil" w:color="auto" w:fill="auto"/>
                <w:rtl w:val="0"/>
              </w:rPr>
              <w:t xml:space="preserve"> </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216"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14:textFill>
                  <w14:solidFill>
                    <w14:srgbClr w14:val="FFFFFF"/>
                  </w14:solidFill>
                </w14:textFill>
              </w:rPr>
              <w:t>BRIEF BIOGRAPHY</w:t>
            </w:r>
          </w:p>
        </w:tc>
      </w:tr>
      <w:tr>
        <w:tblPrEx>
          <w:shd w:val="clear" w:color="auto" w:fill="ced7e7"/>
        </w:tblPrEx>
        <w:trPr>
          <w:trHeight w:val="3151"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b w:val="1"/>
                <w:bCs w:val="1"/>
                <w:sz w:val="20"/>
                <w:szCs w:val="20"/>
                <w:u w:color="000000"/>
                <w:shd w:val="nil" w:color="auto" w:fill="auto"/>
                <w:rtl w:val="0"/>
                <w:lang w:val="en-US"/>
              </w:rPr>
              <w:t>Brief Biography (Approximately 250 Words)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i w:val="1"/>
                <w:iCs w:val="1"/>
                <w:outline w:val="0"/>
                <w:color w:val="666666"/>
                <w:sz w:val="18"/>
                <w:szCs w:val="18"/>
                <w:u w:color="666666"/>
                <w:shd w:val="nil" w:color="auto" w:fill="auto"/>
                <w:rtl w:val="0"/>
                <w:lang w:val="en-US"/>
                <w14:textFill>
                  <w14:solidFill>
                    <w14:srgbClr w14:val="666666"/>
                  </w14:solidFill>
                </w14:textFill>
              </w:rPr>
              <w:t>Describe your professional background, skills, and experience. Attach a detailed resume if available.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NOMINEE PAST SUPPORT OF ISACA</w:t>
            </w:r>
          </w:p>
        </w:tc>
      </w:tr>
      <w:tr>
        <w:tblPrEx>
          <w:shd w:val="clear" w:color="auto" w:fill="ced7e7"/>
        </w:tblPrEx>
        <w:trPr>
          <w:trHeight w:val="3629"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b w:val="1"/>
                <w:bCs w:val="1"/>
                <w:sz w:val="20"/>
                <w:szCs w:val="20"/>
                <w:u w:color="000000"/>
                <w:shd w:val="nil" w:color="auto" w:fill="auto"/>
                <w:rtl w:val="0"/>
                <w:lang w:val="en-US"/>
              </w:rPr>
              <w:t>Past Support of ISACA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i w:val="1"/>
                <w:iCs w:val="1"/>
                <w:outline w:val="0"/>
                <w:color w:val="666666"/>
                <w:sz w:val="18"/>
                <w:szCs w:val="18"/>
                <w:u w:color="666666"/>
                <w:shd w:val="nil" w:color="auto" w:fill="auto"/>
                <w:rtl w:val="0"/>
                <w:lang w:val="en-US"/>
                <w14:textFill>
                  <w14:solidFill>
                    <w14:srgbClr w14:val="666666"/>
                  </w14:solidFill>
                </w14:textFill>
              </w:rPr>
              <w:t>Describe your participation in any activities in support of the ISACA Association or an ISACA Chapter, including Volunteer or Chapter Board Subcommittee, Committee, Director, and/or Officer activities. Note the names of individuals you have worked with.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NOMINEE FUTURE CONTRIBUTION TO ISACA</w:t>
            </w:r>
          </w:p>
        </w:tc>
      </w:tr>
      <w:tr>
        <w:tblPrEx>
          <w:shd w:val="clear" w:color="auto" w:fill="ced7e7"/>
        </w:tblPrEx>
        <w:trPr>
          <w:trHeight w:val="3390"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b w:val="1"/>
                <w:bCs w:val="1"/>
                <w:sz w:val="20"/>
                <w:szCs w:val="20"/>
                <w:u w:color="000000"/>
                <w:shd w:val="nil" w:color="auto" w:fill="auto"/>
                <w:rtl w:val="0"/>
                <w:lang w:val="en-US"/>
              </w:rPr>
              <w:t>Future Contribution to ISACA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i w:val="1"/>
                <w:iCs w:val="1"/>
                <w:outline w:val="0"/>
                <w:color w:val="666666"/>
                <w:sz w:val="18"/>
                <w:szCs w:val="18"/>
                <w:u w:color="666666"/>
                <w:shd w:val="nil" w:color="auto" w:fill="auto"/>
                <w:rtl w:val="0"/>
                <w:lang w:val="en-US"/>
                <w14:textFill>
                  <w14:solidFill>
                    <w14:srgbClr w14:val="666666"/>
                  </w14:solidFill>
                </w14:textFill>
              </w:rPr>
              <w:t>Describe how you intend to contribute to the Chapter membership by serving on the Board of Directors, including specific skills and abilities, ideas for organizational improvement and growth, and areas of interest.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sz w:val="20"/>
                <w:szCs w:val="20"/>
                <w:u w:color="000000"/>
                <w:shd w:val="nil" w:color="auto" w:fill="auto"/>
                <w:rtl w:val="0"/>
              </w:rPr>
              <w:t xml:space="preserve"> </w:t>
            </w:r>
          </w:p>
        </w:tc>
      </w:tr>
      <w:tr>
        <w:tblPrEx>
          <w:shd w:val="clear" w:color="auto" w:fill="ced7e7"/>
        </w:tblPrEx>
        <w:trPr>
          <w:trHeight w:val="216"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1f3864"/>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b w:val="1"/>
                <w:bCs w:val="1"/>
                <w:outline w:val="0"/>
                <w:color w:val="ffffff"/>
                <w:sz w:val="20"/>
                <w:szCs w:val="20"/>
                <w:u w:color="ffffff"/>
                <w:shd w:val="nil" w:color="auto" w:fill="auto"/>
                <w:rtl w:val="0"/>
                <w:lang w:val="de-DE"/>
                <w14:textFill>
                  <w14:solidFill>
                    <w14:srgbClr w14:val="FFFFFF"/>
                  </w14:solidFill>
                </w14:textFill>
              </w:rPr>
              <w:t>OTHER COMMENTS</w:t>
            </w:r>
          </w:p>
        </w:tc>
      </w:tr>
      <w:tr>
        <w:tblPrEx>
          <w:shd w:val="clear" w:color="auto" w:fill="ced7e7"/>
        </w:tblPrEx>
        <w:trPr>
          <w:trHeight w:val="3151" w:hRule="atLeast"/>
        </w:trPr>
        <w:tc>
          <w:tcPr>
            <w:tcW w:type="dxa" w:w="93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b w:val="1"/>
                <w:bCs w:val="1"/>
                <w:sz w:val="20"/>
                <w:szCs w:val="20"/>
                <w:u w:color="000000"/>
                <w:shd w:val="nil" w:color="auto" w:fill="auto"/>
                <w:rtl w:val="0"/>
                <w:lang w:val="en-US"/>
              </w:rPr>
              <w:t>Other Comments (if needed)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i w:val="1"/>
                <w:iCs w:val="1"/>
                <w:outline w:val="0"/>
                <w:color w:val="666666"/>
                <w:sz w:val="18"/>
                <w:szCs w:val="18"/>
                <w:u w:color="666666"/>
                <w:shd w:val="nil" w:color="auto" w:fill="auto"/>
                <w:rtl w:val="0"/>
                <w:lang w:val="en-US"/>
                <w14:textFill>
                  <w14:solidFill>
                    <w14:srgbClr w14:val="666666"/>
                  </w14:solidFill>
                </w14:textFill>
              </w:rPr>
              <w:t>Please note any additional comments in this section.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sz w:val="20"/>
                <w:szCs w:val="20"/>
                <w:u w:color="000000"/>
                <w:shd w:val="nil" w:color="auto" w:fill="auto"/>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sz w:val="20"/>
                <w:szCs w:val="20"/>
                <w:u w:color="000000"/>
                <w:shd w:val="nil" w:color="auto" w:fill="auto"/>
                <w:rtl w:val="0"/>
              </w:rPr>
              <w:t xml:space="preserve"> </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Unicode MS" w:cs="Arial Unicode MS" w:hAnsi="Arial Unicode MS" w:eastAsia="Arial Unicode MS"/>
          <w:b w:val="0"/>
          <w:bCs w:val="0"/>
          <w:i w:val="0"/>
          <w:iCs w:val="0"/>
        </w:rPr>
        <w:br w:type="page"/>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outline w:val="0"/>
          <w:color w:val="1f3864"/>
          <w:sz w:val="24"/>
          <w:szCs w:val="24"/>
          <w:u w:color="1f3864"/>
          <w:rtl w:val="0"/>
          <w:lang w:val="de-DE"/>
          <w14:textFill>
            <w14:solidFill>
              <w14:srgbClr w14:val="1F3864"/>
            </w14:solidFill>
          </w14:textFill>
        </w:rPr>
        <w:t>WILLINGNESS TO SERVE STATEMENT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i w:val="1"/>
          <w:iCs w:val="1"/>
          <w:sz w:val="20"/>
          <w:szCs w:val="20"/>
          <w:rtl w:val="0"/>
          <w:lang w:val="en-US"/>
        </w:rPr>
        <w:t>For Applicants to Serve on the ISACA New York Metropolitan Chapter Board of Directors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I have been nominated (or I have volunteered) as a candidate to hold a position on the ISACA New York Metropolitan Chapter Board of Directors for the upcoming Chapter Year, and am willing to serve if elected. I will work to promote the Association, its aims and its purposes, as stated in the ISACA Association Bylaws and the ISACA New York Metropolitan Chapter Bylaws. Furthermore, I understand that if I am qualified to stand for election, my employer will be asked to sign a letter of support for me, and I anticipate no problem in obtaining said letter. I have read and understood the ISACA New York Metropolitan Chapter Bylaws. I understand the insurance plan that has been secured by my Chapter. I also understand that this is a volunteer position, and I will not be paid for any services rendered to the Chapter, unless a special, separate agreement in writing is executed.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I hereby signify my consent to this Willingness to Serve Statement.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Name:  _______________________________________________</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Date:   _______________________________________________</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outline w:val="0"/>
          <w:color w:val="1f3864"/>
          <w:sz w:val="24"/>
          <w:szCs w:val="24"/>
          <w:u w:color="1f3864"/>
          <w:rtl w:val="0"/>
          <w:lang w:val="en-US"/>
          <w14:textFill>
            <w14:solidFill>
              <w14:srgbClr w14:val="1F3864"/>
            </w14:solidFill>
          </w14:textFill>
        </w:rPr>
        <w:t>CONFLICT OF INTEREST AND DISCLOSURE STATEMENT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i w:val="1"/>
          <w:iCs w:val="1"/>
          <w:sz w:val="20"/>
          <w:szCs w:val="20"/>
          <w:rtl w:val="0"/>
          <w:lang w:val="en-US"/>
        </w:rPr>
        <w:t>For Applicants to Serve on the ISACA New York Metropolitan Chapter Board of Directors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 xml:space="preserve">Philosophy: </w:t>
      </w:r>
      <w:r>
        <w:rPr>
          <w:rFonts w:ascii="Arial" w:hAnsi="Arial"/>
          <w:sz w:val="20"/>
          <w:szCs w:val="20"/>
          <w:rtl w:val="0"/>
          <w:lang w:val="en-US"/>
        </w:rPr>
        <w:t>The ISACA New York Metropolitan Chapter enjoys an excellent reputation in the IT community and the business sector. This reputation depends in large measure upon the confidence that chapter members, the IT community and the business sector have in its integrity. To maintain this confidence, this Chapter has adopted this conflict of interest/disclosure statement. Because the Chapter depends upon voluntary service to achieve its goals, this statement must be realistic and workable. It is recognized that, in the information systems control profession, volunteers have other personal, business, and professional interests or commitments, some of which may have the potential to create conflicts with the best interests of this Chapter. This Chapter does not view the existence of these interests or commitments as necessarily implying bias or an impediment to participation in ISACA Chapter activities.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 xml:space="preserve">Duty to Disclose: </w:t>
      </w:r>
      <w:r>
        <w:rPr>
          <w:rFonts w:ascii="Arial" w:hAnsi="Arial"/>
          <w:sz w:val="20"/>
          <w:szCs w:val="20"/>
          <w:rtl w:val="0"/>
          <w:lang w:val="en-US"/>
        </w:rPr>
        <w:t>It is the policy of this Chapter that decisions of Board members, committee/subcommittee members, staff and all other persons acting as representatives of this Chapter should be based solely on the best interests of the Chapter, its membership, the IT community and the business sector. They should never be influenced by desire for personal profit or by other extraneous considerations. Scenarios creating the appearance of a conflict of interest by a Chapter representative should be avoided.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 xml:space="preserve">Financial Interests: </w:t>
      </w:r>
      <w:r>
        <w:rPr>
          <w:rFonts w:ascii="Arial" w:hAnsi="Arial"/>
          <w:sz w:val="20"/>
          <w:szCs w:val="20"/>
          <w:rtl w:val="0"/>
          <w:lang w:val="en-US"/>
        </w:rPr>
        <w:t>An individual covered by this statement shall make disclosure if that individual or an immediate family member has a material financial interest in any commercial entity that provides products or services related to subject matter that is likely to be considered or is under discussion by a Chapter body on which the individual serves, or is a direct competitor of such a commercial entity.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 xml:space="preserve">Other Organizations: </w:t>
      </w:r>
      <w:r>
        <w:rPr>
          <w:rFonts w:ascii="Arial" w:hAnsi="Arial"/>
          <w:sz w:val="20"/>
          <w:szCs w:val="20"/>
          <w:rtl w:val="0"/>
          <w:lang w:val="en-US"/>
        </w:rPr>
        <w:t>An individual covered by this statement shall make disclosure if, within the previous 12 months, that individual has served as a Board or committee/subcommittee member, or has been employed by, consulted for or done research for (a) other professional organizations or (b) any commercial entity that provides products or services related to subject matter under discussion by a body of the Chapter, or (c) a commercial or other entity with interests potentially conflicting or competing with those of the Chapter.</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 xml:space="preserve">Proprietary Information: </w:t>
      </w:r>
      <w:r>
        <w:rPr>
          <w:rFonts w:ascii="Arial" w:hAnsi="Arial"/>
          <w:sz w:val="20"/>
          <w:szCs w:val="20"/>
          <w:rtl w:val="0"/>
          <w:lang w:val="en-US"/>
        </w:rPr>
        <w:t>Among the Chapter</w:t>
      </w:r>
      <w:r>
        <w:rPr>
          <w:rFonts w:ascii="Arial" w:hAnsi="Arial" w:hint="default"/>
          <w:sz w:val="20"/>
          <w:szCs w:val="20"/>
          <w:rtl w:val="1"/>
        </w:rPr>
        <w:t>’</w:t>
      </w:r>
      <w:r>
        <w:rPr>
          <w:rFonts w:ascii="Arial" w:hAnsi="Arial"/>
          <w:sz w:val="20"/>
          <w:szCs w:val="20"/>
          <w:rtl w:val="0"/>
          <w:lang w:val="en-US"/>
        </w:rPr>
        <w:t>s assets are contracts, documents, educational materials, membership lists and other confidential information developed by the ISACA Association or the Chapter or lawfully acquired from others. These assets are the property of the Chapter. An individual covered by this statement shall not use or disclose them to third parties, nor shall they utilize this information for any personal gain.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rPr>
        <w:t xml:space="preserve">Gifts: </w:t>
      </w:r>
      <w:r>
        <w:rPr>
          <w:rFonts w:ascii="Arial" w:hAnsi="Arial"/>
          <w:sz w:val="20"/>
          <w:szCs w:val="20"/>
          <w:rtl w:val="0"/>
          <w:lang w:val="en-US"/>
        </w:rPr>
        <w:t>An individual covered by this statement shall make disclosure if, within the previous 12 months, that individual or an immediate family member has received support, fees, honoraria, travel expenses, gifts, gratuities, entertainment, or free products or services of a substantial financial value from any commercial entity related to subject matter under discussion by a Chapter body on which the individual serves.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I hereby attest that I have no conflict(s) of interest regarding the above, except as noted below:</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outline w:val="0"/>
          <w:color w:val="999999"/>
          <w:sz w:val="20"/>
          <w:szCs w:val="20"/>
          <w:u w:color="999999"/>
          <w:rtl w:val="0"/>
          <w:lang w:val="en-US"/>
          <w14:textFill>
            <w14:solidFill>
              <w14:srgbClr w14:val="999999"/>
            </w14:solidFill>
          </w14:textFill>
        </w:rPr>
        <w:t>_______________________________________________</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outline w:val="0"/>
          <w:color w:val="999999"/>
          <w:sz w:val="20"/>
          <w:szCs w:val="20"/>
          <w:u w:color="999999"/>
          <w:rtl w:val="0"/>
          <w:lang w:val="en-US"/>
          <w14:textFill>
            <w14:solidFill>
              <w14:srgbClr w14:val="999999"/>
            </w14:solidFill>
          </w14:textFill>
        </w:rPr>
        <w:t>_______________________________________________</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18"/>
          <w:szCs w:val="18"/>
          <w:rtl w:val="0"/>
          <w:lang w:val="en-US"/>
        </w:rPr>
        <w:t>For purposes of this statement, an individual</w:t>
      </w:r>
      <w:r>
        <w:rPr>
          <w:rFonts w:ascii="Arial" w:hAnsi="Arial" w:hint="default"/>
          <w:sz w:val="18"/>
          <w:szCs w:val="18"/>
          <w:rtl w:val="1"/>
        </w:rPr>
        <w:t>’</w:t>
      </w:r>
      <w:r>
        <w:rPr>
          <w:rFonts w:ascii="Arial" w:hAnsi="Arial"/>
          <w:sz w:val="18"/>
          <w:szCs w:val="18"/>
          <w:rtl w:val="0"/>
          <w:lang w:val="en-US"/>
        </w:rPr>
        <w:t>s immediate family shall include the individual</w:t>
      </w:r>
      <w:r>
        <w:rPr>
          <w:rFonts w:ascii="Arial" w:hAnsi="Arial" w:hint="default"/>
          <w:sz w:val="18"/>
          <w:szCs w:val="18"/>
          <w:rtl w:val="1"/>
        </w:rPr>
        <w:t>’</w:t>
      </w:r>
      <w:r>
        <w:rPr>
          <w:rFonts w:ascii="Arial" w:hAnsi="Arial"/>
          <w:sz w:val="18"/>
          <w:szCs w:val="18"/>
          <w:rtl w:val="0"/>
          <w:lang w:val="en-US"/>
        </w:rPr>
        <w:t xml:space="preserve">s spouse, children, parents and siblings. A material financial interest shall be defined as ownership or beneficial ownership of more than US $10,000 worth of stock or 1 percent of the stock in a commercial entity. The term </w:t>
      </w:r>
      <w:r>
        <w:rPr>
          <w:rFonts w:ascii="Arial" w:hAnsi="Arial" w:hint="default"/>
          <w:sz w:val="18"/>
          <w:szCs w:val="18"/>
          <w:rtl w:val="1"/>
          <w:lang w:val="ar-SA" w:bidi="ar-SA"/>
        </w:rPr>
        <w:t>“</w:t>
      </w:r>
      <w:r>
        <w:rPr>
          <w:rFonts w:ascii="Arial" w:hAnsi="Arial"/>
          <w:sz w:val="18"/>
          <w:szCs w:val="18"/>
          <w:rtl w:val="0"/>
          <w:lang w:val="en-US"/>
        </w:rPr>
        <w:t>substantial</w:t>
      </w:r>
      <w:r>
        <w:rPr>
          <w:rFonts w:ascii="Arial" w:hAnsi="Arial" w:hint="default"/>
          <w:sz w:val="18"/>
          <w:szCs w:val="18"/>
          <w:rtl w:val="0"/>
        </w:rPr>
        <w:t xml:space="preserve">” </w:t>
      </w:r>
      <w:r>
        <w:rPr>
          <w:rFonts w:ascii="Arial" w:hAnsi="Arial"/>
          <w:sz w:val="18"/>
          <w:szCs w:val="18"/>
          <w:rtl w:val="0"/>
          <w:lang w:val="en-US"/>
        </w:rPr>
        <w:t>financial value shall be defined as US $1,000 or more in aggregate from any one entity during the previous 12-month period.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I have read this Conflict of Interest and Disclosure Statement and support its intent. I recognize that I must disclose any personal interests or commitments regarding subjects likely to be discussed by the Chapter body on which I serve. If my interests or commitments change during the year, I agree to file an amended statement. I understand that failure to comply may be considered cause for removal from office, appointment, or participation in any Chapter activity or program.</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b w:val="1"/>
          <w:bCs w:val="1"/>
          <w:sz w:val="20"/>
          <w:szCs w:val="20"/>
          <w:rtl w:val="0"/>
          <w:lang w:val="en-US"/>
        </w:rPr>
        <w:t>I hereby signify my consent to this Conflict of Interest and Disclosure Statement.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Name:  _______________________________________________</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sz w:val="20"/>
          <w:szCs w:val="20"/>
          <w:rtl w:val="0"/>
          <w:lang w:val="en-US"/>
        </w:rPr>
        <w:t>Date:   _______________________________________________</w:t>
      </w:r>
    </w:p>
    <w:sectPr>
      <w:headerReference w:type="default" r:id="rId4"/>
      <w:footerReference w:type="default" r:id="rId5"/>
      <w:pgSz w:w="12240" w:h="15840" w:orient="portrait"/>
      <w:pgMar w:top="1080" w:right="1080" w:bottom="108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4"/>
      <w:szCs w:val="4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4"/>
      <w:szCs w:val="4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