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6BCF" w14:textId="77777777" w:rsidR="00852EF6" w:rsidRDefault="00852EF6" w:rsidP="008B11E0">
      <w:pPr>
        <w:tabs>
          <w:tab w:val="left" w:pos="1513"/>
        </w:tabs>
        <w:spacing w:after="0" w:line="240" w:lineRule="auto"/>
        <w:rPr>
          <w:rFonts w:ascii="Arial" w:hAnsi="Arial" w:cs="Arial"/>
          <w:b/>
          <w:sz w:val="27"/>
        </w:rPr>
      </w:pPr>
    </w:p>
    <w:p w14:paraId="0CC768E2" w14:textId="47BD501E" w:rsidR="008B11E0" w:rsidRDefault="008B11E0" w:rsidP="008B11E0">
      <w:pPr>
        <w:tabs>
          <w:tab w:val="left" w:pos="1513"/>
        </w:tabs>
        <w:spacing w:after="0" w:line="240" w:lineRule="auto"/>
        <w:rPr>
          <w:rFonts w:ascii="Arial" w:hAnsi="Arial" w:cs="Arial"/>
          <w:b/>
          <w:sz w:val="27"/>
        </w:rPr>
      </w:pPr>
      <w:r w:rsidRPr="00F51FC7">
        <w:rPr>
          <w:rFonts w:ascii="Arial" w:hAnsi="Arial" w:cs="Arial"/>
          <w:b/>
          <w:sz w:val="27"/>
        </w:rPr>
        <w:t xml:space="preserve">Rules for Nomination to Executive Committee </w:t>
      </w:r>
    </w:p>
    <w:p w14:paraId="590F5F0C" w14:textId="77777777" w:rsidR="008B11E0" w:rsidRPr="00F51FC7" w:rsidRDefault="008B11E0" w:rsidP="008B11E0">
      <w:pPr>
        <w:tabs>
          <w:tab w:val="left" w:pos="1513"/>
        </w:tabs>
        <w:spacing w:after="0" w:line="240" w:lineRule="auto"/>
        <w:rPr>
          <w:rFonts w:ascii="Arial" w:hAnsi="Arial" w:cs="Arial"/>
          <w:b/>
          <w:sz w:val="27"/>
        </w:rPr>
      </w:pPr>
    </w:p>
    <w:p w14:paraId="3DBE2AFF" w14:textId="416FD229" w:rsidR="008B11E0" w:rsidRPr="00294FD0" w:rsidRDefault="008B11E0" w:rsidP="00294FD0">
      <w:pPr>
        <w:pStyle w:val="ListParagraph"/>
        <w:numPr>
          <w:ilvl w:val="0"/>
          <w:numId w:val="7"/>
        </w:numPr>
        <w:spacing w:after="0" w:line="360" w:lineRule="auto"/>
        <w:jc w:val="both"/>
        <w:rPr>
          <w:rFonts w:ascii="Arial" w:eastAsia="Arial" w:hAnsi="Arial" w:cs="Arial"/>
          <w:bCs/>
          <w:color w:val="00B050"/>
          <w:sz w:val="23"/>
          <w:szCs w:val="23"/>
          <w:lang w:val="en-US"/>
        </w:rPr>
      </w:pPr>
      <w:r w:rsidRPr="00294FD0">
        <w:rPr>
          <w:rFonts w:ascii="Arial" w:eastAsia="Arial" w:hAnsi="Arial" w:cs="Arial"/>
          <w:bCs/>
          <w:sz w:val="23"/>
          <w:szCs w:val="23"/>
          <w:lang w:val="en-US"/>
        </w:rPr>
        <w:t xml:space="preserve">Only </w:t>
      </w:r>
      <w:r w:rsidR="000B52A1" w:rsidRPr="00990686">
        <w:rPr>
          <w:rFonts w:ascii="Arial" w:eastAsia="Arial" w:hAnsi="Arial" w:cs="Arial"/>
          <w:bCs/>
          <w:sz w:val="23"/>
          <w:szCs w:val="23"/>
          <w:lang w:val="en-US"/>
        </w:rPr>
        <w:t xml:space="preserve">Professional, Retired &amp; Recent Graduate </w:t>
      </w:r>
      <w:r w:rsidRPr="00990686">
        <w:rPr>
          <w:rFonts w:ascii="Arial" w:eastAsia="Arial" w:hAnsi="Arial" w:cs="Arial"/>
          <w:bCs/>
          <w:sz w:val="23"/>
          <w:szCs w:val="23"/>
          <w:lang w:val="en-US"/>
        </w:rPr>
        <w:t xml:space="preserve">members of ISACA who have opted for affiliation to Bangalore Chapter are eligible to contest/propose in the election. The membership of the contestants and their proposers should be valid and current as on </w:t>
      </w:r>
      <w:r w:rsidRPr="008F6CAE">
        <w:rPr>
          <w:rFonts w:ascii="Arial" w:eastAsia="Arial" w:hAnsi="Arial" w:cs="Arial"/>
          <w:b/>
          <w:sz w:val="23"/>
          <w:szCs w:val="23"/>
          <w:lang w:val="en-US"/>
        </w:rPr>
        <w:t>30-June</w:t>
      </w:r>
      <w:r w:rsidR="000B52A1" w:rsidRPr="008F6CAE">
        <w:rPr>
          <w:rFonts w:ascii="Arial" w:eastAsia="Arial" w:hAnsi="Arial" w:cs="Arial"/>
          <w:b/>
          <w:sz w:val="23"/>
          <w:szCs w:val="23"/>
          <w:lang w:val="en-US"/>
        </w:rPr>
        <w:t xml:space="preserve"> 202</w:t>
      </w:r>
      <w:r w:rsidR="007E7754" w:rsidRPr="008F6CAE">
        <w:rPr>
          <w:rFonts w:ascii="Arial" w:eastAsia="Arial" w:hAnsi="Arial" w:cs="Arial"/>
          <w:b/>
          <w:sz w:val="23"/>
          <w:szCs w:val="23"/>
          <w:lang w:val="en-US"/>
        </w:rPr>
        <w:t>5</w:t>
      </w:r>
      <w:r w:rsidRPr="008F6CAE">
        <w:rPr>
          <w:rFonts w:ascii="Arial" w:eastAsia="Arial" w:hAnsi="Arial" w:cs="Arial"/>
          <w:b/>
          <w:color w:val="00B050"/>
          <w:sz w:val="23"/>
          <w:szCs w:val="23"/>
          <w:lang w:val="en-US"/>
        </w:rPr>
        <w:t>.</w:t>
      </w:r>
    </w:p>
    <w:p w14:paraId="43845818" w14:textId="527083BB" w:rsidR="008B11E0" w:rsidRPr="00990686" w:rsidRDefault="008B11E0" w:rsidP="00294FD0">
      <w:pPr>
        <w:pStyle w:val="ListParagraph"/>
        <w:numPr>
          <w:ilvl w:val="0"/>
          <w:numId w:val="7"/>
        </w:numPr>
        <w:spacing w:after="0" w:line="360" w:lineRule="auto"/>
        <w:jc w:val="both"/>
        <w:rPr>
          <w:rFonts w:ascii="Arial" w:eastAsia="Arial" w:hAnsi="Arial" w:cs="Arial"/>
          <w:bCs/>
          <w:color w:val="00B050"/>
          <w:sz w:val="23"/>
          <w:szCs w:val="23"/>
          <w:lang w:val="en-US"/>
        </w:rPr>
      </w:pPr>
      <w:r w:rsidRPr="00294FD0">
        <w:rPr>
          <w:rFonts w:ascii="Arial" w:eastAsia="Arial" w:hAnsi="Arial" w:cs="Arial"/>
          <w:bCs/>
          <w:sz w:val="23"/>
          <w:szCs w:val="23"/>
          <w:lang w:val="en-US"/>
        </w:rPr>
        <w:t xml:space="preserve">Nomination Form, as per Annexure-1, shall be submitted to the Chapter Office in a closed cover along with Proof of validity of membership (of the contestants attested by any 2 Chapter Members) on or before 17:00hrs cut-off time, </w:t>
      </w:r>
      <w:r w:rsidR="00517314" w:rsidRPr="00294FD0">
        <w:rPr>
          <w:rFonts w:ascii="Arial" w:eastAsia="Arial" w:hAnsi="Arial" w:cs="Arial"/>
          <w:bCs/>
          <w:sz w:val="23"/>
          <w:szCs w:val="23"/>
          <w:lang w:val="en-US"/>
        </w:rPr>
        <w:t>date</w:t>
      </w:r>
      <w:r w:rsidR="0061724B" w:rsidRPr="00294FD0">
        <w:rPr>
          <w:rFonts w:ascii="Arial" w:eastAsia="Arial" w:hAnsi="Arial" w:cs="Arial"/>
          <w:bCs/>
          <w:sz w:val="23"/>
          <w:szCs w:val="23"/>
          <w:lang w:val="en-US"/>
        </w:rPr>
        <w:t xml:space="preserve"> </w:t>
      </w:r>
      <w:r w:rsidR="00F52CA7" w:rsidRPr="00294FD0">
        <w:rPr>
          <w:rFonts w:ascii="Arial" w:eastAsia="Arial" w:hAnsi="Arial" w:cs="Arial"/>
          <w:bCs/>
          <w:sz w:val="23"/>
          <w:szCs w:val="23"/>
          <w:lang w:val="en-US"/>
        </w:rPr>
        <w:t xml:space="preserve">  </w:t>
      </w:r>
      <w:r w:rsidR="000B52A1" w:rsidRPr="008F6CAE">
        <w:rPr>
          <w:rFonts w:ascii="Arial" w:eastAsia="Arial" w:hAnsi="Arial" w:cs="Arial"/>
          <w:b/>
          <w:sz w:val="23"/>
          <w:szCs w:val="23"/>
          <w:lang w:val="en-US"/>
        </w:rPr>
        <w:t>1</w:t>
      </w:r>
      <w:r w:rsidR="008F6CAE" w:rsidRPr="008F6CAE">
        <w:rPr>
          <w:rFonts w:ascii="Arial" w:eastAsia="Arial" w:hAnsi="Arial" w:cs="Arial"/>
          <w:b/>
          <w:sz w:val="23"/>
          <w:szCs w:val="23"/>
          <w:lang w:val="en-US"/>
        </w:rPr>
        <w:t>3</w:t>
      </w:r>
      <w:r w:rsidR="000B52A1" w:rsidRPr="008F6CAE">
        <w:rPr>
          <w:rFonts w:ascii="Arial" w:eastAsia="Arial" w:hAnsi="Arial" w:cs="Arial"/>
          <w:b/>
          <w:sz w:val="23"/>
          <w:szCs w:val="23"/>
          <w:lang w:val="en-US"/>
        </w:rPr>
        <w:t xml:space="preserve">th </w:t>
      </w:r>
      <w:r w:rsidR="00C10484" w:rsidRPr="008F6CAE">
        <w:rPr>
          <w:rFonts w:ascii="Arial" w:eastAsia="Arial" w:hAnsi="Arial" w:cs="Arial"/>
          <w:b/>
          <w:sz w:val="23"/>
          <w:szCs w:val="23"/>
          <w:lang w:val="en-US"/>
        </w:rPr>
        <w:t>October</w:t>
      </w:r>
      <w:r w:rsidR="000B52A1" w:rsidRPr="008F6CAE">
        <w:rPr>
          <w:rFonts w:ascii="Arial" w:eastAsia="Arial" w:hAnsi="Arial" w:cs="Arial"/>
          <w:b/>
          <w:sz w:val="23"/>
          <w:szCs w:val="23"/>
          <w:lang w:val="en-US"/>
        </w:rPr>
        <w:t xml:space="preserve"> 202</w:t>
      </w:r>
      <w:r w:rsidR="008F6CAE" w:rsidRPr="008F6CAE">
        <w:rPr>
          <w:rFonts w:ascii="Arial" w:eastAsia="Arial" w:hAnsi="Arial" w:cs="Arial"/>
          <w:b/>
          <w:sz w:val="23"/>
          <w:szCs w:val="23"/>
          <w:lang w:val="en-US"/>
        </w:rPr>
        <w:t>5</w:t>
      </w:r>
      <w:r w:rsidR="00990686" w:rsidRPr="008F6CAE">
        <w:rPr>
          <w:rFonts w:ascii="Arial" w:eastAsia="Arial" w:hAnsi="Arial" w:cs="Arial"/>
          <w:b/>
          <w:sz w:val="23"/>
          <w:szCs w:val="23"/>
          <w:lang w:val="en-US"/>
        </w:rPr>
        <w:t xml:space="preserve"> </w:t>
      </w:r>
      <w:r w:rsidR="000B52A1" w:rsidRPr="008F6CAE">
        <w:rPr>
          <w:rFonts w:ascii="Arial" w:eastAsia="Arial" w:hAnsi="Arial" w:cs="Arial"/>
          <w:b/>
          <w:sz w:val="23"/>
          <w:szCs w:val="23"/>
          <w:lang w:val="en-US"/>
        </w:rPr>
        <w:t>(</w:t>
      </w:r>
      <w:r w:rsidR="00E56358" w:rsidRPr="008F6CAE">
        <w:rPr>
          <w:rFonts w:ascii="Arial" w:eastAsia="Arial" w:hAnsi="Arial" w:cs="Arial"/>
          <w:b/>
          <w:sz w:val="23"/>
          <w:szCs w:val="23"/>
          <w:lang w:val="en-US"/>
        </w:rPr>
        <w:t>Mon</w:t>
      </w:r>
      <w:r w:rsidR="000B52A1" w:rsidRPr="008F6CAE">
        <w:rPr>
          <w:rFonts w:ascii="Arial" w:eastAsia="Arial" w:hAnsi="Arial" w:cs="Arial"/>
          <w:b/>
          <w:sz w:val="23"/>
          <w:szCs w:val="23"/>
          <w:lang w:val="en-US"/>
        </w:rPr>
        <w:t>day).</w:t>
      </w:r>
    </w:p>
    <w:p w14:paraId="47347A4B" w14:textId="599CE032" w:rsidR="008B11E0" w:rsidRPr="00294FD0" w:rsidRDefault="008B11E0" w:rsidP="00294FD0">
      <w:pPr>
        <w:pStyle w:val="ListParagraph"/>
        <w:numPr>
          <w:ilvl w:val="0"/>
          <w:numId w:val="7"/>
        </w:numPr>
        <w:spacing w:after="0" w:line="360" w:lineRule="auto"/>
        <w:jc w:val="both"/>
        <w:rPr>
          <w:rFonts w:ascii="Arial" w:eastAsia="Arial" w:hAnsi="Arial" w:cs="Arial"/>
          <w:bCs/>
          <w:sz w:val="23"/>
          <w:szCs w:val="23"/>
          <w:lang w:val="en-US"/>
        </w:rPr>
      </w:pPr>
      <w:r w:rsidRPr="00294FD0">
        <w:rPr>
          <w:rFonts w:ascii="Arial" w:eastAsia="Arial" w:hAnsi="Arial" w:cs="Arial"/>
          <w:bCs/>
          <w:sz w:val="23"/>
          <w:szCs w:val="23"/>
          <w:lang w:val="en-US"/>
        </w:rPr>
        <w:t>Nomination form should be submitted to the chapter office in original.</w:t>
      </w:r>
      <w:r w:rsidR="008A3513" w:rsidRPr="00294FD0">
        <w:rPr>
          <w:rFonts w:ascii="Arial" w:eastAsia="Arial" w:hAnsi="Arial" w:cs="Arial"/>
          <w:bCs/>
          <w:sz w:val="23"/>
          <w:szCs w:val="23"/>
          <w:lang w:val="en-US"/>
        </w:rPr>
        <w:t xml:space="preserve"> </w:t>
      </w:r>
    </w:p>
    <w:p w14:paraId="43446676" w14:textId="77777777" w:rsidR="008B11E0" w:rsidRPr="00294FD0" w:rsidRDefault="008B11E0" w:rsidP="00294FD0">
      <w:pPr>
        <w:pStyle w:val="ListParagraph"/>
        <w:numPr>
          <w:ilvl w:val="0"/>
          <w:numId w:val="7"/>
        </w:numPr>
        <w:spacing w:after="0" w:line="360" w:lineRule="auto"/>
        <w:jc w:val="both"/>
        <w:rPr>
          <w:rFonts w:ascii="Arial" w:eastAsia="Arial" w:hAnsi="Arial" w:cs="Arial"/>
          <w:bCs/>
          <w:sz w:val="23"/>
          <w:szCs w:val="23"/>
          <w:lang w:val="en-US"/>
        </w:rPr>
      </w:pPr>
      <w:r w:rsidRPr="00294FD0">
        <w:rPr>
          <w:rFonts w:ascii="Arial" w:eastAsia="Arial" w:hAnsi="Arial" w:cs="Arial"/>
          <w:bCs/>
          <w:sz w:val="23"/>
          <w:szCs w:val="23"/>
          <w:lang w:val="en-US"/>
        </w:rPr>
        <w:t>Name and Membership Number of the contestants and the proposers shall be mentioned in the space provided.</w:t>
      </w:r>
    </w:p>
    <w:p w14:paraId="321BA731" w14:textId="692B0E59" w:rsidR="008B11E0" w:rsidRPr="00294FD0" w:rsidRDefault="008B11E0" w:rsidP="00294FD0">
      <w:pPr>
        <w:pStyle w:val="ListParagraph"/>
        <w:numPr>
          <w:ilvl w:val="0"/>
          <w:numId w:val="7"/>
        </w:numPr>
        <w:spacing w:after="0" w:line="360" w:lineRule="auto"/>
        <w:jc w:val="both"/>
        <w:rPr>
          <w:rFonts w:ascii="Arial" w:eastAsia="Arial" w:hAnsi="Arial" w:cs="Arial"/>
          <w:bCs/>
          <w:sz w:val="23"/>
          <w:szCs w:val="23"/>
          <w:lang w:val="en-US"/>
        </w:rPr>
      </w:pPr>
      <w:r w:rsidRPr="00294FD0">
        <w:rPr>
          <w:rFonts w:ascii="Arial" w:eastAsia="Arial" w:hAnsi="Arial" w:cs="Arial"/>
          <w:bCs/>
          <w:sz w:val="23"/>
          <w:szCs w:val="23"/>
          <w:lang w:val="en-US"/>
        </w:rPr>
        <w:t xml:space="preserve">Proof of validity of membership shall be submitted along with the Nomination Form. (Acceptable </w:t>
      </w:r>
      <w:r w:rsidR="00990686" w:rsidRPr="00294FD0">
        <w:rPr>
          <w:rFonts w:ascii="Arial" w:eastAsia="Arial" w:hAnsi="Arial" w:cs="Arial"/>
          <w:bCs/>
          <w:sz w:val="23"/>
          <w:szCs w:val="23"/>
          <w:lang w:val="en-US"/>
        </w:rPr>
        <w:t>evidence</w:t>
      </w:r>
      <w:r w:rsidRPr="00294FD0">
        <w:rPr>
          <w:rFonts w:ascii="Arial" w:eastAsia="Arial" w:hAnsi="Arial" w:cs="Arial"/>
          <w:bCs/>
          <w:sz w:val="23"/>
          <w:szCs w:val="23"/>
          <w:lang w:val="en-US"/>
        </w:rPr>
        <w:t xml:space="preserve"> may be copies of Receipt of payment of membership fees, letter received from ISACA, HQ, identity card issued by ISACA, or any other suitable document.)</w:t>
      </w:r>
      <w:r w:rsidR="004E6A8D" w:rsidRPr="00294FD0">
        <w:rPr>
          <w:rFonts w:ascii="Arial" w:eastAsia="Arial" w:hAnsi="Arial" w:cs="Arial"/>
          <w:bCs/>
          <w:sz w:val="23"/>
          <w:szCs w:val="23"/>
          <w:lang w:val="en-US"/>
        </w:rPr>
        <w:t>. A valid government copy of photo identity proof with signature of nominee shall be attached with the Nomination form.</w:t>
      </w:r>
    </w:p>
    <w:p w14:paraId="69E9D2F9" w14:textId="77777777" w:rsidR="008B11E0" w:rsidRPr="00294FD0" w:rsidRDefault="008B11E0" w:rsidP="00294FD0">
      <w:pPr>
        <w:pStyle w:val="ListParagraph"/>
        <w:numPr>
          <w:ilvl w:val="0"/>
          <w:numId w:val="7"/>
        </w:numPr>
        <w:spacing w:after="0" w:line="360" w:lineRule="auto"/>
        <w:jc w:val="both"/>
        <w:rPr>
          <w:rFonts w:ascii="Arial" w:eastAsia="Arial" w:hAnsi="Arial" w:cs="Arial"/>
          <w:bCs/>
          <w:sz w:val="23"/>
          <w:szCs w:val="23"/>
          <w:lang w:val="en-US"/>
        </w:rPr>
      </w:pPr>
      <w:r w:rsidRPr="00294FD0">
        <w:rPr>
          <w:rFonts w:ascii="Arial" w:eastAsia="Arial" w:hAnsi="Arial" w:cs="Arial"/>
          <w:bCs/>
          <w:sz w:val="23"/>
          <w:szCs w:val="23"/>
          <w:lang w:val="en-US"/>
        </w:rPr>
        <w:t>Attach in brief a profile in about eight to ten lines about your professional and related achievements.</w:t>
      </w:r>
    </w:p>
    <w:p w14:paraId="4A4F81EF" w14:textId="3F51B15B" w:rsidR="008B11E0" w:rsidRPr="00294FD0" w:rsidRDefault="008B11E0" w:rsidP="00294FD0">
      <w:pPr>
        <w:pStyle w:val="ListParagraph"/>
        <w:numPr>
          <w:ilvl w:val="0"/>
          <w:numId w:val="7"/>
        </w:numPr>
        <w:spacing w:after="0" w:line="360" w:lineRule="auto"/>
        <w:jc w:val="both"/>
        <w:rPr>
          <w:rFonts w:ascii="Arial" w:eastAsia="Arial" w:hAnsi="Arial" w:cs="Arial"/>
          <w:bCs/>
          <w:sz w:val="23"/>
          <w:szCs w:val="23"/>
          <w:lang w:val="en-US"/>
        </w:rPr>
      </w:pPr>
      <w:r w:rsidRPr="00294FD0">
        <w:rPr>
          <w:rFonts w:ascii="Arial" w:eastAsia="Arial" w:hAnsi="Arial" w:cs="Arial"/>
          <w:bCs/>
          <w:sz w:val="23"/>
          <w:szCs w:val="23"/>
          <w:lang w:val="en-US"/>
        </w:rPr>
        <w:t xml:space="preserve">Last date of withdrawal of Nomination is </w:t>
      </w:r>
      <w:r w:rsidR="00294FD0" w:rsidRPr="008F6CAE">
        <w:rPr>
          <w:rFonts w:ascii="Arial" w:eastAsia="Arial" w:hAnsi="Arial" w:cs="Arial"/>
          <w:b/>
          <w:sz w:val="23"/>
          <w:szCs w:val="23"/>
          <w:lang w:val="en-US"/>
        </w:rPr>
        <w:t>1</w:t>
      </w:r>
      <w:r w:rsidR="008F6CAE" w:rsidRPr="008F6CAE">
        <w:rPr>
          <w:rFonts w:ascii="Arial" w:eastAsia="Arial" w:hAnsi="Arial" w:cs="Arial"/>
          <w:b/>
          <w:sz w:val="23"/>
          <w:szCs w:val="23"/>
          <w:lang w:val="en-US"/>
        </w:rPr>
        <w:t>5</w:t>
      </w:r>
      <w:r w:rsidR="00294FD0" w:rsidRPr="008F6CAE">
        <w:rPr>
          <w:rFonts w:ascii="Arial" w:eastAsia="Arial" w:hAnsi="Arial" w:cs="Arial"/>
          <w:b/>
          <w:sz w:val="23"/>
          <w:szCs w:val="23"/>
          <w:lang w:val="en-US"/>
        </w:rPr>
        <w:t>th October 202</w:t>
      </w:r>
      <w:r w:rsidR="008F6CAE" w:rsidRPr="008F6CAE">
        <w:rPr>
          <w:rFonts w:ascii="Arial" w:eastAsia="Arial" w:hAnsi="Arial" w:cs="Arial"/>
          <w:b/>
          <w:sz w:val="23"/>
          <w:szCs w:val="23"/>
          <w:lang w:val="en-US"/>
        </w:rPr>
        <w:t>5</w:t>
      </w:r>
      <w:r w:rsidR="00294FD0" w:rsidRPr="00990686">
        <w:rPr>
          <w:rFonts w:ascii="Arial" w:eastAsia="Arial" w:hAnsi="Arial" w:cs="Arial"/>
          <w:bCs/>
          <w:sz w:val="23"/>
          <w:szCs w:val="23"/>
          <w:lang w:val="en-US"/>
        </w:rPr>
        <w:t xml:space="preserve"> (Wednesday) </w:t>
      </w:r>
      <w:r w:rsidRPr="00294FD0">
        <w:rPr>
          <w:rFonts w:ascii="Arial" w:eastAsia="Arial" w:hAnsi="Arial" w:cs="Arial"/>
          <w:bCs/>
          <w:sz w:val="23"/>
          <w:szCs w:val="23"/>
          <w:lang w:val="en-US"/>
        </w:rPr>
        <w:t>17</w:t>
      </w:r>
      <w:r w:rsidR="00E56358">
        <w:rPr>
          <w:rFonts w:ascii="Arial" w:eastAsia="Arial" w:hAnsi="Arial" w:cs="Arial"/>
          <w:bCs/>
          <w:sz w:val="23"/>
          <w:szCs w:val="23"/>
          <w:lang w:val="en-US"/>
        </w:rPr>
        <w:t>.</w:t>
      </w:r>
      <w:r w:rsidRPr="00294FD0">
        <w:rPr>
          <w:rFonts w:ascii="Arial" w:eastAsia="Arial" w:hAnsi="Arial" w:cs="Arial"/>
          <w:bCs/>
          <w:sz w:val="23"/>
          <w:szCs w:val="23"/>
          <w:lang w:val="en-US"/>
        </w:rPr>
        <w:t>00</w:t>
      </w:r>
      <w:r w:rsidR="00E56358">
        <w:rPr>
          <w:rFonts w:ascii="Arial" w:eastAsia="Arial" w:hAnsi="Arial" w:cs="Arial"/>
          <w:bCs/>
          <w:sz w:val="23"/>
          <w:szCs w:val="23"/>
          <w:lang w:val="en-US"/>
        </w:rPr>
        <w:t xml:space="preserve"> </w:t>
      </w:r>
      <w:proofErr w:type="spellStart"/>
      <w:r w:rsidRPr="00294FD0">
        <w:rPr>
          <w:rFonts w:ascii="Arial" w:eastAsia="Arial" w:hAnsi="Arial" w:cs="Arial"/>
          <w:bCs/>
          <w:sz w:val="23"/>
          <w:szCs w:val="23"/>
          <w:lang w:val="en-US"/>
        </w:rPr>
        <w:t>hrs</w:t>
      </w:r>
      <w:proofErr w:type="spellEnd"/>
      <w:r w:rsidRPr="00294FD0">
        <w:rPr>
          <w:rFonts w:ascii="Arial" w:eastAsia="Arial" w:hAnsi="Arial" w:cs="Arial"/>
          <w:bCs/>
          <w:sz w:val="23"/>
          <w:szCs w:val="23"/>
          <w:lang w:val="en-US"/>
        </w:rPr>
        <w:t xml:space="preserve"> cut-off time)</w:t>
      </w:r>
    </w:p>
    <w:p w14:paraId="673881BE" w14:textId="77777777" w:rsidR="008B11E0" w:rsidRPr="00294FD0" w:rsidRDefault="008B11E0" w:rsidP="00294FD0">
      <w:pPr>
        <w:pStyle w:val="ListParagraph"/>
        <w:numPr>
          <w:ilvl w:val="0"/>
          <w:numId w:val="7"/>
        </w:numPr>
        <w:spacing w:after="0" w:line="360" w:lineRule="auto"/>
        <w:jc w:val="both"/>
        <w:rPr>
          <w:rFonts w:ascii="Arial" w:eastAsia="Arial" w:hAnsi="Arial" w:cs="Arial"/>
          <w:bCs/>
          <w:sz w:val="23"/>
          <w:szCs w:val="23"/>
          <w:lang w:val="en-US"/>
        </w:rPr>
      </w:pPr>
      <w:r w:rsidRPr="00294FD0">
        <w:rPr>
          <w:rFonts w:ascii="Arial" w:eastAsia="Arial" w:hAnsi="Arial" w:cs="Arial"/>
          <w:bCs/>
          <w:sz w:val="23"/>
          <w:szCs w:val="23"/>
          <w:lang w:val="en-US"/>
        </w:rPr>
        <w:t>The Nomination Committee will scrutinize the applications. Incomplete and improper applications will be rejected. Illustrative list of grounds for rejection of application may be: -</w:t>
      </w:r>
    </w:p>
    <w:p w14:paraId="7DD640A5" w14:textId="77777777" w:rsidR="008B11E0" w:rsidRPr="008B11E0" w:rsidRDefault="008B11E0" w:rsidP="008B11E0">
      <w:pPr>
        <w:numPr>
          <w:ilvl w:val="1"/>
          <w:numId w:val="1"/>
        </w:numPr>
        <w:spacing w:after="0" w:line="360" w:lineRule="auto"/>
        <w:jc w:val="both"/>
        <w:rPr>
          <w:rFonts w:ascii="Arial" w:eastAsia="Arial" w:hAnsi="Arial" w:cs="Arial"/>
          <w:bCs/>
          <w:sz w:val="23"/>
          <w:szCs w:val="23"/>
          <w:lang w:val="en-US"/>
        </w:rPr>
      </w:pPr>
      <w:r w:rsidRPr="008B11E0">
        <w:rPr>
          <w:rFonts w:ascii="Arial" w:eastAsia="Arial" w:hAnsi="Arial" w:cs="Arial"/>
          <w:bCs/>
          <w:sz w:val="23"/>
          <w:szCs w:val="23"/>
          <w:lang w:val="en-US"/>
        </w:rPr>
        <w:t>Application not signed by Contestant.</w:t>
      </w:r>
    </w:p>
    <w:p w14:paraId="1F7AE5FE" w14:textId="77777777" w:rsidR="008B11E0" w:rsidRPr="008B11E0" w:rsidRDefault="008B11E0" w:rsidP="008B11E0">
      <w:pPr>
        <w:numPr>
          <w:ilvl w:val="1"/>
          <w:numId w:val="1"/>
        </w:numPr>
        <w:spacing w:after="0" w:line="360" w:lineRule="auto"/>
        <w:jc w:val="both"/>
        <w:rPr>
          <w:rFonts w:ascii="Arial" w:eastAsia="Arial" w:hAnsi="Arial" w:cs="Arial"/>
          <w:bCs/>
          <w:sz w:val="23"/>
          <w:szCs w:val="23"/>
          <w:lang w:val="en-US"/>
        </w:rPr>
      </w:pPr>
      <w:r w:rsidRPr="008B11E0">
        <w:rPr>
          <w:rFonts w:ascii="Arial" w:eastAsia="Arial" w:hAnsi="Arial" w:cs="Arial"/>
          <w:bCs/>
          <w:sz w:val="23"/>
          <w:szCs w:val="23"/>
          <w:lang w:val="en-US"/>
        </w:rPr>
        <w:t>Application not signed by any of the two proposers</w:t>
      </w:r>
    </w:p>
    <w:p w14:paraId="48D5F20D" w14:textId="77777777" w:rsidR="008B11E0" w:rsidRPr="00F51FC7" w:rsidRDefault="008B11E0" w:rsidP="008B11E0">
      <w:pPr>
        <w:numPr>
          <w:ilvl w:val="1"/>
          <w:numId w:val="1"/>
        </w:numPr>
        <w:spacing w:after="0" w:line="360" w:lineRule="auto"/>
        <w:jc w:val="both"/>
        <w:rPr>
          <w:rFonts w:ascii="Arial" w:eastAsia="Arial" w:hAnsi="Arial" w:cs="Arial"/>
          <w:bCs/>
          <w:sz w:val="23"/>
          <w:szCs w:val="23"/>
          <w:lang w:val="en-US"/>
        </w:rPr>
      </w:pPr>
      <w:r w:rsidRPr="008B11E0">
        <w:rPr>
          <w:rFonts w:ascii="Arial" w:eastAsia="Arial" w:hAnsi="Arial" w:cs="Arial"/>
          <w:bCs/>
          <w:sz w:val="23"/>
          <w:szCs w:val="23"/>
          <w:lang w:val="en-US"/>
        </w:rPr>
        <w:t>Complete details not provided</w:t>
      </w:r>
      <w:r w:rsidRPr="00F51FC7">
        <w:rPr>
          <w:rFonts w:ascii="Arial" w:eastAsia="Arial" w:hAnsi="Arial" w:cs="Arial"/>
          <w:bCs/>
          <w:sz w:val="23"/>
          <w:szCs w:val="23"/>
          <w:lang w:val="en-US"/>
        </w:rPr>
        <w:t xml:space="preserve"> in the application.</w:t>
      </w:r>
    </w:p>
    <w:p w14:paraId="52B3C014" w14:textId="77777777" w:rsidR="008B11E0" w:rsidRPr="00F51FC7" w:rsidRDefault="008B11E0" w:rsidP="008B11E0">
      <w:pPr>
        <w:numPr>
          <w:ilvl w:val="1"/>
          <w:numId w:val="1"/>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Membership numbers of the contestants or proposers not filled up.</w:t>
      </w:r>
    </w:p>
    <w:p w14:paraId="54DC938F" w14:textId="77777777" w:rsidR="008B11E0" w:rsidRPr="00F51FC7" w:rsidRDefault="008B11E0" w:rsidP="008B11E0">
      <w:pPr>
        <w:numPr>
          <w:ilvl w:val="1"/>
          <w:numId w:val="1"/>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Incorrect Membership numbers.</w:t>
      </w:r>
    </w:p>
    <w:p w14:paraId="2D15BC0D" w14:textId="77777777" w:rsidR="008B11E0" w:rsidRPr="00F51FC7" w:rsidRDefault="008B11E0" w:rsidP="008B11E0">
      <w:pPr>
        <w:numPr>
          <w:ilvl w:val="1"/>
          <w:numId w:val="1"/>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Proof of membership is not attached.</w:t>
      </w:r>
    </w:p>
    <w:p w14:paraId="35DC162A" w14:textId="562FD5C2" w:rsidR="008B11E0" w:rsidRDefault="008B11E0" w:rsidP="008B11E0">
      <w:pPr>
        <w:numPr>
          <w:ilvl w:val="1"/>
          <w:numId w:val="1"/>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Application received after closure period.</w:t>
      </w:r>
    </w:p>
    <w:p w14:paraId="04284A79" w14:textId="5249D1F5" w:rsidR="00C92721" w:rsidRPr="00CF3D6D" w:rsidRDefault="00CF3D6D" w:rsidP="00CF3D6D">
      <w:pPr>
        <w:numPr>
          <w:ilvl w:val="1"/>
          <w:numId w:val="1"/>
        </w:numPr>
        <w:spacing w:after="0" w:line="360" w:lineRule="auto"/>
        <w:jc w:val="both"/>
        <w:rPr>
          <w:rFonts w:ascii="Arial" w:eastAsia="Arial" w:hAnsi="Arial" w:cs="Arial"/>
          <w:bCs/>
          <w:sz w:val="23"/>
          <w:szCs w:val="23"/>
          <w:lang w:val="en-US"/>
        </w:rPr>
      </w:pPr>
      <w:r w:rsidRPr="00CF3D6D">
        <w:rPr>
          <w:rFonts w:ascii="Arial" w:eastAsia="Arial" w:hAnsi="Arial" w:cs="Arial"/>
          <w:bCs/>
          <w:sz w:val="23"/>
          <w:szCs w:val="23"/>
          <w:lang w:val="en-US"/>
        </w:rPr>
        <w:t>Third proposal by same member</w:t>
      </w:r>
    </w:p>
    <w:p w14:paraId="3DF634B5" w14:textId="2523F029" w:rsidR="00294FD0" w:rsidRPr="00294FD0" w:rsidRDefault="008B11E0" w:rsidP="00294FD0">
      <w:pPr>
        <w:pStyle w:val="ListParagraph"/>
        <w:numPr>
          <w:ilvl w:val="0"/>
          <w:numId w:val="7"/>
        </w:numPr>
        <w:rPr>
          <w:rFonts w:ascii="Arial" w:eastAsia="Arial" w:hAnsi="Arial" w:cs="Arial"/>
          <w:bCs/>
          <w:sz w:val="23"/>
          <w:szCs w:val="23"/>
          <w:lang w:val="en-US"/>
        </w:rPr>
      </w:pPr>
      <w:r w:rsidRPr="00294FD0">
        <w:rPr>
          <w:rFonts w:ascii="Arial" w:eastAsia="Arial" w:hAnsi="Arial" w:cs="Arial"/>
          <w:bCs/>
          <w:sz w:val="23"/>
          <w:szCs w:val="23"/>
          <w:lang w:val="en-US"/>
        </w:rPr>
        <w:lastRenderedPageBreak/>
        <w:t xml:space="preserve">Publication of final list of Contestants will be done on </w:t>
      </w:r>
      <w:r w:rsidR="00294FD0" w:rsidRPr="004B5A76">
        <w:rPr>
          <w:rFonts w:ascii="Arial" w:eastAsia="Arial" w:hAnsi="Arial" w:cs="Arial"/>
          <w:b/>
          <w:sz w:val="23"/>
          <w:szCs w:val="23"/>
          <w:lang w:val="en-US"/>
        </w:rPr>
        <w:t>2</w:t>
      </w:r>
      <w:r w:rsidR="008F6CAE" w:rsidRPr="004B5A76">
        <w:rPr>
          <w:rFonts w:ascii="Arial" w:eastAsia="Arial" w:hAnsi="Arial" w:cs="Arial"/>
          <w:b/>
          <w:sz w:val="23"/>
          <w:szCs w:val="23"/>
          <w:lang w:val="en-US"/>
        </w:rPr>
        <w:t>0</w:t>
      </w:r>
      <w:r w:rsidR="008F6CAE" w:rsidRPr="004B5A76">
        <w:rPr>
          <w:rFonts w:ascii="Arial" w:eastAsia="Arial" w:hAnsi="Arial" w:cs="Arial"/>
          <w:b/>
          <w:sz w:val="23"/>
          <w:szCs w:val="23"/>
          <w:vertAlign w:val="superscript"/>
          <w:lang w:val="en-US"/>
        </w:rPr>
        <w:t>th</w:t>
      </w:r>
      <w:r w:rsidR="00E56358" w:rsidRPr="004B5A76">
        <w:rPr>
          <w:rFonts w:ascii="Arial" w:eastAsia="Arial" w:hAnsi="Arial" w:cs="Arial"/>
          <w:b/>
          <w:sz w:val="23"/>
          <w:szCs w:val="23"/>
          <w:lang w:val="en-US"/>
        </w:rPr>
        <w:t xml:space="preserve"> October</w:t>
      </w:r>
      <w:r w:rsidR="00294FD0" w:rsidRPr="004B5A76">
        <w:rPr>
          <w:rFonts w:ascii="Arial" w:eastAsia="Arial" w:hAnsi="Arial" w:cs="Arial"/>
          <w:b/>
          <w:sz w:val="23"/>
          <w:szCs w:val="23"/>
          <w:lang w:val="en-US"/>
        </w:rPr>
        <w:t xml:space="preserve"> 202</w:t>
      </w:r>
      <w:r w:rsidR="008F6CAE" w:rsidRPr="004B5A76">
        <w:rPr>
          <w:rFonts w:ascii="Arial" w:eastAsia="Arial" w:hAnsi="Arial" w:cs="Arial"/>
          <w:b/>
          <w:sz w:val="23"/>
          <w:szCs w:val="23"/>
          <w:lang w:val="en-US"/>
        </w:rPr>
        <w:t>5</w:t>
      </w:r>
      <w:r w:rsidR="00861238">
        <w:rPr>
          <w:rFonts w:ascii="Arial" w:eastAsia="Arial" w:hAnsi="Arial" w:cs="Arial"/>
          <w:bCs/>
          <w:sz w:val="23"/>
          <w:szCs w:val="23"/>
          <w:lang w:val="en-US"/>
        </w:rPr>
        <w:t xml:space="preserve"> </w:t>
      </w:r>
      <w:r w:rsidR="00294FD0" w:rsidRPr="00294FD0">
        <w:rPr>
          <w:rFonts w:ascii="Arial" w:eastAsia="Arial" w:hAnsi="Arial" w:cs="Arial"/>
          <w:bCs/>
          <w:sz w:val="23"/>
          <w:szCs w:val="23"/>
          <w:lang w:val="en-US"/>
        </w:rPr>
        <w:t>(</w:t>
      </w:r>
      <w:r w:rsidR="007C104C">
        <w:rPr>
          <w:rFonts w:ascii="Arial" w:eastAsia="Arial" w:hAnsi="Arial" w:cs="Arial"/>
          <w:bCs/>
          <w:sz w:val="23"/>
          <w:szCs w:val="23"/>
          <w:lang w:val="en-US"/>
        </w:rPr>
        <w:t>Mon</w:t>
      </w:r>
      <w:r w:rsidR="00294FD0" w:rsidRPr="00294FD0">
        <w:rPr>
          <w:rFonts w:ascii="Arial" w:eastAsia="Arial" w:hAnsi="Arial" w:cs="Arial"/>
          <w:bCs/>
          <w:sz w:val="23"/>
          <w:szCs w:val="23"/>
          <w:lang w:val="en-US"/>
        </w:rPr>
        <w:t>day)</w:t>
      </w:r>
      <w:r w:rsidR="007C104C">
        <w:rPr>
          <w:rFonts w:ascii="Arial" w:eastAsia="Arial" w:hAnsi="Arial" w:cs="Arial"/>
          <w:bCs/>
          <w:sz w:val="23"/>
          <w:szCs w:val="23"/>
          <w:lang w:val="en-US"/>
        </w:rPr>
        <w:t xml:space="preserve"> at Chapter Office</w:t>
      </w:r>
    </w:p>
    <w:p w14:paraId="7868E96F" w14:textId="77777777" w:rsidR="008B11E0" w:rsidRPr="00F51FC7" w:rsidRDefault="008B11E0" w:rsidP="00294FD0">
      <w:pPr>
        <w:numPr>
          <w:ilvl w:val="0"/>
          <w:numId w:val="7"/>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Decision of the Nomination Committee is final and binding.</w:t>
      </w:r>
    </w:p>
    <w:p w14:paraId="6BD02FEC" w14:textId="25354188" w:rsidR="008B11E0" w:rsidRPr="00F51FC7" w:rsidRDefault="008B11E0" w:rsidP="00294FD0">
      <w:pPr>
        <w:numPr>
          <w:ilvl w:val="0"/>
          <w:numId w:val="7"/>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Executive Committee consisting of maximum of 15</w:t>
      </w:r>
      <w:r w:rsidR="00336641">
        <w:rPr>
          <w:rFonts w:ascii="Arial" w:eastAsia="Arial" w:hAnsi="Arial" w:cs="Arial"/>
          <w:bCs/>
          <w:sz w:val="23"/>
          <w:szCs w:val="23"/>
          <w:lang w:val="en-US"/>
        </w:rPr>
        <w:t xml:space="preserve"> </w:t>
      </w:r>
      <w:r w:rsidRPr="00F51FC7">
        <w:rPr>
          <w:rFonts w:ascii="Arial" w:eastAsia="Arial" w:hAnsi="Arial" w:cs="Arial"/>
          <w:bCs/>
          <w:sz w:val="23"/>
          <w:szCs w:val="23"/>
          <w:lang w:val="en-US"/>
        </w:rPr>
        <w:t>(including immediate past president) members shall be elected in the AGM</w:t>
      </w:r>
    </w:p>
    <w:p w14:paraId="2CCB6074" w14:textId="3B4C8779" w:rsidR="008B11E0" w:rsidRPr="00F51FC7" w:rsidRDefault="008B11E0" w:rsidP="00294FD0">
      <w:pPr>
        <w:numPr>
          <w:ilvl w:val="0"/>
          <w:numId w:val="7"/>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 xml:space="preserve">Elections will be conducted only, if required, on </w:t>
      </w:r>
      <w:r w:rsidR="00294FD0" w:rsidRPr="008F6CAE">
        <w:rPr>
          <w:rFonts w:ascii="Arial" w:eastAsia="Arial" w:hAnsi="Arial" w:cs="Arial"/>
          <w:b/>
          <w:sz w:val="23"/>
          <w:szCs w:val="23"/>
          <w:lang w:val="en-US"/>
        </w:rPr>
        <w:t>2</w:t>
      </w:r>
      <w:r w:rsidR="008F6CAE" w:rsidRPr="008F6CAE">
        <w:rPr>
          <w:rFonts w:ascii="Arial" w:eastAsia="Arial" w:hAnsi="Arial" w:cs="Arial"/>
          <w:b/>
          <w:sz w:val="23"/>
          <w:szCs w:val="23"/>
          <w:lang w:val="en-US"/>
        </w:rPr>
        <w:t>5</w:t>
      </w:r>
      <w:r w:rsidR="00294FD0" w:rsidRPr="008F6CAE">
        <w:rPr>
          <w:rFonts w:ascii="Arial" w:eastAsia="Arial" w:hAnsi="Arial" w:cs="Arial"/>
          <w:b/>
          <w:sz w:val="23"/>
          <w:szCs w:val="23"/>
          <w:lang w:val="en-US"/>
        </w:rPr>
        <w:t xml:space="preserve">th October </w:t>
      </w:r>
      <w:r w:rsidR="00826B9C" w:rsidRPr="008F6CAE">
        <w:rPr>
          <w:rFonts w:ascii="Arial" w:eastAsia="Arial" w:hAnsi="Arial" w:cs="Arial"/>
          <w:b/>
          <w:sz w:val="23"/>
          <w:szCs w:val="23"/>
          <w:lang w:val="en-US"/>
        </w:rPr>
        <w:t>202</w:t>
      </w:r>
      <w:r w:rsidR="008F6CAE">
        <w:rPr>
          <w:rFonts w:ascii="Arial" w:eastAsia="Arial" w:hAnsi="Arial" w:cs="Arial"/>
          <w:b/>
          <w:sz w:val="23"/>
          <w:szCs w:val="23"/>
          <w:lang w:val="en-US"/>
        </w:rPr>
        <w:t>5</w:t>
      </w:r>
      <w:r w:rsidR="00E56358" w:rsidRPr="008F6CAE">
        <w:rPr>
          <w:rFonts w:ascii="Arial" w:eastAsia="Arial" w:hAnsi="Arial" w:cs="Arial"/>
          <w:b/>
          <w:sz w:val="23"/>
          <w:szCs w:val="23"/>
          <w:lang w:val="en-US"/>
        </w:rPr>
        <w:t xml:space="preserve"> (S</w:t>
      </w:r>
      <w:r w:rsidR="008F6CAE">
        <w:rPr>
          <w:rFonts w:ascii="Arial" w:eastAsia="Arial" w:hAnsi="Arial" w:cs="Arial"/>
          <w:b/>
          <w:sz w:val="23"/>
          <w:szCs w:val="23"/>
          <w:lang w:val="en-US"/>
        </w:rPr>
        <w:t>atur</w:t>
      </w:r>
      <w:r w:rsidR="00E56358" w:rsidRPr="008F6CAE">
        <w:rPr>
          <w:rFonts w:ascii="Arial" w:eastAsia="Arial" w:hAnsi="Arial" w:cs="Arial"/>
          <w:b/>
          <w:sz w:val="23"/>
          <w:szCs w:val="23"/>
          <w:lang w:val="en-US"/>
        </w:rPr>
        <w:t>day)</w:t>
      </w:r>
      <w:r w:rsidR="00826B9C" w:rsidRPr="0022671D">
        <w:rPr>
          <w:rFonts w:ascii="Arial" w:eastAsia="Arial" w:hAnsi="Arial" w:cs="Arial"/>
          <w:bCs/>
          <w:sz w:val="23"/>
          <w:szCs w:val="23"/>
          <w:lang w:val="en-US"/>
        </w:rPr>
        <w:t xml:space="preserve"> during</w:t>
      </w:r>
      <w:r w:rsidRPr="0022671D">
        <w:rPr>
          <w:rFonts w:ascii="Arial" w:eastAsia="Arial" w:hAnsi="Arial" w:cs="Arial"/>
          <w:bCs/>
          <w:sz w:val="23"/>
          <w:szCs w:val="23"/>
          <w:lang w:val="en-US"/>
        </w:rPr>
        <w:t xml:space="preserve"> </w:t>
      </w:r>
      <w:r w:rsidRPr="00F51FC7">
        <w:rPr>
          <w:rFonts w:ascii="Arial" w:eastAsia="Arial" w:hAnsi="Arial" w:cs="Arial"/>
          <w:bCs/>
          <w:sz w:val="23"/>
          <w:szCs w:val="23"/>
          <w:lang w:val="en-US"/>
        </w:rPr>
        <w:t>AGM &amp; voting is by secret ballot (No Proxy is allowed).</w:t>
      </w:r>
    </w:p>
    <w:p w14:paraId="11401564" w14:textId="77777777" w:rsidR="008B11E0" w:rsidRPr="00F51FC7" w:rsidRDefault="008B11E0" w:rsidP="00294FD0">
      <w:pPr>
        <w:numPr>
          <w:ilvl w:val="0"/>
          <w:numId w:val="7"/>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Elected Board of Directors shall hold office from the conclusion of AGM till the conclusion of the next AGM.</w:t>
      </w:r>
    </w:p>
    <w:p w14:paraId="6281493C" w14:textId="74BA62B7" w:rsidR="008B11E0" w:rsidRPr="00F51FC7" w:rsidRDefault="008B11E0" w:rsidP="00294FD0">
      <w:pPr>
        <w:numPr>
          <w:ilvl w:val="0"/>
          <w:numId w:val="7"/>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Elected representatives shall elect the President for the year</w:t>
      </w:r>
      <w:r w:rsidR="00294FD0">
        <w:rPr>
          <w:rFonts w:ascii="Arial" w:eastAsia="Arial" w:hAnsi="Arial" w:cs="Arial"/>
          <w:bCs/>
          <w:sz w:val="23"/>
          <w:szCs w:val="23"/>
          <w:lang w:val="en-US"/>
        </w:rPr>
        <w:t xml:space="preserve"> </w:t>
      </w:r>
      <w:r w:rsidR="00294FD0" w:rsidRPr="0022671D">
        <w:rPr>
          <w:rFonts w:ascii="Arial" w:eastAsia="Arial" w:hAnsi="Arial" w:cs="Arial"/>
          <w:bCs/>
          <w:sz w:val="23"/>
          <w:szCs w:val="23"/>
          <w:lang w:val="en-US"/>
        </w:rPr>
        <w:t>202</w:t>
      </w:r>
      <w:r w:rsidR="008F6CAE">
        <w:rPr>
          <w:rFonts w:ascii="Arial" w:eastAsia="Arial" w:hAnsi="Arial" w:cs="Arial"/>
          <w:bCs/>
          <w:sz w:val="23"/>
          <w:szCs w:val="23"/>
          <w:lang w:val="en-US"/>
        </w:rPr>
        <w:t>5</w:t>
      </w:r>
      <w:r w:rsidR="00294FD0" w:rsidRPr="0022671D">
        <w:rPr>
          <w:rFonts w:ascii="Arial" w:eastAsia="Arial" w:hAnsi="Arial" w:cs="Arial"/>
          <w:bCs/>
          <w:sz w:val="23"/>
          <w:szCs w:val="23"/>
          <w:lang w:val="en-US"/>
        </w:rPr>
        <w:t>-2</w:t>
      </w:r>
      <w:r w:rsidR="008F6CAE">
        <w:rPr>
          <w:rFonts w:ascii="Arial" w:eastAsia="Arial" w:hAnsi="Arial" w:cs="Arial"/>
          <w:bCs/>
          <w:sz w:val="23"/>
          <w:szCs w:val="23"/>
          <w:lang w:val="en-US"/>
        </w:rPr>
        <w:t>6</w:t>
      </w:r>
      <w:r w:rsidR="00294FD0" w:rsidRPr="0022671D">
        <w:rPr>
          <w:rFonts w:ascii="Arial" w:eastAsia="Arial" w:hAnsi="Arial" w:cs="Arial"/>
          <w:bCs/>
          <w:sz w:val="23"/>
          <w:szCs w:val="23"/>
          <w:lang w:val="en-US"/>
        </w:rPr>
        <w:t xml:space="preserve"> </w:t>
      </w:r>
      <w:r w:rsidRPr="00F51FC7">
        <w:rPr>
          <w:rFonts w:ascii="Arial" w:eastAsia="Arial" w:hAnsi="Arial" w:cs="Arial"/>
          <w:bCs/>
          <w:sz w:val="23"/>
          <w:szCs w:val="23"/>
          <w:lang w:val="en-US"/>
        </w:rPr>
        <w:t>and the other office bearers and directors will be identified from among the elected representatives based on following the consensus approach.</w:t>
      </w:r>
    </w:p>
    <w:p w14:paraId="14E36D93" w14:textId="77777777" w:rsidR="008B11E0" w:rsidRPr="008B11E0" w:rsidRDefault="008B11E0" w:rsidP="00294FD0">
      <w:pPr>
        <w:numPr>
          <w:ilvl w:val="0"/>
          <w:numId w:val="7"/>
        </w:numPr>
        <w:spacing w:after="0" w:line="360" w:lineRule="auto"/>
        <w:jc w:val="both"/>
        <w:rPr>
          <w:rFonts w:ascii="Arial" w:eastAsia="Arial" w:hAnsi="Arial" w:cs="Arial"/>
          <w:bCs/>
          <w:sz w:val="23"/>
          <w:szCs w:val="23"/>
          <w:lang w:val="en-US"/>
        </w:rPr>
      </w:pPr>
      <w:r w:rsidRPr="00F51FC7">
        <w:rPr>
          <w:rFonts w:ascii="Arial" w:eastAsia="Arial" w:hAnsi="Arial" w:cs="Arial"/>
          <w:bCs/>
          <w:sz w:val="23"/>
          <w:szCs w:val="23"/>
          <w:lang w:val="en-US"/>
        </w:rPr>
        <w:t xml:space="preserve">All elected representative(s) will be required to confirm their acceptance and adherence to the “Code of Ethics for EC members” </w:t>
      </w:r>
      <w:r w:rsidRPr="008F6CAE">
        <w:rPr>
          <w:rFonts w:ascii="Arial" w:eastAsia="Arial" w:hAnsi="Arial" w:cs="Arial"/>
          <w:b/>
          <w:sz w:val="23"/>
          <w:szCs w:val="23"/>
          <w:lang w:val="en-US"/>
        </w:rPr>
        <w:t xml:space="preserve">(Annexure 2) </w:t>
      </w:r>
      <w:r w:rsidRPr="00F51FC7">
        <w:rPr>
          <w:rFonts w:ascii="Arial" w:eastAsia="Arial" w:hAnsi="Arial" w:cs="Arial"/>
          <w:bCs/>
          <w:sz w:val="23"/>
          <w:szCs w:val="23"/>
          <w:lang w:val="en-US"/>
        </w:rPr>
        <w:t xml:space="preserve">and “Conflict of Interest and Disclosure Statement” </w:t>
      </w:r>
      <w:r w:rsidRPr="008F6CAE">
        <w:rPr>
          <w:rFonts w:ascii="Arial" w:eastAsia="Arial" w:hAnsi="Arial" w:cs="Arial"/>
          <w:b/>
          <w:sz w:val="23"/>
          <w:szCs w:val="23"/>
          <w:lang w:val="en-US"/>
        </w:rPr>
        <w:t>(Annexure 3),</w:t>
      </w:r>
      <w:r w:rsidRPr="00F51FC7">
        <w:rPr>
          <w:rFonts w:ascii="Arial" w:eastAsia="Arial" w:hAnsi="Arial" w:cs="Arial"/>
          <w:bCs/>
          <w:sz w:val="23"/>
          <w:szCs w:val="23"/>
          <w:lang w:val="en-US"/>
        </w:rPr>
        <w:t xml:space="preserve"> in writing, for their election to be </w:t>
      </w:r>
      <w:r w:rsidRPr="008B11E0">
        <w:rPr>
          <w:rFonts w:ascii="Arial" w:eastAsia="Arial" w:hAnsi="Arial" w:cs="Arial"/>
          <w:bCs/>
          <w:sz w:val="23"/>
          <w:szCs w:val="23"/>
          <w:lang w:val="en-US"/>
        </w:rPr>
        <w:t>valid and complete</w:t>
      </w:r>
    </w:p>
    <w:p w14:paraId="3CBC9806" w14:textId="77777777" w:rsidR="00315081" w:rsidRDefault="008B11E0" w:rsidP="00294FD0">
      <w:pPr>
        <w:numPr>
          <w:ilvl w:val="0"/>
          <w:numId w:val="7"/>
        </w:numPr>
        <w:spacing w:after="0" w:line="360" w:lineRule="auto"/>
        <w:jc w:val="both"/>
        <w:rPr>
          <w:rFonts w:ascii="Arial" w:eastAsia="Arial" w:hAnsi="Arial" w:cs="Arial"/>
          <w:bCs/>
          <w:sz w:val="23"/>
          <w:szCs w:val="23"/>
          <w:lang w:val="en-US"/>
        </w:rPr>
      </w:pPr>
      <w:r w:rsidRPr="008B11E0">
        <w:rPr>
          <w:rFonts w:ascii="Arial" w:eastAsia="Arial" w:hAnsi="Arial" w:cs="Arial"/>
          <w:bCs/>
          <w:sz w:val="23"/>
          <w:szCs w:val="23"/>
          <w:lang w:val="en-US"/>
        </w:rPr>
        <w:t xml:space="preserve">One member can nominate only two proposals </w:t>
      </w:r>
    </w:p>
    <w:p w14:paraId="33E4CDB6" w14:textId="77777777" w:rsidR="00706040" w:rsidRDefault="00706040" w:rsidP="00706040">
      <w:pPr>
        <w:tabs>
          <w:tab w:val="left" w:pos="1513"/>
        </w:tabs>
        <w:spacing w:after="0" w:line="240" w:lineRule="auto"/>
        <w:rPr>
          <w:rFonts w:ascii="Arial" w:hAnsi="Arial" w:cs="Arial"/>
          <w:b/>
          <w:sz w:val="27"/>
        </w:rPr>
      </w:pPr>
    </w:p>
    <w:p w14:paraId="74863A3E" w14:textId="2CA238BB" w:rsidR="00814C5E" w:rsidRPr="00686D52" w:rsidRDefault="004F2629" w:rsidP="00686D52">
      <w:pPr>
        <w:tabs>
          <w:tab w:val="left" w:pos="1513"/>
        </w:tabs>
        <w:spacing w:after="0" w:line="240" w:lineRule="auto"/>
        <w:rPr>
          <w:rFonts w:ascii="Arial" w:hAnsi="Arial" w:cs="Arial"/>
          <w:b/>
          <w:bCs/>
          <w:sz w:val="27"/>
        </w:rPr>
      </w:pPr>
      <w:r>
        <w:rPr>
          <w:rFonts w:ascii="Arial" w:hAnsi="Arial" w:cs="Arial"/>
          <w:b/>
          <w:sz w:val="27"/>
        </w:rPr>
        <w:t>1.</w:t>
      </w:r>
      <w:r w:rsidR="00814C5E" w:rsidRPr="00686D52">
        <w:rPr>
          <w:rFonts w:ascii="Arial" w:hAnsi="Arial" w:cs="Arial"/>
          <w:b/>
          <w:sz w:val="27"/>
        </w:rPr>
        <w:t>The Voting Process</w:t>
      </w:r>
    </w:p>
    <w:p w14:paraId="5C7552D5" w14:textId="77777777" w:rsidR="00814C5E" w:rsidRPr="00640FF6" w:rsidRDefault="00814C5E" w:rsidP="00814C5E">
      <w:pPr>
        <w:pStyle w:val="Heading3"/>
        <w:jc w:val="both"/>
        <w:rPr>
          <w:rFonts w:ascii="Arial" w:eastAsia="Arial" w:hAnsi="Arial" w:cs="Arial"/>
          <w:sz w:val="23"/>
          <w:szCs w:val="23"/>
        </w:rPr>
      </w:pPr>
      <w:r w:rsidRPr="00640FF6">
        <w:rPr>
          <w:rFonts w:ascii="Arial" w:eastAsia="Arial" w:hAnsi="Arial" w:cs="Arial"/>
          <w:sz w:val="23"/>
          <w:szCs w:val="23"/>
        </w:rPr>
        <w:t>a. Date, Start Time Casting Ballots, and End Time of Casting Ballots</w:t>
      </w:r>
    </w:p>
    <w:p w14:paraId="1BF7AE64" w14:textId="77777777" w:rsidR="00814C5E" w:rsidRDefault="00814C5E" w:rsidP="00814C5E">
      <w:pPr>
        <w:pStyle w:val="NoSpacing"/>
        <w:jc w:val="both"/>
        <w:rPr>
          <w:rFonts w:ascii="Arial" w:eastAsia="Arial" w:hAnsi="Arial" w:cs="Arial"/>
          <w:bCs/>
          <w:sz w:val="23"/>
          <w:szCs w:val="23"/>
          <w:lang w:val="en-US"/>
        </w:rPr>
      </w:pPr>
    </w:p>
    <w:p w14:paraId="07E9F338"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The Nomination Committee shall inform the Core Committee the Time (Start and End) at which the ballots shall be cast.</w:t>
      </w:r>
    </w:p>
    <w:p w14:paraId="35246A5C" w14:textId="77777777" w:rsidR="00814C5E" w:rsidRPr="005725E9" w:rsidRDefault="00814C5E" w:rsidP="00814C5E">
      <w:pPr>
        <w:pStyle w:val="NoSpacing"/>
        <w:jc w:val="both"/>
        <w:rPr>
          <w:rFonts w:ascii="Arial" w:eastAsia="Arial" w:hAnsi="Arial" w:cs="Arial"/>
          <w:bCs/>
          <w:sz w:val="23"/>
          <w:szCs w:val="23"/>
          <w:lang w:val="en-US"/>
        </w:rPr>
      </w:pPr>
    </w:p>
    <w:p w14:paraId="51111C0B" w14:textId="77777777" w:rsidR="00814C5E" w:rsidRPr="005725E9"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i. The Date of the Election shall be the date of AGM</w:t>
      </w:r>
    </w:p>
    <w:p w14:paraId="186DBCEC"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ii. The Starting Time and Ending Time of Casting Ballots and the Venue of the Election shall be decided by the Nomination Committee.</w:t>
      </w:r>
    </w:p>
    <w:p w14:paraId="44F564EE" w14:textId="77777777" w:rsidR="00814C5E" w:rsidRPr="005725E9" w:rsidRDefault="00814C5E" w:rsidP="00814C5E">
      <w:pPr>
        <w:pStyle w:val="NoSpacing"/>
        <w:rPr>
          <w:rFonts w:ascii="Arial" w:eastAsia="Arial" w:hAnsi="Arial" w:cs="Arial"/>
          <w:bCs/>
          <w:sz w:val="23"/>
          <w:szCs w:val="23"/>
          <w:lang w:val="en-US"/>
        </w:rPr>
      </w:pPr>
    </w:p>
    <w:p w14:paraId="152DC4F9" w14:textId="77777777" w:rsidR="00814C5E" w:rsidRPr="005725E9" w:rsidRDefault="00814C5E" w:rsidP="00814C5E">
      <w:pPr>
        <w:pStyle w:val="Heading3"/>
        <w:jc w:val="both"/>
        <w:rPr>
          <w:rFonts w:ascii="Arial" w:eastAsia="Arial" w:hAnsi="Arial" w:cs="Arial"/>
          <w:sz w:val="23"/>
          <w:szCs w:val="23"/>
        </w:rPr>
      </w:pPr>
      <w:r w:rsidRPr="005725E9">
        <w:rPr>
          <w:rFonts w:ascii="Arial" w:eastAsia="Arial" w:hAnsi="Arial" w:cs="Arial"/>
          <w:sz w:val="23"/>
          <w:szCs w:val="23"/>
        </w:rPr>
        <w:t>b. Preparation of Ballot Papers</w:t>
      </w:r>
    </w:p>
    <w:p w14:paraId="17EA3503" w14:textId="77777777" w:rsidR="00814C5E" w:rsidRPr="005725E9" w:rsidRDefault="00814C5E" w:rsidP="00814C5E">
      <w:pPr>
        <w:pStyle w:val="Heading3"/>
        <w:jc w:val="both"/>
        <w:rPr>
          <w:rFonts w:ascii="Arial" w:eastAsia="Arial" w:hAnsi="Arial" w:cs="Arial"/>
          <w:b w:val="0"/>
          <w:sz w:val="23"/>
          <w:szCs w:val="23"/>
        </w:rPr>
      </w:pPr>
      <w:r w:rsidRPr="005725E9">
        <w:rPr>
          <w:rFonts w:ascii="Arial" w:eastAsia="Arial" w:hAnsi="Arial" w:cs="Arial"/>
          <w:b w:val="0"/>
          <w:sz w:val="23"/>
          <w:szCs w:val="23"/>
        </w:rPr>
        <w:t>i. The Nomination Committee shall have the ballot papers printed three days before the election. The ballot papers shall be uniquely numbered.</w:t>
      </w:r>
    </w:p>
    <w:p w14:paraId="0F00828B" w14:textId="77777777" w:rsidR="00814C5E" w:rsidRPr="00341939" w:rsidRDefault="00814C5E" w:rsidP="00814C5E">
      <w:pPr>
        <w:pStyle w:val="Heading3"/>
        <w:jc w:val="both"/>
        <w:rPr>
          <w:rFonts w:ascii="Arial" w:eastAsia="Arial" w:hAnsi="Arial" w:cs="Arial"/>
          <w:b w:val="0"/>
          <w:sz w:val="23"/>
          <w:szCs w:val="23"/>
        </w:rPr>
      </w:pPr>
      <w:r w:rsidRPr="005725E9">
        <w:rPr>
          <w:rFonts w:ascii="Arial" w:eastAsia="Arial" w:hAnsi="Arial" w:cs="Arial"/>
          <w:b w:val="0"/>
          <w:sz w:val="23"/>
          <w:szCs w:val="23"/>
        </w:rPr>
        <w:t>ii. The names on the ballot paper shall appear in alphabetical order.</w:t>
      </w:r>
    </w:p>
    <w:p w14:paraId="219CC8CB" w14:textId="77777777" w:rsidR="00814C5E" w:rsidRDefault="00814C5E" w:rsidP="00814C5E">
      <w:pPr>
        <w:pStyle w:val="Heading3"/>
        <w:jc w:val="both"/>
        <w:rPr>
          <w:rFonts w:ascii="Arial" w:eastAsia="Arial" w:hAnsi="Arial" w:cs="Arial"/>
          <w:sz w:val="23"/>
          <w:szCs w:val="23"/>
        </w:rPr>
      </w:pPr>
      <w:r w:rsidRPr="005725E9">
        <w:rPr>
          <w:rFonts w:ascii="Arial" w:eastAsia="Arial" w:hAnsi="Arial" w:cs="Arial"/>
          <w:sz w:val="23"/>
          <w:szCs w:val="23"/>
        </w:rPr>
        <w:t>c. Voting by Members in the Voting Room</w:t>
      </w:r>
    </w:p>
    <w:p w14:paraId="16CFD35D" w14:textId="77777777" w:rsidR="00814C5E" w:rsidRDefault="00814C5E" w:rsidP="00814C5E">
      <w:pPr>
        <w:pStyle w:val="NoSpacing"/>
        <w:rPr>
          <w:rFonts w:ascii="Arial" w:eastAsia="Arial" w:hAnsi="Arial" w:cs="Arial"/>
          <w:bCs/>
          <w:sz w:val="23"/>
          <w:szCs w:val="23"/>
          <w:lang w:val="en-US"/>
        </w:rPr>
      </w:pPr>
    </w:p>
    <w:p w14:paraId="3DEC526E"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i</w:t>
      </w:r>
      <w:r>
        <w:rPr>
          <w:rFonts w:ascii="Arial" w:eastAsia="Arial" w:hAnsi="Arial" w:cs="Arial"/>
          <w:bCs/>
          <w:sz w:val="23"/>
          <w:szCs w:val="23"/>
          <w:lang w:val="en-US"/>
        </w:rPr>
        <w:t>.</w:t>
      </w:r>
      <w:r w:rsidRPr="005725E9">
        <w:rPr>
          <w:rFonts w:ascii="Arial" w:eastAsia="Arial" w:hAnsi="Arial" w:cs="Arial"/>
          <w:bCs/>
          <w:sz w:val="23"/>
          <w:szCs w:val="23"/>
          <w:lang w:val="en-US"/>
        </w:rPr>
        <w:t xml:space="preserve"> The Voting Procedure shall take place in a room, which shall be in the custody of the Nomination Committee till the entire exercise of the election is completed. Only the candidates shall be allowed to be present in the Voting Room.</w:t>
      </w:r>
    </w:p>
    <w:p w14:paraId="2E230FEB" w14:textId="77777777" w:rsidR="00814C5E" w:rsidRPr="005725E9" w:rsidRDefault="00814C5E" w:rsidP="00814C5E">
      <w:pPr>
        <w:pStyle w:val="NoSpacing"/>
        <w:rPr>
          <w:rFonts w:ascii="Arial" w:eastAsia="Arial" w:hAnsi="Arial" w:cs="Arial"/>
          <w:bCs/>
          <w:sz w:val="23"/>
          <w:szCs w:val="23"/>
          <w:lang w:val="en-US"/>
        </w:rPr>
      </w:pPr>
    </w:p>
    <w:p w14:paraId="12266891"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lastRenderedPageBreak/>
        <w:t>ii. The Nomination Committee shall prepare appropriate number of ballot boxes one-day prior to the election. The Ballot Box shall be sealed in the presence of all candidates 15 minutes before the Starting Time of the elections.</w:t>
      </w:r>
    </w:p>
    <w:p w14:paraId="66862D02" w14:textId="77777777" w:rsidR="00814C5E" w:rsidRPr="005725E9" w:rsidRDefault="00814C5E" w:rsidP="00814C5E">
      <w:pPr>
        <w:pStyle w:val="NoSpacing"/>
        <w:rPr>
          <w:rFonts w:ascii="Arial" w:eastAsia="Arial" w:hAnsi="Arial" w:cs="Arial"/>
          <w:bCs/>
          <w:sz w:val="23"/>
          <w:szCs w:val="23"/>
          <w:lang w:val="en-US"/>
        </w:rPr>
      </w:pPr>
    </w:p>
    <w:p w14:paraId="4479979E"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iii. The Nomination Committee shall p</w:t>
      </w:r>
      <w:r>
        <w:rPr>
          <w:rFonts w:ascii="Arial" w:eastAsia="Arial" w:hAnsi="Arial" w:cs="Arial"/>
          <w:bCs/>
          <w:sz w:val="23"/>
          <w:szCs w:val="23"/>
          <w:lang w:val="en-US"/>
        </w:rPr>
        <w:t xml:space="preserve">repare two copies of the Voters </w:t>
      </w:r>
      <w:r w:rsidRPr="005725E9">
        <w:rPr>
          <w:rFonts w:ascii="Arial" w:eastAsia="Arial" w:hAnsi="Arial" w:cs="Arial"/>
          <w:bCs/>
          <w:sz w:val="23"/>
          <w:szCs w:val="23"/>
          <w:lang w:val="en-US"/>
        </w:rPr>
        <w:t>List. These lists shall have an appro</w:t>
      </w:r>
      <w:r>
        <w:rPr>
          <w:rFonts w:ascii="Arial" w:eastAsia="Arial" w:hAnsi="Arial" w:cs="Arial"/>
          <w:bCs/>
          <w:sz w:val="23"/>
          <w:szCs w:val="23"/>
          <w:lang w:val="en-US"/>
        </w:rPr>
        <w:t xml:space="preserve">priate space to note the ballot </w:t>
      </w:r>
      <w:r w:rsidRPr="005725E9">
        <w:rPr>
          <w:rFonts w:ascii="Arial" w:eastAsia="Arial" w:hAnsi="Arial" w:cs="Arial"/>
          <w:bCs/>
          <w:sz w:val="23"/>
          <w:szCs w:val="23"/>
          <w:lang w:val="en-US"/>
        </w:rPr>
        <w:t>numbers given to each member. Thes</w:t>
      </w:r>
      <w:r>
        <w:rPr>
          <w:rFonts w:ascii="Arial" w:eastAsia="Arial" w:hAnsi="Arial" w:cs="Arial"/>
          <w:bCs/>
          <w:sz w:val="23"/>
          <w:szCs w:val="23"/>
          <w:lang w:val="en-US"/>
        </w:rPr>
        <w:t>e lists shall be called “Ballot</w:t>
      </w:r>
      <w:r w:rsidRPr="005725E9">
        <w:rPr>
          <w:rFonts w:ascii="Arial" w:eastAsia="Arial" w:hAnsi="Arial" w:cs="Arial"/>
          <w:bCs/>
          <w:sz w:val="23"/>
          <w:szCs w:val="23"/>
          <w:lang w:val="en-US"/>
        </w:rPr>
        <w:t xml:space="preserve"> Paper Identification List”</w:t>
      </w:r>
    </w:p>
    <w:p w14:paraId="07BA65D6" w14:textId="77777777" w:rsidR="00814C5E" w:rsidRPr="005725E9" w:rsidRDefault="00814C5E" w:rsidP="00814C5E">
      <w:pPr>
        <w:pStyle w:val="NoSpacing"/>
        <w:rPr>
          <w:rFonts w:ascii="Arial" w:eastAsia="Arial" w:hAnsi="Arial" w:cs="Arial"/>
          <w:bCs/>
          <w:sz w:val="23"/>
          <w:szCs w:val="23"/>
          <w:lang w:val="en-US"/>
        </w:rPr>
      </w:pPr>
    </w:p>
    <w:p w14:paraId="14E189A1"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iv. Each member has a right for one ballot paper. Proxy voting shall not be allowed.</w:t>
      </w:r>
    </w:p>
    <w:p w14:paraId="2B699286" w14:textId="77777777" w:rsidR="00814C5E" w:rsidRPr="005725E9" w:rsidRDefault="00814C5E" w:rsidP="00814C5E">
      <w:pPr>
        <w:pStyle w:val="NoSpacing"/>
        <w:jc w:val="both"/>
        <w:rPr>
          <w:rFonts w:ascii="Arial" w:eastAsia="Arial" w:hAnsi="Arial" w:cs="Arial"/>
          <w:bCs/>
          <w:sz w:val="23"/>
          <w:szCs w:val="23"/>
          <w:lang w:val="en-US"/>
        </w:rPr>
      </w:pPr>
    </w:p>
    <w:p w14:paraId="0C26D887"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v. The Nomination Committee shall ascertain the identity of the member from the Voters List. The Nomination Committee shall note the number of each ballot paper given to the member on the “Ballot Paper Identification List”</w:t>
      </w:r>
    </w:p>
    <w:p w14:paraId="494D6F36" w14:textId="77777777" w:rsidR="00814C5E" w:rsidRPr="005725E9" w:rsidRDefault="00814C5E" w:rsidP="00814C5E">
      <w:pPr>
        <w:pStyle w:val="NoSpacing"/>
        <w:jc w:val="both"/>
        <w:rPr>
          <w:rFonts w:ascii="Arial" w:eastAsia="Arial" w:hAnsi="Arial" w:cs="Arial"/>
          <w:bCs/>
          <w:sz w:val="23"/>
          <w:szCs w:val="23"/>
          <w:lang w:val="en-US"/>
        </w:rPr>
      </w:pPr>
    </w:p>
    <w:p w14:paraId="3AB03EFD"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vi. Each valid member shall be given one ballot paper. The member shall acknowledge receipt of the ballot papers by attesting his / her signature on the “Ballot Paper Identification List”.</w:t>
      </w:r>
    </w:p>
    <w:p w14:paraId="166D379F" w14:textId="77777777" w:rsidR="00814C5E" w:rsidRPr="005725E9" w:rsidRDefault="00814C5E" w:rsidP="00814C5E">
      <w:pPr>
        <w:pStyle w:val="NoSpacing"/>
        <w:jc w:val="both"/>
        <w:rPr>
          <w:rFonts w:ascii="Arial" w:eastAsia="Arial" w:hAnsi="Arial" w:cs="Arial"/>
          <w:bCs/>
          <w:sz w:val="23"/>
          <w:szCs w:val="23"/>
          <w:lang w:val="en-US"/>
        </w:rPr>
      </w:pPr>
    </w:p>
    <w:p w14:paraId="76FB7BB7"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 xml:space="preserve">vii. The member shall be provided with an appropriate place in the room to exercise his / her right in complete privacy. The member shall mark the ballot paper by making a distinguishable sign, indicating his / her preference, </w:t>
      </w:r>
      <w:r>
        <w:rPr>
          <w:rFonts w:ascii="Arial" w:eastAsia="Arial" w:hAnsi="Arial" w:cs="Arial"/>
          <w:bCs/>
          <w:sz w:val="23"/>
          <w:szCs w:val="23"/>
          <w:lang w:val="en-US"/>
        </w:rPr>
        <w:t>in the box next to a candidate.</w:t>
      </w:r>
      <w:r w:rsidRPr="005725E9">
        <w:rPr>
          <w:rFonts w:ascii="Arial" w:eastAsia="Arial" w:hAnsi="Arial" w:cs="Arial"/>
          <w:bCs/>
          <w:sz w:val="23"/>
          <w:szCs w:val="23"/>
          <w:lang w:val="en-US"/>
        </w:rPr>
        <w:t xml:space="preserve"> On the ballot paper for Membership to the Executive Committee, the member shall select no</w:t>
      </w:r>
      <w:r>
        <w:rPr>
          <w:rFonts w:ascii="Arial" w:eastAsia="Arial" w:hAnsi="Arial" w:cs="Arial"/>
          <w:bCs/>
          <w:sz w:val="23"/>
          <w:szCs w:val="23"/>
          <w:lang w:val="en-US"/>
        </w:rPr>
        <w:t>t</w:t>
      </w:r>
      <w:r w:rsidRPr="005725E9">
        <w:rPr>
          <w:rFonts w:ascii="Arial" w:eastAsia="Arial" w:hAnsi="Arial" w:cs="Arial"/>
          <w:bCs/>
          <w:sz w:val="23"/>
          <w:szCs w:val="23"/>
          <w:lang w:val="en-US"/>
        </w:rPr>
        <w:t xml:space="preserve"> more than fourteen candidates. The ballot paper shall be considered invalid if any member has selected more than fourteen candidates.</w:t>
      </w:r>
    </w:p>
    <w:p w14:paraId="28C61B16" w14:textId="77777777" w:rsidR="00814C5E" w:rsidRPr="005725E9" w:rsidRDefault="00814C5E" w:rsidP="00814C5E">
      <w:pPr>
        <w:pStyle w:val="NoSpacing"/>
        <w:jc w:val="both"/>
        <w:rPr>
          <w:rFonts w:ascii="Arial" w:eastAsia="Arial" w:hAnsi="Arial" w:cs="Arial"/>
          <w:bCs/>
          <w:sz w:val="23"/>
          <w:szCs w:val="23"/>
          <w:lang w:val="en-US"/>
        </w:rPr>
      </w:pPr>
    </w:p>
    <w:p w14:paraId="5309DB5B" w14:textId="77777777" w:rsidR="00814C5E"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viii. The member shall drop the ballot paper in the designated Ballot Box.</w:t>
      </w:r>
    </w:p>
    <w:p w14:paraId="3C310D06" w14:textId="77777777" w:rsidR="00814C5E" w:rsidRPr="005725E9" w:rsidRDefault="00814C5E" w:rsidP="00814C5E">
      <w:pPr>
        <w:pStyle w:val="NoSpacing"/>
        <w:jc w:val="both"/>
        <w:rPr>
          <w:rFonts w:ascii="Arial" w:eastAsia="Arial" w:hAnsi="Arial" w:cs="Arial"/>
          <w:bCs/>
          <w:sz w:val="23"/>
          <w:szCs w:val="23"/>
          <w:lang w:val="en-US"/>
        </w:rPr>
      </w:pPr>
    </w:p>
    <w:p w14:paraId="40CD6649" w14:textId="77777777" w:rsidR="00814C5E" w:rsidRPr="005725E9" w:rsidRDefault="00814C5E" w:rsidP="00814C5E">
      <w:pPr>
        <w:pStyle w:val="NoSpacing"/>
        <w:jc w:val="both"/>
        <w:rPr>
          <w:rFonts w:ascii="Arial" w:eastAsia="Arial" w:hAnsi="Arial" w:cs="Arial"/>
          <w:bCs/>
          <w:sz w:val="23"/>
          <w:szCs w:val="23"/>
          <w:lang w:val="en-US"/>
        </w:rPr>
      </w:pPr>
      <w:r w:rsidRPr="005725E9">
        <w:rPr>
          <w:rFonts w:ascii="Arial" w:eastAsia="Arial" w:hAnsi="Arial" w:cs="Arial"/>
          <w:bCs/>
          <w:sz w:val="23"/>
          <w:szCs w:val="23"/>
          <w:lang w:val="en-US"/>
        </w:rPr>
        <w:t>ix. The Voting Procedure shall be terminated at the specified Ending Time. Requests for exercising voting rights shall not be entertained after the close of the Voting Procedure.</w:t>
      </w:r>
    </w:p>
    <w:p w14:paraId="22D9E6D2" w14:textId="77777777" w:rsidR="00814C5E" w:rsidRPr="005725E9" w:rsidRDefault="00814C5E" w:rsidP="00814C5E">
      <w:pPr>
        <w:pStyle w:val="NoSpacing"/>
        <w:jc w:val="both"/>
        <w:rPr>
          <w:rFonts w:ascii="Arial" w:eastAsia="Arial" w:hAnsi="Arial" w:cs="Arial"/>
          <w:bCs/>
          <w:sz w:val="23"/>
          <w:szCs w:val="23"/>
          <w:lang w:val="en-US"/>
        </w:rPr>
      </w:pPr>
    </w:p>
    <w:p w14:paraId="1C78DA23" w14:textId="77777777" w:rsidR="00814C5E" w:rsidRDefault="00814C5E" w:rsidP="00814C5E">
      <w:pPr>
        <w:pStyle w:val="Heading3"/>
        <w:jc w:val="both"/>
        <w:rPr>
          <w:rFonts w:ascii="Arial" w:eastAsia="Arial" w:hAnsi="Arial" w:cs="Arial"/>
          <w:sz w:val="23"/>
          <w:szCs w:val="23"/>
        </w:rPr>
      </w:pPr>
      <w:r w:rsidRPr="008673C7">
        <w:rPr>
          <w:rFonts w:ascii="Arial" w:eastAsia="Arial" w:hAnsi="Arial" w:cs="Arial"/>
          <w:sz w:val="23"/>
          <w:szCs w:val="23"/>
        </w:rPr>
        <w:t>d. Counting of Ballots Collected in the Voting Room</w:t>
      </w:r>
    </w:p>
    <w:p w14:paraId="63552E01" w14:textId="77777777" w:rsidR="00814C5E" w:rsidRPr="00185666" w:rsidRDefault="00814C5E" w:rsidP="00814C5E">
      <w:pPr>
        <w:rPr>
          <w:lang w:val="en-US"/>
        </w:rPr>
      </w:pPr>
    </w:p>
    <w:p w14:paraId="55D2CC88"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i. The Ballot Counting shall begin immediately after the End Time for Voting at the same venue.</w:t>
      </w:r>
    </w:p>
    <w:p w14:paraId="12FD5407" w14:textId="77777777" w:rsidR="00814C5E" w:rsidRPr="008673C7" w:rsidRDefault="00814C5E" w:rsidP="00814C5E">
      <w:pPr>
        <w:pStyle w:val="NoSpacing"/>
        <w:jc w:val="both"/>
        <w:rPr>
          <w:rFonts w:ascii="Arial" w:eastAsia="Arial" w:hAnsi="Arial" w:cs="Arial"/>
          <w:bCs/>
          <w:sz w:val="23"/>
          <w:szCs w:val="23"/>
          <w:lang w:val="en-US"/>
        </w:rPr>
      </w:pPr>
    </w:p>
    <w:p w14:paraId="1B8D431F"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ii. The Nomination Committee shall be responsible for counting ballots.</w:t>
      </w:r>
    </w:p>
    <w:p w14:paraId="1554C70B" w14:textId="77777777" w:rsidR="00814C5E" w:rsidRPr="008673C7" w:rsidRDefault="00814C5E" w:rsidP="00814C5E">
      <w:pPr>
        <w:pStyle w:val="NoSpacing"/>
        <w:jc w:val="both"/>
        <w:rPr>
          <w:rFonts w:ascii="Arial" w:eastAsia="Arial" w:hAnsi="Arial" w:cs="Arial"/>
          <w:bCs/>
          <w:sz w:val="23"/>
          <w:szCs w:val="23"/>
          <w:lang w:val="en-US"/>
        </w:rPr>
      </w:pPr>
    </w:p>
    <w:p w14:paraId="7064AF1C"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iii. The Nomination Committee shall count the ballots of the Membership to the Executive Committee.</w:t>
      </w:r>
    </w:p>
    <w:p w14:paraId="619EB543" w14:textId="77777777" w:rsidR="00814C5E" w:rsidRPr="008673C7" w:rsidRDefault="00814C5E" w:rsidP="00814C5E">
      <w:pPr>
        <w:pStyle w:val="NoSpacing"/>
        <w:jc w:val="both"/>
        <w:rPr>
          <w:rFonts w:ascii="Arial" w:eastAsia="Arial" w:hAnsi="Arial" w:cs="Arial"/>
          <w:bCs/>
          <w:sz w:val="23"/>
          <w:szCs w:val="23"/>
          <w:lang w:val="en-US"/>
        </w:rPr>
      </w:pPr>
    </w:p>
    <w:p w14:paraId="209CC15B"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iv. The Nomination Committee may seek the assistance of members who are approved by the Executive Committee. However, the responsibility shall not be delegated to these members.</w:t>
      </w:r>
    </w:p>
    <w:p w14:paraId="38B276C2" w14:textId="77777777" w:rsidR="00814C5E" w:rsidRPr="008673C7" w:rsidRDefault="00814C5E" w:rsidP="00814C5E">
      <w:pPr>
        <w:pStyle w:val="NoSpacing"/>
        <w:jc w:val="both"/>
        <w:rPr>
          <w:rFonts w:ascii="Arial" w:eastAsia="Arial" w:hAnsi="Arial" w:cs="Arial"/>
          <w:bCs/>
          <w:sz w:val="23"/>
          <w:szCs w:val="23"/>
          <w:lang w:val="en-US"/>
        </w:rPr>
      </w:pPr>
    </w:p>
    <w:p w14:paraId="3182BAE2"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v. The Nomination Committee, the candidates (by choice), and volunteers for counting shall be the only people present in the Counting Centre. The Voting Room and the Counting Centre may be the same.</w:t>
      </w:r>
    </w:p>
    <w:p w14:paraId="7F4831BC" w14:textId="77777777" w:rsidR="00814C5E" w:rsidRPr="008673C7" w:rsidRDefault="00814C5E" w:rsidP="00814C5E">
      <w:pPr>
        <w:pStyle w:val="NoSpacing"/>
        <w:jc w:val="both"/>
        <w:rPr>
          <w:rFonts w:ascii="Arial" w:eastAsia="Arial" w:hAnsi="Arial" w:cs="Arial"/>
          <w:bCs/>
          <w:sz w:val="23"/>
          <w:szCs w:val="23"/>
          <w:lang w:val="en-US"/>
        </w:rPr>
      </w:pPr>
    </w:p>
    <w:p w14:paraId="0FA8FE00"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lastRenderedPageBreak/>
        <w:t>vi. The Nomination Committee shall decide on the tabulation procedure (on the basis of technology available) for counting ballots. The tabulation process shall be visible, at all times, to the candidates present in the Counting Centre.</w:t>
      </w:r>
    </w:p>
    <w:p w14:paraId="6124ED7C" w14:textId="77777777" w:rsidR="00814C5E" w:rsidRPr="008673C7" w:rsidRDefault="00814C5E" w:rsidP="00814C5E">
      <w:pPr>
        <w:pStyle w:val="NoSpacing"/>
        <w:jc w:val="both"/>
        <w:rPr>
          <w:rFonts w:ascii="Arial" w:eastAsia="Arial" w:hAnsi="Arial" w:cs="Arial"/>
          <w:bCs/>
          <w:sz w:val="23"/>
          <w:szCs w:val="23"/>
          <w:lang w:val="en-US"/>
        </w:rPr>
      </w:pPr>
    </w:p>
    <w:p w14:paraId="60B7A3AF"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vii. The Ballot Box shall be opened in the Counting Centre in the presence of the candidates. The ballot papers shall be in the custody of the Nomination Committee at all times.</w:t>
      </w:r>
    </w:p>
    <w:p w14:paraId="000F5129" w14:textId="77777777" w:rsidR="00814C5E" w:rsidRPr="008673C7" w:rsidRDefault="00814C5E" w:rsidP="00814C5E">
      <w:pPr>
        <w:pStyle w:val="NoSpacing"/>
        <w:jc w:val="both"/>
        <w:rPr>
          <w:rFonts w:ascii="Arial" w:eastAsia="Arial" w:hAnsi="Arial" w:cs="Arial"/>
          <w:bCs/>
          <w:sz w:val="23"/>
          <w:szCs w:val="23"/>
          <w:lang w:val="en-US"/>
        </w:rPr>
      </w:pPr>
    </w:p>
    <w:p w14:paraId="66A94A8A"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viii. One member of the Nomination Committee shall read out the result</w:t>
      </w:r>
      <w:r>
        <w:rPr>
          <w:rFonts w:ascii="Arial" w:eastAsia="Arial" w:hAnsi="Arial" w:cs="Arial"/>
          <w:bCs/>
          <w:sz w:val="23"/>
          <w:szCs w:val="23"/>
          <w:lang w:val="en-US"/>
        </w:rPr>
        <w:t xml:space="preserve"> </w:t>
      </w:r>
      <w:r w:rsidRPr="008673C7">
        <w:rPr>
          <w:rFonts w:ascii="Arial" w:eastAsia="Arial" w:hAnsi="Arial" w:cs="Arial"/>
          <w:bCs/>
          <w:sz w:val="23"/>
          <w:szCs w:val="23"/>
          <w:lang w:val="en-US"/>
        </w:rPr>
        <w:t>on one ballot paper at a time. Another Nomination Committee member shall confirm this result and be the custodian of the ballot paper. The third Nomination Committee member shall tabulate the result. Volunteers may be used to tabulate the results. This shall be done under the guidance and scrutiny of the third Nomination Committee member.</w:t>
      </w:r>
    </w:p>
    <w:p w14:paraId="079D7644" w14:textId="77777777" w:rsidR="00814C5E" w:rsidRPr="008673C7" w:rsidRDefault="00814C5E" w:rsidP="00814C5E">
      <w:pPr>
        <w:pStyle w:val="NoSpacing"/>
        <w:jc w:val="both"/>
        <w:rPr>
          <w:rFonts w:ascii="Arial" w:eastAsia="Arial" w:hAnsi="Arial" w:cs="Arial"/>
          <w:bCs/>
          <w:sz w:val="23"/>
          <w:szCs w:val="23"/>
          <w:lang w:val="en-US"/>
        </w:rPr>
      </w:pPr>
    </w:p>
    <w:p w14:paraId="3ECEBF8F"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ix. Each ballot in the Ballot Box shall be counted. The selection on the ballot paper shall be tabulated. The counted ballot paper</w:t>
      </w:r>
      <w:r>
        <w:rPr>
          <w:rFonts w:ascii="Arial" w:eastAsia="Arial" w:hAnsi="Arial" w:cs="Arial"/>
          <w:bCs/>
          <w:sz w:val="23"/>
          <w:szCs w:val="23"/>
          <w:lang w:val="en-US"/>
        </w:rPr>
        <w:t>s</w:t>
      </w:r>
      <w:r w:rsidRPr="008673C7">
        <w:rPr>
          <w:rFonts w:ascii="Arial" w:eastAsia="Arial" w:hAnsi="Arial" w:cs="Arial"/>
          <w:bCs/>
          <w:sz w:val="23"/>
          <w:szCs w:val="23"/>
          <w:lang w:val="en-US"/>
        </w:rPr>
        <w:t xml:space="preserve"> shall be kept aside to prevent mixing with the uncounted ballot papers.</w:t>
      </w:r>
    </w:p>
    <w:p w14:paraId="1C9794E9" w14:textId="77777777" w:rsidR="00814C5E" w:rsidRPr="008673C7" w:rsidRDefault="00814C5E" w:rsidP="00814C5E">
      <w:pPr>
        <w:pStyle w:val="NoSpacing"/>
        <w:jc w:val="both"/>
        <w:rPr>
          <w:rFonts w:ascii="Arial" w:eastAsia="Arial" w:hAnsi="Arial" w:cs="Arial"/>
          <w:bCs/>
          <w:sz w:val="23"/>
          <w:szCs w:val="23"/>
          <w:lang w:val="en-US"/>
        </w:rPr>
      </w:pPr>
    </w:p>
    <w:p w14:paraId="7E387ED0" w14:textId="5FF8F9A5"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 xml:space="preserve">x. A ballot shall be considered invalid </w:t>
      </w:r>
      <w:r w:rsidR="00E56358" w:rsidRPr="008673C7">
        <w:rPr>
          <w:rFonts w:ascii="Arial" w:eastAsia="Arial" w:hAnsi="Arial" w:cs="Arial"/>
          <w:bCs/>
          <w:sz w:val="23"/>
          <w:szCs w:val="23"/>
          <w:lang w:val="en-US"/>
        </w:rPr>
        <w:t>if:</w:t>
      </w:r>
    </w:p>
    <w:p w14:paraId="5865FF67" w14:textId="77777777" w:rsidR="00814C5E" w:rsidRPr="008673C7" w:rsidRDefault="00814C5E" w:rsidP="00814C5E">
      <w:pPr>
        <w:pStyle w:val="NoSpacing"/>
        <w:jc w:val="both"/>
        <w:rPr>
          <w:rFonts w:ascii="Arial" w:eastAsia="Arial" w:hAnsi="Arial" w:cs="Arial"/>
          <w:bCs/>
          <w:sz w:val="23"/>
          <w:szCs w:val="23"/>
          <w:lang w:val="en-US"/>
        </w:rPr>
      </w:pPr>
    </w:p>
    <w:p w14:paraId="5C03E669" w14:textId="77777777" w:rsidR="00814C5E" w:rsidRPr="008673C7"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 More than fourteen candidates have been selected for Membership to the Executive Committee</w:t>
      </w:r>
    </w:p>
    <w:p w14:paraId="1CAB3BBD"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 The ballot paper has been torn / mutilated in such a way that it is not possible to establish the voter’s choice.</w:t>
      </w:r>
    </w:p>
    <w:p w14:paraId="701F8338" w14:textId="77777777" w:rsidR="00814C5E" w:rsidRDefault="00814C5E" w:rsidP="00814C5E">
      <w:pPr>
        <w:pStyle w:val="NoSpacing"/>
        <w:jc w:val="both"/>
        <w:rPr>
          <w:rFonts w:ascii="Arial" w:eastAsia="Arial" w:hAnsi="Arial" w:cs="Arial"/>
          <w:bCs/>
          <w:sz w:val="23"/>
          <w:szCs w:val="23"/>
          <w:lang w:val="en-US"/>
        </w:rPr>
      </w:pPr>
    </w:p>
    <w:p w14:paraId="03F9F914"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The invalid ballot paper shall be shown to all the candidates and shall be kept aside and shall not be mixed with the counted ballot papers. The decision of the Nomination Committee shall be final for any disputed ballots.</w:t>
      </w:r>
    </w:p>
    <w:p w14:paraId="27D51FF3" w14:textId="77777777" w:rsidR="00814C5E" w:rsidRPr="008673C7" w:rsidRDefault="00814C5E" w:rsidP="00814C5E">
      <w:pPr>
        <w:pStyle w:val="NoSpacing"/>
        <w:jc w:val="both"/>
        <w:rPr>
          <w:rFonts w:ascii="Arial" w:eastAsia="Arial" w:hAnsi="Arial" w:cs="Arial"/>
          <w:bCs/>
          <w:sz w:val="23"/>
          <w:szCs w:val="23"/>
          <w:lang w:val="en-US"/>
        </w:rPr>
      </w:pPr>
    </w:p>
    <w:p w14:paraId="36378325" w14:textId="77777777" w:rsidR="00814C5E" w:rsidRDefault="00814C5E" w:rsidP="00814C5E">
      <w:pPr>
        <w:pStyle w:val="NoSpacing"/>
        <w:jc w:val="both"/>
        <w:rPr>
          <w:rFonts w:ascii="Arial" w:eastAsia="Arial" w:hAnsi="Arial" w:cs="Arial"/>
          <w:bCs/>
          <w:sz w:val="23"/>
          <w:szCs w:val="23"/>
          <w:lang w:val="en-US"/>
        </w:rPr>
      </w:pPr>
      <w:r w:rsidRPr="008673C7">
        <w:rPr>
          <w:rFonts w:ascii="Arial" w:eastAsia="Arial" w:hAnsi="Arial" w:cs="Arial"/>
          <w:bCs/>
          <w:sz w:val="23"/>
          <w:szCs w:val="23"/>
          <w:lang w:val="en-US"/>
        </w:rPr>
        <w:t>xi. The number votes polled by each candidate shall be added and the results shall be noted on a sheet of paper against each candidate.</w:t>
      </w:r>
    </w:p>
    <w:p w14:paraId="0AAF026E" w14:textId="77777777" w:rsidR="00814C5E" w:rsidRPr="00F60DA1" w:rsidRDefault="00814C5E" w:rsidP="00814C5E">
      <w:pPr>
        <w:pStyle w:val="NoSpacing"/>
        <w:jc w:val="both"/>
        <w:rPr>
          <w:rFonts w:ascii="Arial" w:eastAsia="Arial" w:hAnsi="Arial" w:cs="Arial"/>
          <w:b/>
          <w:bCs/>
          <w:sz w:val="23"/>
          <w:szCs w:val="23"/>
          <w:lang w:val="en-US"/>
        </w:rPr>
      </w:pPr>
    </w:p>
    <w:p w14:paraId="76FCDD38" w14:textId="77777777" w:rsidR="00814C5E" w:rsidRPr="00F60DA1" w:rsidRDefault="00814C5E" w:rsidP="00814C5E">
      <w:pPr>
        <w:pStyle w:val="NoSpacing"/>
        <w:rPr>
          <w:rFonts w:ascii="Arial" w:eastAsia="Arial" w:hAnsi="Arial" w:cs="Arial"/>
          <w:b/>
          <w:bCs/>
          <w:sz w:val="23"/>
          <w:szCs w:val="23"/>
          <w:lang w:val="en-US"/>
        </w:rPr>
      </w:pPr>
      <w:r w:rsidRPr="00F60DA1">
        <w:rPr>
          <w:rFonts w:ascii="Arial" w:eastAsia="Arial" w:hAnsi="Arial" w:cs="Arial"/>
          <w:b/>
          <w:bCs/>
          <w:sz w:val="23"/>
          <w:szCs w:val="23"/>
          <w:lang w:val="en-US"/>
        </w:rPr>
        <w:t>e. Tabulation of Final Results</w:t>
      </w:r>
    </w:p>
    <w:p w14:paraId="5DBFB470" w14:textId="77777777" w:rsidR="00814C5E" w:rsidRPr="003A025E" w:rsidRDefault="00814C5E" w:rsidP="00814C5E">
      <w:pPr>
        <w:pStyle w:val="NoSpacing"/>
        <w:rPr>
          <w:rFonts w:cs="Calibri"/>
          <w:b/>
          <w:bCs/>
          <w:color w:val="7030A0"/>
          <w:sz w:val="28"/>
          <w:szCs w:val="28"/>
          <w:highlight w:val="yellow"/>
          <w:u w:val="single"/>
          <w:lang w:eastAsia="en-IN"/>
        </w:rPr>
      </w:pPr>
    </w:p>
    <w:p w14:paraId="1E7A19B6"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 xml:space="preserve">i. A candidate shall have to be elected as a member of the Executive Committee to be considered elected in the Office of the Core Committee election. </w:t>
      </w:r>
    </w:p>
    <w:p w14:paraId="4D39199B" w14:textId="77777777" w:rsidR="00814C5E" w:rsidRPr="00F60DA1" w:rsidRDefault="00814C5E" w:rsidP="00814C5E">
      <w:pPr>
        <w:pStyle w:val="NoSpacing"/>
        <w:jc w:val="both"/>
        <w:rPr>
          <w:rFonts w:ascii="Arial" w:eastAsia="Arial" w:hAnsi="Arial" w:cs="Arial"/>
          <w:bCs/>
          <w:sz w:val="23"/>
          <w:szCs w:val="23"/>
          <w:lang w:val="en-US"/>
        </w:rPr>
      </w:pPr>
    </w:p>
    <w:p w14:paraId="22983BE2"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ii.</w:t>
      </w:r>
      <w:r>
        <w:rPr>
          <w:rFonts w:ascii="Arial" w:eastAsia="Arial" w:hAnsi="Arial" w:cs="Arial"/>
          <w:bCs/>
          <w:sz w:val="23"/>
          <w:szCs w:val="23"/>
          <w:lang w:val="en-US"/>
        </w:rPr>
        <w:t xml:space="preserve"> </w:t>
      </w:r>
      <w:r w:rsidRPr="00F60DA1">
        <w:rPr>
          <w:rFonts w:ascii="Arial" w:eastAsia="Arial" w:hAnsi="Arial" w:cs="Arial"/>
          <w:bCs/>
          <w:sz w:val="23"/>
          <w:szCs w:val="23"/>
          <w:lang w:val="en-US"/>
        </w:rPr>
        <w:t>The recounting procedure shall not be carried out more than two times or until consistent results are obtained.</w:t>
      </w:r>
    </w:p>
    <w:p w14:paraId="453E0825" w14:textId="77777777" w:rsidR="00814C5E" w:rsidRPr="00F60DA1" w:rsidRDefault="00814C5E" w:rsidP="00814C5E">
      <w:pPr>
        <w:pStyle w:val="NoSpacing"/>
        <w:jc w:val="both"/>
        <w:rPr>
          <w:rFonts w:ascii="Arial" w:eastAsia="Arial" w:hAnsi="Arial" w:cs="Arial"/>
          <w:bCs/>
          <w:sz w:val="23"/>
          <w:szCs w:val="23"/>
          <w:lang w:val="en-US"/>
        </w:rPr>
      </w:pPr>
    </w:p>
    <w:p w14:paraId="77CB525F"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iii. Recounting shall be carried out by rotating the duties of the members of the Nomination Committee.</w:t>
      </w:r>
    </w:p>
    <w:p w14:paraId="4E240C09" w14:textId="77777777" w:rsidR="00814C5E" w:rsidRPr="00F60DA1" w:rsidRDefault="00814C5E" w:rsidP="00814C5E">
      <w:pPr>
        <w:pStyle w:val="NoSpacing"/>
        <w:jc w:val="both"/>
        <w:rPr>
          <w:rFonts w:ascii="Arial" w:eastAsia="Arial" w:hAnsi="Arial" w:cs="Arial"/>
          <w:bCs/>
          <w:sz w:val="23"/>
          <w:szCs w:val="23"/>
          <w:lang w:val="en-US"/>
        </w:rPr>
      </w:pPr>
    </w:p>
    <w:p w14:paraId="57EE831E"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iv. The results shall be displayed to all the candidates present in the Voting Centre. A candidate, only on his / her own behalf, present in the Voting Centre may ask for a recount if he / she has received 1% or less votes than the preceding candidate(s). In this context, candidate(s) mean two or more candidates have received equal votes.</w:t>
      </w:r>
    </w:p>
    <w:p w14:paraId="74290B88" w14:textId="77777777" w:rsidR="00814C5E" w:rsidRPr="00F60DA1" w:rsidRDefault="00814C5E" w:rsidP="00814C5E">
      <w:pPr>
        <w:pStyle w:val="NoSpacing"/>
        <w:jc w:val="both"/>
        <w:rPr>
          <w:rFonts w:ascii="Arial" w:eastAsia="Arial" w:hAnsi="Arial" w:cs="Arial"/>
          <w:bCs/>
          <w:sz w:val="23"/>
          <w:szCs w:val="23"/>
          <w:lang w:val="en-US"/>
        </w:rPr>
      </w:pPr>
    </w:p>
    <w:p w14:paraId="65AC675A"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v. The Nomination Committee shall document the request, of a recount, of the candidate.</w:t>
      </w:r>
    </w:p>
    <w:p w14:paraId="2205C6C8" w14:textId="77777777" w:rsidR="00814C5E" w:rsidRPr="00F60DA1" w:rsidRDefault="00814C5E" w:rsidP="00814C5E">
      <w:pPr>
        <w:pStyle w:val="NoSpacing"/>
        <w:jc w:val="both"/>
        <w:rPr>
          <w:rFonts w:ascii="Arial" w:eastAsia="Arial" w:hAnsi="Arial" w:cs="Arial"/>
          <w:bCs/>
          <w:sz w:val="23"/>
          <w:szCs w:val="23"/>
          <w:lang w:val="en-US"/>
        </w:rPr>
      </w:pPr>
    </w:p>
    <w:p w14:paraId="52A7AD63" w14:textId="77777777" w:rsidR="00814C5E" w:rsidRPr="00F60DA1"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vi. Votes shall be recounted at the request of the candidate, not more</w:t>
      </w:r>
    </w:p>
    <w:p w14:paraId="05B39ACA"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lastRenderedPageBreak/>
        <w:t>than two times or till consistent results are obtained, only for the candidate who has asked for a recount and the preceding candidate(s).</w:t>
      </w:r>
    </w:p>
    <w:p w14:paraId="5645F978" w14:textId="77777777" w:rsidR="00814C5E" w:rsidRPr="00F60DA1" w:rsidRDefault="00814C5E" w:rsidP="00814C5E">
      <w:pPr>
        <w:pStyle w:val="NoSpacing"/>
        <w:jc w:val="both"/>
        <w:rPr>
          <w:rFonts w:ascii="Arial" w:eastAsia="Arial" w:hAnsi="Arial" w:cs="Arial"/>
          <w:bCs/>
          <w:sz w:val="23"/>
          <w:szCs w:val="23"/>
          <w:lang w:val="en-US"/>
        </w:rPr>
      </w:pPr>
    </w:p>
    <w:p w14:paraId="55805260" w14:textId="77777777" w:rsidR="00814C5E" w:rsidRPr="007507A5" w:rsidRDefault="00814C5E" w:rsidP="00814C5E">
      <w:pPr>
        <w:pStyle w:val="NoSpacing"/>
        <w:jc w:val="both"/>
        <w:rPr>
          <w:rFonts w:ascii="Arial" w:eastAsia="Arial" w:hAnsi="Arial" w:cs="Arial"/>
          <w:b/>
          <w:sz w:val="23"/>
          <w:szCs w:val="23"/>
          <w:lang w:val="en-US"/>
        </w:rPr>
      </w:pPr>
      <w:r w:rsidRPr="007507A5">
        <w:rPr>
          <w:rFonts w:ascii="Arial" w:eastAsia="Arial" w:hAnsi="Arial" w:cs="Arial"/>
          <w:b/>
          <w:sz w:val="23"/>
          <w:szCs w:val="23"/>
          <w:lang w:val="en-US"/>
        </w:rPr>
        <w:t>f. Declaration of Results</w:t>
      </w:r>
    </w:p>
    <w:p w14:paraId="36E5084A" w14:textId="77777777" w:rsidR="00814C5E" w:rsidRPr="00F60DA1" w:rsidRDefault="00814C5E" w:rsidP="00814C5E">
      <w:pPr>
        <w:pStyle w:val="NoSpacing"/>
        <w:jc w:val="both"/>
        <w:rPr>
          <w:rFonts w:ascii="Arial" w:eastAsia="Arial" w:hAnsi="Arial" w:cs="Arial"/>
          <w:bCs/>
          <w:sz w:val="23"/>
          <w:szCs w:val="23"/>
          <w:lang w:val="en-US"/>
        </w:rPr>
      </w:pPr>
    </w:p>
    <w:p w14:paraId="0B7BC971"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i. The Chairman of the Nomination Committee shall declare the results to the General Body. The results shall be declared by announcing the name of the candidate and the number of votes polled by that candidate.</w:t>
      </w:r>
    </w:p>
    <w:p w14:paraId="26EB9D43" w14:textId="77777777" w:rsidR="00814C5E" w:rsidRPr="00F60DA1" w:rsidRDefault="00814C5E" w:rsidP="00814C5E">
      <w:pPr>
        <w:pStyle w:val="NoSpacing"/>
        <w:jc w:val="both"/>
        <w:rPr>
          <w:rFonts w:ascii="Arial" w:eastAsia="Arial" w:hAnsi="Arial" w:cs="Arial"/>
          <w:bCs/>
          <w:sz w:val="23"/>
          <w:szCs w:val="23"/>
          <w:lang w:val="en-US"/>
        </w:rPr>
      </w:pPr>
    </w:p>
    <w:p w14:paraId="37FCE96F"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ii. The results shall be declared in desce</w:t>
      </w:r>
      <w:r>
        <w:rPr>
          <w:rFonts w:ascii="Arial" w:eastAsia="Arial" w:hAnsi="Arial" w:cs="Arial"/>
          <w:bCs/>
          <w:sz w:val="23"/>
          <w:szCs w:val="23"/>
          <w:lang w:val="en-US"/>
        </w:rPr>
        <w:t xml:space="preserve">nding order of votes polled. In </w:t>
      </w:r>
      <w:r w:rsidRPr="00F60DA1">
        <w:rPr>
          <w:rFonts w:ascii="Arial" w:eastAsia="Arial" w:hAnsi="Arial" w:cs="Arial"/>
          <w:bCs/>
          <w:sz w:val="23"/>
          <w:szCs w:val="23"/>
          <w:lang w:val="en-US"/>
        </w:rPr>
        <w:t>case, two or more candidates h</w:t>
      </w:r>
      <w:r>
        <w:rPr>
          <w:rFonts w:ascii="Arial" w:eastAsia="Arial" w:hAnsi="Arial" w:cs="Arial"/>
          <w:bCs/>
          <w:sz w:val="23"/>
          <w:szCs w:val="23"/>
          <w:lang w:val="en-US"/>
        </w:rPr>
        <w:t xml:space="preserve">ave received the same number of </w:t>
      </w:r>
      <w:r w:rsidRPr="00F60DA1">
        <w:rPr>
          <w:rFonts w:ascii="Arial" w:eastAsia="Arial" w:hAnsi="Arial" w:cs="Arial"/>
          <w:bCs/>
          <w:sz w:val="23"/>
          <w:szCs w:val="23"/>
          <w:lang w:val="en-US"/>
        </w:rPr>
        <w:t xml:space="preserve">votes, then their names shall be declared in </w:t>
      </w:r>
      <w:r>
        <w:rPr>
          <w:rFonts w:ascii="Arial" w:eastAsia="Arial" w:hAnsi="Arial" w:cs="Arial"/>
          <w:bCs/>
          <w:sz w:val="23"/>
          <w:szCs w:val="23"/>
          <w:lang w:val="en-US"/>
        </w:rPr>
        <w:t xml:space="preserve">ascending alphabetical </w:t>
      </w:r>
      <w:r w:rsidRPr="00F60DA1">
        <w:rPr>
          <w:rFonts w:ascii="Arial" w:eastAsia="Arial" w:hAnsi="Arial" w:cs="Arial"/>
          <w:bCs/>
          <w:sz w:val="23"/>
          <w:szCs w:val="23"/>
          <w:lang w:val="en-US"/>
        </w:rPr>
        <w:t>order of name.</w:t>
      </w:r>
    </w:p>
    <w:p w14:paraId="7C9415D8" w14:textId="77777777" w:rsidR="00814C5E" w:rsidRPr="00F60DA1" w:rsidRDefault="00814C5E" w:rsidP="00814C5E">
      <w:pPr>
        <w:pStyle w:val="NoSpacing"/>
        <w:jc w:val="both"/>
        <w:rPr>
          <w:rFonts w:ascii="Arial" w:eastAsia="Arial" w:hAnsi="Arial" w:cs="Arial"/>
          <w:bCs/>
          <w:sz w:val="23"/>
          <w:szCs w:val="23"/>
          <w:lang w:val="en-US"/>
        </w:rPr>
      </w:pPr>
    </w:p>
    <w:p w14:paraId="58170D75"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iii. For the Membership to the Executive Committee, the first fourteen candidates shall be declared as</w:t>
      </w:r>
      <w:r>
        <w:rPr>
          <w:rFonts w:ascii="Arial" w:eastAsia="Arial" w:hAnsi="Arial" w:cs="Arial"/>
          <w:bCs/>
          <w:sz w:val="23"/>
          <w:szCs w:val="23"/>
          <w:lang w:val="en-US"/>
        </w:rPr>
        <w:t xml:space="preserve"> the elected members of the new </w:t>
      </w:r>
      <w:r w:rsidRPr="00F60DA1">
        <w:rPr>
          <w:rFonts w:ascii="Arial" w:eastAsia="Arial" w:hAnsi="Arial" w:cs="Arial"/>
          <w:bCs/>
          <w:sz w:val="23"/>
          <w:szCs w:val="23"/>
          <w:lang w:val="en-US"/>
        </w:rPr>
        <w:t>Executive Committee.</w:t>
      </w:r>
    </w:p>
    <w:p w14:paraId="076C2370" w14:textId="77777777" w:rsidR="00814C5E" w:rsidRPr="00F60DA1" w:rsidRDefault="00814C5E" w:rsidP="00814C5E">
      <w:pPr>
        <w:pStyle w:val="NoSpacing"/>
        <w:jc w:val="both"/>
        <w:rPr>
          <w:rFonts w:ascii="Arial" w:eastAsia="Arial" w:hAnsi="Arial" w:cs="Arial"/>
          <w:bCs/>
          <w:sz w:val="23"/>
          <w:szCs w:val="23"/>
          <w:lang w:val="en-US"/>
        </w:rPr>
      </w:pPr>
    </w:p>
    <w:p w14:paraId="5A9842AC" w14:textId="77777777" w:rsidR="00814C5E" w:rsidRDefault="00814C5E" w:rsidP="00814C5E">
      <w:pPr>
        <w:pStyle w:val="NoSpacing"/>
        <w:jc w:val="both"/>
        <w:rPr>
          <w:rFonts w:ascii="Arial" w:eastAsia="Arial" w:hAnsi="Arial" w:cs="Arial"/>
          <w:bCs/>
          <w:sz w:val="23"/>
          <w:szCs w:val="23"/>
          <w:lang w:val="en-US"/>
        </w:rPr>
      </w:pPr>
      <w:r>
        <w:rPr>
          <w:rFonts w:ascii="Arial" w:eastAsia="Arial" w:hAnsi="Arial" w:cs="Arial"/>
          <w:bCs/>
          <w:sz w:val="23"/>
          <w:szCs w:val="23"/>
          <w:lang w:val="en-US"/>
        </w:rPr>
        <w:t>i</w:t>
      </w:r>
      <w:r w:rsidRPr="00F60DA1">
        <w:rPr>
          <w:rFonts w:ascii="Arial" w:eastAsia="Arial" w:hAnsi="Arial" w:cs="Arial"/>
          <w:bCs/>
          <w:sz w:val="23"/>
          <w:szCs w:val="23"/>
          <w:lang w:val="en-US"/>
        </w:rPr>
        <w:t>v. For the Membership to the Executive Committee, if two or more</w:t>
      </w:r>
      <w:r>
        <w:rPr>
          <w:rFonts w:ascii="Arial" w:eastAsia="Arial" w:hAnsi="Arial" w:cs="Arial"/>
          <w:bCs/>
          <w:sz w:val="23"/>
          <w:szCs w:val="23"/>
          <w:lang w:val="en-US"/>
        </w:rPr>
        <w:t xml:space="preserve"> c</w:t>
      </w:r>
      <w:r w:rsidRPr="00F60DA1">
        <w:rPr>
          <w:rFonts w:ascii="Arial" w:eastAsia="Arial" w:hAnsi="Arial" w:cs="Arial"/>
          <w:bCs/>
          <w:sz w:val="23"/>
          <w:szCs w:val="23"/>
          <w:lang w:val="en-US"/>
        </w:rPr>
        <w:t xml:space="preserve">andidates have polled equal number of votes even after two recounting cycles, then one or more of these candidates shall be co-opted by the elected Managing Committee at </w:t>
      </w:r>
      <w:proofErr w:type="spellStart"/>
      <w:r w:rsidRPr="00F60DA1">
        <w:rPr>
          <w:rFonts w:ascii="Arial" w:eastAsia="Arial" w:hAnsi="Arial" w:cs="Arial"/>
          <w:bCs/>
          <w:sz w:val="23"/>
          <w:szCs w:val="23"/>
          <w:lang w:val="en-US"/>
        </w:rPr>
        <w:t>it’s</w:t>
      </w:r>
      <w:proofErr w:type="spellEnd"/>
      <w:r w:rsidRPr="00F60DA1">
        <w:rPr>
          <w:rFonts w:ascii="Arial" w:eastAsia="Arial" w:hAnsi="Arial" w:cs="Arial"/>
          <w:bCs/>
          <w:sz w:val="23"/>
          <w:szCs w:val="23"/>
          <w:lang w:val="en-US"/>
        </w:rPr>
        <w:t xml:space="preserve"> first meeting.</w:t>
      </w:r>
    </w:p>
    <w:p w14:paraId="1E42A929" w14:textId="77777777" w:rsidR="00814C5E" w:rsidRPr="00F60DA1" w:rsidRDefault="00814C5E" w:rsidP="00814C5E">
      <w:pPr>
        <w:pStyle w:val="NoSpacing"/>
        <w:jc w:val="both"/>
        <w:rPr>
          <w:rFonts w:ascii="Arial" w:eastAsia="Arial" w:hAnsi="Arial" w:cs="Arial"/>
          <w:bCs/>
          <w:sz w:val="23"/>
          <w:szCs w:val="23"/>
          <w:lang w:val="en-US"/>
        </w:rPr>
      </w:pPr>
    </w:p>
    <w:p w14:paraId="7E605A37" w14:textId="77777777" w:rsidR="00814C5E"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v. The Nomination Committee shall file all the documentation prepared during the election process and hand it over to the Secretary of the old Executive Committee.</w:t>
      </w:r>
    </w:p>
    <w:p w14:paraId="5171E564" w14:textId="77777777" w:rsidR="00814C5E" w:rsidRPr="00F60DA1" w:rsidRDefault="00814C5E" w:rsidP="00814C5E">
      <w:pPr>
        <w:pStyle w:val="NoSpacing"/>
        <w:jc w:val="both"/>
        <w:rPr>
          <w:rFonts w:ascii="Arial" w:eastAsia="Arial" w:hAnsi="Arial" w:cs="Arial"/>
          <w:bCs/>
          <w:sz w:val="23"/>
          <w:szCs w:val="23"/>
          <w:lang w:val="en-US"/>
        </w:rPr>
      </w:pPr>
    </w:p>
    <w:p w14:paraId="197A1F72" w14:textId="77777777" w:rsidR="00814C5E" w:rsidRPr="00F60DA1" w:rsidRDefault="00814C5E" w:rsidP="00814C5E">
      <w:pPr>
        <w:pStyle w:val="NoSpacing"/>
        <w:jc w:val="both"/>
        <w:rPr>
          <w:rFonts w:ascii="Arial" w:eastAsia="Arial" w:hAnsi="Arial" w:cs="Arial"/>
          <w:bCs/>
          <w:sz w:val="23"/>
          <w:szCs w:val="23"/>
          <w:lang w:val="en-US"/>
        </w:rPr>
      </w:pPr>
      <w:r w:rsidRPr="00F60DA1">
        <w:rPr>
          <w:rFonts w:ascii="Arial" w:eastAsia="Arial" w:hAnsi="Arial" w:cs="Arial"/>
          <w:bCs/>
          <w:sz w:val="23"/>
          <w:szCs w:val="23"/>
          <w:lang w:val="en-US"/>
        </w:rPr>
        <w:t>vi. The Nomination Committee shall destroy the “Ballot Paper Identification List” immediately after the conclusion of the AGM in the presence of the member(s) of the old and new Managing Committee.</w:t>
      </w:r>
    </w:p>
    <w:p w14:paraId="7D152463" w14:textId="77777777" w:rsidR="00814C5E" w:rsidRPr="003A025E" w:rsidRDefault="00814C5E" w:rsidP="00814C5E">
      <w:pPr>
        <w:pStyle w:val="NoSpacing"/>
        <w:jc w:val="both"/>
        <w:rPr>
          <w:rFonts w:cs="Calibri"/>
          <w:color w:val="7030A0"/>
          <w:sz w:val="28"/>
          <w:szCs w:val="28"/>
          <w:highlight w:val="yellow"/>
          <w:u w:val="single"/>
          <w:lang w:eastAsia="en-IN"/>
        </w:rPr>
      </w:pPr>
    </w:p>
    <w:p w14:paraId="2F21F136" w14:textId="77777777" w:rsidR="00814C5E" w:rsidRDefault="00814C5E" w:rsidP="00814C5E">
      <w:pPr>
        <w:pStyle w:val="NoSpacing"/>
        <w:rPr>
          <w:rFonts w:ascii="Arial" w:eastAsia="Arial" w:hAnsi="Arial" w:cs="Arial"/>
          <w:b/>
          <w:bCs/>
          <w:sz w:val="23"/>
          <w:szCs w:val="23"/>
          <w:lang w:val="en-US"/>
        </w:rPr>
      </w:pPr>
      <w:r w:rsidRPr="0021635C">
        <w:rPr>
          <w:rFonts w:ascii="Arial" w:eastAsia="Arial" w:hAnsi="Arial" w:cs="Arial"/>
          <w:b/>
          <w:bCs/>
          <w:sz w:val="23"/>
          <w:szCs w:val="23"/>
          <w:lang w:val="en-US"/>
        </w:rPr>
        <w:t>2. Oath of Office</w:t>
      </w:r>
    </w:p>
    <w:p w14:paraId="442F7936" w14:textId="77777777" w:rsidR="00814C5E" w:rsidRPr="0021635C" w:rsidRDefault="00814C5E" w:rsidP="00814C5E">
      <w:pPr>
        <w:pStyle w:val="NoSpacing"/>
        <w:rPr>
          <w:rFonts w:ascii="Arial" w:eastAsia="Arial" w:hAnsi="Arial" w:cs="Arial"/>
          <w:b/>
          <w:bCs/>
          <w:sz w:val="23"/>
          <w:szCs w:val="23"/>
          <w:lang w:val="en-US"/>
        </w:rPr>
      </w:pPr>
    </w:p>
    <w:p w14:paraId="6C49E93A" w14:textId="77777777" w:rsidR="00814C5E" w:rsidRDefault="00814C5E" w:rsidP="00814C5E">
      <w:pPr>
        <w:pStyle w:val="NoSpacing"/>
        <w:jc w:val="both"/>
        <w:rPr>
          <w:rFonts w:ascii="Arial" w:eastAsia="Arial" w:hAnsi="Arial" w:cs="Arial"/>
          <w:bCs/>
          <w:sz w:val="23"/>
          <w:szCs w:val="23"/>
          <w:lang w:val="en-US"/>
        </w:rPr>
      </w:pPr>
      <w:r w:rsidRPr="0021635C">
        <w:rPr>
          <w:rFonts w:ascii="Arial" w:eastAsia="Arial" w:hAnsi="Arial" w:cs="Arial"/>
          <w:bCs/>
          <w:sz w:val="23"/>
          <w:szCs w:val="23"/>
          <w:lang w:val="en-US"/>
        </w:rPr>
        <w:t>The Chairperson of the Nomination Committee shall read out the Oath of Office to the elected President. The President shall promise to abide by the Oath of Office.</w:t>
      </w:r>
    </w:p>
    <w:p w14:paraId="6A854363" w14:textId="77777777" w:rsidR="00814C5E" w:rsidRPr="0021635C" w:rsidRDefault="00814C5E" w:rsidP="00814C5E">
      <w:pPr>
        <w:pStyle w:val="NoSpacing"/>
        <w:jc w:val="both"/>
        <w:rPr>
          <w:rFonts w:ascii="Arial" w:eastAsia="Arial" w:hAnsi="Arial" w:cs="Arial"/>
          <w:bCs/>
          <w:sz w:val="23"/>
          <w:szCs w:val="23"/>
          <w:lang w:val="en-US"/>
        </w:rPr>
      </w:pPr>
    </w:p>
    <w:p w14:paraId="652CC456" w14:textId="18239B43" w:rsidR="00315081" w:rsidRPr="008B11E0" w:rsidRDefault="00814C5E" w:rsidP="00686D52">
      <w:pPr>
        <w:pStyle w:val="NoSpacing"/>
        <w:jc w:val="both"/>
        <w:rPr>
          <w:rFonts w:ascii="Arial" w:eastAsia="Arial" w:hAnsi="Arial" w:cs="Arial"/>
          <w:bCs/>
          <w:sz w:val="23"/>
          <w:szCs w:val="23"/>
          <w:lang w:val="en-US"/>
        </w:rPr>
      </w:pPr>
      <w:r w:rsidRPr="0021635C">
        <w:rPr>
          <w:rFonts w:ascii="Arial" w:eastAsia="Arial" w:hAnsi="Arial" w:cs="Arial"/>
          <w:bCs/>
          <w:sz w:val="23"/>
          <w:szCs w:val="23"/>
          <w:lang w:val="en-US"/>
        </w:rPr>
        <w:t>The Oath of Office shall be “I solemnly swear to uphold the bylaws of the Association and to seek and promote the vision, mission and strategic goals of the Association and the profession. Further, I promise to discharge the duties and the responsibilities as a member of the Core Committee of the Association to the best of my ability and to attempt in every way possible to enhance the</w:t>
      </w:r>
      <w:r>
        <w:rPr>
          <w:rFonts w:ascii="Arial" w:eastAsia="Arial" w:hAnsi="Arial" w:cs="Arial"/>
          <w:bCs/>
          <w:sz w:val="23"/>
          <w:szCs w:val="23"/>
          <w:lang w:val="en-US"/>
        </w:rPr>
        <w:t xml:space="preserve"> </w:t>
      </w:r>
      <w:r w:rsidRPr="0021635C">
        <w:rPr>
          <w:rFonts w:ascii="Arial" w:eastAsia="Arial" w:hAnsi="Arial" w:cs="Arial"/>
          <w:bCs/>
          <w:sz w:val="23"/>
          <w:szCs w:val="23"/>
          <w:lang w:val="en-US"/>
        </w:rPr>
        <w:t>stature of this Association, its individual members and the professions of information systems audit, control and security.”</w:t>
      </w:r>
    </w:p>
    <w:p w14:paraId="66AF7322" w14:textId="46B530AF" w:rsidR="00DC7152" w:rsidRPr="00C421F7" w:rsidRDefault="008B11E0" w:rsidP="008B11E0">
      <w:pPr>
        <w:spacing w:line="360" w:lineRule="auto"/>
        <w:jc w:val="center"/>
        <w:rPr>
          <w:rFonts w:eastAsia="Arial" w:cstheme="minorHAnsi"/>
          <w:b/>
          <w:bCs/>
          <w:sz w:val="40"/>
          <w:szCs w:val="40"/>
          <w:u w:val="single"/>
          <w:lang w:val="en-US"/>
        </w:rPr>
      </w:pPr>
      <w:r w:rsidRPr="00B6397D">
        <w:rPr>
          <w:rFonts w:ascii="Palatino Linotype" w:hAnsi="Palatino Linotype" w:cs="Garamond-Bold"/>
          <w:b/>
          <w:bCs/>
          <w:u w:val="single"/>
        </w:rPr>
        <w:br w:type="page"/>
      </w:r>
      <w:r w:rsidR="00DC7152" w:rsidRPr="00C421F7">
        <w:rPr>
          <w:rFonts w:eastAsia="Arial" w:cstheme="minorHAnsi"/>
          <w:b/>
          <w:bCs/>
          <w:sz w:val="40"/>
          <w:szCs w:val="40"/>
          <w:u w:val="single"/>
          <w:lang w:val="en-US"/>
        </w:rPr>
        <w:lastRenderedPageBreak/>
        <w:t>Annexure – 1</w:t>
      </w:r>
    </w:p>
    <w:p w14:paraId="147D014E" w14:textId="56D82062"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
          <w:bCs/>
          <w:sz w:val="24"/>
          <w:szCs w:val="24"/>
          <w:u w:val="single"/>
          <w:lang w:val="en-US"/>
        </w:rPr>
        <w:t>Nomination Form for the year</w:t>
      </w:r>
      <w:r w:rsidR="0051241C" w:rsidRPr="00C421F7">
        <w:rPr>
          <w:rFonts w:eastAsia="Arial" w:cstheme="minorHAnsi"/>
          <w:b/>
          <w:bCs/>
          <w:sz w:val="24"/>
          <w:szCs w:val="24"/>
          <w:u w:val="single"/>
          <w:lang w:val="en-US"/>
        </w:rPr>
        <w:t xml:space="preserve"> 202</w:t>
      </w:r>
      <w:r w:rsidR="00EC37A6" w:rsidRPr="00C421F7">
        <w:rPr>
          <w:rFonts w:eastAsia="Arial" w:cstheme="minorHAnsi"/>
          <w:b/>
          <w:bCs/>
          <w:sz w:val="24"/>
          <w:szCs w:val="24"/>
          <w:u w:val="single"/>
          <w:lang w:val="en-US"/>
        </w:rPr>
        <w:t>5</w:t>
      </w:r>
      <w:r w:rsidR="0051241C" w:rsidRPr="00C421F7">
        <w:rPr>
          <w:rFonts w:eastAsia="Arial" w:cstheme="minorHAnsi"/>
          <w:b/>
          <w:bCs/>
          <w:sz w:val="24"/>
          <w:szCs w:val="24"/>
          <w:u w:val="single"/>
          <w:lang w:val="en-US"/>
        </w:rPr>
        <w:t>-2</w:t>
      </w:r>
      <w:r w:rsidR="00EC37A6" w:rsidRPr="00C421F7">
        <w:rPr>
          <w:rFonts w:eastAsia="Arial" w:cstheme="minorHAnsi"/>
          <w:b/>
          <w:bCs/>
          <w:sz w:val="24"/>
          <w:szCs w:val="24"/>
          <w:u w:val="single"/>
          <w:lang w:val="en-US"/>
        </w:rPr>
        <w:t>6</w:t>
      </w:r>
      <w:r w:rsidR="00883A25" w:rsidRPr="00C421F7">
        <w:rPr>
          <w:rFonts w:eastAsia="Arial" w:cstheme="minorHAnsi"/>
          <w:b/>
          <w:bCs/>
          <w:sz w:val="24"/>
          <w:szCs w:val="24"/>
          <w:u w:val="single"/>
          <w:lang w:val="en-US"/>
        </w:rPr>
        <w:t>-</w:t>
      </w:r>
      <w:r w:rsidR="00AA3DD9" w:rsidRPr="00C421F7">
        <w:rPr>
          <w:rFonts w:eastAsia="Arial" w:cstheme="minorHAnsi"/>
          <w:b/>
          <w:bCs/>
          <w:sz w:val="24"/>
          <w:szCs w:val="24"/>
          <w:u w:val="single"/>
          <w:lang w:val="en-US"/>
        </w:rPr>
        <w:t>Chapter Officers (Office Bearers)</w:t>
      </w:r>
      <w:r w:rsidRPr="00C421F7">
        <w:rPr>
          <w:rFonts w:eastAsia="Arial" w:cstheme="minorHAnsi"/>
          <w:b/>
          <w:bCs/>
          <w:sz w:val="24"/>
          <w:szCs w:val="24"/>
          <w:u w:val="single"/>
          <w:lang w:val="en-US"/>
        </w:rPr>
        <w:t xml:space="preserve"> Elections</w:t>
      </w:r>
    </w:p>
    <w:p w14:paraId="1AA7C7B5"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To                                                                                                              Date:</w:t>
      </w:r>
    </w:p>
    <w:p w14:paraId="31A53156" w14:textId="77777777" w:rsidR="00DC7152" w:rsidRPr="00C421F7" w:rsidRDefault="00DC7152" w:rsidP="00E56358">
      <w:pPr>
        <w:spacing w:after="0" w:line="240" w:lineRule="auto"/>
        <w:jc w:val="both"/>
        <w:rPr>
          <w:rFonts w:eastAsia="Arial" w:cstheme="minorHAnsi"/>
          <w:bCs/>
          <w:sz w:val="24"/>
          <w:szCs w:val="24"/>
          <w:lang w:val="en-US"/>
        </w:rPr>
      </w:pPr>
      <w:r w:rsidRPr="00C421F7">
        <w:rPr>
          <w:rFonts w:eastAsia="Arial" w:cstheme="minorHAnsi"/>
          <w:bCs/>
          <w:sz w:val="24"/>
          <w:szCs w:val="24"/>
          <w:lang w:val="en-US"/>
        </w:rPr>
        <w:t>The Nomination Committee</w:t>
      </w:r>
    </w:p>
    <w:p w14:paraId="7A7645FD" w14:textId="77777777" w:rsidR="00E56358" w:rsidRPr="00C421F7" w:rsidRDefault="00E56358" w:rsidP="00E56358">
      <w:pPr>
        <w:spacing w:after="0" w:line="240" w:lineRule="auto"/>
        <w:jc w:val="both"/>
        <w:rPr>
          <w:rFonts w:eastAsia="Arial" w:cstheme="minorHAnsi"/>
          <w:bCs/>
          <w:sz w:val="24"/>
          <w:szCs w:val="24"/>
          <w:lang w:val="en-US"/>
        </w:rPr>
      </w:pPr>
      <w:r w:rsidRPr="00C421F7">
        <w:rPr>
          <w:rFonts w:eastAsia="Arial" w:cstheme="minorHAnsi"/>
          <w:bCs/>
          <w:sz w:val="24"/>
          <w:szCs w:val="24"/>
          <w:lang w:val="en-US"/>
        </w:rPr>
        <w:t>ISACA Bangalore Chapter</w:t>
      </w:r>
    </w:p>
    <w:tbl>
      <w:tblPr>
        <w:tblpPr w:leftFromText="180" w:rightFromText="180" w:vertAnchor="text" w:horzAnchor="margin" w:tblpY="62"/>
        <w:tblW w:w="5496" w:type="dxa"/>
        <w:tblLook w:val="04A0" w:firstRow="1" w:lastRow="0" w:firstColumn="1" w:lastColumn="0" w:noHBand="0" w:noVBand="1"/>
      </w:tblPr>
      <w:tblGrid>
        <w:gridCol w:w="5496"/>
      </w:tblGrid>
      <w:tr w:rsidR="00EF201C" w:rsidRPr="00C421F7" w14:paraId="6E78518C" w14:textId="77777777" w:rsidTr="00EF201C">
        <w:trPr>
          <w:trHeight w:val="288"/>
        </w:trPr>
        <w:tc>
          <w:tcPr>
            <w:tcW w:w="5496" w:type="dxa"/>
            <w:tcBorders>
              <w:top w:val="nil"/>
              <w:left w:val="nil"/>
              <w:bottom w:val="nil"/>
              <w:right w:val="nil"/>
            </w:tcBorders>
            <w:noWrap/>
            <w:vAlign w:val="bottom"/>
            <w:hideMark/>
          </w:tcPr>
          <w:p w14:paraId="1E48EB51" w14:textId="77777777" w:rsidR="00EF201C" w:rsidRPr="00C421F7" w:rsidRDefault="00EF201C" w:rsidP="00EF201C">
            <w:pPr>
              <w:spacing w:after="0" w:line="240" w:lineRule="auto"/>
              <w:rPr>
                <w:rFonts w:eastAsia="Times New Roman" w:cstheme="minorHAnsi"/>
                <w:color w:val="000000"/>
                <w:sz w:val="24"/>
                <w:szCs w:val="24"/>
                <w:lang w:eastAsia="en-IN"/>
              </w:rPr>
            </w:pPr>
            <w:r w:rsidRPr="00C421F7">
              <w:rPr>
                <w:rFonts w:eastAsia="Times New Roman" w:cstheme="minorHAnsi"/>
                <w:color w:val="000000"/>
                <w:sz w:val="24"/>
                <w:szCs w:val="24"/>
                <w:lang w:eastAsia="en-IN"/>
              </w:rPr>
              <w:t>Solus Jain Heights Unit No: B -10,10th Floor.</w:t>
            </w:r>
          </w:p>
        </w:tc>
      </w:tr>
      <w:tr w:rsidR="00EF201C" w:rsidRPr="00C421F7" w14:paraId="7FDA0BF9" w14:textId="77777777" w:rsidTr="00EF201C">
        <w:trPr>
          <w:trHeight w:val="288"/>
        </w:trPr>
        <w:tc>
          <w:tcPr>
            <w:tcW w:w="5496" w:type="dxa"/>
            <w:tcBorders>
              <w:top w:val="nil"/>
              <w:left w:val="nil"/>
              <w:bottom w:val="nil"/>
              <w:right w:val="nil"/>
            </w:tcBorders>
            <w:noWrap/>
            <w:vAlign w:val="bottom"/>
            <w:hideMark/>
          </w:tcPr>
          <w:p w14:paraId="18DD60DF" w14:textId="77777777" w:rsidR="00EF201C" w:rsidRPr="00C421F7" w:rsidRDefault="00EF201C" w:rsidP="00EF201C">
            <w:pPr>
              <w:spacing w:after="0" w:line="240" w:lineRule="auto"/>
              <w:rPr>
                <w:rFonts w:eastAsia="Times New Roman" w:cstheme="minorHAnsi"/>
                <w:color w:val="000000"/>
                <w:sz w:val="24"/>
                <w:szCs w:val="24"/>
                <w:lang w:eastAsia="en-IN"/>
              </w:rPr>
            </w:pPr>
            <w:r w:rsidRPr="00C421F7">
              <w:rPr>
                <w:rFonts w:eastAsia="Times New Roman" w:cstheme="minorHAnsi"/>
                <w:color w:val="000000"/>
                <w:sz w:val="24"/>
                <w:szCs w:val="24"/>
                <w:lang w:eastAsia="en-IN"/>
              </w:rPr>
              <w:t>First Cross, J.C. Road</w:t>
            </w:r>
          </w:p>
        </w:tc>
      </w:tr>
      <w:tr w:rsidR="00EF201C" w:rsidRPr="00C421F7" w14:paraId="02A51A7E" w14:textId="77777777" w:rsidTr="00EF201C">
        <w:trPr>
          <w:trHeight w:val="288"/>
        </w:trPr>
        <w:tc>
          <w:tcPr>
            <w:tcW w:w="5496" w:type="dxa"/>
            <w:tcBorders>
              <w:top w:val="nil"/>
              <w:left w:val="nil"/>
              <w:bottom w:val="nil"/>
              <w:right w:val="nil"/>
            </w:tcBorders>
            <w:noWrap/>
            <w:vAlign w:val="bottom"/>
            <w:hideMark/>
          </w:tcPr>
          <w:p w14:paraId="6B0A3BCD" w14:textId="77777777" w:rsidR="00EF201C" w:rsidRPr="00C421F7" w:rsidRDefault="00EF201C" w:rsidP="00EF201C">
            <w:pPr>
              <w:spacing w:after="0" w:line="240" w:lineRule="auto"/>
              <w:rPr>
                <w:rFonts w:eastAsia="Times New Roman" w:cstheme="minorHAnsi"/>
                <w:color w:val="000000"/>
                <w:sz w:val="24"/>
                <w:szCs w:val="24"/>
                <w:lang w:eastAsia="en-IN"/>
              </w:rPr>
            </w:pPr>
            <w:r w:rsidRPr="00C421F7">
              <w:rPr>
                <w:rFonts w:eastAsia="Times New Roman" w:cstheme="minorHAnsi"/>
                <w:color w:val="000000"/>
                <w:sz w:val="24"/>
                <w:szCs w:val="24"/>
                <w:lang w:eastAsia="en-IN"/>
              </w:rPr>
              <w:t>Bangalore Karnataka 560027</w:t>
            </w:r>
          </w:p>
        </w:tc>
      </w:tr>
      <w:tr w:rsidR="00EF201C" w:rsidRPr="00C421F7" w14:paraId="02787FD4" w14:textId="77777777" w:rsidTr="00EF201C">
        <w:trPr>
          <w:trHeight w:val="288"/>
        </w:trPr>
        <w:tc>
          <w:tcPr>
            <w:tcW w:w="5496" w:type="dxa"/>
            <w:tcBorders>
              <w:top w:val="nil"/>
              <w:left w:val="nil"/>
              <w:bottom w:val="nil"/>
              <w:right w:val="nil"/>
            </w:tcBorders>
            <w:noWrap/>
            <w:vAlign w:val="bottom"/>
            <w:hideMark/>
          </w:tcPr>
          <w:p w14:paraId="12F6005C" w14:textId="77777777" w:rsidR="00EF201C" w:rsidRPr="00C421F7" w:rsidRDefault="00EF201C" w:rsidP="00EF201C">
            <w:pPr>
              <w:spacing w:after="0" w:line="240" w:lineRule="auto"/>
              <w:rPr>
                <w:rFonts w:eastAsia="Times New Roman" w:cstheme="minorHAnsi"/>
                <w:color w:val="000000"/>
                <w:sz w:val="24"/>
                <w:szCs w:val="24"/>
                <w:lang w:eastAsia="en-IN"/>
              </w:rPr>
            </w:pPr>
            <w:r w:rsidRPr="00C421F7">
              <w:rPr>
                <w:rFonts w:eastAsia="Times New Roman" w:cstheme="minorHAnsi"/>
                <w:color w:val="000000"/>
                <w:sz w:val="24"/>
                <w:szCs w:val="24"/>
                <w:lang w:eastAsia="en-IN"/>
              </w:rPr>
              <w:t>India</w:t>
            </w:r>
          </w:p>
        </w:tc>
      </w:tr>
    </w:tbl>
    <w:p w14:paraId="70A63C95" w14:textId="77777777" w:rsidR="00EF201C" w:rsidRPr="00C421F7" w:rsidRDefault="00EF201C" w:rsidP="00DC7152">
      <w:pPr>
        <w:spacing w:line="360" w:lineRule="auto"/>
        <w:jc w:val="right"/>
        <w:rPr>
          <w:rFonts w:eastAsia="Arial" w:cstheme="minorHAnsi"/>
          <w:bCs/>
          <w:sz w:val="24"/>
          <w:szCs w:val="24"/>
          <w:lang w:val="en-US"/>
        </w:rPr>
      </w:pPr>
    </w:p>
    <w:p w14:paraId="26ED468E" w14:textId="77777777" w:rsidR="00EF201C" w:rsidRPr="00C421F7" w:rsidRDefault="00EF201C" w:rsidP="00DC7152">
      <w:pPr>
        <w:spacing w:line="360" w:lineRule="auto"/>
        <w:jc w:val="right"/>
        <w:rPr>
          <w:rFonts w:eastAsia="Arial" w:cstheme="minorHAnsi"/>
          <w:bCs/>
          <w:sz w:val="24"/>
          <w:szCs w:val="24"/>
          <w:lang w:val="en-US"/>
        </w:rPr>
      </w:pPr>
    </w:p>
    <w:p w14:paraId="7BFED5D0" w14:textId="77777777" w:rsidR="00EF201C" w:rsidRPr="00C421F7" w:rsidRDefault="00EF201C" w:rsidP="00DC7152">
      <w:pPr>
        <w:spacing w:line="360" w:lineRule="auto"/>
        <w:jc w:val="right"/>
        <w:rPr>
          <w:rFonts w:eastAsia="Arial" w:cstheme="minorHAnsi"/>
          <w:bCs/>
          <w:sz w:val="24"/>
          <w:szCs w:val="24"/>
          <w:lang w:val="en-US"/>
        </w:rPr>
      </w:pPr>
    </w:p>
    <w:p w14:paraId="35ED1CA3" w14:textId="77B87F76" w:rsidR="00DC7152" w:rsidRPr="00C421F7" w:rsidRDefault="00DC7152" w:rsidP="00DC7152">
      <w:pPr>
        <w:spacing w:line="360" w:lineRule="auto"/>
        <w:jc w:val="right"/>
        <w:rPr>
          <w:rFonts w:eastAsia="Arial" w:cstheme="minorHAnsi"/>
          <w:bCs/>
          <w:sz w:val="24"/>
          <w:szCs w:val="24"/>
          <w:lang w:val="en-US"/>
        </w:rPr>
      </w:pPr>
      <w:r w:rsidRPr="00C421F7">
        <w:rPr>
          <w:rFonts w:eastAsia="Arial" w:cstheme="minorHAnsi"/>
          <w:bCs/>
          <w:sz w:val="24"/>
          <w:szCs w:val="24"/>
          <w:lang w:val="en-US"/>
        </w:rPr>
        <w:t>Affix your latest</w:t>
      </w:r>
    </w:p>
    <w:p w14:paraId="6470760D" w14:textId="77777777" w:rsidR="00DC7152" w:rsidRPr="00C421F7" w:rsidRDefault="00DC7152" w:rsidP="00DC7152">
      <w:pPr>
        <w:spacing w:line="360" w:lineRule="auto"/>
        <w:jc w:val="right"/>
        <w:rPr>
          <w:rFonts w:eastAsia="Arial" w:cstheme="minorHAnsi"/>
          <w:bCs/>
          <w:sz w:val="24"/>
          <w:szCs w:val="24"/>
          <w:lang w:val="en-US"/>
        </w:rPr>
      </w:pPr>
      <w:r w:rsidRPr="00C421F7">
        <w:rPr>
          <w:rFonts w:eastAsia="Arial" w:cstheme="minorHAnsi"/>
          <w:bCs/>
          <w:sz w:val="24"/>
          <w:szCs w:val="24"/>
          <w:lang w:val="en-US"/>
        </w:rPr>
        <w:t>Photograph</w:t>
      </w:r>
    </w:p>
    <w:p w14:paraId="0F82C47F"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Dear Sirs,</w:t>
      </w:r>
    </w:p>
    <w:p w14:paraId="204E85E4" w14:textId="40E4649E"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 xml:space="preserve">I wish to contest as a candidate for </w:t>
      </w:r>
      <w:r w:rsidR="00EF201C" w:rsidRPr="00C421F7">
        <w:rPr>
          <w:rFonts w:eastAsia="Arial" w:cstheme="minorHAnsi"/>
          <w:bCs/>
          <w:sz w:val="24"/>
          <w:szCs w:val="24"/>
          <w:lang w:val="en-US"/>
        </w:rPr>
        <w:t xml:space="preserve">ISACA </w:t>
      </w:r>
      <w:r w:rsidR="0098744B" w:rsidRPr="00C421F7">
        <w:rPr>
          <w:rFonts w:eastAsia="Arial" w:cstheme="minorHAnsi"/>
          <w:bCs/>
          <w:sz w:val="24"/>
          <w:szCs w:val="24"/>
          <w:lang w:val="en-US"/>
        </w:rPr>
        <w:t xml:space="preserve">Board </w:t>
      </w:r>
      <w:r w:rsidR="00EF201C" w:rsidRPr="00C421F7">
        <w:rPr>
          <w:rFonts w:eastAsia="Arial" w:cstheme="minorHAnsi"/>
          <w:bCs/>
          <w:sz w:val="24"/>
          <w:szCs w:val="24"/>
          <w:lang w:val="en-US"/>
        </w:rPr>
        <w:t>f</w:t>
      </w:r>
      <w:r w:rsidRPr="00C421F7">
        <w:rPr>
          <w:rFonts w:eastAsia="Arial" w:cstheme="minorHAnsi"/>
          <w:bCs/>
          <w:sz w:val="24"/>
          <w:szCs w:val="24"/>
          <w:lang w:val="en-US"/>
        </w:rPr>
        <w:t xml:space="preserve">or the year </w:t>
      </w:r>
      <w:r w:rsidR="00173554" w:rsidRPr="00C421F7">
        <w:rPr>
          <w:rFonts w:eastAsia="Arial" w:cstheme="minorHAnsi"/>
          <w:bCs/>
          <w:sz w:val="24"/>
          <w:szCs w:val="24"/>
          <w:lang w:val="en-US"/>
        </w:rPr>
        <w:t>202</w:t>
      </w:r>
      <w:r w:rsidR="00EC37A6" w:rsidRPr="00C421F7">
        <w:rPr>
          <w:rFonts w:eastAsia="Arial" w:cstheme="minorHAnsi"/>
          <w:bCs/>
          <w:sz w:val="24"/>
          <w:szCs w:val="24"/>
          <w:lang w:val="en-US"/>
        </w:rPr>
        <w:t>5</w:t>
      </w:r>
      <w:r w:rsidR="00173554" w:rsidRPr="00C421F7">
        <w:rPr>
          <w:rFonts w:eastAsia="Arial" w:cstheme="minorHAnsi"/>
          <w:bCs/>
          <w:sz w:val="24"/>
          <w:szCs w:val="24"/>
          <w:lang w:val="en-US"/>
        </w:rPr>
        <w:t>-2</w:t>
      </w:r>
      <w:r w:rsidR="00EC37A6" w:rsidRPr="00C421F7">
        <w:rPr>
          <w:rFonts w:eastAsia="Arial" w:cstheme="minorHAnsi"/>
          <w:bCs/>
          <w:sz w:val="24"/>
          <w:szCs w:val="24"/>
          <w:lang w:val="en-US"/>
        </w:rPr>
        <w:t>6</w:t>
      </w:r>
      <w:r w:rsidRPr="00C421F7">
        <w:rPr>
          <w:rFonts w:eastAsia="Arial" w:cstheme="minorHAnsi"/>
          <w:bCs/>
          <w:sz w:val="24"/>
          <w:szCs w:val="24"/>
          <w:lang w:val="en-US"/>
        </w:rPr>
        <w:t xml:space="preserve"> at the Annual General Meeting to be held on Saturday, </w:t>
      </w:r>
      <w:r w:rsidR="007A68F4" w:rsidRPr="00C421F7">
        <w:rPr>
          <w:rFonts w:eastAsia="Arial" w:cstheme="minorHAnsi"/>
          <w:bCs/>
          <w:sz w:val="24"/>
          <w:szCs w:val="24"/>
          <w:lang w:val="en-US"/>
        </w:rPr>
        <w:t>the 2</w:t>
      </w:r>
      <w:r w:rsidR="00EC37A6" w:rsidRPr="00C421F7">
        <w:rPr>
          <w:rFonts w:eastAsia="Arial" w:cstheme="minorHAnsi"/>
          <w:bCs/>
          <w:sz w:val="24"/>
          <w:szCs w:val="24"/>
          <w:lang w:val="en-US"/>
        </w:rPr>
        <w:t>5</w:t>
      </w:r>
      <w:r w:rsidR="00173554" w:rsidRPr="00C421F7">
        <w:rPr>
          <w:rFonts w:eastAsia="Arial" w:cstheme="minorHAnsi"/>
          <w:bCs/>
          <w:sz w:val="24"/>
          <w:szCs w:val="24"/>
          <w:vertAlign w:val="superscript"/>
          <w:lang w:val="en-US"/>
        </w:rPr>
        <w:t>th</w:t>
      </w:r>
      <w:r w:rsidR="00173554" w:rsidRPr="00C421F7">
        <w:rPr>
          <w:rFonts w:eastAsia="Arial" w:cstheme="minorHAnsi"/>
          <w:bCs/>
          <w:sz w:val="24"/>
          <w:szCs w:val="24"/>
          <w:lang w:val="en-US"/>
        </w:rPr>
        <w:t xml:space="preserve"> October 202</w:t>
      </w:r>
      <w:r w:rsidR="00EC37A6" w:rsidRPr="00C421F7">
        <w:rPr>
          <w:rFonts w:eastAsia="Arial" w:cstheme="minorHAnsi"/>
          <w:bCs/>
          <w:sz w:val="24"/>
          <w:szCs w:val="24"/>
          <w:lang w:val="en-US"/>
        </w:rPr>
        <w:t>5</w:t>
      </w:r>
      <w:r w:rsidR="00EF201C" w:rsidRPr="00C421F7">
        <w:rPr>
          <w:rFonts w:eastAsia="Arial" w:cstheme="minorHAnsi"/>
          <w:bCs/>
          <w:sz w:val="24"/>
          <w:szCs w:val="24"/>
          <w:lang w:val="en-US"/>
        </w:rPr>
        <w:t xml:space="preserve"> (S</w:t>
      </w:r>
      <w:r w:rsidR="00EC37A6" w:rsidRPr="00C421F7">
        <w:rPr>
          <w:rFonts w:eastAsia="Arial" w:cstheme="minorHAnsi"/>
          <w:bCs/>
          <w:sz w:val="24"/>
          <w:szCs w:val="24"/>
          <w:lang w:val="en-US"/>
        </w:rPr>
        <w:t>atur</w:t>
      </w:r>
      <w:r w:rsidR="00EF201C" w:rsidRPr="00C421F7">
        <w:rPr>
          <w:rFonts w:eastAsia="Arial" w:cstheme="minorHAnsi"/>
          <w:bCs/>
          <w:sz w:val="24"/>
          <w:szCs w:val="24"/>
          <w:lang w:val="en-US"/>
        </w:rPr>
        <w:t>day)</w:t>
      </w:r>
      <w:r w:rsidR="00173554" w:rsidRPr="00C421F7">
        <w:rPr>
          <w:rFonts w:eastAsia="Arial" w:cstheme="minorHAnsi"/>
          <w:bCs/>
          <w:sz w:val="24"/>
          <w:szCs w:val="24"/>
          <w:lang w:val="en-US"/>
        </w:rPr>
        <w:t xml:space="preserve">. </w:t>
      </w:r>
      <w:r w:rsidRPr="00C421F7">
        <w:rPr>
          <w:rFonts w:eastAsia="Arial" w:cstheme="minorHAnsi"/>
          <w:bCs/>
          <w:sz w:val="24"/>
          <w:szCs w:val="24"/>
          <w:lang w:val="en-US"/>
        </w:rPr>
        <w:t xml:space="preserve">If I am elected, I shall be glad to serve on the </w:t>
      </w:r>
      <w:r w:rsidR="00EF201C" w:rsidRPr="00C421F7">
        <w:rPr>
          <w:rFonts w:eastAsia="Arial" w:cstheme="minorHAnsi"/>
          <w:bCs/>
          <w:sz w:val="24"/>
          <w:szCs w:val="24"/>
          <w:lang w:val="en-US"/>
        </w:rPr>
        <w:t>ISACA</w:t>
      </w:r>
      <w:r w:rsidR="007A68F4" w:rsidRPr="00C421F7">
        <w:rPr>
          <w:rFonts w:eastAsia="Arial" w:cstheme="minorHAnsi"/>
          <w:bCs/>
          <w:sz w:val="24"/>
          <w:szCs w:val="24"/>
          <w:lang w:val="en-US"/>
        </w:rPr>
        <w:t xml:space="preserve"> </w:t>
      </w:r>
      <w:r w:rsidR="0098744B" w:rsidRPr="00C421F7">
        <w:rPr>
          <w:rFonts w:eastAsia="Arial" w:cstheme="minorHAnsi"/>
          <w:bCs/>
          <w:sz w:val="24"/>
          <w:szCs w:val="24"/>
          <w:lang w:val="en-US"/>
        </w:rPr>
        <w:t>Board during</w:t>
      </w:r>
      <w:r w:rsidRPr="00C421F7">
        <w:rPr>
          <w:rFonts w:eastAsia="Arial" w:cstheme="minorHAnsi"/>
          <w:bCs/>
          <w:sz w:val="24"/>
          <w:szCs w:val="24"/>
          <w:lang w:val="en-US"/>
        </w:rPr>
        <w:t xml:space="preserve"> the year </w:t>
      </w:r>
      <w:r w:rsidR="00173554" w:rsidRPr="00C421F7">
        <w:rPr>
          <w:rFonts w:eastAsia="Arial" w:cstheme="minorHAnsi"/>
          <w:bCs/>
          <w:sz w:val="24"/>
          <w:szCs w:val="24"/>
          <w:lang w:val="en-US"/>
        </w:rPr>
        <w:t>202</w:t>
      </w:r>
      <w:r w:rsidR="006B0F16" w:rsidRPr="00C421F7">
        <w:rPr>
          <w:rFonts w:eastAsia="Arial" w:cstheme="minorHAnsi"/>
          <w:bCs/>
          <w:sz w:val="24"/>
          <w:szCs w:val="24"/>
          <w:lang w:val="en-US"/>
        </w:rPr>
        <w:t>5</w:t>
      </w:r>
      <w:r w:rsidR="00173554" w:rsidRPr="00C421F7">
        <w:rPr>
          <w:rFonts w:eastAsia="Arial" w:cstheme="minorHAnsi"/>
          <w:bCs/>
          <w:sz w:val="24"/>
          <w:szCs w:val="24"/>
          <w:lang w:val="en-US"/>
        </w:rPr>
        <w:t>-2</w:t>
      </w:r>
      <w:r w:rsidR="006B0F16" w:rsidRPr="00C421F7">
        <w:rPr>
          <w:rFonts w:eastAsia="Arial" w:cstheme="minorHAnsi"/>
          <w:bCs/>
          <w:sz w:val="24"/>
          <w:szCs w:val="24"/>
          <w:lang w:val="en-US"/>
        </w:rPr>
        <w:t>6</w:t>
      </w:r>
      <w:r w:rsidR="00173554" w:rsidRPr="00C421F7">
        <w:rPr>
          <w:rFonts w:eastAsia="Arial" w:cstheme="minorHAnsi"/>
          <w:bCs/>
          <w:sz w:val="24"/>
          <w:szCs w:val="24"/>
          <w:lang w:val="en-US"/>
        </w:rPr>
        <w:t xml:space="preserve"> </w:t>
      </w:r>
      <w:r w:rsidRPr="00C421F7">
        <w:rPr>
          <w:rFonts w:eastAsia="Arial" w:cstheme="minorHAnsi"/>
          <w:bCs/>
          <w:sz w:val="24"/>
          <w:szCs w:val="24"/>
          <w:lang w:val="en-US"/>
        </w:rPr>
        <w:t xml:space="preserve">and shall abide by the rules &amp; regulations, code of conduct for </w:t>
      </w:r>
      <w:r w:rsidR="007A68F4" w:rsidRPr="00C421F7">
        <w:rPr>
          <w:rFonts w:eastAsia="Arial" w:cstheme="minorHAnsi"/>
          <w:bCs/>
          <w:sz w:val="24"/>
          <w:szCs w:val="24"/>
          <w:lang w:val="en-US"/>
        </w:rPr>
        <w:t>Chapter Officers (Office Bearers)</w:t>
      </w:r>
      <w:r w:rsidRPr="00C421F7">
        <w:rPr>
          <w:rFonts w:eastAsia="Arial" w:cstheme="minorHAnsi"/>
          <w:bCs/>
          <w:sz w:val="24"/>
          <w:szCs w:val="24"/>
          <w:lang w:val="en-US"/>
        </w:rPr>
        <w:t xml:space="preserve">, by-laws of the chapter and rules of nomination to </w:t>
      </w:r>
      <w:r w:rsidR="00EF201C" w:rsidRPr="00C421F7">
        <w:rPr>
          <w:rFonts w:eastAsia="Arial" w:cstheme="minorHAnsi"/>
          <w:bCs/>
          <w:sz w:val="24"/>
          <w:szCs w:val="24"/>
          <w:lang w:val="en-US"/>
        </w:rPr>
        <w:t>ISACA</w:t>
      </w:r>
      <w:r w:rsidR="007A68F4" w:rsidRPr="00C421F7">
        <w:rPr>
          <w:rFonts w:eastAsia="Arial" w:cstheme="minorHAnsi"/>
          <w:bCs/>
          <w:sz w:val="24"/>
          <w:szCs w:val="24"/>
          <w:lang w:val="en-US"/>
        </w:rPr>
        <w:t xml:space="preserve"> </w:t>
      </w:r>
      <w:r w:rsidR="0098744B" w:rsidRPr="00C421F7">
        <w:rPr>
          <w:rFonts w:eastAsia="Arial" w:cstheme="minorHAnsi"/>
          <w:bCs/>
          <w:sz w:val="24"/>
          <w:szCs w:val="24"/>
          <w:lang w:val="en-US"/>
        </w:rPr>
        <w:t>Board and</w:t>
      </w:r>
      <w:r w:rsidRPr="00C421F7">
        <w:rPr>
          <w:rFonts w:eastAsia="Arial" w:cstheme="minorHAnsi"/>
          <w:bCs/>
          <w:sz w:val="24"/>
          <w:szCs w:val="24"/>
          <w:lang w:val="en-US"/>
        </w:rPr>
        <w:t xml:space="preserve"> discharge the responsibilities assigned by ISACA Bangalore chapter from time to time.</w:t>
      </w:r>
    </w:p>
    <w:p w14:paraId="01CDAACC"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Thanking you,</w:t>
      </w:r>
    </w:p>
    <w:p w14:paraId="600F466C" w14:textId="77B8146C"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Yours faithfully,</w:t>
      </w:r>
    </w:p>
    <w:p w14:paraId="450D7679" w14:textId="3D802ADF"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Signature of the candidate</w:t>
      </w:r>
    </w:p>
    <w:p w14:paraId="3086E69C"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Name:</w:t>
      </w:r>
    </w:p>
    <w:p w14:paraId="4249C2AB"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Address:</w:t>
      </w:r>
    </w:p>
    <w:p w14:paraId="6A146F41"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ISACA Membership No.:</w:t>
      </w:r>
    </w:p>
    <w:p w14:paraId="031C17DF" w14:textId="6BF45EFB"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Email: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32"/>
        <w:gridCol w:w="4124"/>
      </w:tblGrid>
      <w:tr w:rsidR="00DC7152" w:rsidRPr="00C421F7" w14:paraId="27AE80FF" w14:textId="77777777" w:rsidTr="00E82992">
        <w:tc>
          <w:tcPr>
            <w:tcW w:w="8856" w:type="dxa"/>
            <w:gridSpan w:val="2"/>
          </w:tcPr>
          <w:p w14:paraId="67CC6794"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lastRenderedPageBreak/>
              <w:t>Proposers:</w:t>
            </w:r>
          </w:p>
        </w:tc>
      </w:tr>
      <w:tr w:rsidR="00DC7152" w:rsidRPr="00C421F7" w14:paraId="76C189C6" w14:textId="77777777" w:rsidTr="00E82992">
        <w:trPr>
          <w:trHeight w:val="1990"/>
        </w:trPr>
        <w:tc>
          <w:tcPr>
            <w:tcW w:w="4732" w:type="dxa"/>
          </w:tcPr>
          <w:p w14:paraId="6C977427"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1. Signature</w:t>
            </w:r>
          </w:p>
          <w:p w14:paraId="094FDAE2"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Name:</w:t>
            </w:r>
          </w:p>
          <w:p w14:paraId="578CB3FE"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Address:</w:t>
            </w:r>
          </w:p>
          <w:p w14:paraId="4BE1F156"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Email:</w:t>
            </w:r>
          </w:p>
          <w:p w14:paraId="35F456D2"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ISACA Membership No</w:t>
            </w:r>
          </w:p>
        </w:tc>
        <w:tc>
          <w:tcPr>
            <w:tcW w:w="4124" w:type="dxa"/>
          </w:tcPr>
          <w:p w14:paraId="79B38350" w14:textId="77777777" w:rsidR="00DC7152" w:rsidRPr="00C421F7" w:rsidRDefault="00DC7152" w:rsidP="00E82992">
            <w:pPr>
              <w:spacing w:line="360" w:lineRule="auto"/>
              <w:jc w:val="both"/>
              <w:rPr>
                <w:rFonts w:eastAsia="Arial" w:cstheme="minorHAnsi"/>
                <w:bCs/>
                <w:sz w:val="24"/>
                <w:szCs w:val="24"/>
                <w:lang w:val="en-US"/>
              </w:rPr>
            </w:pPr>
          </w:p>
        </w:tc>
      </w:tr>
      <w:tr w:rsidR="00DC7152" w:rsidRPr="00C421F7" w14:paraId="181B9C2F" w14:textId="77777777" w:rsidTr="00E82992">
        <w:trPr>
          <w:trHeight w:val="1990"/>
        </w:trPr>
        <w:tc>
          <w:tcPr>
            <w:tcW w:w="4732" w:type="dxa"/>
          </w:tcPr>
          <w:p w14:paraId="79CF588D"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2. Signature:</w:t>
            </w:r>
          </w:p>
          <w:p w14:paraId="22852185"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Name:</w:t>
            </w:r>
          </w:p>
          <w:p w14:paraId="6863AE60"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Address:</w:t>
            </w:r>
          </w:p>
          <w:p w14:paraId="53258884"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Email:</w:t>
            </w:r>
          </w:p>
          <w:p w14:paraId="61F32284" w14:textId="77777777" w:rsidR="00DC7152" w:rsidRPr="00C421F7" w:rsidRDefault="00DC7152" w:rsidP="00E82992">
            <w:pPr>
              <w:spacing w:line="360" w:lineRule="auto"/>
              <w:jc w:val="both"/>
              <w:rPr>
                <w:rFonts w:eastAsia="Arial" w:cstheme="minorHAnsi"/>
                <w:bCs/>
                <w:sz w:val="24"/>
                <w:szCs w:val="24"/>
                <w:lang w:val="en-US"/>
              </w:rPr>
            </w:pPr>
            <w:r w:rsidRPr="00C421F7">
              <w:rPr>
                <w:rFonts w:eastAsia="Arial" w:cstheme="minorHAnsi"/>
                <w:bCs/>
                <w:sz w:val="24"/>
                <w:szCs w:val="24"/>
                <w:lang w:val="en-US"/>
              </w:rPr>
              <w:t>ISACA Membership No.:</w:t>
            </w:r>
          </w:p>
        </w:tc>
        <w:tc>
          <w:tcPr>
            <w:tcW w:w="4124" w:type="dxa"/>
          </w:tcPr>
          <w:p w14:paraId="478017BE" w14:textId="77777777" w:rsidR="00DC7152" w:rsidRPr="00C421F7" w:rsidRDefault="00DC7152" w:rsidP="00E82992">
            <w:pPr>
              <w:spacing w:line="360" w:lineRule="auto"/>
              <w:jc w:val="both"/>
              <w:rPr>
                <w:rFonts w:eastAsia="Arial" w:cstheme="minorHAnsi"/>
                <w:bCs/>
                <w:sz w:val="24"/>
                <w:szCs w:val="24"/>
                <w:lang w:val="en-US"/>
              </w:rPr>
            </w:pPr>
          </w:p>
        </w:tc>
      </w:tr>
    </w:tbl>
    <w:p w14:paraId="12E59A33"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For Chapter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14"/>
        <w:gridCol w:w="2214"/>
        <w:gridCol w:w="2214"/>
        <w:gridCol w:w="2214"/>
      </w:tblGrid>
      <w:tr w:rsidR="00DC7152" w:rsidRPr="00C421F7" w14:paraId="79C2BED8" w14:textId="77777777" w:rsidTr="00E82992">
        <w:tc>
          <w:tcPr>
            <w:tcW w:w="2214" w:type="dxa"/>
          </w:tcPr>
          <w:p w14:paraId="0D595924" w14:textId="77777777" w:rsidR="00DC7152" w:rsidRPr="00C421F7" w:rsidRDefault="00DC7152" w:rsidP="00E82992">
            <w:pPr>
              <w:jc w:val="both"/>
              <w:rPr>
                <w:rFonts w:eastAsia="Arial" w:cstheme="minorHAnsi"/>
                <w:bCs/>
                <w:sz w:val="24"/>
                <w:szCs w:val="24"/>
                <w:lang w:val="en-US"/>
              </w:rPr>
            </w:pPr>
            <w:r w:rsidRPr="00C421F7">
              <w:rPr>
                <w:rFonts w:eastAsia="Arial" w:cstheme="minorHAnsi"/>
                <w:bCs/>
                <w:sz w:val="24"/>
                <w:szCs w:val="24"/>
                <w:lang w:val="en-US"/>
              </w:rPr>
              <w:t>Date and Time of Receipt</w:t>
            </w:r>
          </w:p>
        </w:tc>
        <w:tc>
          <w:tcPr>
            <w:tcW w:w="2214" w:type="dxa"/>
          </w:tcPr>
          <w:p w14:paraId="37BD7FEA" w14:textId="77777777" w:rsidR="00DC7152" w:rsidRPr="00C421F7" w:rsidRDefault="00DC7152" w:rsidP="00E82992">
            <w:pPr>
              <w:jc w:val="both"/>
              <w:rPr>
                <w:rFonts w:eastAsia="Arial" w:cstheme="minorHAnsi"/>
                <w:bCs/>
                <w:sz w:val="24"/>
                <w:szCs w:val="24"/>
                <w:lang w:val="en-US"/>
              </w:rPr>
            </w:pPr>
            <w:r w:rsidRPr="00C421F7">
              <w:rPr>
                <w:rFonts w:eastAsia="Arial" w:cstheme="minorHAnsi"/>
                <w:bCs/>
                <w:sz w:val="24"/>
                <w:szCs w:val="24"/>
                <w:lang w:val="en-US"/>
              </w:rPr>
              <w:t>Mode of Delivery</w:t>
            </w:r>
          </w:p>
        </w:tc>
        <w:tc>
          <w:tcPr>
            <w:tcW w:w="2214" w:type="dxa"/>
          </w:tcPr>
          <w:p w14:paraId="7BE0F292" w14:textId="77777777" w:rsidR="00DC7152" w:rsidRPr="00C421F7" w:rsidRDefault="00DC7152" w:rsidP="00E82992">
            <w:pPr>
              <w:jc w:val="both"/>
              <w:rPr>
                <w:rFonts w:eastAsia="Arial" w:cstheme="minorHAnsi"/>
                <w:bCs/>
                <w:sz w:val="24"/>
                <w:szCs w:val="24"/>
                <w:lang w:val="en-US"/>
              </w:rPr>
            </w:pPr>
            <w:r w:rsidRPr="00C421F7">
              <w:rPr>
                <w:rFonts w:eastAsia="Arial" w:cstheme="minorHAnsi"/>
                <w:bCs/>
                <w:sz w:val="24"/>
                <w:szCs w:val="24"/>
                <w:lang w:val="en-US"/>
              </w:rPr>
              <w:t>Receivers Signature</w:t>
            </w:r>
          </w:p>
        </w:tc>
        <w:tc>
          <w:tcPr>
            <w:tcW w:w="2214" w:type="dxa"/>
          </w:tcPr>
          <w:p w14:paraId="7FC6BE93" w14:textId="77777777" w:rsidR="00DC7152" w:rsidRPr="00C421F7" w:rsidRDefault="00DC7152" w:rsidP="00E82992">
            <w:pPr>
              <w:jc w:val="both"/>
              <w:rPr>
                <w:rFonts w:eastAsia="Arial" w:cstheme="minorHAnsi"/>
                <w:bCs/>
                <w:sz w:val="24"/>
                <w:szCs w:val="24"/>
                <w:lang w:val="en-US"/>
              </w:rPr>
            </w:pPr>
            <w:r w:rsidRPr="00C421F7">
              <w:rPr>
                <w:rFonts w:eastAsia="Arial" w:cstheme="minorHAnsi"/>
                <w:bCs/>
                <w:sz w:val="24"/>
                <w:szCs w:val="24"/>
                <w:lang w:val="en-US"/>
              </w:rPr>
              <w:t>Remarks</w:t>
            </w:r>
          </w:p>
          <w:p w14:paraId="068A1134" w14:textId="77777777" w:rsidR="00DC7152" w:rsidRPr="00C421F7" w:rsidRDefault="00DC7152" w:rsidP="00E82992">
            <w:pPr>
              <w:jc w:val="both"/>
              <w:rPr>
                <w:rFonts w:eastAsia="Arial" w:cstheme="minorHAnsi"/>
                <w:bCs/>
                <w:sz w:val="24"/>
                <w:szCs w:val="24"/>
                <w:lang w:val="en-US"/>
              </w:rPr>
            </w:pPr>
          </w:p>
        </w:tc>
      </w:tr>
      <w:tr w:rsidR="00DC7152" w:rsidRPr="00C421F7" w14:paraId="72C6371B" w14:textId="77777777" w:rsidTr="00E82992">
        <w:tc>
          <w:tcPr>
            <w:tcW w:w="2214" w:type="dxa"/>
          </w:tcPr>
          <w:p w14:paraId="3F206532" w14:textId="77777777" w:rsidR="00DC7152" w:rsidRPr="00C421F7" w:rsidRDefault="00DC7152" w:rsidP="00E82992">
            <w:pPr>
              <w:spacing w:line="360" w:lineRule="auto"/>
              <w:jc w:val="both"/>
              <w:rPr>
                <w:rFonts w:eastAsia="Arial" w:cstheme="minorHAnsi"/>
                <w:bCs/>
                <w:sz w:val="24"/>
                <w:szCs w:val="24"/>
                <w:lang w:val="en-US"/>
              </w:rPr>
            </w:pPr>
          </w:p>
        </w:tc>
        <w:tc>
          <w:tcPr>
            <w:tcW w:w="2214" w:type="dxa"/>
          </w:tcPr>
          <w:p w14:paraId="58D70B66" w14:textId="77777777" w:rsidR="00DC7152" w:rsidRPr="00C421F7" w:rsidRDefault="00DC7152" w:rsidP="00E82992">
            <w:pPr>
              <w:spacing w:line="360" w:lineRule="auto"/>
              <w:jc w:val="both"/>
              <w:rPr>
                <w:rFonts w:eastAsia="Arial" w:cstheme="minorHAnsi"/>
                <w:bCs/>
                <w:sz w:val="24"/>
                <w:szCs w:val="24"/>
                <w:lang w:val="en-US"/>
              </w:rPr>
            </w:pPr>
          </w:p>
        </w:tc>
        <w:tc>
          <w:tcPr>
            <w:tcW w:w="2214" w:type="dxa"/>
          </w:tcPr>
          <w:p w14:paraId="4CDD38E5" w14:textId="77777777" w:rsidR="00DC7152" w:rsidRPr="00C421F7" w:rsidRDefault="00DC7152" w:rsidP="00E82992">
            <w:pPr>
              <w:spacing w:line="360" w:lineRule="auto"/>
              <w:jc w:val="both"/>
              <w:rPr>
                <w:rFonts w:eastAsia="Arial" w:cstheme="minorHAnsi"/>
                <w:bCs/>
                <w:sz w:val="24"/>
                <w:szCs w:val="24"/>
                <w:lang w:val="en-US"/>
              </w:rPr>
            </w:pPr>
          </w:p>
        </w:tc>
        <w:tc>
          <w:tcPr>
            <w:tcW w:w="2214" w:type="dxa"/>
          </w:tcPr>
          <w:p w14:paraId="5DDC9829" w14:textId="77777777" w:rsidR="00DC7152" w:rsidRPr="00C421F7" w:rsidRDefault="00DC7152" w:rsidP="00E82992">
            <w:pPr>
              <w:spacing w:line="360" w:lineRule="auto"/>
              <w:jc w:val="both"/>
              <w:rPr>
                <w:rFonts w:eastAsia="Arial" w:cstheme="minorHAnsi"/>
                <w:bCs/>
                <w:sz w:val="24"/>
                <w:szCs w:val="24"/>
                <w:lang w:val="en-US"/>
              </w:rPr>
            </w:pPr>
          </w:p>
        </w:tc>
      </w:tr>
    </w:tbl>
    <w:p w14:paraId="393CFB53" w14:textId="77777777" w:rsidR="00DC7152" w:rsidRPr="00C421F7" w:rsidRDefault="00DC7152" w:rsidP="00DC7152">
      <w:pPr>
        <w:spacing w:line="360" w:lineRule="auto"/>
        <w:jc w:val="both"/>
        <w:rPr>
          <w:rFonts w:eastAsia="Arial" w:cstheme="minorHAnsi"/>
          <w:bCs/>
          <w:sz w:val="24"/>
          <w:szCs w:val="24"/>
          <w:lang w:val="en-US"/>
        </w:rPr>
      </w:pPr>
      <w:r w:rsidRPr="00C421F7">
        <w:rPr>
          <w:rFonts w:eastAsia="Arial" w:cstheme="minorHAnsi"/>
          <w:bCs/>
          <w:sz w:val="24"/>
          <w:szCs w:val="24"/>
          <w:lang w:val="en-US"/>
        </w:rPr>
        <w:t>Remarks of the Nomination Committee: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6"/>
      </w:tblGrid>
      <w:tr w:rsidR="00DC7152" w:rsidRPr="00C421F7" w14:paraId="79174111" w14:textId="77777777" w:rsidTr="00E82992">
        <w:tc>
          <w:tcPr>
            <w:tcW w:w="8856" w:type="dxa"/>
          </w:tcPr>
          <w:p w14:paraId="73826402" w14:textId="77777777" w:rsidR="00DC7152" w:rsidRPr="00C421F7" w:rsidRDefault="00DC7152" w:rsidP="00E82992">
            <w:pPr>
              <w:spacing w:line="360" w:lineRule="auto"/>
              <w:jc w:val="both"/>
              <w:rPr>
                <w:rFonts w:eastAsia="Arial" w:cstheme="minorHAnsi"/>
                <w:bCs/>
                <w:sz w:val="24"/>
                <w:szCs w:val="24"/>
                <w:lang w:val="en-US"/>
              </w:rPr>
            </w:pPr>
          </w:p>
          <w:p w14:paraId="6C439E27" w14:textId="77777777" w:rsidR="00DC7152" w:rsidRPr="00C421F7" w:rsidRDefault="00DC7152" w:rsidP="00E82992">
            <w:pPr>
              <w:spacing w:line="360" w:lineRule="auto"/>
              <w:jc w:val="both"/>
              <w:rPr>
                <w:rFonts w:eastAsia="Arial" w:cstheme="minorHAnsi"/>
                <w:bCs/>
                <w:sz w:val="24"/>
                <w:szCs w:val="24"/>
                <w:lang w:val="en-US"/>
              </w:rPr>
            </w:pPr>
          </w:p>
        </w:tc>
      </w:tr>
    </w:tbl>
    <w:p w14:paraId="3381CA5A" w14:textId="77777777" w:rsidR="0098744B" w:rsidRDefault="0098744B" w:rsidP="001F081B">
      <w:pPr>
        <w:spacing w:line="360" w:lineRule="auto"/>
        <w:jc w:val="center"/>
        <w:rPr>
          <w:rFonts w:ascii="Arial" w:hAnsi="Arial" w:cs="Arial"/>
          <w:b/>
          <w:bCs/>
          <w:sz w:val="28"/>
          <w:szCs w:val="28"/>
          <w:u w:val="single"/>
        </w:rPr>
      </w:pPr>
    </w:p>
    <w:p w14:paraId="52C2D0FF" w14:textId="77777777" w:rsidR="0098744B" w:rsidRDefault="0098744B" w:rsidP="001F081B">
      <w:pPr>
        <w:spacing w:line="360" w:lineRule="auto"/>
        <w:jc w:val="center"/>
        <w:rPr>
          <w:rFonts w:ascii="Arial" w:hAnsi="Arial" w:cs="Arial"/>
          <w:b/>
          <w:bCs/>
          <w:sz w:val="28"/>
          <w:szCs w:val="28"/>
          <w:u w:val="single"/>
        </w:rPr>
      </w:pPr>
    </w:p>
    <w:p w14:paraId="10B66CCE" w14:textId="77777777" w:rsidR="0098744B" w:rsidRDefault="0098744B" w:rsidP="001F081B">
      <w:pPr>
        <w:spacing w:line="360" w:lineRule="auto"/>
        <w:jc w:val="center"/>
        <w:rPr>
          <w:rFonts w:ascii="Arial" w:hAnsi="Arial" w:cs="Arial"/>
          <w:b/>
          <w:bCs/>
          <w:sz w:val="28"/>
          <w:szCs w:val="28"/>
          <w:u w:val="single"/>
        </w:rPr>
      </w:pPr>
    </w:p>
    <w:p w14:paraId="52BDA2AA" w14:textId="77777777" w:rsidR="0098744B" w:rsidRDefault="0098744B" w:rsidP="001F081B">
      <w:pPr>
        <w:spacing w:line="360" w:lineRule="auto"/>
        <w:jc w:val="center"/>
        <w:rPr>
          <w:rFonts w:ascii="Arial" w:hAnsi="Arial" w:cs="Arial"/>
          <w:b/>
          <w:bCs/>
          <w:sz w:val="28"/>
          <w:szCs w:val="28"/>
          <w:u w:val="single"/>
        </w:rPr>
      </w:pPr>
    </w:p>
    <w:p w14:paraId="7F6CC667" w14:textId="77777777" w:rsidR="0098744B" w:rsidRDefault="0098744B" w:rsidP="001F081B">
      <w:pPr>
        <w:spacing w:line="360" w:lineRule="auto"/>
        <w:jc w:val="center"/>
        <w:rPr>
          <w:rFonts w:ascii="Arial" w:hAnsi="Arial" w:cs="Arial"/>
          <w:b/>
          <w:bCs/>
          <w:sz w:val="28"/>
          <w:szCs w:val="28"/>
          <w:u w:val="single"/>
        </w:rPr>
      </w:pPr>
    </w:p>
    <w:p w14:paraId="55C67CA4" w14:textId="501637F0" w:rsidR="004F21C9" w:rsidRPr="00C421F7" w:rsidRDefault="00DA4DD2" w:rsidP="001F081B">
      <w:pPr>
        <w:spacing w:line="360" w:lineRule="auto"/>
        <w:jc w:val="center"/>
        <w:rPr>
          <w:rFonts w:cstheme="minorHAnsi"/>
          <w:b/>
          <w:bCs/>
          <w:sz w:val="36"/>
          <w:szCs w:val="36"/>
          <w:u w:val="single"/>
        </w:rPr>
      </w:pPr>
      <w:r w:rsidRPr="00C421F7">
        <w:rPr>
          <w:rFonts w:cstheme="minorHAnsi"/>
          <w:b/>
          <w:bCs/>
          <w:sz w:val="36"/>
          <w:szCs w:val="36"/>
          <w:u w:val="single"/>
        </w:rPr>
        <w:t>Annexure - 2</w:t>
      </w:r>
    </w:p>
    <w:p w14:paraId="6400690D" w14:textId="2E9DB112" w:rsidR="004F21C9" w:rsidRPr="00C421F7" w:rsidRDefault="004F21C9" w:rsidP="004F21C9">
      <w:pPr>
        <w:spacing w:line="360" w:lineRule="auto"/>
        <w:jc w:val="both"/>
        <w:rPr>
          <w:rFonts w:eastAsia="Arial" w:cstheme="minorHAnsi"/>
          <w:b/>
          <w:bCs/>
          <w:sz w:val="24"/>
          <w:szCs w:val="24"/>
          <w:u w:val="single"/>
          <w:lang w:val="en-US"/>
        </w:rPr>
      </w:pPr>
      <w:r w:rsidRPr="00C421F7">
        <w:rPr>
          <w:rFonts w:eastAsia="Arial" w:cstheme="minorHAnsi"/>
          <w:b/>
          <w:bCs/>
          <w:sz w:val="24"/>
          <w:szCs w:val="24"/>
          <w:u w:val="single"/>
          <w:lang w:val="en-US"/>
        </w:rPr>
        <w:t xml:space="preserve">Code of Ethics for </w:t>
      </w:r>
      <w:r w:rsidR="009C7BFC" w:rsidRPr="00C421F7">
        <w:rPr>
          <w:rFonts w:eastAsia="Arial" w:cstheme="minorHAnsi"/>
          <w:b/>
          <w:bCs/>
          <w:sz w:val="24"/>
          <w:szCs w:val="24"/>
          <w:u w:val="single"/>
          <w:lang w:val="en-US"/>
        </w:rPr>
        <w:t>Chapter Officers (Office Bearers)</w:t>
      </w:r>
      <w:r w:rsidRPr="00C421F7">
        <w:rPr>
          <w:rFonts w:eastAsia="Arial" w:cstheme="minorHAnsi"/>
          <w:b/>
          <w:bCs/>
          <w:sz w:val="24"/>
          <w:szCs w:val="24"/>
          <w:u w:val="single"/>
          <w:lang w:val="en-US"/>
        </w:rPr>
        <w:t xml:space="preserve"> of ISACA, Bangalore Chapter</w:t>
      </w:r>
    </w:p>
    <w:p w14:paraId="7ECB0FD4" w14:textId="0B691682"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The ISACA Bangalore Chapter has set forth the following Code of Ethics to guide the</w:t>
      </w:r>
      <w:bookmarkStart w:id="0" w:name="_Hlk115982748"/>
      <w:r w:rsidR="00724F16" w:rsidRPr="00C421F7">
        <w:rPr>
          <w:rFonts w:asciiTheme="minorHAnsi" w:eastAsia="Times New Roman" w:hAnsiTheme="minorHAnsi" w:cstheme="minorHAnsi"/>
          <w:sz w:val="24"/>
          <w:szCs w:val="24"/>
          <w:lang w:eastAsia="en-IN"/>
        </w:rPr>
        <w:t xml:space="preserve"> </w:t>
      </w:r>
      <w:bookmarkStart w:id="1" w:name="_Hlk115981243"/>
      <w:bookmarkStart w:id="2" w:name="_Hlk115983166"/>
      <w:bookmarkEnd w:id="0"/>
      <w:r w:rsidR="00724F16" w:rsidRPr="00C421F7">
        <w:rPr>
          <w:rFonts w:asciiTheme="minorHAnsi" w:eastAsia="Times New Roman" w:hAnsiTheme="minorHAnsi" w:cstheme="minorHAnsi"/>
          <w:sz w:val="24"/>
          <w:szCs w:val="24"/>
          <w:lang w:eastAsia="en-IN"/>
        </w:rPr>
        <w:t xml:space="preserve">Chapter Officers (Office </w:t>
      </w:r>
      <w:bookmarkEnd w:id="1"/>
      <w:bookmarkEnd w:id="2"/>
      <w:r w:rsidR="00BF6A6B" w:rsidRPr="00C421F7">
        <w:rPr>
          <w:rFonts w:asciiTheme="minorHAnsi" w:eastAsia="Times New Roman" w:hAnsiTheme="minorHAnsi" w:cstheme="minorHAnsi"/>
          <w:sz w:val="24"/>
          <w:szCs w:val="24"/>
          <w:lang w:eastAsia="en-IN"/>
        </w:rPr>
        <w:t>Bearers) of</w:t>
      </w:r>
      <w:r w:rsidRPr="00C421F7">
        <w:rPr>
          <w:rFonts w:asciiTheme="minorHAnsi" w:hAnsiTheme="minorHAnsi" w:cstheme="minorHAnsi"/>
          <w:sz w:val="24"/>
          <w:szCs w:val="24"/>
          <w:lang w:val="en-US"/>
        </w:rPr>
        <w:t xml:space="preserve"> the chapter in fulfilling their responsibilities. By filing their nomination to the board of ISACA Bangalore chapter, members are certifying that they will abide by the chapter's Code of Ethics.</w:t>
      </w:r>
    </w:p>
    <w:p w14:paraId="7CEC4A03" w14:textId="77777777" w:rsidR="0098744B" w:rsidRPr="00C421F7" w:rsidRDefault="0098744B" w:rsidP="0098744B">
      <w:pPr>
        <w:pStyle w:val="NoSpacing"/>
        <w:rPr>
          <w:rFonts w:asciiTheme="minorHAnsi" w:hAnsiTheme="minorHAnsi" w:cstheme="minorHAnsi"/>
          <w:sz w:val="24"/>
          <w:szCs w:val="24"/>
          <w:lang w:val="en-US"/>
        </w:rPr>
      </w:pPr>
    </w:p>
    <w:p w14:paraId="4F2B3EBC" w14:textId="77777777" w:rsidR="004F21C9" w:rsidRPr="00C421F7" w:rsidRDefault="004F21C9" w:rsidP="0098744B">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I</w:t>
      </w:r>
      <w:r w:rsidRPr="00C421F7">
        <w:rPr>
          <w:rFonts w:asciiTheme="minorHAnsi" w:hAnsiTheme="minorHAnsi" w:cstheme="minorHAnsi"/>
          <w:b/>
          <w:sz w:val="24"/>
          <w:szCs w:val="24"/>
          <w:lang w:val="en-US"/>
        </w:rPr>
        <w:t>ntroduction</w:t>
      </w:r>
    </w:p>
    <w:p w14:paraId="4912A2EA" w14:textId="7BE16542"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 xml:space="preserve">As the Bangalore chapter has been growing in numbers and the number of activities is increasing, the chapter has recognized the need to have a Code of Ethics to guide </w:t>
      </w:r>
      <w:r w:rsidR="00EF201C" w:rsidRPr="00C421F7">
        <w:rPr>
          <w:rFonts w:asciiTheme="minorHAnsi" w:hAnsiTheme="minorHAnsi" w:cstheme="minorHAnsi"/>
          <w:sz w:val="24"/>
          <w:szCs w:val="24"/>
          <w:lang w:val="en-US"/>
        </w:rPr>
        <w:t>the Chapter</w:t>
      </w:r>
      <w:r w:rsidR="00724F16" w:rsidRPr="00C421F7">
        <w:rPr>
          <w:rFonts w:asciiTheme="minorHAnsi" w:eastAsia="Times New Roman" w:hAnsiTheme="minorHAnsi" w:cstheme="minorHAnsi"/>
          <w:sz w:val="24"/>
          <w:szCs w:val="24"/>
          <w:lang w:eastAsia="en-IN"/>
        </w:rPr>
        <w:t xml:space="preserve"> Officers (Office </w:t>
      </w:r>
      <w:r w:rsidR="00EF201C" w:rsidRPr="00C421F7">
        <w:rPr>
          <w:rFonts w:asciiTheme="minorHAnsi" w:eastAsia="Times New Roman" w:hAnsiTheme="minorHAnsi" w:cstheme="minorHAnsi"/>
          <w:sz w:val="24"/>
          <w:szCs w:val="24"/>
          <w:lang w:eastAsia="en-IN"/>
        </w:rPr>
        <w:t>Bearers)</w:t>
      </w:r>
      <w:r w:rsidR="00EF201C" w:rsidRPr="00C421F7">
        <w:rPr>
          <w:rFonts w:asciiTheme="minorHAnsi" w:hAnsiTheme="minorHAnsi" w:cstheme="minorHAnsi"/>
          <w:sz w:val="24"/>
          <w:szCs w:val="24"/>
          <w:lang w:val="en-US"/>
        </w:rPr>
        <w:t xml:space="preserve"> in</w:t>
      </w:r>
      <w:r w:rsidRPr="00C421F7">
        <w:rPr>
          <w:rFonts w:asciiTheme="minorHAnsi" w:hAnsiTheme="minorHAnsi" w:cstheme="minorHAnsi"/>
          <w:sz w:val="24"/>
          <w:szCs w:val="24"/>
          <w:lang w:val="en-US"/>
        </w:rPr>
        <w:t xml:space="preserve"> performance of their duties. Each of </w:t>
      </w:r>
      <w:r w:rsidR="0098744B" w:rsidRPr="00C421F7">
        <w:rPr>
          <w:rFonts w:asciiTheme="minorHAnsi" w:hAnsiTheme="minorHAnsi" w:cstheme="minorHAnsi"/>
          <w:sz w:val="24"/>
          <w:szCs w:val="24"/>
          <w:lang w:val="en-US"/>
        </w:rPr>
        <w:t xml:space="preserve">the </w:t>
      </w:r>
      <w:r w:rsidR="0098744B" w:rsidRPr="00C421F7">
        <w:rPr>
          <w:rFonts w:asciiTheme="minorHAnsi" w:hAnsiTheme="minorHAnsi" w:cstheme="minorHAnsi"/>
          <w:sz w:val="24"/>
          <w:szCs w:val="24"/>
        </w:rPr>
        <w:t>Chapter</w:t>
      </w:r>
      <w:r w:rsidR="00724F16" w:rsidRPr="00C421F7">
        <w:rPr>
          <w:rFonts w:asciiTheme="minorHAnsi" w:hAnsiTheme="minorHAnsi" w:cstheme="minorHAnsi"/>
          <w:sz w:val="24"/>
          <w:szCs w:val="24"/>
          <w:lang w:val="en-US"/>
        </w:rPr>
        <w:t xml:space="preserve"> Officers (Office Bearers) </w:t>
      </w:r>
      <w:r w:rsidRPr="00C421F7">
        <w:rPr>
          <w:rFonts w:asciiTheme="minorHAnsi" w:hAnsiTheme="minorHAnsi" w:cstheme="minorHAnsi"/>
          <w:sz w:val="24"/>
          <w:szCs w:val="24"/>
          <w:lang w:val="en-US"/>
        </w:rPr>
        <w:t>is expected to strictly adhere to the code of ethics.</w:t>
      </w:r>
    </w:p>
    <w:p w14:paraId="6D56ECC8" w14:textId="77777777" w:rsidR="0098744B" w:rsidRPr="00C421F7" w:rsidRDefault="0098744B" w:rsidP="0098744B">
      <w:pPr>
        <w:pStyle w:val="NoSpacing"/>
        <w:rPr>
          <w:rFonts w:asciiTheme="minorHAnsi" w:hAnsiTheme="minorHAnsi" w:cstheme="minorHAnsi"/>
          <w:sz w:val="24"/>
          <w:szCs w:val="24"/>
          <w:lang w:val="en-US"/>
        </w:rPr>
      </w:pPr>
    </w:p>
    <w:p w14:paraId="6B00C512" w14:textId="77777777" w:rsidR="004F21C9" w:rsidRPr="00C421F7" w:rsidRDefault="004F21C9" w:rsidP="0098744B">
      <w:pPr>
        <w:pStyle w:val="NoSpacing"/>
        <w:rPr>
          <w:rFonts w:asciiTheme="minorHAnsi" w:hAnsiTheme="minorHAnsi" w:cstheme="minorHAnsi"/>
          <w:b/>
          <w:sz w:val="24"/>
          <w:szCs w:val="24"/>
          <w:lang w:val="en-US"/>
        </w:rPr>
      </w:pPr>
      <w:r w:rsidRPr="00C421F7">
        <w:rPr>
          <w:rFonts w:asciiTheme="minorHAnsi" w:hAnsiTheme="minorHAnsi" w:cstheme="minorHAnsi"/>
          <w:b/>
          <w:sz w:val="24"/>
          <w:szCs w:val="24"/>
          <w:lang w:val="en-US"/>
        </w:rPr>
        <w:t>Objectives</w:t>
      </w:r>
    </w:p>
    <w:p w14:paraId="17952A1E"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The objectives of the Code of Ethics are to inform:</w:t>
      </w:r>
    </w:p>
    <w:p w14:paraId="507D8E00"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Members of the chapters about the code of ethics, which will be adhered to by their elected representatives.</w:t>
      </w:r>
    </w:p>
    <w:p w14:paraId="7BBD6C50" w14:textId="5F01E38C" w:rsidR="004F21C9" w:rsidRPr="00C421F7" w:rsidRDefault="00724F16" w:rsidP="00EF201C">
      <w:pPr>
        <w:pStyle w:val="NoSpacing"/>
        <w:jc w:val="both"/>
        <w:rPr>
          <w:rFonts w:asciiTheme="minorHAnsi" w:hAnsiTheme="minorHAnsi" w:cstheme="minorHAnsi"/>
          <w:sz w:val="24"/>
          <w:szCs w:val="24"/>
          <w:lang w:val="en-US"/>
        </w:rPr>
      </w:pPr>
      <w:r w:rsidRPr="00C421F7">
        <w:rPr>
          <w:rFonts w:asciiTheme="minorHAnsi" w:eastAsia="Times New Roman" w:hAnsiTheme="minorHAnsi" w:cstheme="minorHAnsi"/>
          <w:sz w:val="24"/>
          <w:szCs w:val="24"/>
          <w:lang w:eastAsia="en-IN"/>
        </w:rPr>
        <w:t xml:space="preserve">Chapter Officers (Office </w:t>
      </w:r>
      <w:r w:rsidR="00EF201C" w:rsidRPr="00C421F7">
        <w:rPr>
          <w:rFonts w:asciiTheme="minorHAnsi" w:eastAsia="Times New Roman" w:hAnsiTheme="minorHAnsi" w:cstheme="minorHAnsi"/>
          <w:sz w:val="24"/>
          <w:szCs w:val="24"/>
          <w:lang w:eastAsia="en-IN"/>
        </w:rPr>
        <w:t>Bearers)</w:t>
      </w:r>
      <w:r w:rsidR="00EF201C" w:rsidRPr="00C421F7">
        <w:rPr>
          <w:rFonts w:asciiTheme="minorHAnsi" w:hAnsiTheme="minorHAnsi" w:cstheme="minorHAnsi"/>
          <w:sz w:val="24"/>
          <w:szCs w:val="24"/>
          <w:lang w:val="en-US"/>
        </w:rPr>
        <w:t xml:space="preserve"> of</w:t>
      </w:r>
      <w:r w:rsidR="004F21C9" w:rsidRPr="00C421F7">
        <w:rPr>
          <w:rFonts w:asciiTheme="minorHAnsi" w:hAnsiTheme="minorHAnsi" w:cstheme="minorHAnsi"/>
          <w:sz w:val="24"/>
          <w:szCs w:val="24"/>
          <w:lang w:val="en-US"/>
        </w:rPr>
        <w:t xml:space="preserve"> the member's expectations from their elected representatives</w:t>
      </w:r>
    </w:p>
    <w:p w14:paraId="2AB3C153" w14:textId="77777777" w:rsidR="0098744B" w:rsidRPr="00C421F7" w:rsidRDefault="0098744B" w:rsidP="0098744B">
      <w:pPr>
        <w:pStyle w:val="NoSpacing"/>
        <w:rPr>
          <w:rFonts w:asciiTheme="minorHAnsi" w:hAnsiTheme="minorHAnsi" w:cstheme="minorHAnsi"/>
          <w:sz w:val="24"/>
          <w:szCs w:val="24"/>
          <w:lang w:val="en-US"/>
        </w:rPr>
      </w:pPr>
    </w:p>
    <w:p w14:paraId="3E9EA6E6" w14:textId="77777777" w:rsidR="004F21C9" w:rsidRPr="00C421F7" w:rsidRDefault="004F21C9" w:rsidP="0098744B">
      <w:pPr>
        <w:pStyle w:val="NoSpacing"/>
        <w:rPr>
          <w:rFonts w:asciiTheme="minorHAnsi" w:hAnsiTheme="minorHAnsi" w:cstheme="minorHAnsi"/>
          <w:b/>
          <w:sz w:val="24"/>
          <w:szCs w:val="24"/>
          <w:lang w:val="en-US"/>
        </w:rPr>
      </w:pPr>
      <w:r w:rsidRPr="00C421F7">
        <w:rPr>
          <w:rFonts w:asciiTheme="minorHAnsi" w:hAnsiTheme="minorHAnsi" w:cstheme="minorHAnsi"/>
          <w:b/>
          <w:sz w:val="24"/>
          <w:szCs w:val="24"/>
          <w:lang w:val="en-US"/>
        </w:rPr>
        <w:t>Compliance</w:t>
      </w:r>
    </w:p>
    <w:p w14:paraId="67758923" w14:textId="6F35790E"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The ISACA, Bangalore chapter expects each of the</w:t>
      </w:r>
      <w:r w:rsidR="0098744B" w:rsidRPr="00C421F7">
        <w:rPr>
          <w:rFonts w:asciiTheme="minorHAnsi" w:hAnsiTheme="minorHAnsi" w:cstheme="minorHAnsi"/>
          <w:sz w:val="24"/>
          <w:szCs w:val="24"/>
          <w:lang w:val="en-US"/>
        </w:rPr>
        <w:t xml:space="preserve"> </w:t>
      </w:r>
      <w:r w:rsidR="00724F16" w:rsidRPr="00C421F7">
        <w:rPr>
          <w:rFonts w:asciiTheme="minorHAnsi" w:eastAsia="Times New Roman" w:hAnsiTheme="minorHAnsi" w:cstheme="minorHAnsi"/>
          <w:sz w:val="24"/>
          <w:szCs w:val="24"/>
          <w:lang w:eastAsia="en-IN"/>
        </w:rPr>
        <w:t xml:space="preserve">Chapter Officers (Office Bearers) </w:t>
      </w:r>
      <w:r w:rsidRPr="00C421F7">
        <w:rPr>
          <w:rFonts w:asciiTheme="minorHAnsi" w:hAnsiTheme="minorHAnsi" w:cstheme="minorHAnsi"/>
          <w:sz w:val="24"/>
          <w:szCs w:val="24"/>
          <w:lang w:val="en-US"/>
        </w:rPr>
        <w:t xml:space="preserve">to comply with Code of ethics formulated by the chapter. Failure to comply with these standards may result in an investigation into </w:t>
      </w:r>
      <w:r w:rsidR="00724F16" w:rsidRPr="00C421F7">
        <w:rPr>
          <w:rFonts w:asciiTheme="minorHAnsi" w:eastAsia="Times New Roman" w:hAnsiTheme="minorHAnsi" w:cstheme="minorHAnsi"/>
          <w:sz w:val="24"/>
          <w:szCs w:val="24"/>
          <w:lang w:eastAsia="en-IN"/>
        </w:rPr>
        <w:t>Chapter Officer’s (Office Bearer’s)</w:t>
      </w:r>
      <w:r w:rsidR="0098744B" w:rsidRPr="00C421F7">
        <w:rPr>
          <w:rFonts w:asciiTheme="minorHAnsi" w:eastAsia="Times New Roman" w:hAnsiTheme="minorHAnsi" w:cstheme="minorHAnsi"/>
          <w:sz w:val="24"/>
          <w:szCs w:val="24"/>
          <w:lang w:eastAsia="en-IN"/>
        </w:rPr>
        <w:t xml:space="preserve"> </w:t>
      </w:r>
      <w:r w:rsidRPr="00C421F7">
        <w:rPr>
          <w:rFonts w:asciiTheme="minorHAnsi" w:hAnsiTheme="minorHAnsi" w:cstheme="minorHAnsi"/>
          <w:sz w:val="24"/>
          <w:szCs w:val="24"/>
          <w:lang w:val="en-US"/>
        </w:rPr>
        <w:t>conduct by the Board of Directors of ISACA, Bangalore chapter or appropriate ISACA committee, and ultimately lead to disciplinary action</w:t>
      </w:r>
    </w:p>
    <w:p w14:paraId="231AFDC6"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I hereby declare that I have read and understood the Code of Ethics and I agree to abide by the same.</w:t>
      </w:r>
    </w:p>
    <w:p w14:paraId="636D8978" w14:textId="77777777" w:rsidR="00663BD1" w:rsidRPr="00C421F7" w:rsidRDefault="00663BD1" w:rsidP="0098744B">
      <w:pPr>
        <w:pStyle w:val="NoSpacing"/>
        <w:rPr>
          <w:rFonts w:asciiTheme="minorHAnsi" w:hAnsiTheme="minorHAnsi" w:cstheme="minorHAnsi"/>
          <w:sz w:val="24"/>
          <w:szCs w:val="24"/>
          <w:lang w:val="en-US"/>
        </w:rPr>
      </w:pPr>
    </w:p>
    <w:p w14:paraId="3289BE2A" w14:textId="77777777" w:rsidR="00663BD1" w:rsidRPr="00C421F7" w:rsidRDefault="00663BD1" w:rsidP="0098744B">
      <w:pPr>
        <w:pStyle w:val="NoSpacing"/>
        <w:rPr>
          <w:rFonts w:asciiTheme="minorHAnsi" w:hAnsiTheme="minorHAnsi" w:cstheme="minorHAnsi"/>
          <w:sz w:val="24"/>
          <w:szCs w:val="24"/>
          <w:lang w:val="en-US"/>
        </w:rPr>
      </w:pPr>
    </w:p>
    <w:p w14:paraId="5D866AA5" w14:textId="7C3FB182" w:rsidR="004F21C9" w:rsidRPr="00C421F7" w:rsidRDefault="004F21C9" w:rsidP="0098744B">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SIGNATURE</w:t>
      </w:r>
    </w:p>
    <w:p w14:paraId="3088C464" w14:textId="77777777" w:rsidR="004D7F26" w:rsidRPr="00C421F7" w:rsidRDefault="004D7F26" w:rsidP="0098744B">
      <w:pPr>
        <w:pStyle w:val="NoSpacing"/>
        <w:rPr>
          <w:rFonts w:asciiTheme="minorHAnsi" w:hAnsiTheme="minorHAnsi" w:cstheme="minorHAnsi"/>
          <w:sz w:val="24"/>
          <w:szCs w:val="24"/>
          <w:lang w:val="en-US"/>
        </w:rPr>
      </w:pPr>
    </w:p>
    <w:p w14:paraId="28F74987" w14:textId="77777777" w:rsidR="0098744B" w:rsidRPr="00C421F7" w:rsidRDefault="0098744B" w:rsidP="0098744B">
      <w:pPr>
        <w:pStyle w:val="NoSpacing"/>
        <w:rPr>
          <w:rFonts w:asciiTheme="minorHAnsi" w:hAnsiTheme="minorHAnsi" w:cstheme="minorHAnsi"/>
          <w:sz w:val="24"/>
          <w:szCs w:val="24"/>
          <w:lang w:val="en-US"/>
        </w:rPr>
      </w:pPr>
    </w:p>
    <w:p w14:paraId="112CC54B" w14:textId="77777777" w:rsidR="0098744B" w:rsidRPr="00C421F7" w:rsidRDefault="0098744B" w:rsidP="0098744B">
      <w:pPr>
        <w:pStyle w:val="NoSpacing"/>
        <w:rPr>
          <w:rFonts w:asciiTheme="minorHAnsi" w:hAnsiTheme="minorHAnsi" w:cstheme="minorHAnsi"/>
          <w:sz w:val="24"/>
          <w:szCs w:val="24"/>
          <w:lang w:val="en-US"/>
        </w:rPr>
      </w:pPr>
    </w:p>
    <w:p w14:paraId="08B6345B" w14:textId="0398BCAC" w:rsidR="004F21C9" w:rsidRPr="00C421F7" w:rsidRDefault="004F21C9" w:rsidP="0098744B">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NAME:</w:t>
      </w:r>
    </w:p>
    <w:p w14:paraId="158ACBE2" w14:textId="62DA096C" w:rsidR="00663BD1" w:rsidRPr="00C421F7" w:rsidRDefault="00663BD1" w:rsidP="0098744B">
      <w:pPr>
        <w:pStyle w:val="NoSpacing"/>
        <w:rPr>
          <w:rFonts w:asciiTheme="minorHAnsi" w:hAnsiTheme="minorHAnsi" w:cstheme="minorHAnsi"/>
          <w:sz w:val="24"/>
          <w:szCs w:val="24"/>
          <w:lang w:val="en-US"/>
        </w:rPr>
      </w:pPr>
    </w:p>
    <w:p w14:paraId="61A85CAF" w14:textId="77777777" w:rsidR="00663BD1" w:rsidRPr="00C421F7" w:rsidRDefault="00663BD1" w:rsidP="0098744B">
      <w:pPr>
        <w:pStyle w:val="NoSpacing"/>
        <w:rPr>
          <w:rFonts w:asciiTheme="minorHAnsi" w:hAnsiTheme="minorHAnsi" w:cstheme="minorHAnsi"/>
          <w:sz w:val="24"/>
          <w:szCs w:val="24"/>
          <w:lang w:val="en-US"/>
        </w:rPr>
      </w:pPr>
    </w:p>
    <w:p w14:paraId="6798C9D3" w14:textId="77777777" w:rsidR="004D7F26" w:rsidRPr="00C421F7" w:rsidRDefault="004D7F26" w:rsidP="0098744B">
      <w:pPr>
        <w:pStyle w:val="NoSpacing"/>
        <w:rPr>
          <w:rFonts w:asciiTheme="minorHAnsi" w:hAnsiTheme="minorHAnsi" w:cstheme="minorHAnsi"/>
          <w:sz w:val="24"/>
          <w:szCs w:val="24"/>
          <w:lang w:val="en-US"/>
        </w:rPr>
      </w:pPr>
    </w:p>
    <w:p w14:paraId="51033690" w14:textId="09E30A78" w:rsidR="004F21C9" w:rsidRPr="00C421F7" w:rsidRDefault="004F21C9" w:rsidP="0098744B">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 xml:space="preserve">Membership Number:                                                                        </w:t>
      </w:r>
    </w:p>
    <w:p w14:paraId="0351124D" w14:textId="54C2B9D1" w:rsidR="004F21C9" w:rsidRPr="00C421F7" w:rsidRDefault="001F081B" w:rsidP="0098744B">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 xml:space="preserve">                                                                                    </w:t>
      </w:r>
      <w:r w:rsidR="004F21C9" w:rsidRPr="00C421F7">
        <w:rPr>
          <w:rFonts w:asciiTheme="minorHAnsi" w:hAnsiTheme="minorHAnsi" w:cstheme="minorHAnsi"/>
          <w:sz w:val="24"/>
          <w:szCs w:val="24"/>
          <w:lang w:val="en-US"/>
        </w:rPr>
        <w:t xml:space="preserve"> D</w:t>
      </w:r>
      <w:r w:rsidR="00793E04" w:rsidRPr="00C421F7">
        <w:rPr>
          <w:rFonts w:asciiTheme="minorHAnsi" w:hAnsiTheme="minorHAnsi" w:cstheme="minorHAnsi"/>
          <w:sz w:val="24"/>
          <w:szCs w:val="24"/>
          <w:lang w:val="en-US"/>
        </w:rPr>
        <w:t>ate</w:t>
      </w:r>
      <w:r w:rsidR="004F21C9" w:rsidRPr="00C421F7">
        <w:rPr>
          <w:rFonts w:asciiTheme="minorHAnsi" w:hAnsiTheme="minorHAnsi" w:cstheme="minorHAnsi"/>
          <w:sz w:val="24"/>
          <w:szCs w:val="24"/>
          <w:lang w:val="en-US"/>
        </w:rPr>
        <w:t>:</w:t>
      </w:r>
    </w:p>
    <w:p w14:paraId="43FAE90E" w14:textId="77777777" w:rsidR="004D7F26" w:rsidRPr="00C421F7" w:rsidRDefault="004D7F26" w:rsidP="004F21C9">
      <w:pPr>
        <w:spacing w:line="360" w:lineRule="auto"/>
        <w:jc w:val="both"/>
        <w:rPr>
          <w:rFonts w:eastAsia="Arial" w:cstheme="minorHAnsi"/>
          <w:b/>
          <w:bCs/>
          <w:sz w:val="24"/>
          <w:szCs w:val="24"/>
          <w:lang w:val="en-US"/>
        </w:rPr>
      </w:pPr>
    </w:p>
    <w:p w14:paraId="5837BB3C" w14:textId="0BCBA604" w:rsidR="004F21C9" w:rsidRPr="00C421F7" w:rsidRDefault="004F21C9" w:rsidP="004D7F26">
      <w:pPr>
        <w:spacing w:line="360" w:lineRule="auto"/>
        <w:jc w:val="center"/>
        <w:rPr>
          <w:rFonts w:eastAsia="Arial" w:cstheme="minorHAnsi"/>
          <w:b/>
          <w:bCs/>
          <w:sz w:val="32"/>
          <w:szCs w:val="32"/>
          <w:lang w:val="en-US"/>
        </w:rPr>
      </w:pPr>
      <w:r w:rsidRPr="00C421F7">
        <w:rPr>
          <w:rFonts w:eastAsia="Arial" w:cstheme="minorHAnsi"/>
          <w:b/>
          <w:bCs/>
          <w:sz w:val="32"/>
          <w:szCs w:val="32"/>
          <w:lang w:val="en-US"/>
        </w:rPr>
        <w:lastRenderedPageBreak/>
        <w:t>Code of Ethics</w:t>
      </w:r>
    </w:p>
    <w:p w14:paraId="6D16CD87" w14:textId="755D55CD" w:rsidR="004F21C9" w:rsidRPr="00C421F7" w:rsidRDefault="004F21C9" w:rsidP="004F21C9">
      <w:pPr>
        <w:jc w:val="both"/>
        <w:rPr>
          <w:rFonts w:eastAsia="Arial" w:cstheme="minorHAnsi"/>
          <w:bCs/>
          <w:sz w:val="24"/>
          <w:szCs w:val="24"/>
          <w:lang w:val="en-US"/>
        </w:rPr>
      </w:pPr>
      <w:r w:rsidRPr="00C421F7">
        <w:rPr>
          <w:rFonts w:eastAsia="Arial" w:cstheme="minorHAnsi"/>
          <w:bCs/>
          <w:sz w:val="24"/>
          <w:szCs w:val="24"/>
          <w:lang w:val="en-US"/>
        </w:rPr>
        <w:t xml:space="preserve">ISACA, Bangalore chapter sets forth this Code of Ethics to guide the personal conduct </w:t>
      </w:r>
      <w:r w:rsidR="00DE6FCF" w:rsidRPr="00C421F7">
        <w:rPr>
          <w:rFonts w:eastAsia="Arial" w:cstheme="minorHAnsi"/>
          <w:bCs/>
          <w:sz w:val="24"/>
          <w:szCs w:val="24"/>
          <w:lang w:val="en-US"/>
        </w:rPr>
        <w:t>of Chapter</w:t>
      </w:r>
      <w:r w:rsidR="00724F16" w:rsidRPr="00C421F7">
        <w:rPr>
          <w:rFonts w:eastAsia="Times New Roman" w:cstheme="minorHAnsi"/>
          <w:bCs/>
          <w:sz w:val="24"/>
          <w:szCs w:val="24"/>
          <w:lang w:eastAsia="en-IN"/>
        </w:rPr>
        <w:t xml:space="preserve"> Officers (Office </w:t>
      </w:r>
      <w:r w:rsidR="00DE6FCF" w:rsidRPr="00C421F7">
        <w:rPr>
          <w:rFonts w:eastAsia="Times New Roman" w:cstheme="minorHAnsi"/>
          <w:bCs/>
          <w:sz w:val="24"/>
          <w:szCs w:val="24"/>
          <w:lang w:eastAsia="en-IN"/>
        </w:rPr>
        <w:t>Bearers) of</w:t>
      </w:r>
      <w:r w:rsidRPr="00C421F7">
        <w:rPr>
          <w:rFonts w:eastAsia="Arial" w:cstheme="minorHAnsi"/>
          <w:bCs/>
          <w:sz w:val="24"/>
          <w:szCs w:val="24"/>
          <w:lang w:val="en-US"/>
        </w:rPr>
        <w:t xml:space="preserve"> the chapter as relevant to the activities of the chapter. </w:t>
      </w:r>
      <w:r w:rsidR="00DE6FCF" w:rsidRPr="00C421F7">
        <w:rPr>
          <w:rFonts w:eastAsia="Arial" w:cstheme="minorHAnsi"/>
          <w:bCs/>
          <w:sz w:val="24"/>
          <w:szCs w:val="24"/>
          <w:lang w:val="en-US"/>
        </w:rPr>
        <w:t>Every Chapter</w:t>
      </w:r>
      <w:r w:rsidR="00724F16" w:rsidRPr="00C421F7">
        <w:rPr>
          <w:rFonts w:eastAsia="Times New Roman" w:cstheme="minorHAnsi"/>
          <w:bCs/>
          <w:sz w:val="24"/>
          <w:szCs w:val="24"/>
          <w:lang w:eastAsia="en-IN"/>
        </w:rPr>
        <w:t xml:space="preserve"> Officers (Office </w:t>
      </w:r>
      <w:r w:rsidR="00DE6FCF" w:rsidRPr="00C421F7">
        <w:rPr>
          <w:rFonts w:eastAsia="Times New Roman" w:cstheme="minorHAnsi"/>
          <w:bCs/>
          <w:sz w:val="24"/>
          <w:szCs w:val="24"/>
          <w:lang w:eastAsia="en-IN"/>
        </w:rPr>
        <w:t>Bearers) on</w:t>
      </w:r>
      <w:r w:rsidRPr="00C421F7">
        <w:rPr>
          <w:rFonts w:eastAsia="Arial" w:cstheme="minorHAnsi"/>
          <w:bCs/>
          <w:sz w:val="24"/>
          <w:szCs w:val="24"/>
          <w:lang w:val="en-US"/>
        </w:rPr>
        <w:t xml:space="preserve"> being elected to Board of ISACA, Bangalore Chapter shall:</w:t>
      </w:r>
    </w:p>
    <w:p w14:paraId="1ED7B7FE"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Ensure implementation compliance with Quality Management Systems and procedures as relevant to their domain of activities.</w:t>
      </w:r>
    </w:p>
    <w:p w14:paraId="54BA602B" w14:textId="788804EA"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Perform duties </w:t>
      </w:r>
      <w:r w:rsidR="00DE6FCF" w:rsidRPr="00C421F7">
        <w:rPr>
          <w:rFonts w:eastAsia="Arial" w:cstheme="minorHAnsi"/>
          <w:bCs/>
          <w:sz w:val="24"/>
          <w:szCs w:val="24"/>
          <w:lang w:val="en-US"/>
        </w:rPr>
        <w:t>as Chapter</w:t>
      </w:r>
      <w:r w:rsidR="00724F16" w:rsidRPr="00C421F7">
        <w:rPr>
          <w:rFonts w:eastAsia="Times New Roman" w:cstheme="minorHAnsi"/>
          <w:bCs/>
          <w:sz w:val="24"/>
          <w:szCs w:val="24"/>
          <w:lang w:eastAsia="en-IN"/>
        </w:rPr>
        <w:t xml:space="preserve"> Officers (Office </w:t>
      </w:r>
      <w:r w:rsidR="00EF201C" w:rsidRPr="00C421F7">
        <w:rPr>
          <w:rFonts w:eastAsia="Times New Roman" w:cstheme="minorHAnsi"/>
          <w:bCs/>
          <w:sz w:val="24"/>
          <w:szCs w:val="24"/>
          <w:lang w:eastAsia="en-IN"/>
        </w:rPr>
        <w:t>Bearers) as</w:t>
      </w:r>
      <w:r w:rsidRPr="00C421F7">
        <w:rPr>
          <w:rFonts w:eastAsia="Arial" w:cstheme="minorHAnsi"/>
          <w:bCs/>
          <w:sz w:val="24"/>
          <w:szCs w:val="24"/>
          <w:lang w:val="en-US"/>
        </w:rPr>
        <w:t xml:space="preserve"> relevant to their designation with objectivity, due diligence and care, in accordance with standards and best practices as set out in the Chapter Quality manual.</w:t>
      </w:r>
    </w:p>
    <w:p w14:paraId="0D0823BF"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Serve in the interest of chapter members in a lawful and honest manner, while maintaining high standards of conduct and character, and not engage in acts discreditable to the chapter.</w:t>
      </w:r>
    </w:p>
    <w:p w14:paraId="0C500CDD"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Maintain the privacy and confidentiality of information obtained in the course of their duties unless disclosure is required by legal authority. Such information shall not be used for personal benefit or released to inappropriate parties.</w:t>
      </w:r>
    </w:p>
    <w:p w14:paraId="760A2FC8"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Maintain discipline and decorum in their interaction in the meetings of executive committee or any other chapter meeting.</w:t>
      </w:r>
    </w:p>
    <w:p w14:paraId="7FD80004"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Focus on their area of activity and agree to provide a plan of action at beginning of their tenure and ensure accomplishment of the goals as set out in the plan of action.</w:t>
      </w:r>
    </w:p>
    <w:p w14:paraId="1C859D1B" w14:textId="0890BA3A"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Inform </w:t>
      </w:r>
      <w:r w:rsidR="00724F16" w:rsidRPr="00C421F7">
        <w:rPr>
          <w:rFonts w:eastAsia="Arial" w:cstheme="minorHAnsi"/>
          <w:bCs/>
          <w:sz w:val="24"/>
          <w:szCs w:val="24"/>
          <w:lang w:val="en-US"/>
        </w:rPr>
        <w:t xml:space="preserve">Society Board </w:t>
      </w:r>
      <w:r w:rsidRPr="00C421F7">
        <w:rPr>
          <w:rFonts w:eastAsia="Arial" w:cstheme="minorHAnsi"/>
          <w:bCs/>
          <w:sz w:val="24"/>
          <w:szCs w:val="24"/>
          <w:lang w:val="en-US"/>
        </w:rPr>
        <w:t>reporting authority of the results of activities performed; revealing all significant accomplishments and areas for improvement.</w:t>
      </w:r>
    </w:p>
    <w:p w14:paraId="4CE8CDD4"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Support the overall growth of chapter members in enhancing the systems and procedures.</w:t>
      </w:r>
    </w:p>
    <w:p w14:paraId="1A2D20A0" w14:textId="60E6E065"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Obtain leave of absence in case of inability to attend the </w:t>
      </w:r>
      <w:r w:rsidR="00724F16" w:rsidRPr="00C421F7">
        <w:rPr>
          <w:rFonts w:eastAsia="Arial" w:cstheme="minorHAnsi"/>
          <w:bCs/>
          <w:sz w:val="24"/>
          <w:szCs w:val="24"/>
          <w:lang w:val="en-US"/>
        </w:rPr>
        <w:t>Society Board</w:t>
      </w:r>
      <w:r w:rsidRPr="00C421F7">
        <w:rPr>
          <w:rFonts w:eastAsia="Arial" w:cstheme="minorHAnsi"/>
          <w:bCs/>
          <w:sz w:val="24"/>
          <w:szCs w:val="24"/>
          <w:lang w:val="en-US"/>
        </w:rPr>
        <w:t xml:space="preserve"> meetings. Absence from 3 continuous </w:t>
      </w:r>
      <w:r w:rsidR="00724F16" w:rsidRPr="00C421F7">
        <w:rPr>
          <w:rFonts w:eastAsia="Arial" w:cstheme="minorHAnsi"/>
          <w:bCs/>
          <w:sz w:val="24"/>
          <w:szCs w:val="24"/>
          <w:lang w:val="en-US"/>
        </w:rPr>
        <w:t>Society Board</w:t>
      </w:r>
      <w:r w:rsidRPr="00C421F7">
        <w:rPr>
          <w:rFonts w:eastAsia="Arial" w:cstheme="minorHAnsi"/>
          <w:bCs/>
          <w:sz w:val="24"/>
          <w:szCs w:val="24"/>
          <w:lang w:val="en-US"/>
        </w:rPr>
        <w:t xml:space="preserve"> meetings without valid leave of absence would make </w:t>
      </w:r>
      <w:r w:rsidR="00DE6FCF" w:rsidRPr="00C421F7">
        <w:rPr>
          <w:rFonts w:eastAsia="Arial" w:cstheme="minorHAnsi"/>
          <w:bCs/>
          <w:sz w:val="24"/>
          <w:szCs w:val="24"/>
          <w:lang w:val="en-US"/>
        </w:rPr>
        <w:t>the Chapter</w:t>
      </w:r>
      <w:r w:rsidR="00D256C6" w:rsidRPr="00C421F7">
        <w:rPr>
          <w:rFonts w:eastAsia="Arial" w:cstheme="minorHAnsi"/>
          <w:bCs/>
          <w:sz w:val="24"/>
          <w:szCs w:val="24"/>
          <w:lang w:val="en-US"/>
        </w:rPr>
        <w:t xml:space="preserve"> Officers (Office </w:t>
      </w:r>
      <w:r w:rsidR="00EF201C" w:rsidRPr="00C421F7">
        <w:rPr>
          <w:rFonts w:eastAsia="Arial" w:cstheme="minorHAnsi"/>
          <w:bCs/>
          <w:sz w:val="24"/>
          <w:szCs w:val="24"/>
          <w:lang w:val="en-US"/>
        </w:rPr>
        <w:t>Bearers) member</w:t>
      </w:r>
      <w:r w:rsidRPr="00C421F7">
        <w:rPr>
          <w:rFonts w:eastAsia="Arial" w:cstheme="minorHAnsi"/>
          <w:bCs/>
          <w:sz w:val="24"/>
          <w:szCs w:val="24"/>
          <w:lang w:val="en-US"/>
        </w:rPr>
        <w:t xml:space="preserve"> ineligible to continue as </w:t>
      </w:r>
      <w:r w:rsidR="00D256C6" w:rsidRPr="00C421F7">
        <w:rPr>
          <w:rFonts w:eastAsia="Arial" w:cstheme="minorHAnsi"/>
          <w:bCs/>
          <w:sz w:val="24"/>
          <w:szCs w:val="24"/>
          <w:lang w:val="en-US"/>
        </w:rPr>
        <w:t>Chapter Officers (Office Bearers)</w:t>
      </w:r>
      <w:r w:rsidRPr="00C421F7">
        <w:rPr>
          <w:rFonts w:eastAsia="Arial" w:cstheme="minorHAnsi"/>
          <w:bCs/>
          <w:sz w:val="24"/>
          <w:szCs w:val="24"/>
          <w:lang w:val="en-US"/>
        </w:rPr>
        <w:t>.</w:t>
      </w:r>
    </w:p>
    <w:p w14:paraId="50494F19" w14:textId="37DB2379"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Ensure attendance of Minimum 75% of </w:t>
      </w:r>
      <w:r w:rsidR="00724F16" w:rsidRPr="00C421F7">
        <w:rPr>
          <w:rFonts w:eastAsia="Arial" w:cstheme="minorHAnsi"/>
          <w:bCs/>
          <w:sz w:val="24"/>
          <w:szCs w:val="24"/>
          <w:lang w:val="en-US"/>
        </w:rPr>
        <w:t xml:space="preserve">Society </w:t>
      </w:r>
      <w:r w:rsidR="00DE6FCF" w:rsidRPr="00C421F7">
        <w:rPr>
          <w:rFonts w:eastAsia="Arial" w:cstheme="minorHAnsi"/>
          <w:bCs/>
          <w:sz w:val="24"/>
          <w:szCs w:val="24"/>
          <w:lang w:val="en-US"/>
        </w:rPr>
        <w:t>Board meetings</w:t>
      </w:r>
      <w:r w:rsidRPr="00C421F7">
        <w:rPr>
          <w:rFonts w:eastAsia="Arial" w:cstheme="minorHAnsi"/>
          <w:bCs/>
          <w:sz w:val="24"/>
          <w:szCs w:val="24"/>
          <w:lang w:val="en-US"/>
        </w:rPr>
        <w:t xml:space="preserve"> of the chapter</w:t>
      </w:r>
    </w:p>
    <w:p w14:paraId="276C5C08" w14:textId="4DD415E8"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Ensure that their membership of ISACA, international is kept current during their tenure as</w:t>
      </w:r>
      <w:r w:rsidR="00724F16" w:rsidRPr="00C421F7">
        <w:rPr>
          <w:rFonts w:eastAsia="Times New Roman" w:cstheme="minorHAnsi"/>
          <w:bCs/>
          <w:sz w:val="24"/>
          <w:szCs w:val="24"/>
          <w:lang w:eastAsia="en-IN"/>
        </w:rPr>
        <w:t xml:space="preserve"> Chapter Officers (Office Bearers)  </w:t>
      </w:r>
      <w:r w:rsidR="00724F16" w:rsidRPr="00C421F7">
        <w:rPr>
          <w:rFonts w:eastAsia="Arial" w:cstheme="minorHAnsi"/>
          <w:bCs/>
          <w:sz w:val="24"/>
          <w:szCs w:val="24"/>
          <w:lang w:val="en-US"/>
        </w:rPr>
        <w:t xml:space="preserve"> </w:t>
      </w:r>
    </w:p>
    <w:p w14:paraId="0313729B"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Participate in educational activities of the chapter and attend monthly CPE meetings (minimum 50%) of the chapter</w:t>
      </w:r>
    </w:p>
    <w:p w14:paraId="1C2053AA" w14:textId="5E42730D"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Ensure that grievances if any, is settled with the concerned</w:t>
      </w:r>
      <w:r w:rsidR="00724F16" w:rsidRPr="00C421F7">
        <w:rPr>
          <w:rFonts w:eastAsia="Times New Roman" w:cstheme="minorHAnsi"/>
          <w:bCs/>
          <w:sz w:val="24"/>
          <w:szCs w:val="24"/>
          <w:lang w:eastAsia="en-IN"/>
        </w:rPr>
        <w:t xml:space="preserve"> Chapter Officers (Office </w:t>
      </w:r>
      <w:r w:rsidR="00DE6FCF" w:rsidRPr="00C421F7">
        <w:rPr>
          <w:rFonts w:eastAsia="Times New Roman" w:cstheme="minorHAnsi"/>
          <w:bCs/>
          <w:sz w:val="24"/>
          <w:szCs w:val="24"/>
          <w:lang w:eastAsia="en-IN"/>
        </w:rPr>
        <w:t>Bearers)</w:t>
      </w:r>
      <w:r w:rsidRPr="00C421F7">
        <w:rPr>
          <w:rFonts w:eastAsia="Arial" w:cstheme="minorHAnsi"/>
          <w:bCs/>
          <w:sz w:val="24"/>
          <w:szCs w:val="24"/>
          <w:lang w:val="en-US"/>
        </w:rPr>
        <w:t xml:space="preserve">, and if the matter is not resolved, escalate it to the president only. Only the president or the Secretary (if they find it appropriate) will bring the matter to the notice of </w:t>
      </w:r>
      <w:r w:rsidR="00EF201C" w:rsidRPr="00C421F7">
        <w:rPr>
          <w:rFonts w:eastAsia="Arial" w:cstheme="minorHAnsi"/>
          <w:bCs/>
          <w:sz w:val="24"/>
          <w:szCs w:val="24"/>
          <w:lang w:val="en-US"/>
        </w:rPr>
        <w:t>ISACA</w:t>
      </w:r>
      <w:r w:rsidR="00D256C6" w:rsidRPr="00C421F7">
        <w:rPr>
          <w:rFonts w:eastAsia="Arial" w:cstheme="minorHAnsi"/>
          <w:bCs/>
          <w:sz w:val="24"/>
          <w:szCs w:val="24"/>
          <w:lang w:val="en-US"/>
        </w:rPr>
        <w:t xml:space="preserve"> Board</w:t>
      </w:r>
      <w:r w:rsidRPr="00C421F7">
        <w:rPr>
          <w:rFonts w:eastAsia="Arial" w:cstheme="minorHAnsi"/>
          <w:bCs/>
          <w:sz w:val="24"/>
          <w:szCs w:val="24"/>
          <w:lang w:val="en-US"/>
        </w:rPr>
        <w:t>.</w:t>
      </w:r>
    </w:p>
    <w:p w14:paraId="1F3672CF" w14:textId="60BD8010"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Ensure that emails are sent only to the concerned function head or group as relevant and strictly abstain from circulating emails of grievances or criticism to </w:t>
      </w:r>
      <w:r w:rsidR="00DE6FCF" w:rsidRPr="00C421F7">
        <w:rPr>
          <w:rFonts w:eastAsia="Arial" w:cstheme="minorHAnsi"/>
          <w:bCs/>
          <w:sz w:val="24"/>
          <w:szCs w:val="24"/>
          <w:lang w:val="en-US"/>
        </w:rPr>
        <w:t>all Chapter</w:t>
      </w:r>
      <w:r w:rsidR="00724F16" w:rsidRPr="00C421F7">
        <w:rPr>
          <w:rFonts w:eastAsia="Times New Roman" w:cstheme="minorHAnsi"/>
          <w:bCs/>
          <w:sz w:val="24"/>
          <w:szCs w:val="24"/>
          <w:lang w:eastAsia="en-IN"/>
        </w:rPr>
        <w:t xml:space="preserve"> Officers (Office </w:t>
      </w:r>
      <w:r w:rsidR="00EF201C" w:rsidRPr="00C421F7">
        <w:rPr>
          <w:rFonts w:eastAsia="Times New Roman" w:cstheme="minorHAnsi"/>
          <w:bCs/>
          <w:sz w:val="24"/>
          <w:szCs w:val="24"/>
          <w:lang w:eastAsia="en-IN"/>
        </w:rPr>
        <w:t>Bearers) or</w:t>
      </w:r>
      <w:r w:rsidRPr="00C421F7">
        <w:rPr>
          <w:rFonts w:eastAsia="Arial" w:cstheme="minorHAnsi"/>
          <w:bCs/>
          <w:sz w:val="24"/>
          <w:szCs w:val="24"/>
          <w:lang w:val="en-US"/>
        </w:rPr>
        <w:t xml:space="preserve"> members or officers of ISACA, HQ.</w:t>
      </w:r>
    </w:p>
    <w:p w14:paraId="06DF35B6" w14:textId="7777777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Maintain punctuality in attending meetings of the chapter.</w:t>
      </w:r>
    </w:p>
    <w:p w14:paraId="3C1C37AC" w14:textId="5F361CF9"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Ensure that the email ids and mobile numbers of </w:t>
      </w:r>
      <w:r w:rsidR="00724F16" w:rsidRPr="00C421F7">
        <w:rPr>
          <w:rFonts w:eastAsia="Times New Roman" w:cstheme="minorHAnsi"/>
          <w:bCs/>
          <w:sz w:val="24"/>
          <w:szCs w:val="24"/>
          <w:lang w:eastAsia="en-IN"/>
        </w:rPr>
        <w:t xml:space="preserve">Chapter Officers (Office </w:t>
      </w:r>
      <w:r w:rsidR="00EF201C" w:rsidRPr="00C421F7">
        <w:rPr>
          <w:rFonts w:eastAsia="Times New Roman" w:cstheme="minorHAnsi"/>
          <w:bCs/>
          <w:sz w:val="24"/>
          <w:szCs w:val="24"/>
          <w:lang w:eastAsia="en-IN"/>
        </w:rPr>
        <w:t xml:space="preserve">Bearers) </w:t>
      </w:r>
      <w:r w:rsidR="00EF201C" w:rsidRPr="00C421F7">
        <w:rPr>
          <w:rFonts w:eastAsia="Arial" w:cstheme="minorHAnsi"/>
          <w:bCs/>
          <w:sz w:val="24"/>
          <w:szCs w:val="24"/>
          <w:lang w:val="en-US"/>
        </w:rPr>
        <w:t>are</w:t>
      </w:r>
      <w:r w:rsidRPr="00C421F7">
        <w:rPr>
          <w:rFonts w:eastAsia="Arial" w:cstheme="minorHAnsi"/>
          <w:bCs/>
          <w:sz w:val="24"/>
          <w:szCs w:val="24"/>
          <w:lang w:val="en-US"/>
        </w:rPr>
        <w:t xml:space="preserve"> not shared with anyone other than those who are authorized.</w:t>
      </w:r>
    </w:p>
    <w:p w14:paraId="21908FF0" w14:textId="189972B7"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lastRenderedPageBreak/>
        <w:t xml:space="preserve">Maintain professional approach and be objective in participation in chapter activities and </w:t>
      </w:r>
      <w:r w:rsidR="00724F16" w:rsidRPr="00C421F7">
        <w:rPr>
          <w:rFonts w:eastAsia="Arial" w:cstheme="minorHAnsi"/>
          <w:bCs/>
          <w:sz w:val="24"/>
          <w:szCs w:val="24"/>
          <w:lang w:val="en-US"/>
        </w:rPr>
        <w:t xml:space="preserve">Society </w:t>
      </w:r>
      <w:r w:rsidR="00DE6FCF" w:rsidRPr="00C421F7">
        <w:rPr>
          <w:rFonts w:eastAsia="Arial" w:cstheme="minorHAnsi"/>
          <w:bCs/>
          <w:sz w:val="24"/>
          <w:szCs w:val="24"/>
          <w:lang w:val="en-US"/>
        </w:rPr>
        <w:t>Board Meetings</w:t>
      </w:r>
    </w:p>
    <w:p w14:paraId="41EEA47B" w14:textId="4788AD02"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Ensure that they do not indulge in any personal slander or criticism against any of the other </w:t>
      </w:r>
      <w:r w:rsidR="00724F16" w:rsidRPr="00C421F7">
        <w:rPr>
          <w:rFonts w:eastAsia="Times New Roman" w:cstheme="minorHAnsi"/>
          <w:bCs/>
          <w:sz w:val="24"/>
          <w:szCs w:val="24"/>
          <w:lang w:eastAsia="en-IN"/>
        </w:rPr>
        <w:t xml:space="preserve">Chapter Officers (Office Bearers)  </w:t>
      </w:r>
      <w:r w:rsidR="00724F16" w:rsidRPr="00C421F7">
        <w:rPr>
          <w:rFonts w:eastAsia="Arial" w:cstheme="minorHAnsi"/>
          <w:bCs/>
          <w:sz w:val="24"/>
          <w:szCs w:val="24"/>
          <w:lang w:val="en-US"/>
        </w:rPr>
        <w:t xml:space="preserve"> </w:t>
      </w:r>
    </w:p>
    <w:p w14:paraId="7B28E8A8" w14:textId="08949605" w:rsidR="004F21C9" w:rsidRPr="00C421F7" w:rsidRDefault="004F21C9" w:rsidP="004F21C9">
      <w:pPr>
        <w:numPr>
          <w:ilvl w:val="0"/>
          <w:numId w:val="3"/>
        </w:numPr>
        <w:spacing w:after="0" w:line="240" w:lineRule="auto"/>
        <w:jc w:val="both"/>
        <w:rPr>
          <w:rFonts w:eastAsia="Arial" w:cstheme="minorHAnsi"/>
          <w:bCs/>
          <w:sz w:val="24"/>
          <w:szCs w:val="24"/>
          <w:lang w:val="en-US"/>
        </w:rPr>
      </w:pPr>
      <w:r w:rsidRPr="00C421F7">
        <w:rPr>
          <w:rFonts w:eastAsia="Arial" w:cstheme="minorHAnsi"/>
          <w:bCs/>
          <w:sz w:val="24"/>
          <w:szCs w:val="24"/>
          <w:lang w:val="en-US"/>
        </w:rPr>
        <w:t xml:space="preserve">Work for achieving the overall vision, </w:t>
      </w:r>
      <w:r w:rsidR="001F081B" w:rsidRPr="00C421F7">
        <w:rPr>
          <w:rFonts w:eastAsia="Arial" w:cstheme="minorHAnsi"/>
          <w:bCs/>
          <w:sz w:val="24"/>
          <w:szCs w:val="24"/>
          <w:lang w:val="en-US"/>
        </w:rPr>
        <w:t>mission,</w:t>
      </w:r>
      <w:r w:rsidRPr="00C421F7">
        <w:rPr>
          <w:rFonts w:eastAsia="Arial" w:cstheme="minorHAnsi"/>
          <w:bCs/>
          <w:sz w:val="24"/>
          <w:szCs w:val="24"/>
          <w:lang w:val="en-US"/>
        </w:rPr>
        <w:t xml:space="preserve"> and goals of ISACA, in general and the chapter, in particular.</w:t>
      </w:r>
    </w:p>
    <w:p w14:paraId="4FC5222C" w14:textId="77777777" w:rsidR="00C421F7" w:rsidRDefault="00C421F7" w:rsidP="00642DBF">
      <w:pPr>
        <w:pStyle w:val="NoSpacing"/>
        <w:jc w:val="center"/>
        <w:rPr>
          <w:rFonts w:ascii="Arial" w:hAnsi="Arial" w:cs="Arial"/>
          <w:b/>
          <w:bCs/>
          <w:sz w:val="28"/>
          <w:szCs w:val="28"/>
          <w:u w:val="single"/>
          <w:lang w:val="en-US"/>
        </w:rPr>
      </w:pPr>
    </w:p>
    <w:p w14:paraId="610BEAFB" w14:textId="77777777" w:rsidR="00C421F7" w:rsidRDefault="00C421F7" w:rsidP="00642DBF">
      <w:pPr>
        <w:pStyle w:val="NoSpacing"/>
        <w:jc w:val="center"/>
        <w:rPr>
          <w:rFonts w:ascii="Arial" w:hAnsi="Arial" w:cs="Arial"/>
          <w:b/>
          <w:bCs/>
          <w:sz w:val="28"/>
          <w:szCs w:val="28"/>
          <w:u w:val="single"/>
          <w:lang w:val="en-US"/>
        </w:rPr>
      </w:pPr>
    </w:p>
    <w:p w14:paraId="12C717B4" w14:textId="77777777" w:rsidR="00C421F7" w:rsidRDefault="00C421F7" w:rsidP="00642DBF">
      <w:pPr>
        <w:pStyle w:val="NoSpacing"/>
        <w:jc w:val="center"/>
        <w:rPr>
          <w:rFonts w:ascii="Arial" w:hAnsi="Arial" w:cs="Arial"/>
          <w:b/>
          <w:bCs/>
          <w:sz w:val="28"/>
          <w:szCs w:val="28"/>
          <w:u w:val="single"/>
          <w:lang w:val="en-US"/>
        </w:rPr>
      </w:pPr>
    </w:p>
    <w:p w14:paraId="3E7D0C0E" w14:textId="77777777" w:rsidR="00C421F7" w:rsidRDefault="00C421F7" w:rsidP="00642DBF">
      <w:pPr>
        <w:pStyle w:val="NoSpacing"/>
        <w:jc w:val="center"/>
        <w:rPr>
          <w:rFonts w:ascii="Arial" w:hAnsi="Arial" w:cs="Arial"/>
          <w:b/>
          <w:bCs/>
          <w:sz w:val="28"/>
          <w:szCs w:val="28"/>
          <w:u w:val="single"/>
          <w:lang w:val="en-US"/>
        </w:rPr>
      </w:pPr>
    </w:p>
    <w:p w14:paraId="7D0AB1F9" w14:textId="77777777" w:rsidR="00C421F7" w:rsidRDefault="00C421F7" w:rsidP="00642DBF">
      <w:pPr>
        <w:pStyle w:val="NoSpacing"/>
        <w:jc w:val="center"/>
        <w:rPr>
          <w:rFonts w:ascii="Arial" w:hAnsi="Arial" w:cs="Arial"/>
          <w:b/>
          <w:bCs/>
          <w:sz w:val="28"/>
          <w:szCs w:val="28"/>
          <w:u w:val="single"/>
          <w:lang w:val="en-US"/>
        </w:rPr>
      </w:pPr>
    </w:p>
    <w:p w14:paraId="1633E493" w14:textId="77777777" w:rsidR="00C421F7" w:rsidRDefault="00C421F7" w:rsidP="00642DBF">
      <w:pPr>
        <w:pStyle w:val="NoSpacing"/>
        <w:jc w:val="center"/>
        <w:rPr>
          <w:rFonts w:ascii="Arial" w:hAnsi="Arial" w:cs="Arial"/>
          <w:b/>
          <w:bCs/>
          <w:sz w:val="28"/>
          <w:szCs w:val="28"/>
          <w:u w:val="single"/>
          <w:lang w:val="en-US"/>
        </w:rPr>
      </w:pPr>
    </w:p>
    <w:p w14:paraId="79BEF0CB" w14:textId="77777777" w:rsidR="00C421F7" w:rsidRDefault="00C421F7" w:rsidP="00642DBF">
      <w:pPr>
        <w:pStyle w:val="NoSpacing"/>
        <w:jc w:val="center"/>
        <w:rPr>
          <w:rFonts w:ascii="Arial" w:hAnsi="Arial" w:cs="Arial"/>
          <w:b/>
          <w:bCs/>
          <w:sz w:val="28"/>
          <w:szCs w:val="28"/>
          <w:u w:val="single"/>
          <w:lang w:val="en-US"/>
        </w:rPr>
      </w:pPr>
    </w:p>
    <w:p w14:paraId="09163510" w14:textId="77777777" w:rsidR="00C421F7" w:rsidRDefault="00C421F7" w:rsidP="00642DBF">
      <w:pPr>
        <w:pStyle w:val="NoSpacing"/>
        <w:jc w:val="center"/>
        <w:rPr>
          <w:rFonts w:ascii="Arial" w:hAnsi="Arial" w:cs="Arial"/>
          <w:b/>
          <w:bCs/>
          <w:sz w:val="28"/>
          <w:szCs w:val="28"/>
          <w:u w:val="single"/>
          <w:lang w:val="en-US"/>
        </w:rPr>
      </w:pPr>
    </w:p>
    <w:p w14:paraId="3DAFD384" w14:textId="77777777" w:rsidR="00C421F7" w:rsidRDefault="00C421F7" w:rsidP="00642DBF">
      <w:pPr>
        <w:pStyle w:val="NoSpacing"/>
        <w:jc w:val="center"/>
        <w:rPr>
          <w:rFonts w:ascii="Arial" w:hAnsi="Arial" w:cs="Arial"/>
          <w:b/>
          <w:bCs/>
          <w:sz w:val="28"/>
          <w:szCs w:val="28"/>
          <w:u w:val="single"/>
          <w:lang w:val="en-US"/>
        </w:rPr>
      </w:pPr>
    </w:p>
    <w:p w14:paraId="772457E9" w14:textId="77777777" w:rsidR="00C421F7" w:rsidRDefault="00C421F7" w:rsidP="00642DBF">
      <w:pPr>
        <w:pStyle w:val="NoSpacing"/>
        <w:jc w:val="center"/>
        <w:rPr>
          <w:rFonts w:ascii="Arial" w:hAnsi="Arial" w:cs="Arial"/>
          <w:b/>
          <w:bCs/>
          <w:sz w:val="28"/>
          <w:szCs w:val="28"/>
          <w:u w:val="single"/>
          <w:lang w:val="en-US"/>
        </w:rPr>
      </w:pPr>
    </w:p>
    <w:p w14:paraId="5D5772B8" w14:textId="77777777" w:rsidR="00C421F7" w:rsidRDefault="00C421F7" w:rsidP="00642DBF">
      <w:pPr>
        <w:pStyle w:val="NoSpacing"/>
        <w:jc w:val="center"/>
        <w:rPr>
          <w:rFonts w:ascii="Arial" w:hAnsi="Arial" w:cs="Arial"/>
          <w:b/>
          <w:bCs/>
          <w:sz w:val="28"/>
          <w:szCs w:val="28"/>
          <w:u w:val="single"/>
          <w:lang w:val="en-US"/>
        </w:rPr>
      </w:pPr>
    </w:p>
    <w:p w14:paraId="6065E119" w14:textId="77777777" w:rsidR="00C421F7" w:rsidRDefault="00C421F7" w:rsidP="00642DBF">
      <w:pPr>
        <w:pStyle w:val="NoSpacing"/>
        <w:jc w:val="center"/>
        <w:rPr>
          <w:rFonts w:ascii="Arial" w:hAnsi="Arial" w:cs="Arial"/>
          <w:b/>
          <w:bCs/>
          <w:sz w:val="28"/>
          <w:szCs w:val="28"/>
          <w:u w:val="single"/>
          <w:lang w:val="en-US"/>
        </w:rPr>
      </w:pPr>
    </w:p>
    <w:p w14:paraId="2E29C1AA" w14:textId="77777777" w:rsidR="00C421F7" w:rsidRDefault="00C421F7" w:rsidP="00642DBF">
      <w:pPr>
        <w:pStyle w:val="NoSpacing"/>
        <w:jc w:val="center"/>
        <w:rPr>
          <w:rFonts w:ascii="Arial" w:hAnsi="Arial" w:cs="Arial"/>
          <w:b/>
          <w:bCs/>
          <w:sz w:val="28"/>
          <w:szCs w:val="28"/>
          <w:u w:val="single"/>
          <w:lang w:val="en-US"/>
        </w:rPr>
      </w:pPr>
    </w:p>
    <w:p w14:paraId="382C0053" w14:textId="77777777" w:rsidR="00C421F7" w:rsidRDefault="00C421F7" w:rsidP="00642DBF">
      <w:pPr>
        <w:pStyle w:val="NoSpacing"/>
        <w:jc w:val="center"/>
        <w:rPr>
          <w:rFonts w:ascii="Arial" w:hAnsi="Arial" w:cs="Arial"/>
          <w:b/>
          <w:bCs/>
          <w:sz w:val="28"/>
          <w:szCs w:val="28"/>
          <w:u w:val="single"/>
          <w:lang w:val="en-US"/>
        </w:rPr>
      </w:pPr>
    </w:p>
    <w:p w14:paraId="4BBB9BD3" w14:textId="77777777" w:rsidR="00C421F7" w:rsidRDefault="00C421F7" w:rsidP="00642DBF">
      <w:pPr>
        <w:pStyle w:val="NoSpacing"/>
        <w:jc w:val="center"/>
        <w:rPr>
          <w:rFonts w:ascii="Arial" w:hAnsi="Arial" w:cs="Arial"/>
          <w:b/>
          <w:bCs/>
          <w:sz w:val="28"/>
          <w:szCs w:val="28"/>
          <w:u w:val="single"/>
          <w:lang w:val="en-US"/>
        </w:rPr>
      </w:pPr>
    </w:p>
    <w:p w14:paraId="2F630F00" w14:textId="77777777" w:rsidR="00C421F7" w:rsidRDefault="00C421F7" w:rsidP="00642DBF">
      <w:pPr>
        <w:pStyle w:val="NoSpacing"/>
        <w:jc w:val="center"/>
        <w:rPr>
          <w:rFonts w:ascii="Arial" w:hAnsi="Arial" w:cs="Arial"/>
          <w:b/>
          <w:bCs/>
          <w:sz w:val="28"/>
          <w:szCs w:val="28"/>
          <w:u w:val="single"/>
          <w:lang w:val="en-US"/>
        </w:rPr>
      </w:pPr>
    </w:p>
    <w:p w14:paraId="5D6C36D9" w14:textId="77777777" w:rsidR="00C421F7" w:rsidRDefault="00C421F7" w:rsidP="00642DBF">
      <w:pPr>
        <w:pStyle w:val="NoSpacing"/>
        <w:jc w:val="center"/>
        <w:rPr>
          <w:rFonts w:ascii="Arial" w:hAnsi="Arial" w:cs="Arial"/>
          <w:b/>
          <w:bCs/>
          <w:sz w:val="28"/>
          <w:szCs w:val="28"/>
          <w:u w:val="single"/>
          <w:lang w:val="en-US"/>
        </w:rPr>
      </w:pPr>
    </w:p>
    <w:p w14:paraId="3F615909" w14:textId="77777777" w:rsidR="00C421F7" w:rsidRDefault="00C421F7" w:rsidP="00642DBF">
      <w:pPr>
        <w:pStyle w:val="NoSpacing"/>
        <w:jc w:val="center"/>
        <w:rPr>
          <w:rFonts w:ascii="Arial" w:hAnsi="Arial" w:cs="Arial"/>
          <w:b/>
          <w:bCs/>
          <w:sz w:val="28"/>
          <w:szCs w:val="28"/>
          <w:u w:val="single"/>
          <w:lang w:val="en-US"/>
        </w:rPr>
      </w:pPr>
    </w:p>
    <w:p w14:paraId="127F7C67" w14:textId="77777777" w:rsidR="00C421F7" w:rsidRDefault="00C421F7" w:rsidP="00642DBF">
      <w:pPr>
        <w:pStyle w:val="NoSpacing"/>
        <w:jc w:val="center"/>
        <w:rPr>
          <w:rFonts w:ascii="Arial" w:hAnsi="Arial" w:cs="Arial"/>
          <w:b/>
          <w:bCs/>
          <w:sz w:val="28"/>
          <w:szCs w:val="28"/>
          <w:u w:val="single"/>
          <w:lang w:val="en-US"/>
        </w:rPr>
      </w:pPr>
    </w:p>
    <w:p w14:paraId="4896AA31" w14:textId="77777777" w:rsidR="00C421F7" w:rsidRDefault="00C421F7" w:rsidP="00642DBF">
      <w:pPr>
        <w:pStyle w:val="NoSpacing"/>
        <w:jc w:val="center"/>
        <w:rPr>
          <w:rFonts w:ascii="Arial" w:hAnsi="Arial" w:cs="Arial"/>
          <w:b/>
          <w:bCs/>
          <w:sz w:val="28"/>
          <w:szCs w:val="28"/>
          <w:u w:val="single"/>
          <w:lang w:val="en-US"/>
        </w:rPr>
      </w:pPr>
    </w:p>
    <w:p w14:paraId="02C212E8" w14:textId="77777777" w:rsidR="00C421F7" w:rsidRDefault="00C421F7" w:rsidP="00642DBF">
      <w:pPr>
        <w:pStyle w:val="NoSpacing"/>
        <w:jc w:val="center"/>
        <w:rPr>
          <w:rFonts w:ascii="Arial" w:hAnsi="Arial" w:cs="Arial"/>
          <w:b/>
          <w:bCs/>
          <w:sz w:val="28"/>
          <w:szCs w:val="28"/>
          <w:u w:val="single"/>
          <w:lang w:val="en-US"/>
        </w:rPr>
      </w:pPr>
    </w:p>
    <w:p w14:paraId="665A858C" w14:textId="77777777" w:rsidR="00C421F7" w:rsidRDefault="00C421F7" w:rsidP="00642DBF">
      <w:pPr>
        <w:pStyle w:val="NoSpacing"/>
        <w:jc w:val="center"/>
        <w:rPr>
          <w:rFonts w:ascii="Arial" w:hAnsi="Arial" w:cs="Arial"/>
          <w:b/>
          <w:bCs/>
          <w:sz w:val="28"/>
          <w:szCs w:val="28"/>
          <w:u w:val="single"/>
          <w:lang w:val="en-US"/>
        </w:rPr>
      </w:pPr>
    </w:p>
    <w:p w14:paraId="698EA5CA" w14:textId="77777777" w:rsidR="00C421F7" w:rsidRDefault="00C421F7" w:rsidP="00642DBF">
      <w:pPr>
        <w:pStyle w:val="NoSpacing"/>
        <w:jc w:val="center"/>
        <w:rPr>
          <w:rFonts w:ascii="Arial" w:hAnsi="Arial" w:cs="Arial"/>
          <w:b/>
          <w:bCs/>
          <w:sz w:val="28"/>
          <w:szCs w:val="28"/>
          <w:u w:val="single"/>
          <w:lang w:val="en-US"/>
        </w:rPr>
      </w:pPr>
    </w:p>
    <w:p w14:paraId="309F590A" w14:textId="77777777" w:rsidR="00C421F7" w:rsidRDefault="00C421F7" w:rsidP="00642DBF">
      <w:pPr>
        <w:pStyle w:val="NoSpacing"/>
        <w:jc w:val="center"/>
        <w:rPr>
          <w:rFonts w:ascii="Arial" w:hAnsi="Arial" w:cs="Arial"/>
          <w:b/>
          <w:bCs/>
          <w:sz w:val="28"/>
          <w:szCs w:val="28"/>
          <w:u w:val="single"/>
          <w:lang w:val="en-US"/>
        </w:rPr>
      </w:pPr>
    </w:p>
    <w:p w14:paraId="45947536" w14:textId="77777777" w:rsidR="00C421F7" w:rsidRDefault="00C421F7" w:rsidP="00642DBF">
      <w:pPr>
        <w:pStyle w:val="NoSpacing"/>
        <w:jc w:val="center"/>
        <w:rPr>
          <w:rFonts w:ascii="Arial" w:hAnsi="Arial" w:cs="Arial"/>
          <w:b/>
          <w:bCs/>
          <w:sz w:val="28"/>
          <w:szCs w:val="28"/>
          <w:u w:val="single"/>
          <w:lang w:val="en-US"/>
        </w:rPr>
      </w:pPr>
    </w:p>
    <w:p w14:paraId="158A7781" w14:textId="77777777" w:rsidR="00C421F7" w:rsidRDefault="00C421F7" w:rsidP="00642DBF">
      <w:pPr>
        <w:pStyle w:val="NoSpacing"/>
        <w:jc w:val="center"/>
        <w:rPr>
          <w:rFonts w:ascii="Arial" w:hAnsi="Arial" w:cs="Arial"/>
          <w:b/>
          <w:bCs/>
          <w:sz w:val="28"/>
          <w:szCs w:val="28"/>
          <w:u w:val="single"/>
          <w:lang w:val="en-US"/>
        </w:rPr>
      </w:pPr>
    </w:p>
    <w:p w14:paraId="262593C2" w14:textId="77777777" w:rsidR="00C421F7" w:rsidRDefault="00C421F7" w:rsidP="00642DBF">
      <w:pPr>
        <w:pStyle w:val="NoSpacing"/>
        <w:jc w:val="center"/>
        <w:rPr>
          <w:rFonts w:ascii="Arial" w:hAnsi="Arial" w:cs="Arial"/>
          <w:b/>
          <w:bCs/>
          <w:sz w:val="28"/>
          <w:szCs w:val="28"/>
          <w:u w:val="single"/>
          <w:lang w:val="en-US"/>
        </w:rPr>
      </w:pPr>
    </w:p>
    <w:p w14:paraId="0E5233E6" w14:textId="77777777" w:rsidR="00C421F7" w:rsidRDefault="00C421F7" w:rsidP="00642DBF">
      <w:pPr>
        <w:pStyle w:val="NoSpacing"/>
        <w:jc w:val="center"/>
        <w:rPr>
          <w:rFonts w:ascii="Arial" w:hAnsi="Arial" w:cs="Arial"/>
          <w:b/>
          <w:bCs/>
          <w:sz w:val="28"/>
          <w:szCs w:val="28"/>
          <w:u w:val="single"/>
          <w:lang w:val="en-US"/>
        </w:rPr>
      </w:pPr>
    </w:p>
    <w:p w14:paraId="75597EDF" w14:textId="77777777" w:rsidR="00C421F7" w:rsidRDefault="00C421F7" w:rsidP="00642DBF">
      <w:pPr>
        <w:pStyle w:val="NoSpacing"/>
        <w:jc w:val="center"/>
        <w:rPr>
          <w:rFonts w:ascii="Arial" w:hAnsi="Arial" w:cs="Arial"/>
          <w:b/>
          <w:bCs/>
          <w:sz w:val="28"/>
          <w:szCs w:val="28"/>
          <w:u w:val="single"/>
          <w:lang w:val="en-US"/>
        </w:rPr>
      </w:pPr>
    </w:p>
    <w:p w14:paraId="13609337" w14:textId="77777777" w:rsidR="00C421F7" w:rsidRDefault="00C421F7" w:rsidP="00642DBF">
      <w:pPr>
        <w:pStyle w:val="NoSpacing"/>
        <w:jc w:val="center"/>
        <w:rPr>
          <w:rFonts w:ascii="Arial" w:hAnsi="Arial" w:cs="Arial"/>
          <w:b/>
          <w:bCs/>
          <w:sz w:val="28"/>
          <w:szCs w:val="28"/>
          <w:u w:val="single"/>
          <w:lang w:val="en-US"/>
        </w:rPr>
      </w:pPr>
    </w:p>
    <w:p w14:paraId="3DA3B4A2" w14:textId="77777777" w:rsidR="00C421F7" w:rsidRDefault="00C421F7" w:rsidP="00642DBF">
      <w:pPr>
        <w:pStyle w:val="NoSpacing"/>
        <w:jc w:val="center"/>
        <w:rPr>
          <w:rFonts w:ascii="Arial" w:hAnsi="Arial" w:cs="Arial"/>
          <w:b/>
          <w:bCs/>
          <w:sz w:val="28"/>
          <w:szCs w:val="28"/>
          <w:u w:val="single"/>
          <w:lang w:val="en-US"/>
        </w:rPr>
      </w:pPr>
    </w:p>
    <w:p w14:paraId="07FE49E8" w14:textId="77777777" w:rsidR="00C421F7" w:rsidRDefault="00C421F7" w:rsidP="00642DBF">
      <w:pPr>
        <w:pStyle w:val="NoSpacing"/>
        <w:jc w:val="center"/>
        <w:rPr>
          <w:rFonts w:ascii="Arial" w:hAnsi="Arial" w:cs="Arial"/>
          <w:b/>
          <w:bCs/>
          <w:sz w:val="28"/>
          <w:szCs w:val="28"/>
          <w:u w:val="single"/>
          <w:lang w:val="en-US"/>
        </w:rPr>
      </w:pPr>
    </w:p>
    <w:p w14:paraId="022B1E4E" w14:textId="77777777" w:rsidR="00C421F7" w:rsidRDefault="00C421F7" w:rsidP="00642DBF">
      <w:pPr>
        <w:pStyle w:val="NoSpacing"/>
        <w:jc w:val="center"/>
        <w:rPr>
          <w:rFonts w:ascii="Arial" w:hAnsi="Arial" w:cs="Arial"/>
          <w:b/>
          <w:bCs/>
          <w:sz w:val="28"/>
          <w:szCs w:val="28"/>
          <w:u w:val="single"/>
          <w:lang w:val="en-US"/>
        </w:rPr>
      </w:pPr>
    </w:p>
    <w:p w14:paraId="7DABF75F" w14:textId="77777777" w:rsidR="00C421F7" w:rsidRDefault="00C421F7" w:rsidP="00642DBF">
      <w:pPr>
        <w:pStyle w:val="NoSpacing"/>
        <w:jc w:val="center"/>
        <w:rPr>
          <w:rFonts w:ascii="Arial" w:hAnsi="Arial" w:cs="Arial"/>
          <w:b/>
          <w:bCs/>
          <w:sz w:val="28"/>
          <w:szCs w:val="28"/>
          <w:u w:val="single"/>
          <w:lang w:val="en-US"/>
        </w:rPr>
      </w:pPr>
    </w:p>
    <w:p w14:paraId="66D3F5FD" w14:textId="77777777" w:rsidR="00C421F7" w:rsidRDefault="00C421F7" w:rsidP="00642DBF">
      <w:pPr>
        <w:pStyle w:val="NoSpacing"/>
        <w:jc w:val="center"/>
        <w:rPr>
          <w:rFonts w:ascii="Arial" w:hAnsi="Arial" w:cs="Arial"/>
          <w:b/>
          <w:bCs/>
          <w:sz w:val="28"/>
          <w:szCs w:val="28"/>
          <w:u w:val="single"/>
          <w:lang w:val="en-US"/>
        </w:rPr>
      </w:pPr>
    </w:p>
    <w:p w14:paraId="0E452CF6" w14:textId="77777777" w:rsidR="00C421F7" w:rsidRDefault="00C421F7" w:rsidP="00642DBF">
      <w:pPr>
        <w:pStyle w:val="NoSpacing"/>
        <w:jc w:val="center"/>
        <w:rPr>
          <w:rFonts w:ascii="Arial" w:hAnsi="Arial" w:cs="Arial"/>
          <w:b/>
          <w:bCs/>
          <w:sz w:val="28"/>
          <w:szCs w:val="28"/>
          <w:u w:val="single"/>
          <w:lang w:val="en-US"/>
        </w:rPr>
      </w:pPr>
    </w:p>
    <w:p w14:paraId="71F54527" w14:textId="77777777" w:rsidR="00C421F7" w:rsidRDefault="00C421F7" w:rsidP="00642DBF">
      <w:pPr>
        <w:pStyle w:val="NoSpacing"/>
        <w:jc w:val="center"/>
        <w:rPr>
          <w:rFonts w:ascii="Arial" w:hAnsi="Arial" w:cs="Arial"/>
          <w:b/>
          <w:bCs/>
          <w:sz w:val="28"/>
          <w:szCs w:val="28"/>
          <w:u w:val="single"/>
          <w:lang w:val="en-US"/>
        </w:rPr>
      </w:pPr>
    </w:p>
    <w:p w14:paraId="469BA6D8" w14:textId="77777777" w:rsidR="00C421F7" w:rsidRDefault="00C421F7" w:rsidP="00642DBF">
      <w:pPr>
        <w:pStyle w:val="NoSpacing"/>
        <w:jc w:val="center"/>
        <w:rPr>
          <w:rFonts w:ascii="Arial" w:hAnsi="Arial" w:cs="Arial"/>
          <w:b/>
          <w:bCs/>
          <w:sz w:val="28"/>
          <w:szCs w:val="28"/>
          <w:u w:val="single"/>
          <w:lang w:val="en-US"/>
        </w:rPr>
      </w:pPr>
    </w:p>
    <w:p w14:paraId="7993E06D" w14:textId="696AF090" w:rsidR="005104A7" w:rsidRPr="00C421F7" w:rsidRDefault="005104A7" w:rsidP="00642DBF">
      <w:pPr>
        <w:pStyle w:val="NoSpacing"/>
        <w:jc w:val="center"/>
        <w:rPr>
          <w:rFonts w:asciiTheme="minorHAnsi" w:hAnsiTheme="minorHAnsi" w:cstheme="minorHAnsi"/>
          <w:b/>
          <w:bCs/>
          <w:sz w:val="36"/>
          <w:szCs w:val="36"/>
          <w:u w:val="single"/>
          <w:lang w:val="en-US"/>
        </w:rPr>
      </w:pPr>
      <w:r w:rsidRPr="00C421F7">
        <w:rPr>
          <w:rFonts w:asciiTheme="minorHAnsi" w:hAnsiTheme="minorHAnsi" w:cstheme="minorHAnsi"/>
          <w:b/>
          <w:bCs/>
          <w:sz w:val="36"/>
          <w:szCs w:val="36"/>
          <w:u w:val="single"/>
          <w:lang w:val="en-US"/>
        </w:rPr>
        <w:t>Annexure</w:t>
      </w:r>
      <w:r w:rsidR="00044FD2" w:rsidRPr="00C421F7">
        <w:rPr>
          <w:rFonts w:asciiTheme="minorHAnsi" w:hAnsiTheme="minorHAnsi" w:cstheme="minorHAnsi"/>
          <w:b/>
          <w:bCs/>
          <w:sz w:val="36"/>
          <w:szCs w:val="36"/>
          <w:u w:val="single"/>
          <w:lang w:val="en-US"/>
        </w:rPr>
        <w:t xml:space="preserve"> -</w:t>
      </w:r>
      <w:r w:rsidRPr="00C421F7">
        <w:rPr>
          <w:rFonts w:asciiTheme="minorHAnsi" w:hAnsiTheme="minorHAnsi" w:cstheme="minorHAnsi"/>
          <w:b/>
          <w:bCs/>
          <w:sz w:val="36"/>
          <w:szCs w:val="36"/>
          <w:u w:val="single"/>
          <w:lang w:val="en-US"/>
        </w:rPr>
        <w:t xml:space="preserve"> 3</w:t>
      </w:r>
    </w:p>
    <w:p w14:paraId="4AFEFB24" w14:textId="272CB7CC" w:rsidR="004F21C9" w:rsidRPr="00C421F7" w:rsidRDefault="004F21C9" w:rsidP="00642DBF">
      <w:pPr>
        <w:pStyle w:val="NoSpacing"/>
        <w:rPr>
          <w:rFonts w:asciiTheme="minorHAnsi" w:hAnsiTheme="minorHAnsi" w:cstheme="minorHAnsi"/>
          <w:b/>
          <w:bCs/>
          <w:sz w:val="24"/>
          <w:szCs w:val="24"/>
          <w:lang w:val="en-US"/>
        </w:rPr>
      </w:pPr>
      <w:r w:rsidRPr="00C421F7">
        <w:rPr>
          <w:rFonts w:asciiTheme="minorHAnsi" w:hAnsiTheme="minorHAnsi" w:cstheme="minorHAnsi"/>
          <w:b/>
          <w:bCs/>
          <w:sz w:val="24"/>
          <w:szCs w:val="24"/>
          <w:lang w:val="en-US"/>
        </w:rPr>
        <w:t>Conflict of Interest and Disclosure Statement</w:t>
      </w:r>
    </w:p>
    <w:p w14:paraId="534F07ED" w14:textId="77777777" w:rsidR="00C421F7" w:rsidRDefault="00C421F7" w:rsidP="00EF201C">
      <w:pPr>
        <w:pStyle w:val="NoSpacing"/>
        <w:jc w:val="both"/>
        <w:rPr>
          <w:rFonts w:asciiTheme="minorHAnsi" w:hAnsiTheme="minorHAnsi" w:cstheme="minorHAnsi"/>
          <w:b/>
          <w:bCs/>
          <w:sz w:val="24"/>
          <w:szCs w:val="24"/>
          <w:lang w:val="en-US"/>
        </w:rPr>
      </w:pPr>
    </w:p>
    <w:p w14:paraId="32F56BBF" w14:textId="533C81DE"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b/>
          <w:bCs/>
          <w:sz w:val="24"/>
          <w:szCs w:val="24"/>
          <w:lang w:val="en-US"/>
        </w:rPr>
        <w:t>Philosophy</w:t>
      </w:r>
      <w:r w:rsidRPr="00C421F7">
        <w:rPr>
          <w:rFonts w:asciiTheme="minorHAnsi" w:hAnsiTheme="minorHAnsi" w:cstheme="minorHAnsi"/>
          <w:sz w:val="24"/>
          <w:szCs w:val="24"/>
          <w:lang w:val="en-US"/>
        </w:rPr>
        <w:t xml:space="preserve"> The ISACA, Bangalore chapter enjoys an excellent reputation in the IT community and the business sector. This reputation depends in large measure upon the confidence of the Chapter members; the IT community and the business sector have in its integrity. In order to maintain this confidence, this chapter has adopted this Conflict of Interest / Disclosure Statement. Because the chapter depends upon voluntary service to achieve its goals, this statement must be realistic and workable. It is recognized that, in the information systems control profession, volunteers have other personal, business, and professional interests or commitments, some of which may have the potential to create conflicts with the best interests of this chapter. This chapter does not view the existence of these interests or commitments as necessarily implying bias or an impediment to participation in ISACA chapter activities.</w:t>
      </w:r>
    </w:p>
    <w:p w14:paraId="076A969A" w14:textId="77777777" w:rsidR="00EF201C" w:rsidRPr="00C421F7" w:rsidRDefault="00EF201C" w:rsidP="00EF201C">
      <w:pPr>
        <w:pStyle w:val="NoSpacing"/>
        <w:jc w:val="both"/>
        <w:rPr>
          <w:rFonts w:asciiTheme="minorHAnsi" w:hAnsiTheme="minorHAnsi" w:cstheme="minorHAnsi"/>
          <w:sz w:val="24"/>
          <w:szCs w:val="24"/>
          <w:lang w:val="en-US"/>
        </w:rPr>
      </w:pPr>
    </w:p>
    <w:p w14:paraId="0C3345CC"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b/>
          <w:bCs/>
          <w:sz w:val="24"/>
          <w:szCs w:val="24"/>
          <w:lang w:val="en-US"/>
        </w:rPr>
        <w:t>Duty to Disclose</w:t>
      </w:r>
      <w:r w:rsidRPr="00C421F7">
        <w:rPr>
          <w:rFonts w:asciiTheme="minorHAnsi" w:hAnsiTheme="minorHAnsi" w:cstheme="minorHAnsi"/>
          <w:sz w:val="24"/>
          <w:szCs w:val="24"/>
          <w:lang w:val="en-US"/>
        </w:rPr>
        <w:t xml:space="preserve"> It is the policy of this chapter that decisions of board members, committee members, staff, and all other persons acting as representatives of this chapter should be based solely on the best interests of the chapter, its membership, the IT community, and the business sector. They should never be influenced by desire for personal profit or by other extraneous considerations. Scenarios creating the appearance of a conflict of interest by a chapter representative should be avoided. Accordingly, this chapter has adopted the following statement. </w:t>
      </w:r>
    </w:p>
    <w:p w14:paraId="26095A8F"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Financial Interests An individual covered by this statement shall make disclosure if that individual or an immediate family member has a material financial interest in any commercial entity which provides products or services related to subject matter that is likely to be considered or is under discussion by a chapter body (e.g., board, committee, sub-committee, task force, etc.) on which the individual serves, or is a direct competitor of such a commercial entity.</w:t>
      </w:r>
    </w:p>
    <w:p w14:paraId="4FE3E34F" w14:textId="77777777" w:rsidR="004F21C9" w:rsidRPr="00C421F7" w:rsidRDefault="004F21C9" w:rsidP="00EF201C">
      <w:pPr>
        <w:pStyle w:val="NoSpacing"/>
        <w:jc w:val="both"/>
        <w:rPr>
          <w:rFonts w:asciiTheme="minorHAnsi" w:hAnsiTheme="minorHAnsi" w:cstheme="minorHAnsi"/>
          <w:sz w:val="24"/>
          <w:szCs w:val="24"/>
          <w:lang w:val="en-US"/>
        </w:rPr>
      </w:pPr>
    </w:p>
    <w:p w14:paraId="749432D9"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b/>
          <w:bCs/>
          <w:sz w:val="24"/>
          <w:szCs w:val="24"/>
          <w:lang w:val="en-US"/>
        </w:rPr>
        <w:t>Other Organizations</w:t>
      </w:r>
      <w:r w:rsidRPr="00C421F7">
        <w:rPr>
          <w:rFonts w:asciiTheme="minorHAnsi" w:hAnsiTheme="minorHAnsi" w:cstheme="minorHAnsi"/>
          <w:sz w:val="24"/>
          <w:szCs w:val="24"/>
          <w:lang w:val="en-US"/>
        </w:rPr>
        <w:t xml:space="preserve"> An individual covered by this statement shall make disclosure if, within the previous twelve months, that individual has served as a board or committee member, or has been employed by, consulted for, or done research for (a) other professional organizations or (b) any commercial entity which provides products or services related to subject matter that is likely to be considered or is under discussion by a body of the chapter on which the individual serves, or (c) a commercial or other entity with interests potentially conflicting or competing with those of the chapter.</w:t>
      </w:r>
    </w:p>
    <w:p w14:paraId="746FB746" w14:textId="77777777" w:rsidR="004F21C9" w:rsidRPr="00C421F7" w:rsidRDefault="004F21C9" w:rsidP="00EF201C">
      <w:pPr>
        <w:pStyle w:val="NoSpacing"/>
        <w:jc w:val="both"/>
        <w:rPr>
          <w:rFonts w:asciiTheme="minorHAnsi" w:hAnsiTheme="minorHAnsi" w:cstheme="minorHAnsi"/>
          <w:sz w:val="24"/>
          <w:szCs w:val="24"/>
          <w:lang w:val="en-US"/>
        </w:rPr>
      </w:pPr>
    </w:p>
    <w:p w14:paraId="7CD6EFC9"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b/>
          <w:bCs/>
          <w:sz w:val="24"/>
          <w:szCs w:val="24"/>
          <w:lang w:val="en-US"/>
        </w:rPr>
        <w:t>Proprietary Information</w:t>
      </w:r>
      <w:r w:rsidRPr="00C421F7">
        <w:rPr>
          <w:rFonts w:asciiTheme="minorHAnsi" w:hAnsiTheme="minorHAnsi" w:cstheme="minorHAnsi"/>
          <w:sz w:val="24"/>
          <w:szCs w:val="24"/>
          <w:lang w:val="en-US"/>
        </w:rPr>
        <w:t xml:space="preserve"> Among the chapter’s assets are contracts, documents, educational materials, membership lists, and other confidential information developed by the ISACA or the chapter, or lawfully acquired from others. These assets are the property of the chapter. An individual covered by this statement shall not use or disclose them to third parties subject to chapter policies and procedures, nor shall they utilize this information for any personal gain. </w:t>
      </w:r>
    </w:p>
    <w:p w14:paraId="5CB9FFDB" w14:textId="77777777" w:rsidR="004F21C9" w:rsidRPr="00C421F7" w:rsidRDefault="004F21C9" w:rsidP="00EF201C">
      <w:pPr>
        <w:pStyle w:val="NoSpacing"/>
        <w:jc w:val="both"/>
        <w:rPr>
          <w:rFonts w:asciiTheme="minorHAnsi" w:hAnsiTheme="minorHAnsi" w:cstheme="minorHAnsi"/>
          <w:sz w:val="24"/>
          <w:szCs w:val="24"/>
          <w:lang w:val="en-US"/>
        </w:rPr>
      </w:pPr>
    </w:p>
    <w:p w14:paraId="66996EEA"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b/>
          <w:bCs/>
          <w:sz w:val="24"/>
          <w:szCs w:val="24"/>
          <w:lang w:val="en-US"/>
        </w:rPr>
        <w:lastRenderedPageBreak/>
        <w:t>Gifts</w:t>
      </w:r>
      <w:r w:rsidRPr="00C421F7">
        <w:rPr>
          <w:rFonts w:asciiTheme="minorHAnsi" w:hAnsiTheme="minorHAnsi" w:cstheme="minorHAnsi"/>
          <w:sz w:val="24"/>
          <w:szCs w:val="24"/>
          <w:lang w:val="en-US"/>
        </w:rPr>
        <w:t xml:space="preserve"> An individual covered by this statement shall make disclosure if, within the previous twelve months, that individual or an immediate family member has received support, fees, honoraria, travel expenses, gifts, gratuities, entertainment, or free products or services of a substantial financial value from any commercial entity which provides products or services related to subject matter that is likely to be considered or is under discussion by a chapter body on which the individual serves, or from a direct competitor of such a commercial entity.</w:t>
      </w:r>
    </w:p>
    <w:p w14:paraId="2740F89A" w14:textId="77777777" w:rsidR="004F21C9" w:rsidRPr="00C421F7" w:rsidRDefault="004F21C9" w:rsidP="00642DBF">
      <w:pPr>
        <w:pStyle w:val="NoSpacing"/>
        <w:rPr>
          <w:rFonts w:asciiTheme="minorHAnsi" w:hAnsiTheme="minorHAnsi" w:cstheme="minorHAnsi"/>
          <w:sz w:val="24"/>
          <w:szCs w:val="24"/>
          <w:lang w:val="en-US"/>
        </w:rPr>
      </w:pPr>
    </w:p>
    <w:p w14:paraId="028DED83" w14:textId="77777777" w:rsidR="004F21C9" w:rsidRPr="00C421F7" w:rsidRDefault="004F21C9" w:rsidP="00642DBF">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I hereby attest that I have no conflict(s) of interest regarding the above, except as noted below:</w:t>
      </w:r>
    </w:p>
    <w:p w14:paraId="5E75781E" w14:textId="77777777" w:rsidR="004F21C9" w:rsidRPr="00C421F7" w:rsidRDefault="004F21C9" w:rsidP="00642DBF">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w:t>
      </w:r>
    </w:p>
    <w:p w14:paraId="5B8DF5D5"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For purposes of this statement, an individual’s immediate family shall include the individual’s spouse, children, parents, and siblings. A material financial interest shall be defined as ownership or beneficial ownership of more than Rs. 10,000 worth of stock or 1% of the stock in a commercial entity. The term “substantial” financial value shall be defined as Rs. 10,000 or more in aggregate from any one entity during the previous 12-month period.</w:t>
      </w:r>
    </w:p>
    <w:p w14:paraId="701CCB89"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Each chapter board member, committee member, or staff member shall file an annual disclosure statement with the chapter. The disclosure statement must be filed at the time of nomination for election or appointment to a chapter position.</w:t>
      </w:r>
    </w:p>
    <w:p w14:paraId="2C12E528" w14:textId="1F2045DF"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 xml:space="preserve">Furthermore, chapter board, committee, and staff members shall disclose all potentially conflicting interests, which they identify during their service in a chapter position. An individual who has a possible conflict of interest with respect to a matter under consideration by a chapter body on which the individual services shall disclose the possible conflict of interest to the body prior to or during the discussion relating to such matter and, in any event, prior to any action by the body on such matter. The individual shall make this disclosure at the earliest possible time in order to avoid misunderstanding or misrepresentation of the individual’s motives or interests relating to participation in a matter before the body. Individuals holding chapter positions are the chapter’s most visible representatives with members and outside organizations. For this reason, board members are often asked to address member groups and others, regarding chapter or professional issues. To avoid possible confusion or misunderstanding, individuals representing the chapter who address groups should clearly indicate whether they are speaking as a member of the board, or as a private individual. Board members comments on professional issues, rather than chapter issues, should indicate to the audience that their comments are based on their perspective as an IS control professional (e.g. “in my capacity as xxx, for the </w:t>
      </w:r>
      <w:proofErr w:type="spellStart"/>
      <w:r w:rsidRPr="00C421F7">
        <w:rPr>
          <w:rFonts w:asciiTheme="minorHAnsi" w:hAnsiTheme="minorHAnsi" w:cstheme="minorHAnsi"/>
          <w:sz w:val="24"/>
          <w:szCs w:val="24"/>
          <w:lang w:val="en-US"/>
        </w:rPr>
        <w:t>xyz</w:t>
      </w:r>
      <w:proofErr w:type="spellEnd"/>
      <w:r w:rsidRPr="00C421F7">
        <w:rPr>
          <w:rFonts w:asciiTheme="minorHAnsi" w:hAnsiTheme="minorHAnsi" w:cstheme="minorHAnsi"/>
          <w:sz w:val="24"/>
          <w:szCs w:val="24"/>
          <w:lang w:val="en-US"/>
        </w:rPr>
        <w:t xml:space="preserve"> corporation...”).</w:t>
      </w:r>
    </w:p>
    <w:p w14:paraId="6BEDF8F5"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w:t>
      </w:r>
    </w:p>
    <w:p w14:paraId="5349757C" w14:textId="77777777" w:rsidR="004F21C9" w:rsidRPr="00C421F7" w:rsidRDefault="004F21C9" w:rsidP="00EF201C">
      <w:pPr>
        <w:pStyle w:val="NoSpacing"/>
        <w:jc w:val="both"/>
        <w:rPr>
          <w:rFonts w:asciiTheme="minorHAnsi" w:hAnsiTheme="minorHAnsi" w:cstheme="minorHAnsi"/>
          <w:sz w:val="24"/>
          <w:szCs w:val="24"/>
          <w:lang w:val="en-US"/>
        </w:rPr>
      </w:pPr>
      <w:r w:rsidRPr="00C421F7">
        <w:rPr>
          <w:rFonts w:asciiTheme="minorHAnsi" w:hAnsiTheme="minorHAnsi" w:cstheme="minorHAnsi"/>
          <w:sz w:val="24"/>
          <w:szCs w:val="24"/>
          <w:lang w:val="en-US"/>
        </w:rPr>
        <w:t xml:space="preserve">Declaration I have read this conflict of interest and disclosure statement and support its intent. I recognize that I must disclose any personal interests or commitments I have regarding subjects that are likely to be discussed by the chapter body on which I serve during the next twelve months. To the best of my knowledge, I do / I do not have interests or commitments that should be disclosed relative to my service on/as a member of the executive committee of ISACA, Bangalore chapter. I have read this statement and I have identified and described any potentially conflicting interests or commitments. If my interests or commitments change during the year or if the subject matter of my group changes and results in my being asked to consider a matter about which I have personal </w:t>
      </w:r>
      <w:r w:rsidRPr="00C421F7">
        <w:rPr>
          <w:rFonts w:asciiTheme="minorHAnsi" w:hAnsiTheme="minorHAnsi" w:cstheme="minorHAnsi"/>
          <w:sz w:val="24"/>
          <w:szCs w:val="24"/>
          <w:lang w:val="en-US"/>
        </w:rPr>
        <w:lastRenderedPageBreak/>
        <w:t>interest or commitment, I agree to file an amended disclosure statement at that time. In addition, I recognize that it is my obligation to disclose any personal interests or commitments to the other members of the chapter body on which I serve at such time as that body discusses subjects related to those personal interests or commitments. I understand that failure to comply with this disclosure statement may be considered cause for removal from office, appointment, or participation in any chapter activity or program.</w:t>
      </w:r>
    </w:p>
    <w:p w14:paraId="442CE5EC" w14:textId="77777777" w:rsidR="004F21C9" w:rsidRPr="00C421F7" w:rsidRDefault="004F21C9" w:rsidP="00EF201C">
      <w:pPr>
        <w:pStyle w:val="NoSpacing"/>
        <w:jc w:val="both"/>
        <w:rPr>
          <w:rFonts w:asciiTheme="minorHAnsi" w:hAnsiTheme="minorHAnsi" w:cstheme="minorHAnsi"/>
          <w:sz w:val="24"/>
          <w:szCs w:val="24"/>
          <w:lang w:val="en-US"/>
        </w:rPr>
      </w:pPr>
    </w:p>
    <w:p w14:paraId="097D5A57" w14:textId="77777777" w:rsidR="004F21C9" w:rsidRPr="00C421F7" w:rsidRDefault="004F21C9" w:rsidP="00642DBF">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SIGNATURE</w:t>
      </w:r>
    </w:p>
    <w:p w14:paraId="28FF79A6" w14:textId="77777777" w:rsidR="004F21C9" w:rsidRPr="00C421F7" w:rsidRDefault="004F21C9" w:rsidP="00642DBF">
      <w:pPr>
        <w:pStyle w:val="NoSpacing"/>
        <w:rPr>
          <w:rFonts w:asciiTheme="minorHAnsi" w:hAnsiTheme="minorHAnsi" w:cstheme="minorHAnsi"/>
          <w:sz w:val="24"/>
          <w:szCs w:val="24"/>
          <w:lang w:val="en-US"/>
        </w:rPr>
      </w:pPr>
      <w:r w:rsidRPr="00C421F7">
        <w:rPr>
          <w:rFonts w:asciiTheme="minorHAnsi" w:hAnsiTheme="minorHAnsi" w:cstheme="minorHAnsi"/>
          <w:sz w:val="24"/>
          <w:szCs w:val="24"/>
          <w:lang w:val="en-US"/>
        </w:rPr>
        <w:t>NAME:</w:t>
      </w:r>
    </w:p>
    <w:p w14:paraId="6B3B7B91" w14:textId="5A4F67B7" w:rsidR="004F21C9" w:rsidRPr="00C421F7" w:rsidRDefault="004F21C9" w:rsidP="00642DBF">
      <w:pPr>
        <w:pStyle w:val="NoSpacing"/>
        <w:rPr>
          <w:rFonts w:asciiTheme="minorHAnsi" w:hAnsiTheme="minorHAnsi" w:cstheme="minorHAnsi"/>
          <w:sz w:val="24"/>
          <w:szCs w:val="24"/>
          <w:u w:val="single"/>
        </w:rPr>
      </w:pPr>
      <w:r w:rsidRPr="00C421F7">
        <w:rPr>
          <w:rFonts w:asciiTheme="minorHAnsi" w:hAnsiTheme="minorHAnsi" w:cstheme="minorHAnsi"/>
          <w:sz w:val="24"/>
          <w:szCs w:val="24"/>
          <w:lang w:val="en-US"/>
        </w:rPr>
        <w:t>Membership Number:                                                                                                            Date</w:t>
      </w:r>
    </w:p>
    <w:sectPr w:rsidR="004F21C9" w:rsidRPr="00C421F7" w:rsidSect="008660CF">
      <w:headerReference w:type="default" r:id="rId8"/>
      <w:pgSz w:w="11906" w:h="16838"/>
      <w:pgMar w:top="1440" w:right="1274" w:bottom="1440"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3564" w14:textId="77777777" w:rsidR="00650E8D" w:rsidRDefault="00650E8D" w:rsidP="002F5CB4">
      <w:pPr>
        <w:spacing w:after="0" w:line="240" w:lineRule="auto"/>
      </w:pPr>
      <w:r>
        <w:separator/>
      </w:r>
    </w:p>
  </w:endnote>
  <w:endnote w:type="continuationSeparator" w:id="0">
    <w:p w14:paraId="3F3301BB" w14:textId="77777777" w:rsidR="00650E8D" w:rsidRDefault="00650E8D" w:rsidP="002F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939B" w14:textId="77777777" w:rsidR="00650E8D" w:rsidRDefault="00650E8D" w:rsidP="002F5CB4">
      <w:pPr>
        <w:spacing w:after="0" w:line="240" w:lineRule="auto"/>
      </w:pPr>
      <w:r>
        <w:separator/>
      </w:r>
    </w:p>
  </w:footnote>
  <w:footnote w:type="continuationSeparator" w:id="0">
    <w:p w14:paraId="5C4206F7" w14:textId="77777777" w:rsidR="00650E8D" w:rsidRDefault="00650E8D" w:rsidP="002F5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F57C" w14:textId="36E4E000" w:rsidR="002F5CB4" w:rsidRDefault="002F5CB4">
    <w:pPr>
      <w:pStyle w:val="Header"/>
    </w:pPr>
    <w:r w:rsidRPr="00E0111E">
      <w:rPr>
        <w:noProof/>
        <w:lang w:eastAsia="en-IN"/>
      </w:rPr>
      <w:drawing>
        <wp:inline distT="0" distB="0" distL="0" distR="0" wp14:anchorId="0120A6F9" wp14:editId="741CBA49">
          <wp:extent cx="1454150" cy="506672"/>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05" cy="5148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AF1"/>
    <w:multiLevelType w:val="hybridMultilevel"/>
    <w:tmpl w:val="2F7E5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795EC2"/>
    <w:multiLevelType w:val="hybridMultilevel"/>
    <w:tmpl w:val="49F2576E"/>
    <w:lvl w:ilvl="0" w:tplc="C548D200">
      <w:start w:val="1"/>
      <w:numFmt w:val="decimal"/>
      <w:lvlText w:val="%1."/>
      <w:lvlJc w:val="left"/>
      <w:pPr>
        <w:tabs>
          <w:tab w:val="num" w:pos="720"/>
        </w:tabs>
        <w:ind w:left="720" w:hanging="360"/>
      </w:pPr>
      <w:rPr>
        <w:rFonts w:ascii="Garamond" w:hAnsi="Garamond" w:cs="Garamond" w:hint="default"/>
        <w:b w:val="0"/>
      </w:rPr>
    </w:lvl>
    <w:lvl w:ilvl="1" w:tplc="DBF4A5E6">
      <w:start w:val="1"/>
      <w:numFmt w:val="lowerLetter"/>
      <w:lvlText w:val="%2."/>
      <w:lvlJc w:val="left"/>
      <w:pPr>
        <w:tabs>
          <w:tab w:val="num" w:pos="1440"/>
        </w:tabs>
        <w:ind w:left="1440" w:hanging="360"/>
      </w:pPr>
      <w:rPr>
        <w:rFonts w:ascii="Garamond" w:hAnsi="Garamond" w:cs="Garamond"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133A29"/>
    <w:multiLevelType w:val="hybridMultilevel"/>
    <w:tmpl w:val="0B401BA0"/>
    <w:lvl w:ilvl="0" w:tplc="C548D200">
      <w:start w:val="1"/>
      <w:numFmt w:val="decimal"/>
      <w:lvlText w:val="%1."/>
      <w:lvlJc w:val="left"/>
      <w:pPr>
        <w:tabs>
          <w:tab w:val="num" w:pos="360"/>
        </w:tabs>
        <w:ind w:left="360" w:hanging="360"/>
      </w:pPr>
      <w:rPr>
        <w:rFonts w:ascii="Garamond" w:hAnsi="Garamond" w:cs="Garamond"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1124818"/>
    <w:multiLevelType w:val="hybridMultilevel"/>
    <w:tmpl w:val="21C49CB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E8F2E4E"/>
    <w:multiLevelType w:val="hybridMultilevel"/>
    <w:tmpl w:val="BA7E2AA2"/>
    <w:lvl w:ilvl="0" w:tplc="088095D4">
      <w:start w:val="1"/>
      <w:numFmt w:val="decimal"/>
      <w:lvlText w:val="%1."/>
      <w:lvlJc w:val="left"/>
      <w:pPr>
        <w:ind w:left="1080" w:hanging="360"/>
      </w:pPr>
      <w:rPr>
        <w:b/>
        <w:bCs w:val="0"/>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F6103F6"/>
    <w:multiLevelType w:val="hybridMultilevel"/>
    <w:tmpl w:val="0EDA04AA"/>
    <w:lvl w:ilvl="0" w:tplc="397EEF40">
      <w:start w:val="1"/>
      <w:numFmt w:val="upperLetter"/>
      <w:lvlText w:val="%1."/>
      <w:lvlJc w:val="left"/>
      <w:pPr>
        <w:tabs>
          <w:tab w:val="num" w:pos="360"/>
        </w:tabs>
        <w:ind w:left="360" w:hanging="360"/>
      </w:pPr>
      <w:rPr>
        <w:rFonts w:ascii="Arial" w:hAnsi="Arial" w:cs="Arial" w:hint="default"/>
        <w:sz w:val="22"/>
        <w:szCs w:val="22"/>
      </w:r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13916476">
    <w:abstractNumId w:val="1"/>
  </w:num>
  <w:num w:numId="2" w16cid:durableId="408236098">
    <w:abstractNumId w:val="0"/>
  </w:num>
  <w:num w:numId="3" w16cid:durableId="1900482936">
    <w:abstractNumId w:val="2"/>
  </w:num>
  <w:num w:numId="4" w16cid:durableId="934289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182462">
    <w:abstractNumId w:val="5"/>
  </w:num>
  <w:num w:numId="6" w16cid:durableId="1708749084">
    <w:abstractNumId w:val="3"/>
  </w:num>
  <w:num w:numId="7" w16cid:durableId="41590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152"/>
    <w:rsid w:val="00017F47"/>
    <w:rsid w:val="00035CAD"/>
    <w:rsid w:val="000431AD"/>
    <w:rsid w:val="00044FD2"/>
    <w:rsid w:val="000635C5"/>
    <w:rsid w:val="00085EC1"/>
    <w:rsid w:val="00087B68"/>
    <w:rsid w:val="000B52A1"/>
    <w:rsid w:val="000D39E9"/>
    <w:rsid w:val="00143358"/>
    <w:rsid w:val="0014578F"/>
    <w:rsid w:val="00163B4D"/>
    <w:rsid w:val="00173554"/>
    <w:rsid w:val="001F04E4"/>
    <w:rsid w:val="001F081B"/>
    <w:rsid w:val="002160E7"/>
    <w:rsid w:val="0022671D"/>
    <w:rsid w:val="002634A4"/>
    <w:rsid w:val="00272194"/>
    <w:rsid w:val="002943D9"/>
    <w:rsid w:val="00294FD0"/>
    <w:rsid w:val="002B5F6A"/>
    <w:rsid w:val="002F5CB4"/>
    <w:rsid w:val="002F61FD"/>
    <w:rsid w:val="00315081"/>
    <w:rsid w:val="00336641"/>
    <w:rsid w:val="00337A75"/>
    <w:rsid w:val="00340983"/>
    <w:rsid w:val="003A2D83"/>
    <w:rsid w:val="00417F01"/>
    <w:rsid w:val="004B5A76"/>
    <w:rsid w:val="004D7F26"/>
    <w:rsid w:val="004E6A8D"/>
    <w:rsid w:val="004F21C9"/>
    <w:rsid w:val="004F2629"/>
    <w:rsid w:val="005104A7"/>
    <w:rsid w:val="0051241C"/>
    <w:rsid w:val="00517314"/>
    <w:rsid w:val="005B6FA4"/>
    <w:rsid w:val="005C4BFF"/>
    <w:rsid w:val="005E7D73"/>
    <w:rsid w:val="0061724B"/>
    <w:rsid w:val="00625CDE"/>
    <w:rsid w:val="00633F5B"/>
    <w:rsid w:val="00642DBF"/>
    <w:rsid w:val="00650E8D"/>
    <w:rsid w:val="00663BD1"/>
    <w:rsid w:val="006724FB"/>
    <w:rsid w:val="006859DC"/>
    <w:rsid w:val="00686D52"/>
    <w:rsid w:val="006B0F16"/>
    <w:rsid w:val="006C286C"/>
    <w:rsid w:val="006F0E47"/>
    <w:rsid w:val="00706040"/>
    <w:rsid w:val="00724F16"/>
    <w:rsid w:val="007472C1"/>
    <w:rsid w:val="007516B4"/>
    <w:rsid w:val="00773294"/>
    <w:rsid w:val="00793E04"/>
    <w:rsid w:val="007A68F4"/>
    <w:rsid w:val="007C104C"/>
    <w:rsid w:val="007E7754"/>
    <w:rsid w:val="008016A8"/>
    <w:rsid w:val="00814C5E"/>
    <w:rsid w:val="00826B9C"/>
    <w:rsid w:val="00852EF6"/>
    <w:rsid w:val="00861238"/>
    <w:rsid w:val="00883A25"/>
    <w:rsid w:val="008A3513"/>
    <w:rsid w:val="008B11E0"/>
    <w:rsid w:val="008F6CAE"/>
    <w:rsid w:val="00915A18"/>
    <w:rsid w:val="009230C9"/>
    <w:rsid w:val="00965AAE"/>
    <w:rsid w:val="0098744B"/>
    <w:rsid w:val="00990686"/>
    <w:rsid w:val="009B4E64"/>
    <w:rsid w:val="009C7BFC"/>
    <w:rsid w:val="009F630C"/>
    <w:rsid w:val="00A700C1"/>
    <w:rsid w:val="00A94056"/>
    <w:rsid w:val="00AA3DD9"/>
    <w:rsid w:val="00AB4BBF"/>
    <w:rsid w:val="00AB6C9A"/>
    <w:rsid w:val="00AF3563"/>
    <w:rsid w:val="00B3092C"/>
    <w:rsid w:val="00B4482E"/>
    <w:rsid w:val="00B96E9E"/>
    <w:rsid w:val="00BF6A6B"/>
    <w:rsid w:val="00C10484"/>
    <w:rsid w:val="00C421F7"/>
    <w:rsid w:val="00C647BA"/>
    <w:rsid w:val="00C92721"/>
    <w:rsid w:val="00CF3D6D"/>
    <w:rsid w:val="00CF4880"/>
    <w:rsid w:val="00D14D91"/>
    <w:rsid w:val="00D256C6"/>
    <w:rsid w:val="00D369C3"/>
    <w:rsid w:val="00D70167"/>
    <w:rsid w:val="00DA4DD2"/>
    <w:rsid w:val="00DC7152"/>
    <w:rsid w:val="00DD0EBC"/>
    <w:rsid w:val="00DE6FCF"/>
    <w:rsid w:val="00E56358"/>
    <w:rsid w:val="00E646BB"/>
    <w:rsid w:val="00E96637"/>
    <w:rsid w:val="00EB045E"/>
    <w:rsid w:val="00EB4CC6"/>
    <w:rsid w:val="00EB634A"/>
    <w:rsid w:val="00EC37A6"/>
    <w:rsid w:val="00ED01E8"/>
    <w:rsid w:val="00EE50F8"/>
    <w:rsid w:val="00EF201C"/>
    <w:rsid w:val="00EF61F5"/>
    <w:rsid w:val="00F52CA7"/>
    <w:rsid w:val="00F56D34"/>
    <w:rsid w:val="00F70275"/>
    <w:rsid w:val="00FB1038"/>
    <w:rsid w:val="00FD2536"/>
    <w:rsid w:val="00FD5BAB"/>
    <w:rsid w:val="00FF7C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88EB"/>
  <w15:docId w15:val="{F02C8A1B-1655-491E-B109-5D922097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152"/>
  </w:style>
  <w:style w:type="paragraph" w:styleId="Heading3">
    <w:name w:val="heading 3"/>
    <w:basedOn w:val="Normal"/>
    <w:next w:val="Normal"/>
    <w:link w:val="Heading3Char"/>
    <w:unhideWhenUsed/>
    <w:qFormat/>
    <w:rsid w:val="00814C5E"/>
    <w:pPr>
      <w:keepNext/>
      <w:widowControl w:val="0"/>
      <w:autoSpaceDE w:val="0"/>
      <w:autoSpaceDN w:val="0"/>
      <w:adjustRightInd w:val="0"/>
      <w:spacing w:before="240" w:after="60" w:line="240" w:lineRule="auto"/>
      <w:outlineLvl w:val="2"/>
    </w:pPr>
    <w:rPr>
      <w:rFonts w:ascii="Calibri Light" w:eastAsia="Times New Roman" w:hAnsi="Calibri Light"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7152"/>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DC7152"/>
    <w:rPr>
      <w:rFonts w:ascii="Arial" w:eastAsia="Arial" w:hAnsi="Arial" w:cs="Arial"/>
      <w:sz w:val="23"/>
      <w:szCs w:val="23"/>
      <w:lang w:val="en-US"/>
    </w:rPr>
  </w:style>
  <w:style w:type="paragraph" w:styleId="BalloonText">
    <w:name w:val="Balloon Text"/>
    <w:basedOn w:val="Normal"/>
    <w:link w:val="BalloonTextChar"/>
    <w:uiPriority w:val="99"/>
    <w:semiHidden/>
    <w:unhideWhenUsed/>
    <w:rsid w:val="00DA4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DD2"/>
    <w:rPr>
      <w:rFonts w:ascii="Segoe UI" w:hAnsi="Segoe UI" w:cs="Segoe UI"/>
      <w:sz w:val="18"/>
      <w:szCs w:val="18"/>
    </w:rPr>
  </w:style>
  <w:style w:type="paragraph" w:styleId="Header">
    <w:name w:val="header"/>
    <w:basedOn w:val="Normal"/>
    <w:link w:val="HeaderChar"/>
    <w:uiPriority w:val="99"/>
    <w:unhideWhenUsed/>
    <w:rsid w:val="002F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CB4"/>
  </w:style>
  <w:style w:type="paragraph" w:styleId="Footer">
    <w:name w:val="footer"/>
    <w:basedOn w:val="Normal"/>
    <w:link w:val="FooterChar"/>
    <w:uiPriority w:val="99"/>
    <w:unhideWhenUsed/>
    <w:rsid w:val="002F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CB4"/>
  </w:style>
  <w:style w:type="character" w:customStyle="1" w:styleId="Heading3Char">
    <w:name w:val="Heading 3 Char"/>
    <w:basedOn w:val="DefaultParagraphFont"/>
    <w:link w:val="Heading3"/>
    <w:rsid w:val="00814C5E"/>
    <w:rPr>
      <w:rFonts w:ascii="Calibri Light" w:eastAsia="Times New Roman" w:hAnsi="Calibri Light" w:cs="Times New Roman"/>
      <w:b/>
      <w:bCs/>
      <w:sz w:val="26"/>
      <w:szCs w:val="26"/>
      <w:lang w:val="en-US"/>
    </w:rPr>
  </w:style>
  <w:style w:type="paragraph" w:styleId="NoSpacing">
    <w:name w:val="No Spacing"/>
    <w:uiPriority w:val="1"/>
    <w:qFormat/>
    <w:rsid w:val="00814C5E"/>
    <w:pPr>
      <w:spacing w:after="0" w:line="240" w:lineRule="auto"/>
    </w:pPr>
    <w:rPr>
      <w:rFonts w:ascii="Calibri" w:eastAsia="Calibri" w:hAnsi="Calibri" w:cs="Times New Roman"/>
    </w:rPr>
  </w:style>
  <w:style w:type="paragraph" w:styleId="Revision">
    <w:name w:val="Revision"/>
    <w:hidden/>
    <w:uiPriority w:val="99"/>
    <w:semiHidden/>
    <w:rsid w:val="00AB6C9A"/>
    <w:pPr>
      <w:spacing w:after="0" w:line="240" w:lineRule="auto"/>
    </w:pPr>
  </w:style>
  <w:style w:type="paragraph" w:styleId="ListParagraph">
    <w:name w:val="List Paragraph"/>
    <w:basedOn w:val="Normal"/>
    <w:uiPriority w:val="34"/>
    <w:qFormat/>
    <w:rsid w:val="00294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5858">
      <w:bodyDiv w:val="1"/>
      <w:marLeft w:val="0"/>
      <w:marRight w:val="0"/>
      <w:marTop w:val="0"/>
      <w:marBottom w:val="0"/>
      <w:divBdr>
        <w:top w:val="none" w:sz="0" w:space="0" w:color="auto"/>
        <w:left w:val="none" w:sz="0" w:space="0" w:color="auto"/>
        <w:bottom w:val="none" w:sz="0" w:space="0" w:color="auto"/>
        <w:right w:val="none" w:sz="0" w:space="0" w:color="auto"/>
      </w:divBdr>
    </w:div>
    <w:div w:id="3806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F919-7E10-4A23-8FAC-1B31E28E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3938</Words>
  <Characters>20797</Characters>
  <Application>Microsoft Office Word</Application>
  <DocSecurity>0</DocSecurity>
  <Lines>519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vijayavanitha</dc:creator>
  <cp:lastModifiedBy>Deepak Bhaskaran</cp:lastModifiedBy>
  <cp:revision>93</cp:revision>
  <dcterms:created xsi:type="dcterms:W3CDTF">2022-08-08T05:45:00Z</dcterms:created>
  <dcterms:modified xsi:type="dcterms:W3CDTF">2025-09-30T06:14:00Z</dcterms:modified>
</cp:coreProperties>
</file>