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72" w:rsidRPr="00217C72" w:rsidRDefault="00217C72" w:rsidP="00217C72"/>
    <w:p w:rsidR="00217C72" w:rsidRPr="00217C72" w:rsidRDefault="00217C72" w:rsidP="00217C7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 w:rsidRPr="00217C72">
        <w:rPr>
          <w:rFonts w:cs="Calibri"/>
          <w:lang w:val="en"/>
        </w:rPr>
        <w:t xml:space="preserve">Admin user </w:t>
      </w:r>
      <w:r w:rsidRPr="00217C72">
        <w:rPr>
          <w:rFonts w:cs="Calibri"/>
          <w:lang w:val="en"/>
        </w:rPr>
        <w:t>is created</w:t>
      </w:r>
      <w:r w:rsidRPr="00217C72">
        <w:rPr>
          <w:rFonts w:cs="Calibri"/>
          <w:lang w:val="en"/>
        </w:rPr>
        <w:t xml:space="preserve"> with below privileges </w:t>
      </w:r>
    </w:p>
    <w:p w:rsidR="00217C72" w:rsidRDefault="00217C72" w:rsidP="00217C72">
      <w:r>
        <w:rPr>
          <w:rFonts w:cs="Calibri"/>
          <w:noProof/>
        </w:rPr>
        <w:drawing>
          <wp:inline distT="0" distB="0" distL="0" distR="0">
            <wp:extent cx="54864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72" w:rsidRDefault="00217C72" w:rsidP="00217C72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Properties File</w:t>
      </w:r>
    </w:p>
    <w:p w:rsidR="00217C72" w:rsidRDefault="00217C72" w:rsidP="00217C72">
      <w:pPr>
        <w:ind w:left="360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Package" ShapeID="_x0000_i1025" DrawAspect="Icon" ObjectID="_1531336829" r:id="rId7"/>
        </w:object>
      </w:r>
    </w:p>
    <w:p w:rsidR="00217C72" w:rsidRDefault="00217C72"/>
    <w:p w:rsidR="000C522F" w:rsidRDefault="000C522F"/>
    <w:sectPr w:rsidR="000C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946"/>
    <w:multiLevelType w:val="hybridMultilevel"/>
    <w:tmpl w:val="7C5676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1BC5"/>
    <w:multiLevelType w:val="hybridMultilevel"/>
    <w:tmpl w:val="4BC8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1AC6"/>
    <w:multiLevelType w:val="hybridMultilevel"/>
    <w:tmpl w:val="1FD2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72"/>
    <w:rsid w:val="000C522F"/>
    <w:rsid w:val="002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91508-D43E-4069-BAE8-20417082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>Cognizant Technology Solutions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2016-07-29T14:31:00Z</dcterms:created>
  <dcterms:modified xsi:type="dcterms:W3CDTF">2016-07-29T14:34:00Z</dcterms:modified>
</cp:coreProperties>
</file>