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EB" w:rsidRDefault="00473B31">
      <w:r>
        <w:t xml:space="preserve">Creating consumer </w:t>
      </w:r>
      <w:proofErr w:type="spellStart"/>
      <w:r>
        <w:t>wsd</w:t>
      </w:r>
      <w:proofErr w:type="spellEnd"/>
      <w:r>
        <w:t xml:space="preserve"> from below </w:t>
      </w:r>
      <w:proofErr w:type="spellStart"/>
      <w:r>
        <w:t>wsdl</w:t>
      </w:r>
      <w:proofErr w:type="spellEnd"/>
      <w:r>
        <w:t xml:space="preserve"> hosted over internet</w:t>
      </w:r>
    </w:p>
    <w:p w:rsidR="00473B31" w:rsidRDefault="00E37698">
      <w:hyperlink r:id="rId7" w:history="1">
        <w:r w:rsidRPr="00CB1F55">
          <w:rPr>
            <w:rStyle w:val="Hyperlink"/>
          </w:rPr>
          <w:t>https://host:port/svcname?wsdl</w:t>
        </w:r>
      </w:hyperlink>
      <w:bookmarkStart w:id="0" w:name="_GoBack"/>
      <w:bookmarkEnd w:id="0"/>
    </w:p>
    <w:p w:rsidR="00473B31" w:rsidRDefault="00473B31"/>
    <w:p w:rsidR="002D6CA7" w:rsidRDefault="00473B31" w:rsidP="002D6CA7">
      <w:pPr>
        <w:keepNext/>
      </w:pPr>
      <w:r>
        <w:rPr>
          <w:noProof/>
          <w:lang w:eastAsia="en-GB"/>
        </w:rPr>
        <w:drawing>
          <wp:inline distT="0" distB="0" distL="0" distR="0" wp14:anchorId="480D3054" wp14:editId="3D03E9CC">
            <wp:extent cx="5048250" cy="6162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616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B31" w:rsidRDefault="002D6CA7" w:rsidP="002D6CA7">
      <w:pPr>
        <w:pStyle w:val="Caption"/>
        <w:ind w:left="720" w:firstLine="720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 xml:space="preserve"> </w:t>
      </w:r>
      <w:r>
        <w:tab/>
        <w:t>Before adding the SSL configuration lines</w:t>
      </w:r>
    </w:p>
    <w:p w:rsidR="00473B31" w:rsidRDefault="00473B31"/>
    <w:p w:rsidR="00EA792E" w:rsidRDefault="00EA792E">
      <w:r>
        <w:t>After adding the below lines to designer’</w:t>
      </w:r>
      <w:r w:rsidR="002D6CA7">
        <w:t xml:space="preserve">s eclipse config.ini, please check the error screenshot </w:t>
      </w:r>
    </w:p>
    <w:p w:rsidR="002D6CA7" w:rsidRDefault="002D6CA7" w:rsidP="002D6CA7">
      <w:pPr>
        <w:spacing w:line="240" w:lineRule="auto"/>
      </w:pPr>
      <w:r>
        <w:t>javax.net.ssl.trustStore=C\:\\temp\\oct26\\cacertsfordesigner\\designerTrustStore.jks</w:t>
      </w:r>
    </w:p>
    <w:p w:rsidR="002D6CA7" w:rsidRDefault="002D6CA7" w:rsidP="002D6CA7">
      <w:pPr>
        <w:spacing w:line="240" w:lineRule="auto"/>
      </w:pPr>
      <w:proofErr w:type="spellStart"/>
      <w:r>
        <w:t>javax.net.ssl.trustStoreType</w:t>
      </w:r>
      <w:proofErr w:type="spellEnd"/>
      <w:r>
        <w:t xml:space="preserve">=JKS </w:t>
      </w:r>
    </w:p>
    <w:p w:rsidR="002D6CA7" w:rsidRDefault="002D6CA7" w:rsidP="002D6CA7">
      <w:pPr>
        <w:spacing w:line="240" w:lineRule="auto"/>
      </w:pPr>
      <w:proofErr w:type="spellStart"/>
      <w:r>
        <w:lastRenderedPageBreak/>
        <w:t>javax.net.ssl.trustStorePassword</w:t>
      </w:r>
      <w:proofErr w:type="spellEnd"/>
      <w:r>
        <w:t>=</w:t>
      </w:r>
      <w:proofErr w:type="spellStart"/>
      <w:r>
        <w:t>changeit</w:t>
      </w:r>
      <w:proofErr w:type="spellEnd"/>
    </w:p>
    <w:p w:rsidR="00EA792E" w:rsidRDefault="002D6CA7" w:rsidP="002D6CA7">
      <w:pPr>
        <w:spacing w:line="240" w:lineRule="auto"/>
      </w:pPr>
      <w:proofErr w:type="spellStart"/>
      <w:r>
        <w:t>javax.net.debug</w:t>
      </w:r>
      <w:proofErr w:type="spellEnd"/>
      <w:r>
        <w:t>=</w:t>
      </w:r>
      <w:proofErr w:type="spellStart"/>
      <w:r>
        <w:t>ssl</w:t>
      </w:r>
      <w:proofErr w:type="spellEnd"/>
    </w:p>
    <w:p w:rsidR="002D6CA7" w:rsidRDefault="00EA792E" w:rsidP="002D6CA7">
      <w:pPr>
        <w:keepNext/>
      </w:pPr>
      <w:r>
        <w:rPr>
          <w:noProof/>
          <w:lang w:eastAsia="en-GB"/>
        </w:rPr>
        <w:drawing>
          <wp:inline distT="0" distB="0" distL="0" distR="0" wp14:anchorId="5CEBFF0D" wp14:editId="64A46DC3">
            <wp:extent cx="5057775" cy="6172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92E" w:rsidRDefault="002D6CA7" w:rsidP="002D6CA7">
      <w:pPr>
        <w:pStyle w:val="Caption"/>
        <w:ind w:left="1440" w:firstLine="720"/>
      </w:pPr>
      <w:r>
        <w:t xml:space="preserve">Figure </w:t>
      </w:r>
      <w:fldSimple w:instr=" SEQ Figure \* ARABIC ">
        <w:r>
          <w:rPr>
            <w:noProof/>
          </w:rPr>
          <w:t>2</w:t>
        </w:r>
      </w:fldSimple>
      <w:r>
        <w:t xml:space="preserve"> </w:t>
      </w:r>
      <w:r w:rsidR="00B326A0">
        <w:t xml:space="preserve"> </w:t>
      </w:r>
      <w:r>
        <w:t>After adding the SSL configuration lines</w:t>
      </w:r>
    </w:p>
    <w:sectPr w:rsidR="00EA7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7BF6"/>
    <w:multiLevelType w:val="hybridMultilevel"/>
    <w:tmpl w:val="B3626050"/>
    <w:lvl w:ilvl="0" w:tplc="042A29A6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B31"/>
    <w:rsid w:val="002D6CA7"/>
    <w:rsid w:val="00473B31"/>
    <w:rsid w:val="00956DEB"/>
    <w:rsid w:val="00B326A0"/>
    <w:rsid w:val="00E37698"/>
    <w:rsid w:val="00EA792E"/>
    <w:rsid w:val="00F2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27959"/>
    <w:pPr>
      <w:keepNext/>
      <w:keepLines/>
      <w:spacing w:before="200" w:after="0"/>
      <w:ind w:left="720" w:hanging="36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279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473B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B3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2D6CA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27959"/>
    <w:pPr>
      <w:keepNext/>
      <w:keepLines/>
      <w:spacing w:before="200" w:after="0"/>
      <w:ind w:left="720" w:hanging="36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279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473B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B3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2D6CA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host:port/svcname?wsd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6269C-DC31-42A6-A6A3-918734223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P&amp;O Ferries Ltd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Kasam, AjayKumar</dc:creator>
  <cp:lastModifiedBy>Kasam, AjayKumar</cp:lastModifiedBy>
  <cp:revision>4</cp:revision>
  <dcterms:created xsi:type="dcterms:W3CDTF">2015-10-26T10:37:00Z</dcterms:created>
  <dcterms:modified xsi:type="dcterms:W3CDTF">2015-10-26T13:33:00Z</dcterms:modified>
</cp:coreProperties>
</file>