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23" w:rsidRPr="00AF49CC" w:rsidRDefault="00434723" w:rsidP="00434723">
      <w:pPr>
        <w:jc w:val="center"/>
        <w:rPr>
          <w:rFonts w:ascii="Times New Roman" w:hAnsi="Times New Roman" w:cs="Times New Roman"/>
          <w:sz w:val="28"/>
        </w:rPr>
      </w:pPr>
      <w:r w:rsidRPr="00AF49CC">
        <w:rPr>
          <w:rFonts w:ascii="Times New Roman" w:hAnsi="Times New Roman" w:cs="Times New Roman"/>
          <w:sz w:val="28"/>
        </w:rPr>
        <w:t>The Strategic Value of Small Business Accounting Software:</w:t>
      </w:r>
    </w:p>
    <w:p w:rsidR="00434723" w:rsidRPr="00AF49CC" w:rsidRDefault="00434723" w:rsidP="00434723">
      <w:pPr>
        <w:jc w:val="center"/>
        <w:rPr>
          <w:rFonts w:ascii="Times New Roman" w:hAnsi="Times New Roman" w:cs="Times New Roman"/>
          <w:sz w:val="28"/>
        </w:rPr>
      </w:pPr>
      <w:r w:rsidRPr="00AF49CC">
        <w:rPr>
          <w:rFonts w:ascii="Times New Roman" w:hAnsi="Times New Roman" w:cs="Times New Roman"/>
          <w:sz w:val="28"/>
        </w:rPr>
        <w:t>Why Corporate America and Universities Should Adopt One</w:t>
      </w:r>
    </w:p>
    <w:p w:rsidR="00434723" w:rsidRPr="00AF49CC" w:rsidRDefault="00434723" w:rsidP="00434723">
      <w:pPr>
        <w:rPr>
          <w:rFonts w:ascii="Times New Roman" w:hAnsi="Times New Roman" w:cs="Times New Roman"/>
        </w:rPr>
      </w:pPr>
    </w:p>
    <w:p w:rsidR="00434723" w:rsidRPr="00AF49CC" w:rsidRDefault="00434723" w:rsidP="00434723">
      <w:pPr>
        <w:rPr>
          <w:rFonts w:ascii="Times New Roman" w:hAnsi="Times New Roman" w:cs="Times New Roman"/>
        </w:rPr>
      </w:pPr>
    </w:p>
    <w:p w:rsidR="00434723" w:rsidRPr="00AF49CC" w:rsidRDefault="00434723" w:rsidP="00434723">
      <w:pPr>
        <w:rPr>
          <w:rFonts w:ascii="Times New Roman" w:hAnsi="Times New Roman" w:cs="Times New Roman"/>
          <w:b/>
        </w:rPr>
      </w:pPr>
      <w:r w:rsidRPr="00AF49CC">
        <w:rPr>
          <w:rFonts w:ascii="Times New Roman" w:hAnsi="Times New Roman" w:cs="Times New Roman"/>
          <w:b/>
        </w:rPr>
        <w:t>Abstract</w:t>
      </w:r>
    </w:p>
    <w:p w:rsidR="00434723" w:rsidRPr="00AF49CC" w:rsidRDefault="00434723" w:rsidP="00434723">
      <w:pPr>
        <w:rPr>
          <w:rFonts w:ascii="Times New Roman" w:hAnsi="Times New Roman" w:cs="Times New Roman"/>
        </w:rPr>
      </w:pPr>
      <w:r w:rsidRPr="00AF49CC">
        <w:rPr>
          <w:rFonts w:ascii="Times New Roman" w:hAnsi="Times New Roman" w:cs="Times New Roman"/>
        </w:rPr>
        <w:t xml:space="preserve">Every accounting department in Corporate America should purchase a copy of a full-featured, small business accounting system to be used for employee training.  </w:t>
      </w:r>
      <w:r w:rsidRPr="00AF49CC">
        <w:rPr>
          <w:rFonts w:ascii="Times New Roman" w:hAnsi="Times New Roman" w:cs="Times New Roman"/>
        </w:rPr>
        <w:t>Every new employee sh</w:t>
      </w:r>
      <w:r w:rsidRPr="00AF49CC">
        <w:rPr>
          <w:rFonts w:ascii="Times New Roman" w:hAnsi="Times New Roman" w:cs="Times New Roman"/>
        </w:rPr>
        <w:t>ould then be required to master that software before being undergoing training in the corporation’s regular accounting system.</w:t>
      </w:r>
    </w:p>
    <w:p w:rsidR="00434723" w:rsidRPr="00AF49CC" w:rsidRDefault="00434723" w:rsidP="00434723">
      <w:pPr>
        <w:rPr>
          <w:rFonts w:ascii="Times New Roman" w:hAnsi="Times New Roman" w:cs="Times New Roman"/>
        </w:rPr>
      </w:pPr>
    </w:p>
    <w:p w:rsidR="00434723" w:rsidRPr="00AF49CC" w:rsidRDefault="00434723" w:rsidP="00434723">
      <w:pPr>
        <w:rPr>
          <w:rFonts w:ascii="Times New Roman" w:hAnsi="Times New Roman" w:cs="Times New Roman"/>
        </w:rPr>
      </w:pPr>
      <w:r w:rsidRPr="00AF49CC">
        <w:rPr>
          <w:rFonts w:ascii="Times New Roman" w:hAnsi="Times New Roman" w:cs="Times New Roman"/>
        </w:rPr>
        <w:t xml:space="preserve">A small business accounting system should be embedded in every university and community college degree program instead of delving into large-scale </w:t>
      </w:r>
      <w:proofErr w:type="spellStart"/>
      <w:r w:rsidRPr="00AF49CC">
        <w:rPr>
          <w:rFonts w:ascii="Times New Roman" w:hAnsi="Times New Roman" w:cs="Times New Roman"/>
        </w:rPr>
        <w:t>ERP</w:t>
      </w:r>
      <w:proofErr w:type="spellEnd"/>
      <w:r w:rsidRPr="00AF49CC">
        <w:rPr>
          <w:rFonts w:ascii="Times New Roman" w:hAnsi="Times New Roman" w:cs="Times New Roman"/>
        </w:rPr>
        <w:t xml:space="preserve"> systems.</w:t>
      </w:r>
    </w:p>
    <w:p w:rsidR="00022CBF" w:rsidRPr="00AF49CC" w:rsidRDefault="00AF49CC">
      <w:pPr>
        <w:rPr>
          <w:rFonts w:ascii="Times New Roman" w:hAnsi="Times New Roman" w:cs="Times New Roman"/>
        </w:rPr>
      </w:pPr>
    </w:p>
    <w:p w:rsidR="00AF49CC" w:rsidRPr="00AF49CC" w:rsidRDefault="00AF49CC" w:rsidP="00AF49CC">
      <w:pPr>
        <w:rPr>
          <w:rFonts w:ascii="Times New Roman" w:hAnsi="Times New Roman" w:cs="Times New Roman"/>
          <w:b/>
        </w:rPr>
      </w:pPr>
      <w:r w:rsidRPr="00AF49CC">
        <w:rPr>
          <w:rFonts w:ascii="Times New Roman" w:hAnsi="Times New Roman" w:cs="Times New Roman"/>
          <w:b/>
        </w:rPr>
        <w:t>Biography</w:t>
      </w:r>
    </w:p>
    <w:p w:rsidR="00AF49CC" w:rsidRPr="00AF49CC" w:rsidRDefault="00AF49CC" w:rsidP="00AF49CC">
      <w:pPr>
        <w:rPr>
          <w:rFonts w:ascii="Times New Roman" w:hAnsi="Times New Roman" w:cs="Times New Roman"/>
        </w:rPr>
      </w:pPr>
      <w:r w:rsidRPr="00AF49CC">
        <w:rPr>
          <w:rFonts w:ascii="Times New Roman" w:hAnsi="Times New Roman" w:cs="Times New Roman"/>
        </w:rPr>
        <w:t>Thomas Francl received his MBA in Accounting from the University of Southern California and earned the Certificate in Management Accounting shortly thereafter.</w:t>
      </w:r>
    </w:p>
    <w:p w:rsidR="00AF49CC" w:rsidRPr="00AF49CC" w:rsidRDefault="00AF49CC" w:rsidP="00AF49CC">
      <w:pPr>
        <w:rPr>
          <w:rFonts w:ascii="Times New Roman" w:hAnsi="Times New Roman" w:cs="Times New Roman"/>
        </w:rPr>
      </w:pPr>
    </w:p>
    <w:p w:rsidR="00AF49CC" w:rsidRPr="00AF49CC" w:rsidRDefault="00AF49CC" w:rsidP="00AF49CC">
      <w:pPr>
        <w:rPr>
          <w:rFonts w:ascii="Times New Roman" w:hAnsi="Times New Roman" w:cs="Times New Roman"/>
        </w:rPr>
      </w:pPr>
      <w:r w:rsidRPr="00AF49CC">
        <w:rPr>
          <w:rFonts w:ascii="Times New Roman" w:hAnsi="Times New Roman" w:cs="Times New Roman"/>
        </w:rPr>
        <w:t xml:space="preserve">His career has been predominately in the computer industry having started programming IBM mainframes and then branching into personal computers, smart phones, and the Internet.  He worked for very large organizations including Transamerica, </w:t>
      </w:r>
      <w:proofErr w:type="spellStart"/>
      <w:r w:rsidRPr="00AF49CC">
        <w:rPr>
          <w:rFonts w:ascii="Times New Roman" w:hAnsi="Times New Roman" w:cs="Times New Roman"/>
        </w:rPr>
        <w:t>Bekins</w:t>
      </w:r>
      <w:proofErr w:type="spellEnd"/>
      <w:r w:rsidRPr="00AF49CC">
        <w:rPr>
          <w:rFonts w:ascii="Times New Roman" w:hAnsi="Times New Roman" w:cs="Times New Roman"/>
        </w:rPr>
        <w:t xml:space="preserve"> Moving, and the City of Chicago before starting his own computer service and software company.</w:t>
      </w:r>
    </w:p>
    <w:p w:rsidR="00AF49CC" w:rsidRPr="00AF49CC" w:rsidRDefault="00AF49CC" w:rsidP="00AF49CC">
      <w:pPr>
        <w:rPr>
          <w:rFonts w:ascii="Times New Roman" w:hAnsi="Times New Roman" w:cs="Times New Roman"/>
        </w:rPr>
      </w:pPr>
      <w:bookmarkStart w:id="0" w:name="_GoBack"/>
      <w:bookmarkEnd w:id="0"/>
    </w:p>
    <w:p w:rsidR="00AF49CC" w:rsidRPr="00AF49CC" w:rsidRDefault="00AF49CC" w:rsidP="00AF49CC">
      <w:pPr>
        <w:rPr>
          <w:rFonts w:ascii="Times New Roman" w:hAnsi="Times New Roman" w:cs="Times New Roman"/>
        </w:rPr>
      </w:pPr>
      <w:r w:rsidRPr="00AF49CC">
        <w:rPr>
          <w:rFonts w:ascii="Times New Roman" w:hAnsi="Times New Roman" w:cs="Times New Roman"/>
        </w:rPr>
        <w:t>Tom has taught accounting and mathematics from the sixth grade level all the way up to university masters programs.  He is a professor for National University and a part-time instructor at the University of New Mexico.  At National, he is responsible for six cost/managerial classes and is an elected member of the Faculty Senate.</w:t>
      </w:r>
    </w:p>
    <w:p w:rsidR="00AF49CC" w:rsidRPr="00AF49CC" w:rsidRDefault="00AF49CC" w:rsidP="00AF49CC">
      <w:pPr>
        <w:rPr>
          <w:rFonts w:ascii="Times New Roman" w:hAnsi="Times New Roman" w:cs="Times New Roman"/>
        </w:rPr>
      </w:pPr>
    </w:p>
    <w:p w:rsidR="00AF49CC" w:rsidRPr="00AF49CC" w:rsidRDefault="00AF49CC" w:rsidP="00AF49CC">
      <w:pPr>
        <w:rPr>
          <w:rFonts w:ascii="Times New Roman" w:hAnsi="Times New Roman" w:cs="Times New Roman"/>
        </w:rPr>
      </w:pPr>
      <w:r w:rsidRPr="00AF49CC">
        <w:rPr>
          <w:rFonts w:ascii="Times New Roman" w:hAnsi="Times New Roman" w:cs="Times New Roman"/>
        </w:rPr>
        <w:t xml:space="preserve">He is on the Board of the IMA Albuquerque Chapter responsible for Academic Partnerships.  He is also the IMA Campus Influencer for the entire State of New Mexico and is a member of the </w:t>
      </w:r>
      <w:r>
        <w:rPr>
          <w:rFonts w:ascii="Times New Roman" w:hAnsi="Times New Roman" w:cs="Times New Roman"/>
        </w:rPr>
        <w:t xml:space="preserve">Global </w:t>
      </w:r>
      <w:r w:rsidRPr="00AF49CC">
        <w:rPr>
          <w:rFonts w:ascii="Times New Roman" w:hAnsi="Times New Roman" w:cs="Times New Roman"/>
        </w:rPr>
        <w:t>IMA Technology Solutions and Practices Committee.</w:t>
      </w:r>
    </w:p>
    <w:p w:rsidR="00434723" w:rsidRPr="00AF49CC" w:rsidRDefault="00434723">
      <w:pPr>
        <w:rPr>
          <w:rFonts w:ascii="Times New Roman" w:hAnsi="Times New Roman" w:cs="Times New Roman"/>
        </w:rPr>
      </w:pPr>
    </w:p>
    <w:sectPr w:rsidR="00434723" w:rsidRPr="00AF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23"/>
    <w:rsid w:val="00434723"/>
    <w:rsid w:val="00787A0F"/>
    <w:rsid w:val="00872C80"/>
    <w:rsid w:val="009D41D3"/>
    <w:rsid w:val="00AF49CC"/>
    <w:rsid w:val="00E2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49D4"/>
  <w15:chartTrackingRefBased/>
  <w15:docId w15:val="{6A5BB185-2C58-48F9-8872-DAA371C2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Francl</dc:creator>
  <cp:keywords/>
  <dc:description/>
  <cp:lastModifiedBy>Thomas Francl</cp:lastModifiedBy>
  <cp:revision>1</cp:revision>
  <dcterms:created xsi:type="dcterms:W3CDTF">2018-10-08T18:33:00Z</dcterms:created>
  <dcterms:modified xsi:type="dcterms:W3CDTF">2018-10-08T19:26:00Z</dcterms:modified>
</cp:coreProperties>
</file>