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73C9E" w14:textId="77777777" w:rsidR="00591ADA" w:rsidRPr="00181BB7" w:rsidRDefault="00591ADA" w:rsidP="00591ADA">
      <w:pPr>
        <w:pStyle w:val="NoSpacing"/>
        <w:rPr>
          <w:rFonts w:ascii="Helvetica" w:hAnsi="Helvetica" w:cstheme="minorHAnsi"/>
          <w:b/>
        </w:rPr>
      </w:pP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r w:rsidRPr="00181BB7">
        <w:rPr>
          <w:rFonts w:ascii="Helvetica" w:hAnsi="Helvetica"/>
          <w:sz w:val="22"/>
        </w:rPr>
        <w:tab/>
      </w:r>
    </w:p>
    <w:p w14:paraId="5B5D86A9" w14:textId="77777777" w:rsidR="00591ADA" w:rsidRPr="00181BB7" w:rsidRDefault="00591ADA" w:rsidP="00591ADA">
      <w:pPr>
        <w:pStyle w:val="NoSpacing"/>
        <w:rPr>
          <w:rFonts w:ascii="Helvetica" w:hAnsi="Helvetica" w:cstheme="minorHAnsi"/>
        </w:rPr>
      </w:pPr>
      <w:r w:rsidRPr="00181BB7">
        <w:rPr>
          <w:rFonts w:ascii="Helvetica" w:hAnsi="Helvetica" w:cstheme="minorHAnsi"/>
        </w:rPr>
        <w:tab/>
      </w:r>
      <w:r w:rsidRPr="00181BB7">
        <w:rPr>
          <w:rFonts w:ascii="Helvetica" w:hAnsi="Helvetica" w:cstheme="minorHAnsi"/>
        </w:rPr>
        <w:tab/>
      </w:r>
      <w:r w:rsidRPr="00181BB7">
        <w:rPr>
          <w:rFonts w:ascii="Helvetica" w:hAnsi="Helvetica" w:cstheme="minorHAnsi"/>
        </w:rPr>
        <w:tab/>
      </w:r>
      <w:r w:rsidRPr="00181BB7">
        <w:rPr>
          <w:rFonts w:ascii="Helvetica" w:hAnsi="Helvetica" w:cstheme="minorHAnsi"/>
        </w:rPr>
        <w:tab/>
      </w:r>
      <w:r w:rsidRPr="00181BB7">
        <w:rPr>
          <w:rFonts w:ascii="Helvetica" w:hAnsi="Helvetica" w:cstheme="minorHAnsi"/>
        </w:rPr>
        <w:tab/>
      </w:r>
      <w:r w:rsidRPr="00181BB7">
        <w:rPr>
          <w:rFonts w:ascii="Helvetica" w:hAnsi="Helvetica" w:cstheme="minorHAnsi"/>
        </w:rPr>
        <w:tab/>
      </w:r>
      <w:r w:rsidRPr="00181BB7">
        <w:rPr>
          <w:rFonts w:ascii="Helvetica" w:hAnsi="Helvetica" w:cstheme="minorHAnsi"/>
        </w:rPr>
        <w:tab/>
      </w:r>
      <w:r w:rsidRPr="00181BB7">
        <w:rPr>
          <w:rFonts w:ascii="Helvetica" w:hAnsi="Helvetica" w:cstheme="minorHAnsi"/>
        </w:rPr>
        <w:tab/>
      </w:r>
      <w:bookmarkStart w:id="0" w:name="_GoBack"/>
      <w:bookmarkEnd w:id="0"/>
    </w:p>
    <w:p w14:paraId="2E03F5D6" w14:textId="433B014C" w:rsidR="00591ADA" w:rsidRPr="00181BB7" w:rsidRDefault="000045C6" w:rsidP="00591ADA">
      <w:pPr>
        <w:pStyle w:val="NoSpacing"/>
        <w:rPr>
          <w:rFonts w:ascii="Helvetica" w:hAnsi="Helvetica" w:cstheme="minorHAnsi"/>
        </w:rPr>
      </w:pPr>
      <w:r>
        <w:rPr>
          <w:rFonts w:ascii="Helvetica" w:hAnsi="Helvetica" w:cstheme="minorHAnsi"/>
          <w:b/>
          <w:u w:val="single"/>
        </w:rPr>
        <w:t xml:space="preserve">RECOMMENDED </w:t>
      </w:r>
      <w:r w:rsidR="00591ADA" w:rsidRPr="00181BB7">
        <w:rPr>
          <w:rFonts w:ascii="Helvetica" w:hAnsi="Helvetica" w:cstheme="minorHAnsi"/>
          <w:b/>
          <w:u w:val="single"/>
        </w:rPr>
        <w:t>QUALIFICATIONS:</w:t>
      </w:r>
    </w:p>
    <w:p w14:paraId="0A7B62AE" w14:textId="77777777" w:rsidR="00C30695" w:rsidRPr="00AF0B35" w:rsidRDefault="00C30695" w:rsidP="00194DB8">
      <w:pPr>
        <w:pStyle w:val="ListParagraph"/>
        <w:numPr>
          <w:ilvl w:val="0"/>
          <w:numId w:val="11"/>
        </w:numPr>
        <w:tabs>
          <w:tab w:val="left" w:pos="-720"/>
          <w:tab w:val="left" w:pos="0"/>
        </w:tabs>
        <w:suppressAutoHyphens/>
        <w:ind w:left="270" w:hanging="270"/>
        <w:rPr>
          <w:rFonts w:ascii="Helvetica" w:hAnsi="Helvetica" w:cstheme="minorHAnsi"/>
          <w:snapToGrid w:val="0"/>
          <w:spacing w:val="-3"/>
          <w:szCs w:val="24"/>
        </w:rPr>
      </w:pPr>
      <w:r w:rsidRPr="00AF0B35">
        <w:rPr>
          <w:rFonts w:ascii="Helvetica" w:hAnsi="Helvetica" w:cstheme="minorHAnsi"/>
          <w:snapToGrid w:val="0"/>
          <w:spacing w:val="-3"/>
          <w:szCs w:val="24"/>
        </w:rPr>
        <w:t xml:space="preserve">CPA or Master’s Degree </w:t>
      </w:r>
    </w:p>
    <w:p w14:paraId="3A855D51" w14:textId="77777777" w:rsidR="00C30695" w:rsidRDefault="00C30695" w:rsidP="00194DB8">
      <w:pPr>
        <w:pStyle w:val="ListParagraph"/>
        <w:numPr>
          <w:ilvl w:val="0"/>
          <w:numId w:val="11"/>
        </w:numPr>
        <w:tabs>
          <w:tab w:val="left" w:pos="-720"/>
          <w:tab w:val="left" w:pos="0"/>
        </w:tabs>
        <w:suppressAutoHyphens/>
        <w:ind w:left="270" w:hanging="270"/>
        <w:rPr>
          <w:rFonts w:ascii="Helvetica" w:hAnsi="Helvetica" w:cstheme="minorHAnsi"/>
          <w:snapToGrid w:val="0"/>
          <w:spacing w:val="-3"/>
          <w:szCs w:val="24"/>
        </w:rPr>
      </w:pPr>
      <w:r>
        <w:rPr>
          <w:rFonts w:ascii="Helvetica" w:hAnsi="Helvetica" w:cstheme="minorHAnsi"/>
          <w:snapToGrid w:val="0"/>
          <w:spacing w:val="-3"/>
          <w:szCs w:val="24"/>
        </w:rPr>
        <w:t>Experience in</w:t>
      </w:r>
      <w:r w:rsidRPr="00CD725D">
        <w:rPr>
          <w:rFonts w:ascii="Helvetica" w:hAnsi="Helvetica" w:cstheme="minorHAnsi"/>
          <w:snapToGrid w:val="0"/>
          <w:spacing w:val="-3"/>
          <w:szCs w:val="24"/>
        </w:rPr>
        <w:t xml:space="preserve"> school finance </w:t>
      </w:r>
      <w:r>
        <w:rPr>
          <w:rFonts w:ascii="Helvetica" w:hAnsi="Helvetica" w:cstheme="minorHAnsi"/>
          <w:snapToGrid w:val="0"/>
          <w:spacing w:val="-3"/>
          <w:szCs w:val="24"/>
        </w:rPr>
        <w:t>and accounting functions as well as some operational aspects of a school district</w:t>
      </w:r>
    </w:p>
    <w:p w14:paraId="2959C2EF" w14:textId="42E174BF" w:rsidR="00C30695" w:rsidRDefault="00C30695" w:rsidP="00194DB8">
      <w:pPr>
        <w:pStyle w:val="ListParagraph"/>
        <w:numPr>
          <w:ilvl w:val="0"/>
          <w:numId w:val="11"/>
        </w:numPr>
        <w:tabs>
          <w:tab w:val="left" w:pos="-720"/>
          <w:tab w:val="left" w:pos="0"/>
        </w:tabs>
        <w:suppressAutoHyphens/>
        <w:ind w:left="270" w:hanging="270"/>
        <w:rPr>
          <w:rFonts w:ascii="Helvetica" w:hAnsi="Helvetica" w:cstheme="minorHAnsi"/>
          <w:snapToGrid w:val="0"/>
          <w:spacing w:val="-3"/>
          <w:szCs w:val="24"/>
        </w:rPr>
      </w:pPr>
      <w:r>
        <w:rPr>
          <w:rFonts w:ascii="Helvetica" w:hAnsi="Helvetica" w:cstheme="minorHAnsi"/>
          <w:snapToGrid w:val="0"/>
          <w:spacing w:val="-3"/>
          <w:szCs w:val="24"/>
        </w:rPr>
        <w:t>Professional Educator License</w:t>
      </w:r>
      <w:r w:rsidRPr="00CB0C78">
        <w:rPr>
          <w:rFonts w:ascii="Helvetica" w:hAnsi="Helvetica" w:cstheme="minorHAnsi"/>
          <w:snapToGrid w:val="0"/>
          <w:spacing w:val="-3"/>
          <w:szCs w:val="24"/>
        </w:rPr>
        <w:t xml:space="preserve"> with Chief School Business Official (CSBO) endorsement</w:t>
      </w:r>
      <w:r>
        <w:rPr>
          <w:rFonts w:ascii="Helvetica" w:hAnsi="Helvetica" w:cstheme="minorHAnsi"/>
          <w:snapToGrid w:val="0"/>
          <w:spacing w:val="-3"/>
          <w:szCs w:val="24"/>
        </w:rPr>
        <w:t xml:space="preserve"> (optional)</w:t>
      </w:r>
      <w:r w:rsidR="00194DB8" w:rsidRPr="00194DB8">
        <w:rPr>
          <w:rFonts w:ascii="Helvetica" w:hAnsi="Helvetica" w:cstheme="minorHAnsi"/>
          <w:snapToGrid w:val="0"/>
          <w:color w:val="FF0000"/>
          <w:spacing w:val="-3"/>
          <w:szCs w:val="24"/>
        </w:rPr>
        <w:t>*</w:t>
      </w:r>
    </w:p>
    <w:p w14:paraId="7398062A" w14:textId="77777777" w:rsidR="00C30695" w:rsidRPr="00054B5B" w:rsidRDefault="00C30695" w:rsidP="00194DB8">
      <w:pPr>
        <w:pStyle w:val="ListParagraph"/>
        <w:numPr>
          <w:ilvl w:val="0"/>
          <w:numId w:val="11"/>
        </w:numPr>
        <w:tabs>
          <w:tab w:val="left" w:pos="-720"/>
          <w:tab w:val="left" w:pos="0"/>
        </w:tabs>
        <w:suppressAutoHyphens/>
        <w:ind w:left="270" w:hanging="270"/>
        <w:rPr>
          <w:rFonts w:ascii="Helvetica" w:hAnsi="Helvetica" w:cstheme="minorHAnsi"/>
          <w:snapToGrid w:val="0"/>
          <w:spacing w:val="-3"/>
          <w:szCs w:val="24"/>
        </w:rPr>
      </w:pPr>
      <w:r>
        <w:rPr>
          <w:rFonts w:ascii="Helvetica" w:hAnsi="Helvetica" w:cstheme="minorHAnsi"/>
          <w:snapToGrid w:val="0"/>
          <w:spacing w:val="-3"/>
          <w:szCs w:val="24"/>
        </w:rPr>
        <w:t xml:space="preserve">Certified Administrator of School Finance and Operations (SFO) (optional) (This is a new certification from ASBO International that will become more prevalent in the future.) </w:t>
      </w:r>
    </w:p>
    <w:p w14:paraId="54CE9BC1" w14:textId="77777777" w:rsidR="00591ADA" w:rsidRPr="00181BB7" w:rsidRDefault="00591ADA" w:rsidP="00591ADA">
      <w:pPr>
        <w:pStyle w:val="NoSpacing"/>
        <w:rPr>
          <w:rFonts w:ascii="Helvetica" w:hAnsi="Helvetica" w:cstheme="minorHAnsi"/>
        </w:rPr>
      </w:pPr>
    </w:p>
    <w:p w14:paraId="153A16C1" w14:textId="77777777" w:rsidR="00591ADA" w:rsidRPr="00181BB7" w:rsidRDefault="00591ADA" w:rsidP="00591ADA">
      <w:pPr>
        <w:pStyle w:val="NoSpacing"/>
        <w:rPr>
          <w:rFonts w:ascii="Helvetica" w:hAnsi="Helvetica" w:cstheme="minorHAnsi"/>
          <w:b/>
          <w:u w:val="single"/>
        </w:rPr>
      </w:pPr>
      <w:r w:rsidRPr="00181BB7">
        <w:rPr>
          <w:rFonts w:ascii="Helvetica" w:hAnsi="Helvetica" w:cstheme="minorHAnsi"/>
          <w:b/>
          <w:u w:val="single"/>
        </w:rPr>
        <w:t>RESPONSIBILITIES:</w:t>
      </w:r>
    </w:p>
    <w:p w14:paraId="7087A335" w14:textId="77777777" w:rsidR="00591ADA" w:rsidRPr="00181BB7" w:rsidRDefault="00591ADA" w:rsidP="00591ADA">
      <w:pPr>
        <w:pStyle w:val="NoSpacing"/>
        <w:rPr>
          <w:rFonts w:ascii="Helvetica" w:hAnsi="Helvetica"/>
          <w:b/>
          <w:snapToGrid w:val="0"/>
          <w:spacing w:val="-3"/>
        </w:rPr>
      </w:pPr>
    </w:p>
    <w:p w14:paraId="1E8D11D5" w14:textId="77777777" w:rsidR="00591ADA" w:rsidRPr="00181BB7" w:rsidRDefault="00591ADA" w:rsidP="00194DB8">
      <w:pPr>
        <w:pStyle w:val="ListParagraph"/>
        <w:numPr>
          <w:ilvl w:val="0"/>
          <w:numId w:val="12"/>
        </w:numPr>
        <w:tabs>
          <w:tab w:val="left" w:pos="-720"/>
          <w:tab w:val="left" w:pos="0"/>
          <w:tab w:val="left" w:pos="90"/>
        </w:tabs>
        <w:suppressAutoHyphens/>
        <w:ind w:left="270" w:hanging="270"/>
        <w:rPr>
          <w:rFonts w:ascii="Helvetica" w:hAnsi="Helvetica" w:cstheme="minorHAnsi"/>
          <w:b/>
          <w:snapToGrid w:val="0"/>
          <w:spacing w:val="-3"/>
          <w:szCs w:val="24"/>
        </w:rPr>
      </w:pPr>
      <w:r>
        <w:rPr>
          <w:rFonts w:ascii="Helvetica" w:hAnsi="Helvetica" w:cstheme="minorHAnsi"/>
          <w:b/>
          <w:snapToGrid w:val="0"/>
          <w:spacing w:val="-3"/>
          <w:szCs w:val="24"/>
          <w:u w:val="single"/>
        </w:rPr>
        <w:t xml:space="preserve">Financial Planning &amp; </w:t>
      </w:r>
      <w:r w:rsidRPr="00181BB7">
        <w:rPr>
          <w:rFonts w:ascii="Helvetica" w:hAnsi="Helvetica" w:cstheme="minorHAnsi"/>
          <w:b/>
          <w:snapToGrid w:val="0"/>
          <w:spacing w:val="-3"/>
          <w:szCs w:val="24"/>
          <w:u w:val="single"/>
        </w:rPr>
        <w:t>Budgeting</w:t>
      </w:r>
    </w:p>
    <w:p w14:paraId="24F1C94F" w14:textId="77777777" w:rsidR="00591ADA" w:rsidRPr="00181BB7"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Plan, develop, organize, implement, direct and evaluate the District’s fiscal function and performance.</w:t>
      </w:r>
    </w:p>
    <w:p w14:paraId="6AC4A6A0"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Plan, coordinate and direct the District’s budget development activities and budget administration process.</w:t>
      </w:r>
    </w:p>
    <w:p w14:paraId="15393A8B" w14:textId="77777777" w:rsidR="00591ADA" w:rsidRPr="00181BB7"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Continually improve the budgeting process through education of building and district management on financial issues impacting budgets.</w:t>
      </w:r>
    </w:p>
    <w:p w14:paraId="4F87A80F" w14:textId="77777777" w:rsidR="00591ADA" w:rsidRPr="00181BB7"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Prepare enrollment projections, long-range plans and projections pertinent to the financial needs of the district.</w:t>
      </w:r>
    </w:p>
    <w:p w14:paraId="22471ED1"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Optimize the handling of bank and deposit relationships and initiate strategies to enhance cash position and ensure appropriate investment of school district funds as provided by School Code and Board of Education policy.</w:t>
      </w:r>
    </w:p>
    <w:p w14:paraId="1D7609D3"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Supervise the preparation of all claims for reimbursement from local, state and federal agencies as they apply to areas of responsibility.</w:t>
      </w:r>
    </w:p>
    <w:p w14:paraId="5463AB95"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Administer the continuous maintenance of property records.</w:t>
      </w:r>
    </w:p>
    <w:p w14:paraId="0EBA5B5C"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Direct and implement an effective system of internal financial controls.</w:t>
      </w:r>
    </w:p>
    <w:p w14:paraId="1E4F7EF0"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Coordinate the annual financial audit.</w:t>
      </w:r>
    </w:p>
    <w:p w14:paraId="6AC57E99" w14:textId="77777777" w:rsidR="00591ADA"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Oversee the maintenance of finance and business records, reports and district files as determined by district policies and state laws.</w:t>
      </w:r>
    </w:p>
    <w:p w14:paraId="3596A360" w14:textId="77777777" w:rsidR="00591ADA" w:rsidRPr="00181BB7" w:rsidRDefault="00591ADA" w:rsidP="00194DB8">
      <w:pPr>
        <w:pStyle w:val="ListParagraph"/>
        <w:numPr>
          <w:ilvl w:val="0"/>
          <w:numId w:val="10"/>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Insure district compliance with pertinent state and federal regulatory programs (i.e. AHERA, ADA).</w:t>
      </w:r>
    </w:p>
    <w:p w14:paraId="6F067403" w14:textId="77777777" w:rsidR="00591ADA" w:rsidRPr="00181BB7" w:rsidRDefault="00591ADA" w:rsidP="00194DB8">
      <w:pPr>
        <w:tabs>
          <w:tab w:val="left" w:pos="-720"/>
          <w:tab w:val="left" w:pos="90"/>
        </w:tabs>
        <w:suppressAutoHyphens/>
        <w:ind w:left="720"/>
        <w:rPr>
          <w:rFonts w:ascii="Helvetica" w:hAnsi="Helvetica" w:cstheme="minorHAnsi"/>
          <w:snapToGrid w:val="0"/>
          <w:spacing w:val="-3"/>
          <w:szCs w:val="24"/>
        </w:rPr>
      </w:pPr>
    </w:p>
    <w:p w14:paraId="659D84A2" w14:textId="77777777" w:rsidR="00591ADA" w:rsidRPr="00181BB7" w:rsidRDefault="00591ADA" w:rsidP="00194DB8">
      <w:pPr>
        <w:pStyle w:val="ListParagraph"/>
        <w:numPr>
          <w:ilvl w:val="0"/>
          <w:numId w:val="12"/>
        </w:numPr>
        <w:tabs>
          <w:tab w:val="left" w:pos="-720"/>
          <w:tab w:val="left" w:pos="0"/>
          <w:tab w:val="left" w:pos="90"/>
          <w:tab w:val="left" w:pos="270"/>
        </w:tabs>
        <w:suppressAutoHyphens/>
        <w:ind w:left="720"/>
        <w:rPr>
          <w:rFonts w:ascii="Helvetica" w:hAnsi="Helvetica" w:cstheme="minorHAnsi"/>
          <w:b/>
          <w:snapToGrid w:val="0"/>
          <w:spacing w:val="-3"/>
          <w:szCs w:val="24"/>
          <w:u w:val="single"/>
        </w:rPr>
      </w:pPr>
      <w:r w:rsidRPr="00181BB7">
        <w:rPr>
          <w:rFonts w:ascii="Helvetica" w:hAnsi="Helvetica" w:cstheme="minorHAnsi"/>
          <w:b/>
          <w:snapToGrid w:val="0"/>
          <w:spacing w:val="-3"/>
          <w:szCs w:val="24"/>
          <w:u w:val="single"/>
        </w:rPr>
        <w:t xml:space="preserve">Accounting </w:t>
      </w:r>
      <w:r>
        <w:rPr>
          <w:rFonts w:ascii="Helvetica" w:hAnsi="Helvetica" w:cstheme="minorHAnsi"/>
          <w:b/>
          <w:snapToGrid w:val="0"/>
          <w:spacing w:val="-3"/>
          <w:szCs w:val="24"/>
          <w:u w:val="single"/>
        </w:rPr>
        <w:t>&amp; Finance Systems</w:t>
      </w:r>
    </w:p>
    <w:p w14:paraId="66F62A45" w14:textId="77777777" w:rsidR="00591ADA" w:rsidRDefault="00591ADA" w:rsidP="00194DB8">
      <w:pPr>
        <w:pStyle w:val="ListParagraph"/>
        <w:numPr>
          <w:ilvl w:val="0"/>
          <w:numId w:val="35"/>
        </w:numPr>
        <w:tabs>
          <w:tab w:val="left" w:pos="-720"/>
          <w:tab w:val="left" w:pos="0"/>
          <w:tab w:val="left" w:pos="90"/>
          <w:tab w:val="left" w:pos="1080"/>
        </w:tabs>
        <w:suppressAutoHyphens/>
        <w:rPr>
          <w:rFonts w:ascii="Helvetica" w:hAnsi="Helvetica" w:cstheme="minorHAnsi"/>
          <w:snapToGrid w:val="0"/>
          <w:spacing w:val="-3"/>
          <w:szCs w:val="24"/>
        </w:rPr>
      </w:pPr>
      <w:r w:rsidRPr="00CD725D">
        <w:rPr>
          <w:rFonts w:ascii="Helvetica" w:hAnsi="Helvetica" w:cstheme="minorHAnsi"/>
          <w:snapToGrid w:val="0"/>
          <w:spacing w:val="-3"/>
          <w:szCs w:val="24"/>
        </w:rPr>
        <w:t xml:space="preserve">Ensure that accounting procedures meet state requirements and direct the administration of all accounting records </w:t>
      </w:r>
    </w:p>
    <w:p w14:paraId="0CC076BB" w14:textId="77777777" w:rsidR="00591ADA" w:rsidRDefault="00591ADA" w:rsidP="00194DB8">
      <w:pPr>
        <w:pStyle w:val="ListParagraph"/>
        <w:numPr>
          <w:ilvl w:val="0"/>
          <w:numId w:val="35"/>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P</w:t>
      </w:r>
      <w:r w:rsidRPr="00CD725D">
        <w:rPr>
          <w:rFonts w:ascii="Helvetica" w:hAnsi="Helvetica" w:cstheme="minorHAnsi"/>
          <w:snapToGrid w:val="0"/>
          <w:spacing w:val="-3"/>
          <w:szCs w:val="24"/>
        </w:rPr>
        <w:t>ayment of bills and other accounts payable; the preparation of payrolls; the receiving and custodianship of cash receipts; and the preparation of all financial reports.</w:t>
      </w:r>
      <w:r w:rsidRPr="00181BB7">
        <w:rPr>
          <w:rFonts w:ascii="Helvetica" w:hAnsi="Helvetica" w:cstheme="minorHAnsi"/>
          <w:snapToGrid w:val="0"/>
          <w:spacing w:val="-3"/>
          <w:szCs w:val="24"/>
        </w:rPr>
        <w:tab/>
      </w:r>
    </w:p>
    <w:p w14:paraId="4E97995B" w14:textId="77777777" w:rsidR="00591ADA" w:rsidRPr="00181BB7" w:rsidRDefault="00591ADA" w:rsidP="00194DB8">
      <w:pPr>
        <w:pStyle w:val="ListParagraph"/>
        <w:tabs>
          <w:tab w:val="left" w:pos="-720"/>
          <w:tab w:val="left" w:pos="0"/>
          <w:tab w:val="left" w:pos="90"/>
          <w:tab w:val="left" w:pos="720"/>
        </w:tabs>
        <w:suppressAutoHyphens/>
        <w:rPr>
          <w:rFonts w:ascii="Helvetica" w:hAnsi="Helvetica" w:cstheme="minorHAnsi"/>
          <w:snapToGrid w:val="0"/>
          <w:spacing w:val="-3"/>
          <w:szCs w:val="24"/>
        </w:rPr>
      </w:pPr>
      <w:r w:rsidRPr="00181BB7">
        <w:rPr>
          <w:rFonts w:ascii="Helvetica" w:hAnsi="Helvetica" w:cstheme="minorHAnsi"/>
          <w:snapToGrid w:val="0"/>
          <w:spacing w:val="-3"/>
          <w:szCs w:val="24"/>
        </w:rPr>
        <w:tab/>
      </w:r>
    </w:p>
    <w:p w14:paraId="28E32575" w14:textId="77777777" w:rsidR="00591ADA" w:rsidRPr="00F83D8F" w:rsidRDefault="00591ADA" w:rsidP="00194DB8">
      <w:pPr>
        <w:pStyle w:val="ListParagraph"/>
        <w:numPr>
          <w:ilvl w:val="0"/>
          <w:numId w:val="12"/>
        </w:numPr>
        <w:tabs>
          <w:tab w:val="left" w:pos="-720"/>
          <w:tab w:val="left" w:pos="0"/>
          <w:tab w:val="left" w:pos="90"/>
        </w:tabs>
        <w:suppressAutoHyphens/>
        <w:ind w:left="270" w:hanging="270"/>
        <w:rPr>
          <w:rFonts w:ascii="Helvetica" w:hAnsi="Helvetica" w:cstheme="minorHAnsi"/>
          <w:b/>
          <w:snapToGrid w:val="0"/>
          <w:spacing w:val="-3"/>
          <w:szCs w:val="24"/>
          <w:u w:val="single"/>
        </w:rPr>
      </w:pPr>
      <w:r>
        <w:rPr>
          <w:rFonts w:ascii="Helvetica" w:hAnsi="Helvetica" w:cstheme="minorHAnsi"/>
          <w:b/>
          <w:snapToGrid w:val="0"/>
          <w:spacing w:val="-3"/>
          <w:szCs w:val="24"/>
          <w:u w:val="single"/>
        </w:rPr>
        <w:t>Purchasing and Supply Management</w:t>
      </w:r>
    </w:p>
    <w:p w14:paraId="2D20B479" w14:textId="77777777" w:rsidR="00591ADA" w:rsidRDefault="00591ADA" w:rsidP="00194DB8">
      <w:pPr>
        <w:pStyle w:val="ListParagraph"/>
        <w:numPr>
          <w:ilvl w:val="0"/>
          <w:numId w:val="37"/>
        </w:numPr>
        <w:tabs>
          <w:tab w:val="left" w:pos="-720"/>
          <w:tab w:val="left" w:pos="0"/>
          <w:tab w:val="left" w:pos="90"/>
          <w:tab w:val="left" w:pos="1080"/>
        </w:tabs>
        <w:suppressAutoHyphens/>
        <w:rPr>
          <w:rFonts w:ascii="Helvetica" w:hAnsi="Helvetica" w:cstheme="minorHAnsi"/>
          <w:snapToGrid w:val="0"/>
          <w:spacing w:val="-3"/>
          <w:szCs w:val="24"/>
        </w:rPr>
      </w:pPr>
      <w:r>
        <w:rPr>
          <w:rFonts w:ascii="Helvetica" w:hAnsi="Helvetica" w:cstheme="minorHAnsi"/>
          <w:snapToGrid w:val="0"/>
          <w:spacing w:val="-3"/>
          <w:szCs w:val="24"/>
        </w:rPr>
        <w:t>Ensure all purchasing, receipt, storage and distribution of supplies and equipment for all funds.</w:t>
      </w:r>
    </w:p>
    <w:p w14:paraId="5AB85DEC" w14:textId="77777777" w:rsidR="00591ADA" w:rsidRDefault="00591ADA" w:rsidP="00194DB8">
      <w:pPr>
        <w:pStyle w:val="ListParagraph"/>
        <w:numPr>
          <w:ilvl w:val="0"/>
          <w:numId w:val="36"/>
        </w:numPr>
        <w:tabs>
          <w:tab w:val="left" w:pos="-720"/>
          <w:tab w:val="left" w:pos="0"/>
          <w:tab w:val="left" w:pos="9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Develop specifications and let bids as directed by Illinois School Code and Board of Education policy.</w:t>
      </w:r>
    </w:p>
    <w:p w14:paraId="6DF80A03" w14:textId="6484B1BE" w:rsidR="00F31A72" w:rsidRDefault="00F31A72">
      <w:pPr>
        <w:widowControl/>
        <w:rPr>
          <w:rFonts w:ascii="Helvetica" w:hAnsi="Helvetica" w:cstheme="minorHAnsi"/>
          <w:snapToGrid w:val="0"/>
          <w:spacing w:val="-3"/>
          <w:szCs w:val="24"/>
        </w:rPr>
      </w:pPr>
    </w:p>
    <w:p w14:paraId="76C0504F" w14:textId="77777777" w:rsidR="00A35B84" w:rsidRDefault="00A35B84">
      <w:pPr>
        <w:widowControl/>
        <w:rPr>
          <w:rFonts w:ascii="Helvetica" w:hAnsi="Helvetica" w:cstheme="minorHAnsi"/>
          <w:snapToGrid w:val="0"/>
          <w:spacing w:val="-3"/>
          <w:szCs w:val="24"/>
        </w:rPr>
      </w:pPr>
    </w:p>
    <w:p w14:paraId="4AD5DD76" w14:textId="77777777" w:rsidR="00A35B84" w:rsidRDefault="00A35B84">
      <w:pPr>
        <w:widowControl/>
        <w:rPr>
          <w:rFonts w:ascii="Helvetica" w:hAnsi="Helvetica" w:cstheme="minorHAnsi"/>
          <w:snapToGrid w:val="0"/>
          <w:spacing w:val="-3"/>
          <w:szCs w:val="24"/>
        </w:rPr>
      </w:pPr>
    </w:p>
    <w:p w14:paraId="099DCDF7" w14:textId="77777777" w:rsidR="00A35B84" w:rsidRDefault="00A35B84">
      <w:pPr>
        <w:widowControl/>
        <w:rPr>
          <w:rFonts w:ascii="Helvetica" w:hAnsi="Helvetica" w:cstheme="minorHAnsi"/>
          <w:snapToGrid w:val="0"/>
          <w:spacing w:val="-3"/>
          <w:szCs w:val="24"/>
        </w:rPr>
      </w:pPr>
    </w:p>
    <w:p w14:paraId="05F324E5" w14:textId="77777777" w:rsidR="00A35B84" w:rsidRDefault="00A35B84">
      <w:pPr>
        <w:widowControl/>
        <w:rPr>
          <w:rFonts w:ascii="Helvetica" w:hAnsi="Helvetica" w:cstheme="minorHAnsi"/>
          <w:snapToGrid w:val="0"/>
          <w:spacing w:val="-3"/>
          <w:szCs w:val="24"/>
        </w:rPr>
      </w:pPr>
    </w:p>
    <w:p w14:paraId="7E23CA21" w14:textId="77777777" w:rsidR="00591ADA" w:rsidRPr="00181BB7" w:rsidRDefault="00591ADA" w:rsidP="00591ADA">
      <w:pPr>
        <w:pStyle w:val="ListParagraph"/>
        <w:tabs>
          <w:tab w:val="left" w:pos="-720"/>
          <w:tab w:val="left" w:pos="0"/>
          <w:tab w:val="left" w:pos="720"/>
        </w:tabs>
        <w:suppressAutoHyphens/>
        <w:ind w:left="1080"/>
        <w:rPr>
          <w:rFonts w:ascii="Helvetica" w:hAnsi="Helvetica" w:cstheme="minorHAnsi"/>
          <w:snapToGrid w:val="0"/>
          <w:spacing w:val="-3"/>
          <w:szCs w:val="24"/>
        </w:rPr>
      </w:pPr>
    </w:p>
    <w:p w14:paraId="5FA508C7" w14:textId="77777777" w:rsidR="00591ADA" w:rsidRPr="00181BB7" w:rsidRDefault="00591ADA" w:rsidP="00194DB8">
      <w:pPr>
        <w:pStyle w:val="ListParagraph"/>
        <w:numPr>
          <w:ilvl w:val="0"/>
          <w:numId w:val="12"/>
        </w:numPr>
        <w:tabs>
          <w:tab w:val="left" w:pos="-720"/>
          <w:tab w:val="left" w:pos="0"/>
        </w:tabs>
        <w:suppressAutoHyphens/>
        <w:ind w:left="270" w:hanging="270"/>
        <w:rPr>
          <w:rFonts w:ascii="Helvetica" w:hAnsi="Helvetica" w:cstheme="minorHAnsi"/>
          <w:b/>
          <w:snapToGrid w:val="0"/>
          <w:spacing w:val="-3"/>
          <w:szCs w:val="24"/>
          <w:u w:val="single"/>
        </w:rPr>
      </w:pPr>
      <w:r w:rsidRPr="00181BB7">
        <w:rPr>
          <w:rFonts w:ascii="Helvetica" w:hAnsi="Helvetica" w:cstheme="minorHAnsi"/>
          <w:b/>
          <w:snapToGrid w:val="0"/>
          <w:spacing w:val="-3"/>
          <w:szCs w:val="24"/>
          <w:u w:val="single"/>
        </w:rPr>
        <w:t>Personnel Administration</w:t>
      </w:r>
    </w:p>
    <w:p w14:paraId="594EA584" w14:textId="77777777" w:rsidR="00591ADA" w:rsidRDefault="00591ADA" w:rsidP="00591ADA">
      <w:pPr>
        <w:pStyle w:val="ListParagraph"/>
        <w:numPr>
          <w:ilvl w:val="0"/>
          <w:numId w:val="15"/>
        </w:numPr>
        <w:tabs>
          <w:tab w:val="left" w:pos="-720"/>
          <w:tab w:val="left" w:pos="0"/>
          <w:tab w:val="left" w:pos="720"/>
        </w:tabs>
        <w:suppressAutoHyphens/>
        <w:rPr>
          <w:rFonts w:ascii="Helvetica" w:hAnsi="Helvetica" w:cstheme="minorHAnsi"/>
          <w:snapToGrid w:val="0"/>
          <w:spacing w:val="-3"/>
          <w:szCs w:val="24"/>
        </w:rPr>
      </w:pPr>
      <w:r w:rsidRPr="00181BB7">
        <w:rPr>
          <w:rFonts w:ascii="Helvetica" w:hAnsi="Helvetica" w:cstheme="minorHAnsi"/>
          <w:snapToGrid w:val="0"/>
          <w:spacing w:val="-3"/>
          <w:szCs w:val="24"/>
        </w:rPr>
        <w:t xml:space="preserve">Supervise </w:t>
      </w:r>
      <w:r>
        <w:rPr>
          <w:rFonts w:ascii="Helvetica" w:hAnsi="Helvetica" w:cstheme="minorHAnsi"/>
          <w:snapToGrid w:val="0"/>
          <w:spacing w:val="-3"/>
          <w:szCs w:val="24"/>
        </w:rPr>
        <w:t>and evaluate Business Office personnel and budget.</w:t>
      </w:r>
    </w:p>
    <w:p w14:paraId="39309005" w14:textId="77777777" w:rsidR="00591ADA" w:rsidRDefault="00591ADA" w:rsidP="00591ADA">
      <w:pPr>
        <w:pStyle w:val="ListParagraph"/>
        <w:numPr>
          <w:ilvl w:val="0"/>
          <w:numId w:val="15"/>
        </w:numPr>
        <w:tabs>
          <w:tab w:val="left" w:pos="-720"/>
          <w:tab w:val="left" w:pos="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Plan for continual improvement of the efficiency and the effectiveness of the group as well as provide individuals with professional and personal growth.</w:t>
      </w:r>
    </w:p>
    <w:p w14:paraId="1711EC35" w14:textId="77777777" w:rsidR="00591ADA" w:rsidRPr="00181BB7" w:rsidRDefault="00591ADA" w:rsidP="00591ADA">
      <w:pPr>
        <w:pStyle w:val="ListParagraph"/>
        <w:numPr>
          <w:ilvl w:val="0"/>
          <w:numId w:val="15"/>
        </w:numPr>
        <w:tabs>
          <w:tab w:val="left" w:pos="-720"/>
          <w:tab w:val="left" w:pos="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Oversee the district’s employee benefit program, including the district self-insurance program for medical/dental, workers compensation, life and disability insurance.</w:t>
      </w:r>
    </w:p>
    <w:p w14:paraId="259F5F4F" w14:textId="77777777" w:rsidR="00591ADA" w:rsidRPr="00181BB7" w:rsidRDefault="00591ADA" w:rsidP="00591ADA">
      <w:pPr>
        <w:tabs>
          <w:tab w:val="left" w:pos="-720"/>
          <w:tab w:val="left" w:pos="0"/>
        </w:tabs>
        <w:suppressAutoHyphens/>
        <w:rPr>
          <w:rFonts w:ascii="Helvetica" w:hAnsi="Helvetica" w:cstheme="minorHAnsi"/>
          <w:snapToGrid w:val="0"/>
          <w:spacing w:val="-3"/>
          <w:szCs w:val="24"/>
        </w:rPr>
      </w:pPr>
    </w:p>
    <w:p w14:paraId="6E181A0F" w14:textId="77777777" w:rsidR="00591ADA" w:rsidRPr="00181BB7" w:rsidRDefault="00591ADA" w:rsidP="00194DB8">
      <w:pPr>
        <w:pStyle w:val="ListParagraph"/>
        <w:numPr>
          <w:ilvl w:val="0"/>
          <w:numId w:val="12"/>
        </w:numPr>
        <w:tabs>
          <w:tab w:val="left" w:pos="-720"/>
          <w:tab w:val="left" w:pos="0"/>
        </w:tabs>
        <w:suppressAutoHyphens/>
        <w:ind w:left="270" w:hanging="270"/>
        <w:rPr>
          <w:rFonts w:ascii="Helvetica" w:hAnsi="Helvetica" w:cstheme="minorHAnsi"/>
          <w:b/>
          <w:snapToGrid w:val="0"/>
          <w:spacing w:val="-3"/>
          <w:szCs w:val="24"/>
          <w:u w:val="single"/>
        </w:rPr>
      </w:pPr>
      <w:r w:rsidRPr="00181BB7">
        <w:rPr>
          <w:rFonts w:ascii="Helvetica" w:hAnsi="Helvetica" w:cstheme="minorHAnsi"/>
          <w:b/>
          <w:snapToGrid w:val="0"/>
          <w:spacing w:val="-3"/>
          <w:szCs w:val="24"/>
          <w:u w:val="single"/>
        </w:rPr>
        <w:t>Insurance</w:t>
      </w:r>
    </w:p>
    <w:p w14:paraId="2DACB2C7" w14:textId="77777777" w:rsidR="00591ADA" w:rsidRPr="00181BB7" w:rsidRDefault="00591ADA" w:rsidP="00591ADA">
      <w:pPr>
        <w:tabs>
          <w:tab w:val="left" w:pos="-720"/>
          <w:tab w:val="left" w:pos="720"/>
        </w:tabs>
        <w:suppressAutoHyphens/>
        <w:ind w:left="720"/>
        <w:rPr>
          <w:rFonts w:ascii="Helvetica" w:hAnsi="Helvetica" w:cstheme="minorHAnsi"/>
          <w:snapToGrid w:val="0"/>
          <w:spacing w:val="-3"/>
          <w:szCs w:val="24"/>
        </w:rPr>
      </w:pPr>
      <w:r w:rsidRPr="00EA275B">
        <w:rPr>
          <w:rFonts w:ascii="Helvetica" w:hAnsi="Helvetica" w:cstheme="minorHAnsi"/>
          <w:snapToGrid w:val="0"/>
          <w:spacing w:val="-3"/>
          <w:szCs w:val="24"/>
        </w:rPr>
        <w:t xml:space="preserve">Manage the district conventional insurance program for property, liability, auto and buses. </w:t>
      </w:r>
    </w:p>
    <w:p w14:paraId="5553438C" w14:textId="77777777" w:rsidR="00591ADA" w:rsidRPr="00181BB7" w:rsidRDefault="00591ADA" w:rsidP="00591ADA">
      <w:pPr>
        <w:pStyle w:val="ListParagraph"/>
        <w:tabs>
          <w:tab w:val="left" w:pos="-720"/>
          <w:tab w:val="left" w:pos="0"/>
          <w:tab w:val="left" w:pos="720"/>
        </w:tabs>
        <w:suppressAutoHyphens/>
        <w:ind w:left="1080"/>
        <w:rPr>
          <w:rFonts w:ascii="Helvetica" w:hAnsi="Helvetica" w:cstheme="minorHAnsi"/>
          <w:snapToGrid w:val="0"/>
          <w:spacing w:val="-3"/>
          <w:szCs w:val="24"/>
        </w:rPr>
      </w:pPr>
    </w:p>
    <w:p w14:paraId="76534818" w14:textId="77777777" w:rsidR="00591ADA" w:rsidRPr="00181BB7" w:rsidRDefault="00591ADA" w:rsidP="00194DB8">
      <w:pPr>
        <w:pStyle w:val="ListParagraph"/>
        <w:numPr>
          <w:ilvl w:val="0"/>
          <w:numId w:val="12"/>
        </w:numPr>
        <w:tabs>
          <w:tab w:val="left" w:pos="-720"/>
          <w:tab w:val="left" w:pos="0"/>
        </w:tabs>
        <w:suppressAutoHyphens/>
        <w:ind w:left="270" w:hanging="270"/>
        <w:rPr>
          <w:rFonts w:ascii="Helvetica" w:hAnsi="Helvetica" w:cstheme="minorHAnsi"/>
          <w:b/>
          <w:snapToGrid w:val="0"/>
          <w:spacing w:val="-3"/>
          <w:szCs w:val="24"/>
          <w:u w:val="single"/>
        </w:rPr>
      </w:pPr>
      <w:r w:rsidRPr="00181BB7">
        <w:rPr>
          <w:rFonts w:ascii="Helvetica" w:hAnsi="Helvetica" w:cstheme="minorHAnsi"/>
          <w:b/>
          <w:snapToGrid w:val="0"/>
          <w:spacing w:val="-3"/>
          <w:szCs w:val="24"/>
          <w:u w:val="single"/>
        </w:rPr>
        <w:t>General Administration</w:t>
      </w:r>
    </w:p>
    <w:p w14:paraId="7401B2AF" w14:textId="77777777" w:rsidR="00591ADA" w:rsidRPr="00CD2B7D" w:rsidRDefault="00591ADA" w:rsidP="00591ADA">
      <w:pPr>
        <w:pStyle w:val="ListParagraph"/>
        <w:numPr>
          <w:ilvl w:val="0"/>
          <w:numId w:val="38"/>
        </w:numPr>
        <w:tabs>
          <w:tab w:val="left" w:pos="-720"/>
          <w:tab w:val="left" w:pos="0"/>
          <w:tab w:val="left" w:pos="720"/>
        </w:tabs>
        <w:suppressAutoHyphens/>
        <w:rPr>
          <w:rFonts w:ascii="Helvetica" w:hAnsi="Helvetica" w:cstheme="minorHAnsi"/>
          <w:snapToGrid w:val="0"/>
          <w:spacing w:val="-3"/>
          <w:szCs w:val="24"/>
        </w:rPr>
      </w:pPr>
      <w:r w:rsidRPr="00CD2B7D">
        <w:rPr>
          <w:rFonts w:ascii="Helvetica" w:hAnsi="Helvetica" w:cstheme="minorHAnsi"/>
          <w:snapToGrid w:val="0"/>
          <w:spacing w:val="-3"/>
          <w:szCs w:val="24"/>
        </w:rPr>
        <w:t xml:space="preserve">Operate within the policies of and implements regulations developed by the </w:t>
      </w:r>
      <w:r>
        <w:rPr>
          <w:rFonts w:ascii="Helvetica" w:hAnsi="Helvetica" w:cstheme="minorHAnsi"/>
          <w:snapToGrid w:val="0"/>
          <w:spacing w:val="-3"/>
          <w:szCs w:val="24"/>
        </w:rPr>
        <w:t>D</w:t>
      </w:r>
      <w:r w:rsidRPr="00CD2B7D">
        <w:rPr>
          <w:rFonts w:ascii="Helvetica" w:hAnsi="Helvetica" w:cstheme="minorHAnsi"/>
          <w:snapToGrid w:val="0"/>
          <w:spacing w:val="-3"/>
          <w:szCs w:val="24"/>
        </w:rPr>
        <w:t xml:space="preserve">istrict. </w:t>
      </w:r>
    </w:p>
    <w:p w14:paraId="0030C80F" w14:textId="77777777" w:rsidR="00591ADA" w:rsidRPr="00CD2B7D" w:rsidRDefault="00591ADA" w:rsidP="00591ADA">
      <w:pPr>
        <w:pStyle w:val="ListParagraph"/>
        <w:numPr>
          <w:ilvl w:val="0"/>
          <w:numId w:val="38"/>
        </w:numPr>
        <w:tabs>
          <w:tab w:val="left" w:pos="-720"/>
          <w:tab w:val="left" w:pos="0"/>
          <w:tab w:val="left" w:pos="720"/>
        </w:tabs>
        <w:suppressAutoHyphens/>
        <w:rPr>
          <w:rFonts w:ascii="Helvetica" w:hAnsi="Helvetica" w:cstheme="minorHAnsi"/>
          <w:snapToGrid w:val="0"/>
          <w:spacing w:val="-3"/>
          <w:szCs w:val="24"/>
        </w:rPr>
      </w:pPr>
      <w:r w:rsidRPr="00CD2B7D">
        <w:rPr>
          <w:rFonts w:ascii="Helvetica" w:hAnsi="Helvetica" w:cstheme="minorHAnsi"/>
          <w:snapToGrid w:val="0"/>
          <w:spacing w:val="-3"/>
          <w:szCs w:val="24"/>
        </w:rPr>
        <w:t xml:space="preserve">Establish annual personal and professional development goals focused upon effective leadership characteristics and specific job performance target areas; </w:t>
      </w:r>
    </w:p>
    <w:p w14:paraId="6A778AE3" w14:textId="77777777" w:rsidR="00591ADA" w:rsidRPr="00CD2B7D" w:rsidRDefault="00591ADA" w:rsidP="00591ADA">
      <w:pPr>
        <w:pStyle w:val="ListParagraph"/>
        <w:numPr>
          <w:ilvl w:val="0"/>
          <w:numId w:val="38"/>
        </w:numPr>
        <w:tabs>
          <w:tab w:val="left" w:pos="-720"/>
          <w:tab w:val="left" w:pos="0"/>
          <w:tab w:val="left" w:pos="720"/>
        </w:tabs>
        <w:suppressAutoHyphens/>
        <w:rPr>
          <w:rFonts w:ascii="Helvetica" w:hAnsi="Helvetica" w:cstheme="minorHAnsi"/>
          <w:snapToGrid w:val="0"/>
          <w:spacing w:val="-3"/>
          <w:szCs w:val="24"/>
        </w:rPr>
      </w:pPr>
      <w:r w:rsidRPr="00CD2B7D">
        <w:rPr>
          <w:rFonts w:ascii="Helvetica" w:hAnsi="Helvetica" w:cstheme="minorHAnsi"/>
          <w:snapToGrid w:val="0"/>
          <w:spacing w:val="-3"/>
          <w:szCs w:val="24"/>
        </w:rPr>
        <w:t xml:space="preserve">Participate in workshops, conferences, and/or other activities designed to maintain knowledge and skills regarding educational management, employee supervision and other matters pertaining to effective management. </w:t>
      </w:r>
    </w:p>
    <w:p w14:paraId="07182373" w14:textId="77777777" w:rsidR="00591ADA" w:rsidRPr="00CD2B7D" w:rsidRDefault="00591ADA" w:rsidP="00591ADA">
      <w:pPr>
        <w:pStyle w:val="ListParagraph"/>
        <w:numPr>
          <w:ilvl w:val="0"/>
          <w:numId w:val="38"/>
        </w:numPr>
        <w:tabs>
          <w:tab w:val="left" w:pos="-720"/>
          <w:tab w:val="left" w:pos="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Develop</w:t>
      </w:r>
      <w:r w:rsidRPr="00CD2B7D">
        <w:rPr>
          <w:rFonts w:ascii="Helvetica" w:hAnsi="Helvetica" w:cstheme="minorHAnsi"/>
          <w:snapToGrid w:val="0"/>
          <w:spacing w:val="-3"/>
          <w:szCs w:val="24"/>
        </w:rPr>
        <w:t xml:space="preserve"> policies relating to financial management. </w:t>
      </w:r>
    </w:p>
    <w:p w14:paraId="4414B3BE" w14:textId="77777777" w:rsidR="00591ADA" w:rsidRPr="00CD2B7D" w:rsidRDefault="00591ADA" w:rsidP="00591ADA">
      <w:pPr>
        <w:pStyle w:val="ListParagraph"/>
        <w:numPr>
          <w:ilvl w:val="0"/>
          <w:numId w:val="38"/>
        </w:numPr>
        <w:tabs>
          <w:tab w:val="left" w:pos="-720"/>
          <w:tab w:val="left" w:pos="0"/>
          <w:tab w:val="left" w:pos="720"/>
        </w:tabs>
        <w:suppressAutoHyphens/>
        <w:rPr>
          <w:rFonts w:ascii="Helvetica" w:hAnsi="Helvetica" w:cstheme="minorHAnsi"/>
          <w:snapToGrid w:val="0"/>
          <w:spacing w:val="-3"/>
          <w:szCs w:val="24"/>
        </w:rPr>
      </w:pPr>
      <w:r>
        <w:rPr>
          <w:rFonts w:ascii="Helvetica" w:hAnsi="Helvetica" w:cstheme="minorHAnsi"/>
          <w:snapToGrid w:val="0"/>
          <w:spacing w:val="-3"/>
          <w:szCs w:val="24"/>
        </w:rPr>
        <w:t>Perform</w:t>
      </w:r>
      <w:r w:rsidRPr="00CD2B7D">
        <w:rPr>
          <w:rFonts w:ascii="Helvetica" w:hAnsi="Helvetica" w:cstheme="minorHAnsi"/>
          <w:snapToGrid w:val="0"/>
          <w:spacing w:val="-3"/>
          <w:szCs w:val="24"/>
        </w:rPr>
        <w:t xml:space="preserve"> additional duties and responsibilities as assigned </w:t>
      </w:r>
      <w:r>
        <w:rPr>
          <w:rFonts w:ascii="Helvetica" w:hAnsi="Helvetica" w:cstheme="minorHAnsi"/>
          <w:snapToGrid w:val="0"/>
          <w:spacing w:val="-3"/>
          <w:szCs w:val="24"/>
        </w:rPr>
        <w:t>by the Superintendent of Schools.</w:t>
      </w:r>
    </w:p>
    <w:p w14:paraId="69404601" w14:textId="77777777" w:rsidR="00591ADA" w:rsidRPr="00181BB7" w:rsidRDefault="00591ADA" w:rsidP="00591ADA">
      <w:pPr>
        <w:pStyle w:val="NoSpacing"/>
        <w:rPr>
          <w:rFonts w:ascii="Helvetica" w:hAnsi="Helvetica" w:cstheme="minorHAnsi"/>
        </w:rPr>
      </w:pPr>
      <w:r w:rsidRPr="00181BB7">
        <w:rPr>
          <w:rFonts w:ascii="Helvetica" w:hAnsi="Helvetica" w:cstheme="minorHAnsi"/>
        </w:rPr>
        <w:tab/>
      </w:r>
    </w:p>
    <w:p w14:paraId="61CA873A" w14:textId="77777777" w:rsidR="00591ADA" w:rsidRPr="00181BB7" w:rsidRDefault="00591ADA" w:rsidP="00591ADA">
      <w:pPr>
        <w:pStyle w:val="NoSpacing"/>
        <w:rPr>
          <w:rFonts w:ascii="Helvetica" w:hAnsi="Helvetica" w:cstheme="minorHAnsi"/>
        </w:rPr>
      </w:pPr>
    </w:p>
    <w:p w14:paraId="31B2A75E" w14:textId="77777777" w:rsidR="00591ADA" w:rsidRPr="00181BB7" w:rsidRDefault="00591ADA" w:rsidP="00591ADA">
      <w:pPr>
        <w:pStyle w:val="NoSpacing"/>
        <w:rPr>
          <w:rFonts w:ascii="Helvetica" w:hAnsi="Helvetica" w:cstheme="minorHAnsi"/>
        </w:rPr>
      </w:pPr>
    </w:p>
    <w:p w14:paraId="2DCB9F2F" w14:textId="77777777" w:rsidR="00591ADA" w:rsidRPr="00181BB7" w:rsidRDefault="00591ADA" w:rsidP="00591ADA">
      <w:pPr>
        <w:pStyle w:val="NoSpacing"/>
        <w:rPr>
          <w:rFonts w:ascii="Helvetica" w:hAnsi="Helvetica" w:cstheme="minorHAnsi"/>
        </w:rPr>
      </w:pPr>
    </w:p>
    <w:p w14:paraId="35C35CA4" w14:textId="575DA503" w:rsidR="006E66EF" w:rsidRPr="00591ADA" w:rsidRDefault="006E66EF" w:rsidP="00591ADA"/>
    <w:sectPr w:rsidR="006E66EF" w:rsidRPr="00591ADA" w:rsidSect="00194DB8">
      <w:headerReference w:type="even" r:id="rId8"/>
      <w:headerReference w:type="default" r:id="rId9"/>
      <w:footerReference w:type="even" r:id="rId10"/>
      <w:footerReference w:type="default" r:id="rId11"/>
      <w:pgSz w:w="12240" w:h="15840"/>
      <w:pgMar w:top="1440" w:right="720" w:bottom="86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ACC34" w14:textId="77777777" w:rsidR="00F3512F" w:rsidRDefault="00F3512F" w:rsidP="00F44B4A">
      <w:r>
        <w:separator/>
      </w:r>
    </w:p>
  </w:endnote>
  <w:endnote w:type="continuationSeparator" w:id="0">
    <w:p w14:paraId="1765D917" w14:textId="77777777" w:rsidR="00F3512F" w:rsidRDefault="00F3512F" w:rsidP="00F4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Times">
    <w:panose1 w:val="02000500000000000000"/>
    <w:charset w:val="00"/>
    <w:family w:val="auto"/>
    <w:pitch w:val="variable"/>
    <w:sig w:usb0="E00002FF" w:usb1="5000205A"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Bold">
    <w:altName w:val="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039C" w14:textId="77777777" w:rsidR="00FE54F4" w:rsidRPr="000D62EA" w:rsidRDefault="00FE54F4" w:rsidP="000045C6">
    <w:pPr>
      <w:pStyle w:val="BasicParagraph"/>
      <w:suppressAutoHyphens/>
      <w:spacing w:line="360" w:lineRule="auto"/>
      <w:jc w:val="center"/>
      <w:rPr>
        <w:rFonts w:ascii="Arial" w:hAnsi="Arial" w:cs="Arial"/>
      </w:rPr>
    </w:pPr>
    <w:r>
      <w:rPr>
        <w:rFonts w:ascii="Arial" w:hAnsi="Arial" w:cs="Arial"/>
      </w:rPr>
      <w:t>Download a copy of this document you can customize at www.iasbo.org/hiringguide</w:t>
    </w:r>
  </w:p>
  <w:p w14:paraId="415D2AEC" w14:textId="77777777" w:rsidR="00FE54F4" w:rsidRPr="000D62EA" w:rsidRDefault="00FE54F4" w:rsidP="000045C6">
    <w:pPr>
      <w:pStyle w:val="BasicParagraph"/>
      <w:suppressAutoHyphens/>
      <w:spacing w:line="360" w:lineRule="auto"/>
      <w:jc w:val="center"/>
      <w:rPr>
        <w:rFonts w:ascii="Arial" w:hAnsi="Arial" w:cs="Arial"/>
        <w:b/>
        <w:bCs/>
        <w:color w:val="000000" w:themeColor="text1"/>
        <w:sz w:val="20"/>
      </w:rPr>
    </w:pPr>
    <w:r w:rsidRPr="000D62EA">
      <w:rPr>
        <w:rFonts w:ascii="Arial" w:hAnsi="Arial" w:cs="Arial"/>
        <w:color w:val="000000" w:themeColor="text1"/>
      </w:rPr>
      <w:ptab w:relativeTo="margin" w:alignment="center" w:leader="none"/>
    </w:r>
    <w:r w:rsidRPr="000D62EA">
      <w:rPr>
        <w:rFonts w:ascii="Arial" w:hAnsi="Arial" w:cs="Arial"/>
        <w:b/>
        <w:bCs/>
        <w:color w:val="000000" w:themeColor="text1"/>
        <w:sz w:val="20"/>
      </w:rPr>
      <w:t>Illinois ASBO | 108 Carroll Avenue; DeKalb, Illinois 60115 | www.iasbo.org | p: 815.753.9350 | f: 815.516.0184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D697" w14:textId="77777777" w:rsidR="00194DB8" w:rsidRDefault="00194DB8" w:rsidP="000045C6">
    <w:pPr>
      <w:pStyle w:val="BasicParagraph"/>
      <w:suppressAutoHyphens/>
      <w:spacing w:line="360" w:lineRule="auto"/>
      <w:jc w:val="center"/>
      <w:rPr>
        <w:rFonts w:ascii="Arial" w:hAnsi="Arial" w:cs="Arial"/>
        <w:color w:val="000000" w:themeColor="text1"/>
      </w:rPr>
    </w:pPr>
  </w:p>
  <w:p w14:paraId="2FE73241" w14:textId="610F75A3" w:rsidR="00194DB8" w:rsidRPr="00194DB8" w:rsidRDefault="00194DB8" w:rsidP="00194DB8">
    <w:pPr>
      <w:suppressAutoHyphens/>
      <w:autoSpaceDE w:val="0"/>
      <w:autoSpaceDN w:val="0"/>
      <w:adjustRightInd w:val="0"/>
      <w:spacing w:line="288" w:lineRule="auto"/>
      <w:jc w:val="center"/>
      <w:textAlignment w:val="center"/>
      <w:rPr>
        <w:rFonts w:ascii="Helvetica-Bold" w:eastAsiaTheme="minorEastAsia" w:hAnsi="Helvetica-Bold" w:cs="Helvetica-Bold"/>
        <w:b/>
        <w:bCs/>
        <w:color w:val="ED2D23"/>
        <w:sz w:val="18"/>
        <w:szCs w:val="18"/>
      </w:rPr>
    </w:pPr>
    <w:r w:rsidRPr="00194DB8">
      <w:rPr>
        <w:rFonts w:ascii="Helvetica-Bold" w:eastAsiaTheme="minorEastAsia" w:hAnsi="Helvetica-Bold" w:cs="Helvetica-Bold"/>
        <w:b/>
        <w:bCs/>
        <w:color w:val="ED2D23"/>
        <w:sz w:val="18"/>
        <w:szCs w:val="18"/>
      </w:rPr>
      <w:t>*Note: To comply with recent TRS Guidelines, please add /CSBO to the title of any position requiring a CSBO endorsement.</w:t>
    </w:r>
  </w:p>
  <w:p w14:paraId="61BB0398" w14:textId="2FBE37B7" w:rsidR="00FE54F4" w:rsidRPr="000D62EA" w:rsidRDefault="00FE54F4" w:rsidP="000045C6">
    <w:pPr>
      <w:pStyle w:val="BasicParagraph"/>
      <w:suppressAutoHyphens/>
      <w:spacing w:line="360" w:lineRule="auto"/>
      <w:jc w:val="center"/>
      <w:rPr>
        <w:rFonts w:ascii="Arial" w:hAnsi="Arial" w:cs="Arial"/>
        <w:b/>
        <w:bCs/>
        <w:color w:val="000000" w:themeColor="text1"/>
        <w:sz w:val="20"/>
      </w:rPr>
    </w:pPr>
    <w:r w:rsidRPr="000D62EA">
      <w:rPr>
        <w:rFonts w:ascii="Arial" w:hAnsi="Arial" w:cs="Arial"/>
        <w:color w:val="000000" w:themeColor="text1"/>
      </w:rPr>
      <w:ptab w:relativeTo="margin" w:alignment="center" w:leader="none"/>
    </w:r>
    <w:r w:rsidRPr="000D62EA">
      <w:rPr>
        <w:rFonts w:ascii="Arial" w:hAnsi="Arial" w:cs="Arial"/>
        <w:b/>
        <w:bCs/>
        <w:color w:val="000000" w:themeColor="text1"/>
        <w:sz w:val="20"/>
      </w:rPr>
      <w:t xml:space="preserve">Illinois ASBO | 108 Carroll Avenue; DeKalb, Illinois 60115 | www.iasbo.org | p: </w:t>
    </w:r>
    <w:r w:rsidR="00194DB8">
      <w:rPr>
        <w:rFonts w:ascii="Arial" w:hAnsi="Arial" w:cs="Arial"/>
        <w:b/>
        <w:bCs/>
        <w:color w:val="000000" w:themeColor="text1"/>
        <w:sz w:val="20"/>
      </w:rPr>
      <w:t xml:space="preserve">(815) </w:t>
    </w:r>
    <w:r w:rsidRPr="000D62EA">
      <w:rPr>
        <w:rFonts w:ascii="Arial" w:hAnsi="Arial" w:cs="Arial"/>
        <w:b/>
        <w:bCs/>
        <w:color w:val="000000" w:themeColor="text1"/>
        <w:sz w:val="20"/>
      </w:rPr>
      <w:t>753</w:t>
    </w:r>
    <w:r w:rsidR="00194DB8">
      <w:rPr>
        <w:rFonts w:ascii="Arial" w:hAnsi="Arial" w:cs="Arial"/>
        <w:b/>
        <w:bCs/>
        <w:color w:val="000000" w:themeColor="text1"/>
        <w:sz w:val="20"/>
      </w:rPr>
      <w:t>-</w:t>
    </w:r>
    <w:r w:rsidRPr="000D62EA">
      <w:rPr>
        <w:rFonts w:ascii="Arial" w:hAnsi="Arial" w:cs="Arial"/>
        <w:b/>
        <w:bCs/>
        <w:color w:val="000000" w:themeColor="text1"/>
        <w:sz w:val="20"/>
      </w:rPr>
      <w:t xml:space="preserve">9350 | f: </w:t>
    </w:r>
    <w:r w:rsidR="00194DB8">
      <w:rPr>
        <w:rFonts w:ascii="Arial" w:hAnsi="Arial" w:cs="Arial"/>
        <w:b/>
        <w:bCs/>
        <w:color w:val="000000" w:themeColor="text1"/>
        <w:sz w:val="20"/>
      </w:rPr>
      <w:t xml:space="preserve">(815) </w:t>
    </w:r>
    <w:r w:rsidRPr="000D62EA">
      <w:rPr>
        <w:rFonts w:ascii="Arial" w:hAnsi="Arial" w:cs="Arial"/>
        <w:b/>
        <w:bCs/>
        <w:color w:val="000000" w:themeColor="text1"/>
        <w:sz w:val="20"/>
      </w:rPr>
      <w:t>516</w:t>
    </w:r>
    <w:r w:rsidR="00194DB8">
      <w:rPr>
        <w:rFonts w:ascii="Arial" w:hAnsi="Arial" w:cs="Arial"/>
        <w:b/>
        <w:bCs/>
        <w:color w:val="000000" w:themeColor="text1"/>
        <w:sz w:val="20"/>
      </w:rPr>
      <w:t>-</w:t>
    </w:r>
    <w:r w:rsidRPr="000D62EA">
      <w:rPr>
        <w:rFonts w:ascii="Arial" w:hAnsi="Arial" w:cs="Arial"/>
        <w:b/>
        <w:bCs/>
        <w:color w:val="000000" w:themeColor="text1"/>
        <w:sz w:val="20"/>
      </w:rPr>
      <w:t>0184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51B80" w14:textId="77777777" w:rsidR="00F3512F" w:rsidRDefault="00F3512F" w:rsidP="00F44B4A">
      <w:r>
        <w:separator/>
      </w:r>
    </w:p>
  </w:footnote>
  <w:footnote w:type="continuationSeparator" w:id="0">
    <w:p w14:paraId="25245DE9" w14:textId="77777777" w:rsidR="00F3512F" w:rsidRDefault="00F3512F" w:rsidP="00F4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66DC" w14:textId="77777777" w:rsidR="00473313" w:rsidRPr="00F44B4A" w:rsidRDefault="00473313" w:rsidP="00473313">
    <w:pPr>
      <w:pStyle w:val="BasicParagraph"/>
      <w:suppressAutoHyphens/>
      <w:rPr>
        <w:rFonts w:ascii="Helvetica-Bold" w:hAnsi="Helvetica-Bold" w:cs="Helvetica-Bold"/>
        <w:b/>
        <w:bCs/>
      </w:rPr>
    </w:pPr>
    <w:r>
      <w:rPr>
        <w:rFonts w:ascii="Helvetica-Bold" w:hAnsi="Helvetica-Bold" w:cs="Helvetica-Bold"/>
        <w:b/>
        <w:bCs/>
        <w:noProof/>
      </w:rPr>
      <mc:AlternateContent>
        <mc:Choice Requires="wps">
          <w:drawing>
            <wp:anchor distT="0" distB="0" distL="114300" distR="114300" simplePos="0" relativeHeight="251673600" behindDoc="0" locked="0" layoutInCell="1" allowOverlap="1" wp14:anchorId="0B2FDAA6" wp14:editId="45E3D823">
              <wp:simplePos x="0" y="0"/>
              <wp:positionH relativeFrom="column">
                <wp:posOffset>-457200</wp:posOffset>
              </wp:positionH>
              <wp:positionV relativeFrom="paragraph">
                <wp:posOffset>-457200</wp:posOffset>
              </wp:positionV>
              <wp:extent cx="5029200" cy="914400"/>
              <wp:effectExtent l="0" t="0" r="0" b="0"/>
              <wp:wrapNone/>
              <wp:docPr id="7" name="Rectangle 7"/>
              <wp:cNvGraphicFramePr/>
              <a:graphic xmlns:a="http://schemas.openxmlformats.org/drawingml/2006/main">
                <a:graphicData uri="http://schemas.microsoft.com/office/word/2010/wordprocessingShape">
                  <wps:wsp>
                    <wps:cNvSpPr/>
                    <wps:spPr>
                      <a:xfrm>
                        <a:off x="0" y="0"/>
                        <a:ext cx="5029200" cy="914400"/>
                      </a:xfrm>
                      <a:prstGeom prst="rect">
                        <a:avLst/>
                      </a:prstGeom>
                      <a:solidFill>
                        <a:srgbClr val="FFCE0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BC936" id="Rectangle 7" o:spid="_x0000_s1026" style="position:absolute;margin-left:-36pt;margin-top:-36pt;width:396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" fillcolor="#ffce09" stroked="f"/>
          </w:pict>
        </mc:Fallback>
      </mc:AlternateContent>
    </w:r>
    <w:r>
      <w:rPr>
        <w:rFonts w:ascii="Helvetica-Bold" w:hAnsi="Helvetica-Bold" w:cs="Helvetica-Bold"/>
        <w:b/>
        <w:bCs/>
        <w:noProof/>
      </w:rPr>
      <mc:AlternateContent>
        <mc:Choice Requires="wps">
          <w:drawing>
            <wp:anchor distT="0" distB="0" distL="114300" distR="114300" simplePos="0" relativeHeight="251674624" behindDoc="0" locked="0" layoutInCell="1" allowOverlap="1" wp14:anchorId="50E79BA4" wp14:editId="604AD61E">
              <wp:simplePos x="0" y="0"/>
              <wp:positionH relativeFrom="column">
                <wp:posOffset>4572000</wp:posOffset>
              </wp:positionH>
              <wp:positionV relativeFrom="paragraph">
                <wp:posOffset>-457200</wp:posOffset>
              </wp:positionV>
              <wp:extent cx="2971800" cy="685800"/>
              <wp:effectExtent l="0" t="0" r="0" b="0"/>
              <wp:wrapNone/>
              <wp:docPr id="8" name="Rectangle 8"/>
              <wp:cNvGraphicFramePr/>
              <a:graphic xmlns:a="http://schemas.openxmlformats.org/drawingml/2006/main">
                <a:graphicData uri="http://schemas.microsoft.com/office/word/2010/wordprocessingShape">
                  <wps:wsp>
                    <wps:cNvSpPr/>
                    <wps:spPr>
                      <a:xfrm>
                        <a:off x="0" y="0"/>
                        <a:ext cx="2971800" cy="68580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49C94" id="Rectangle 8" o:spid="_x0000_s1026" style="position:absolute;margin-left:5in;margin-top:-36pt;width:234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" fillcolor="black [3213]" stroked="f"/>
          </w:pict>
        </mc:Fallback>
      </mc:AlternateContent>
    </w:r>
    <w:r>
      <w:rPr>
        <w:rFonts w:ascii="Helvetica-Bold" w:hAnsi="Helvetica-Bold" w:cs="Helvetica-Bold"/>
        <w:b/>
        <w:bCs/>
        <w:noProof/>
      </w:rPr>
      <mc:AlternateContent>
        <mc:Choice Requires="wps">
          <w:drawing>
            <wp:anchor distT="0" distB="0" distL="114300" distR="114300" simplePos="0" relativeHeight="251675648" behindDoc="0" locked="0" layoutInCell="1" allowOverlap="1" wp14:anchorId="32051A2F" wp14:editId="08CA5C63">
              <wp:simplePos x="0" y="0"/>
              <wp:positionH relativeFrom="column">
                <wp:posOffset>457200</wp:posOffset>
              </wp:positionH>
              <wp:positionV relativeFrom="margin">
                <wp:posOffset>-685800</wp:posOffset>
              </wp:positionV>
              <wp:extent cx="4114800"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E82F8F" w14:textId="77777777" w:rsidR="00473313" w:rsidRPr="00473313" w:rsidRDefault="00473313" w:rsidP="00473313">
                          <w:pPr>
                            <w:pStyle w:val="NoSpacing"/>
                            <w:rPr>
                              <w:rFonts w:ascii="Helvetica" w:hAnsi="Helvetica" w:cstheme="minorHAnsi"/>
                              <w:b/>
                              <w:sz w:val="28"/>
                              <w:szCs w:val="28"/>
                            </w:rPr>
                          </w:pPr>
                          <w:r w:rsidRPr="00473313">
                            <w:rPr>
                              <w:rFonts w:ascii="Helvetica" w:hAnsi="Helvetica" w:cstheme="minorHAnsi"/>
                              <w:b/>
                              <w:sz w:val="28"/>
                              <w:szCs w:val="28"/>
                            </w:rPr>
                            <w:t>CHIEF FINANCIAL OFFICER/COMPTROLLER</w:t>
                          </w:r>
                        </w:p>
                        <w:p w14:paraId="74756534" w14:textId="77777777" w:rsidR="00473313" w:rsidRPr="00473313" w:rsidRDefault="00473313" w:rsidP="00473313">
                          <w:pPr>
                            <w:rPr>
                              <w:rFonts w:ascii="Arial" w:hAnsi="Arial" w:cs="Arial"/>
                              <w:b/>
                              <w:szCs w:val="24"/>
                            </w:rPr>
                          </w:pPr>
                          <w:r w:rsidRPr="00473313">
                            <w:rPr>
                              <w:rFonts w:ascii="Arial" w:hAnsi="Arial" w:cs="Arial"/>
                              <w:b/>
                              <w:szCs w:val="24"/>
                            </w:rPr>
                            <w:t>JOB DESCRIPTION</w:t>
                          </w:r>
                        </w:p>
                        <w:p w14:paraId="56B8628B" w14:textId="77777777" w:rsidR="00473313" w:rsidRPr="00F44B4A" w:rsidRDefault="00473313" w:rsidP="00473313">
                          <w:pPr>
                            <w:rPr>
                              <w:rFonts w:ascii="Arial" w:hAnsi="Arial" w:cs="Arial"/>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51A2F" id="_x0000_t202" coordsize="21600,21600" o:spt="202" path="m,l,21600r21600,l21600,xe">
              <v:stroke joinstyle="miter"/>
              <v:path gradientshapeok="t" o:connecttype="rect"/>
            </v:shapetype>
            <v:shape id="Text Box 9" o:spid="_x0000_s1026" type="#_x0000_t202" style="position:absolute;margin-left:36pt;margin-top:-54pt;width:324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" filled="f" stroked="f">
              <v:textbox>
                <w:txbxContent>
                  <w:p w14:paraId="66E82F8F" w14:textId="77777777" w:rsidR="00473313" w:rsidRPr="00473313" w:rsidRDefault="00473313" w:rsidP="00473313">
                    <w:pPr>
                      <w:pStyle w:val="NoSpacing"/>
                      <w:rPr>
                        <w:rFonts w:ascii="Helvetica" w:hAnsi="Helvetica" w:cstheme="minorHAnsi"/>
                        <w:b/>
                        <w:sz w:val="28"/>
                        <w:szCs w:val="28"/>
                      </w:rPr>
                    </w:pPr>
                    <w:r w:rsidRPr="00473313">
                      <w:rPr>
                        <w:rFonts w:ascii="Helvetica" w:hAnsi="Helvetica" w:cstheme="minorHAnsi"/>
                        <w:b/>
                        <w:sz w:val="28"/>
                        <w:szCs w:val="28"/>
                      </w:rPr>
                      <w:t>CHIEF FINANCIAL OFFICER/COMPTROLLER</w:t>
                    </w:r>
                  </w:p>
                  <w:p w14:paraId="74756534" w14:textId="77777777" w:rsidR="00473313" w:rsidRPr="00473313" w:rsidRDefault="00473313" w:rsidP="00473313">
                    <w:pPr>
                      <w:rPr>
                        <w:rFonts w:ascii="Arial" w:hAnsi="Arial" w:cs="Arial"/>
                        <w:b/>
                        <w:szCs w:val="24"/>
                      </w:rPr>
                    </w:pPr>
                    <w:r w:rsidRPr="00473313">
                      <w:rPr>
                        <w:rFonts w:ascii="Arial" w:hAnsi="Arial" w:cs="Arial"/>
                        <w:b/>
                        <w:szCs w:val="24"/>
                      </w:rPr>
                      <w:t>JOB DESCRIPTION</w:t>
                    </w:r>
                  </w:p>
                  <w:p w14:paraId="56B8628B" w14:textId="77777777" w:rsidR="00473313" w:rsidRPr="00F44B4A" w:rsidRDefault="00473313" w:rsidP="00473313">
                    <w:pPr>
                      <w:rPr>
                        <w:rFonts w:ascii="Arial" w:hAnsi="Arial" w:cs="Arial"/>
                        <w:b/>
                        <w:sz w:val="36"/>
                        <w:szCs w:val="36"/>
                      </w:rPr>
                    </w:pPr>
                  </w:p>
                </w:txbxContent>
              </v:textbox>
              <w10:wrap anchory="margin"/>
            </v:shape>
          </w:pict>
        </mc:Fallback>
      </mc:AlternateContent>
    </w:r>
    <w:r>
      <w:rPr>
        <w:noProof/>
      </w:rPr>
      <w:drawing>
        <wp:anchor distT="0" distB="0" distL="114300" distR="114300" simplePos="0" relativeHeight="251676672" behindDoc="0" locked="0" layoutInCell="1" allowOverlap="1" wp14:anchorId="5646F73D" wp14:editId="7B87BE9E">
          <wp:simplePos x="0" y="0"/>
          <wp:positionH relativeFrom="column">
            <wp:posOffset>0</wp:posOffset>
          </wp:positionH>
          <wp:positionV relativeFrom="paragraph">
            <wp:posOffset>-379095</wp:posOffset>
          </wp:positionV>
          <wp:extent cx="457200" cy="836448"/>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BO_logo_state.png"/>
                  <pic:cNvPicPr/>
                </pic:nvPicPr>
                <pic:blipFill>
                  <a:blip r:embed="rId1">
                    <a:extLst>
                      <a:ext uri="{28A0092B-C50C-407E-A947-70E740481C1C}">
                        <a14:useLocalDpi xmlns:a14="http://schemas.microsoft.com/office/drawing/2010/main" val="0"/>
                      </a:ext>
                    </a:extLst>
                  </a:blip>
                  <a:stretch>
                    <a:fillRect/>
                  </a:stretch>
                </pic:blipFill>
                <pic:spPr>
                  <a:xfrm>
                    <a:off x="0" y="0"/>
                    <a:ext cx="457200" cy="836448"/>
                  </a:xfrm>
                  <a:prstGeom prst="rect">
                    <a:avLst/>
                  </a:prstGeom>
                </pic:spPr>
              </pic:pic>
            </a:graphicData>
          </a:graphic>
          <wp14:sizeRelH relativeFrom="page">
            <wp14:pctWidth>0</wp14:pctWidth>
          </wp14:sizeRelH>
          <wp14:sizeRelV relativeFrom="page">
            <wp14:pctHeight>0</wp14:pctHeight>
          </wp14:sizeRelV>
        </wp:anchor>
      </w:drawing>
    </w:r>
    <w:r>
      <w:rPr>
        <w:rFonts w:ascii="Helvetica-Bold" w:hAnsi="Helvetica-Bold" w:cs="Helvetica-Bold"/>
        <w:b/>
        <w:bCs/>
      </w:rPr>
      <w:t>Sample Interview Questions</w:t>
    </w:r>
    <w:r>
      <w:ptab w:relativeTo="margin" w:alignment="center" w:leader="none"/>
    </w:r>
    <w:sdt>
      <w:sdtPr>
        <w:id w:val="860861888"/>
        <w:temporary/>
        <w:showingPlcHdr/>
      </w:sdtPr>
      <w:sdtEndPr/>
      <w:sdtContent>
        <w:r>
          <w:t>[Type text]</w:t>
        </w:r>
      </w:sdtContent>
    </w:sdt>
    <w:r>
      <w:ptab w:relativeTo="margin" w:alignment="right" w:leader="none"/>
    </w:r>
    <w:sdt>
      <w:sdtPr>
        <w:id w:val="-341159484"/>
        <w:temporary/>
        <w:showingPlcHdr/>
      </w:sdtPr>
      <w:sdtEndPr/>
      <w:sdtContent>
        <w:r>
          <w:t>[Type text]</w:t>
        </w:r>
      </w:sdtContent>
    </w:sdt>
  </w:p>
  <w:p w14:paraId="283EC59D" w14:textId="77777777" w:rsidR="00473313" w:rsidRDefault="00473313" w:rsidP="00473313">
    <w:pPr>
      <w:pStyle w:val="Header"/>
    </w:pPr>
    <w:r>
      <w:rPr>
        <w:rFonts w:ascii="Helvetica-Bold" w:hAnsi="Helvetica-Bold" w:cs="Helvetica-Bold"/>
        <w:b/>
        <w:bCs/>
        <w:noProof/>
      </w:rPr>
      <mc:AlternateContent>
        <mc:Choice Requires="wps">
          <w:drawing>
            <wp:anchor distT="0" distB="0" distL="114300" distR="114300" simplePos="0" relativeHeight="251678720" behindDoc="0" locked="0" layoutInCell="1" allowOverlap="1" wp14:anchorId="21A89CF9" wp14:editId="3E12C715">
              <wp:simplePos x="0" y="0"/>
              <wp:positionH relativeFrom="column">
                <wp:posOffset>4343400</wp:posOffset>
              </wp:positionH>
              <wp:positionV relativeFrom="paragraph">
                <wp:posOffset>2540</wp:posOffset>
              </wp:positionV>
              <wp:extent cx="685800" cy="228600"/>
              <wp:effectExtent l="0" t="0" r="0" b="0"/>
              <wp:wrapNone/>
              <wp:docPr id="10" name="Rectangle 10"/>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CE09"/>
                      </a:solidFill>
                      <a:ln>
                        <a:noFill/>
                      </a:ln>
                      <a:effectLst/>
                    </wps:spPr>
                    <wps:style>
                      <a:lnRef idx="1">
                        <a:schemeClr val="accent1"/>
                      </a:lnRef>
                      <a:fillRef idx="3">
                        <a:schemeClr val="accent1"/>
                      </a:fillRef>
                      <a:effectRef idx="2">
                        <a:schemeClr val="accent1"/>
                      </a:effectRef>
                      <a:fontRef idx="minor">
                        <a:schemeClr val="lt1"/>
                      </a:fontRef>
                    </wps:style>
                    <wps:txbx>
                      <w:txbxContent>
                        <w:p w14:paraId="5099F9D8" w14:textId="716C54E1" w:rsidR="00473313" w:rsidRDefault="00473313" w:rsidP="0047331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89CF9" id="Rectangle 10" o:spid="_x0000_s1027" style="position:absolute;margin-left:342pt;margin-top:.2pt;width:5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" fillcolor="#ffce09" stroked="f">
              <v:textbox>
                <w:txbxContent>
                  <w:p w14:paraId="5099F9D8" w14:textId="716C54E1" w:rsidR="00473313" w:rsidRDefault="00473313" w:rsidP="00473313">
                    <w:pPr>
                      <w:jc w:val="center"/>
                    </w:pPr>
                    <w:r>
                      <w:softHyphen/>
                    </w:r>
                  </w:p>
                </w:txbxContent>
              </v:textbox>
            </v:rect>
          </w:pict>
        </mc:Fallback>
      </mc:AlternateContent>
    </w:r>
    <w:r>
      <w:rPr>
        <w:rFonts w:ascii="Helvetica-Bold" w:hAnsi="Helvetica-Bold" w:cs="Helvetica-Bold"/>
        <w:b/>
        <w:bCs/>
        <w:noProof/>
      </w:rPr>
      <mc:AlternateContent>
        <mc:Choice Requires="wps">
          <w:drawing>
            <wp:anchor distT="0" distB="0" distL="114300" distR="114300" simplePos="0" relativeHeight="251677696" behindDoc="0" locked="0" layoutInCell="1" allowOverlap="1" wp14:anchorId="3ABA37AE" wp14:editId="14F6DA44">
              <wp:simplePos x="0" y="0"/>
              <wp:positionH relativeFrom="column">
                <wp:posOffset>5029200</wp:posOffset>
              </wp:positionH>
              <wp:positionV relativeFrom="paragraph">
                <wp:posOffset>2540</wp:posOffset>
              </wp:positionV>
              <wp:extent cx="2514600" cy="228600"/>
              <wp:effectExtent l="0" t="0" r="0" b="0"/>
              <wp:wrapNone/>
              <wp:docPr id="11" name="Rectangle 11"/>
              <wp:cNvGraphicFramePr/>
              <a:graphic xmlns:a="http://schemas.openxmlformats.org/drawingml/2006/main">
                <a:graphicData uri="http://schemas.microsoft.com/office/word/2010/wordprocessingShape">
                  <wps:wsp>
                    <wps:cNvSpPr/>
                    <wps:spPr>
                      <a:xfrm>
                        <a:off x="0" y="0"/>
                        <a:ext cx="2514600" cy="228600"/>
                      </a:xfrm>
                      <a:prstGeom prst="rect">
                        <a:avLst/>
                      </a:prstGeom>
                      <a:solidFill>
                        <a:srgbClr val="022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7AA942A3" w14:textId="77777777" w:rsidR="00473313" w:rsidRDefault="00473313" w:rsidP="00473313">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A37AE" id="Rectangle 11" o:spid="_x0000_s1028" style="position:absolute;margin-left:396pt;margin-top:.2pt;width:19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" fillcolor="#0221c6" stroked="f">
              <v:textbox>
                <w:txbxContent>
                  <w:p w14:paraId="7AA942A3" w14:textId="77777777" w:rsidR="00473313" w:rsidRDefault="00473313" w:rsidP="00473313">
                    <w:pPr>
                      <w:jc w:val="center"/>
                    </w:pPr>
                    <w:r>
                      <w:softHyphen/>
                    </w:r>
                    <w:r>
                      <w:softHyphen/>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1174" w14:textId="64F65CAE" w:rsidR="00FE54F4" w:rsidRPr="00F44B4A" w:rsidRDefault="00473313" w:rsidP="00F44B4A">
    <w:pPr>
      <w:pStyle w:val="BasicParagraph"/>
      <w:suppressAutoHyphens/>
      <w:rPr>
        <w:rFonts w:ascii="Helvetica-Bold" w:hAnsi="Helvetica-Bold" w:cs="Helvetica-Bold"/>
        <w:b/>
        <w:bCs/>
      </w:rPr>
    </w:pPr>
    <w:r>
      <w:rPr>
        <w:rFonts w:ascii="Helvetica-Bold" w:hAnsi="Helvetica-Bold" w:cs="Helvetica-Bold"/>
        <w:b/>
        <w:bCs/>
        <w:noProof/>
      </w:rPr>
      <mc:AlternateContent>
        <mc:Choice Requires="wps">
          <w:drawing>
            <wp:anchor distT="0" distB="0" distL="114300" distR="114300" simplePos="0" relativeHeight="251660288" behindDoc="0" locked="0" layoutInCell="1" allowOverlap="1" wp14:anchorId="74751EEA" wp14:editId="22067979">
              <wp:simplePos x="0" y="0"/>
              <wp:positionH relativeFrom="column">
                <wp:posOffset>538752</wp:posOffset>
              </wp:positionH>
              <wp:positionV relativeFrom="margin">
                <wp:posOffset>-767170</wp:posOffset>
              </wp:positionV>
              <wp:extent cx="41148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6F68A8" w14:textId="09F1F284" w:rsidR="00FE54F4" w:rsidRPr="00473313" w:rsidRDefault="00FE54F4" w:rsidP="000045C6">
                          <w:pPr>
                            <w:pStyle w:val="NoSpacing"/>
                            <w:rPr>
                              <w:rFonts w:ascii="Helvetica" w:hAnsi="Helvetica" w:cstheme="minorHAnsi"/>
                              <w:b/>
                              <w:sz w:val="28"/>
                              <w:szCs w:val="28"/>
                            </w:rPr>
                          </w:pPr>
                          <w:r w:rsidRPr="00473313">
                            <w:rPr>
                              <w:rFonts w:ascii="Helvetica" w:hAnsi="Helvetica" w:cstheme="minorHAnsi"/>
                              <w:b/>
                              <w:sz w:val="28"/>
                              <w:szCs w:val="28"/>
                            </w:rPr>
                            <w:t>CHIEF FINANCIAL OFFICER/COMPTROLLER</w:t>
                          </w:r>
                          <w:r w:rsidR="00194DB8" w:rsidRPr="00194DB8">
                            <w:rPr>
                              <w:rFonts w:ascii="Helvetica" w:hAnsi="Helvetica" w:cstheme="minorHAnsi"/>
                              <w:b/>
                              <w:color w:val="FF0000"/>
                              <w:sz w:val="28"/>
                              <w:szCs w:val="28"/>
                            </w:rPr>
                            <w:t>*</w:t>
                          </w:r>
                        </w:p>
                        <w:p w14:paraId="210EE2A7" w14:textId="6D6EEE65" w:rsidR="00FE54F4" w:rsidRPr="00473313" w:rsidRDefault="00FE54F4" w:rsidP="000045C6">
                          <w:pPr>
                            <w:rPr>
                              <w:rFonts w:ascii="Arial" w:hAnsi="Arial" w:cs="Arial"/>
                              <w:b/>
                              <w:szCs w:val="24"/>
                            </w:rPr>
                          </w:pPr>
                          <w:r w:rsidRPr="00473313">
                            <w:rPr>
                              <w:rFonts w:ascii="Arial" w:hAnsi="Arial" w:cs="Arial"/>
                              <w:b/>
                              <w:szCs w:val="24"/>
                            </w:rPr>
                            <w:t>JOB DESCRIPTIO</w:t>
                          </w:r>
                          <w:r w:rsidR="00E622F8">
                            <w:rPr>
                              <w:rFonts w:ascii="Arial" w:hAnsi="Arial" w:cs="Arial"/>
                              <w:b/>
                              <w:szCs w:val="24"/>
                            </w:rPr>
                            <w:t>N</w:t>
                          </w:r>
                        </w:p>
                        <w:p w14:paraId="4CC1C6AB" w14:textId="4A7D867B" w:rsidR="00FE54F4" w:rsidRPr="00F44B4A" w:rsidRDefault="00FE54F4" w:rsidP="00591ADA">
                          <w:pPr>
                            <w:rPr>
                              <w:rFonts w:ascii="Arial" w:hAnsi="Arial" w:cs="Arial"/>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1EEA" id="_x0000_t202" coordsize="21600,21600" o:spt="202" path="m,l,21600r21600,l21600,xe">
              <v:stroke joinstyle="miter"/>
              <v:path gradientshapeok="t" o:connecttype="rect"/>
            </v:shapetype>
            <v:shape id="Text Box 3" o:spid="_x0000_s1029" type="#_x0000_t202" style="position:absolute;margin-left:42.4pt;margin-top:-60.4pt;width:32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" filled="f" stroked="f">
              <v:textbox>
                <w:txbxContent>
                  <w:p w14:paraId="646F68A8" w14:textId="09F1F284" w:rsidR="00FE54F4" w:rsidRPr="00473313" w:rsidRDefault="00FE54F4" w:rsidP="000045C6">
                    <w:pPr>
                      <w:pStyle w:val="NoSpacing"/>
                      <w:rPr>
                        <w:rFonts w:ascii="Helvetica" w:hAnsi="Helvetica" w:cstheme="minorHAnsi"/>
                        <w:b/>
                        <w:sz w:val="28"/>
                        <w:szCs w:val="28"/>
                      </w:rPr>
                    </w:pPr>
                    <w:r w:rsidRPr="00473313">
                      <w:rPr>
                        <w:rFonts w:ascii="Helvetica" w:hAnsi="Helvetica" w:cstheme="minorHAnsi"/>
                        <w:b/>
                        <w:sz w:val="28"/>
                        <w:szCs w:val="28"/>
                      </w:rPr>
                      <w:t>CHIEF FINANCIAL OFFICER/COMPTROLLER</w:t>
                    </w:r>
                    <w:r w:rsidR="00194DB8" w:rsidRPr="00194DB8">
                      <w:rPr>
                        <w:rFonts w:ascii="Helvetica" w:hAnsi="Helvetica" w:cstheme="minorHAnsi"/>
                        <w:b/>
                        <w:color w:val="FF0000"/>
                        <w:sz w:val="28"/>
                        <w:szCs w:val="28"/>
                      </w:rPr>
                      <w:t>*</w:t>
                    </w:r>
                  </w:p>
                  <w:p w14:paraId="210EE2A7" w14:textId="6D6EEE65" w:rsidR="00FE54F4" w:rsidRPr="00473313" w:rsidRDefault="00FE54F4" w:rsidP="000045C6">
                    <w:pPr>
                      <w:rPr>
                        <w:rFonts w:ascii="Arial" w:hAnsi="Arial" w:cs="Arial"/>
                        <w:b/>
                        <w:szCs w:val="24"/>
                      </w:rPr>
                    </w:pPr>
                    <w:r w:rsidRPr="00473313">
                      <w:rPr>
                        <w:rFonts w:ascii="Arial" w:hAnsi="Arial" w:cs="Arial"/>
                        <w:b/>
                        <w:szCs w:val="24"/>
                      </w:rPr>
                      <w:t>JOB DESCRIPTIO</w:t>
                    </w:r>
                    <w:r w:rsidR="00E622F8">
                      <w:rPr>
                        <w:rFonts w:ascii="Arial" w:hAnsi="Arial" w:cs="Arial"/>
                        <w:b/>
                        <w:szCs w:val="24"/>
                      </w:rPr>
                      <w:t>N</w:t>
                    </w:r>
                  </w:p>
                  <w:p w14:paraId="4CC1C6AB" w14:textId="4A7D867B" w:rsidR="00FE54F4" w:rsidRPr="00F44B4A" w:rsidRDefault="00FE54F4" w:rsidP="00591ADA">
                    <w:pPr>
                      <w:rPr>
                        <w:rFonts w:ascii="Arial" w:hAnsi="Arial" w:cs="Arial"/>
                        <w:b/>
                        <w:sz w:val="36"/>
                        <w:szCs w:val="36"/>
                      </w:rPr>
                    </w:pPr>
                  </w:p>
                </w:txbxContent>
              </v:textbox>
              <w10:wrap anchory="margin"/>
            </v:shape>
          </w:pict>
        </mc:Fallback>
      </mc:AlternateContent>
    </w:r>
    <w:r w:rsidR="00FE54F4">
      <w:rPr>
        <w:noProof/>
      </w:rPr>
      <w:drawing>
        <wp:anchor distT="0" distB="0" distL="114300" distR="114300" simplePos="0" relativeHeight="251661312" behindDoc="0" locked="0" layoutInCell="1" allowOverlap="1" wp14:anchorId="09F00FA3" wp14:editId="07421EB3">
          <wp:simplePos x="0" y="0"/>
          <wp:positionH relativeFrom="column">
            <wp:posOffset>0</wp:posOffset>
          </wp:positionH>
          <wp:positionV relativeFrom="paragraph">
            <wp:posOffset>-379095</wp:posOffset>
          </wp:positionV>
          <wp:extent cx="457200" cy="836448"/>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BO_logo_state.png"/>
                  <pic:cNvPicPr/>
                </pic:nvPicPr>
                <pic:blipFill>
                  <a:blip r:embed="rId1">
                    <a:extLst>
                      <a:ext uri="{28A0092B-C50C-407E-A947-70E740481C1C}">
                        <a14:useLocalDpi xmlns:a14="http://schemas.microsoft.com/office/drawing/2010/main" val="0"/>
                      </a:ext>
                    </a:extLst>
                  </a:blip>
                  <a:stretch>
                    <a:fillRect/>
                  </a:stretch>
                </pic:blipFill>
                <pic:spPr>
                  <a:xfrm>
                    <a:off x="0" y="0"/>
                    <a:ext cx="457200" cy="836448"/>
                  </a:xfrm>
                  <a:prstGeom prst="rect">
                    <a:avLst/>
                  </a:prstGeom>
                </pic:spPr>
              </pic:pic>
            </a:graphicData>
          </a:graphic>
          <wp14:sizeRelH relativeFrom="page">
            <wp14:pctWidth>0</wp14:pctWidth>
          </wp14:sizeRelH>
          <wp14:sizeRelV relativeFrom="page">
            <wp14:pctHeight>0</wp14:pctHeight>
          </wp14:sizeRelV>
        </wp:anchor>
      </w:drawing>
    </w:r>
    <w:r w:rsidR="00FE54F4">
      <w:ptab w:relativeTo="margin" w:alignment="right" w:leader="none"/>
    </w:r>
  </w:p>
  <w:p w14:paraId="1A96CAFC" w14:textId="4220C132" w:rsidR="00FE54F4" w:rsidRDefault="00FE54F4" w:rsidP="00F4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925"/>
    <w:multiLevelType w:val="hybridMultilevel"/>
    <w:tmpl w:val="F1D05802"/>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AD7"/>
    <w:multiLevelType w:val="hybridMultilevel"/>
    <w:tmpl w:val="C10A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AA1"/>
    <w:multiLevelType w:val="hybridMultilevel"/>
    <w:tmpl w:val="419C7484"/>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0DAF"/>
    <w:multiLevelType w:val="hybridMultilevel"/>
    <w:tmpl w:val="6636B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775AC"/>
    <w:multiLevelType w:val="hybridMultilevel"/>
    <w:tmpl w:val="419C7484"/>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43DFA"/>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82FC5"/>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81017"/>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E557D0"/>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74E47"/>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13203F"/>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8A4C04"/>
    <w:multiLevelType w:val="hybridMultilevel"/>
    <w:tmpl w:val="ED0216B8"/>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537E5"/>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74E2B"/>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6C34C5"/>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631A5"/>
    <w:multiLevelType w:val="hybridMultilevel"/>
    <w:tmpl w:val="CD586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B4D57"/>
    <w:multiLevelType w:val="hybridMultilevel"/>
    <w:tmpl w:val="4F722BF6"/>
    <w:lvl w:ilvl="0" w:tplc="CC2E81AE">
      <w:start w:val="1"/>
      <w:numFmt w:val="decimal"/>
      <w:lvlText w:val="%1."/>
      <w:lvlJc w:val="left"/>
      <w:pPr>
        <w:ind w:left="1080" w:hanging="720"/>
      </w:pPr>
      <w:rPr>
        <w:rFonts w:hint="default"/>
      </w:rPr>
    </w:lvl>
    <w:lvl w:ilvl="1" w:tplc="DE1A2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D7AD4"/>
    <w:multiLevelType w:val="hybridMultilevel"/>
    <w:tmpl w:val="AFA6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47155"/>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9078BB"/>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9D07C7"/>
    <w:multiLevelType w:val="hybridMultilevel"/>
    <w:tmpl w:val="2BEC78DE"/>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508DD"/>
    <w:multiLevelType w:val="hybridMultilevel"/>
    <w:tmpl w:val="9D1A7872"/>
    <w:lvl w:ilvl="0" w:tplc="40569790">
      <w:start w:val="1"/>
      <w:numFmt w:val="decimal"/>
      <w:lvlText w:val="%1."/>
      <w:lvlJc w:val="left"/>
      <w:pPr>
        <w:ind w:left="360" w:hanging="360"/>
      </w:pPr>
      <w:rPr>
        <w:rFonts w:ascii="Helvetica" w:hAnsi="Helvetic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A538D6"/>
    <w:multiLevelType w:val="hybridMultilevel"/>
    <w:tmpl w:val="4F722BF6"/>
    <w:lvl w:ilvl="0" w:tplc="CC2E81AE">
      <w:start w:val="1"/>
      <w:numFmt w:val="decimal"/>
      <w:lvlText w:val="%1."/>
      <w:lvlJc w:val="left"/>
      <w:pPr>
        <w:ind w:left="1080" w:hanging="720"/>
      </w:pPr>
      <w:rPr>
        <w:rFonts w:hint="default"/>
      </w:rPr>
    </w:lvl>
    <w:lvl w:ilvl="1" w:tplc="DE1A2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A530B"/>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471B6A"/>
    <w:multiLevelType w:val="hybridMultilevel"/>
    <w:tmpl w:val="6636B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C6661"/>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EB4B84"/>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5A5081"/>
    <w:multiLevelType w:val="hybridMultilevel"/>
    <w:tmpl w:val="574EB3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C621E"/>
    <w:multiLevelType w:val="hybridMultilevel"/>
    <w:tmpl w:val="CD586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313AC"/>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FD7AD8"/>
    <w:multiLevelType w:val="hybridMultilevel"/>
    <w:tmpl w:val="2A2059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A634E4"/>
    <w:multiLevelType w:val="hybridMultilevel"/>
    <w:tmpl w:val="86E0D940"/>
    <w:lvl w:ilvl="0" w:tplc="0D3C14F6">
      <w:start w:val="1"/>
      <w:numFmt w:val="lowerLetter"/>
      <w:lvlText w:val="%1."/>
      <w:lvlJc w:val="left"/>
      <w:pPr>
        <w:ind w:left="360" w:hanging="360"/>
      </w:pPr>
      <w:rPr>
        <w:rFonts w:ascii="Helvetica" w:hAnsi="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AC1D02"/>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1D7FA5"/>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363851"/>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066E64"/>
    <w:multiLevelType w:val="hybridMultilevel"/>
    <w:tmpl w:val="6636B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E31008"/>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7F7275"/>
    <w:multiLevelType w:val="hybridMultilevel"/>
    <w:tmpl w:val="BEAEAF10"/>
    <w:lvl w:ilvl="0" w:tplc="668A3398">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8"/>
  </w:num>
  <w:num w:numId="4">
    <w:abstractNumId w:val="20"/>
  </w:num>
  <w:num w:numId="5">
    <w:abstractNumId w:val="2"/>
  </w:num>
  <w:num w:numId="6">
    <w:abstractNumId w:val="4"/>
  </w:num>
  <w:num w:numId="7">
    <w:abstractNumId w:val="0"/>
  </w:num>
  <w:num w:numId="8">
    <w:abstractNumId w:val="11"/>
  </w:num>
  <w:num w:numId="9">
    <w:abstractNumId w:val="15"/>
  </w:num>
  <w:num w:numId="10">
    <w:abstractNumId w:val="35"/>
  </w:num>
  <w:num w:numId="11">
    <w:abstractNumId w:val="22"/>
  </w:num>
  <w:num w:numId="12">
    <w:abstractNumId w:val="16"/>
  </w:num>
  <w:num w:numId="13">
    <w:abstractNumId w:val="18"/>
  </w:num>
  <w:num w:numId="14">
    <w:abstractNumId w:val="8"/>
  </w:num>
  <w:num w:numId="15">
    <w:abstractNumId w:val="36"/>
  </w:num>
  <w:num w:numId="16">
    <w:abstractNumId w:val="14"/>
  </w:num>
  <w:num w:numId="17">
    <w:abstractNumId w:val="32"/>
  </w:num>
  <w:num w:numId="18">
    <w:abstractNumId w:val="6"/>
  </w:num>
  <w:num w:numId="19">
    <w:abstractNumId w:val="33"/>
  </w:num>
  <w:num w:numId="20">
    <w:abstractNumId w:val="10"/>
  </w:num>
  <w:num w:numId="21">
    <w:abstractNumId w:val="34"/>
  </w:num>
  <w:num w:numId="22">
    <w:abstractNumId w:val="29"/>
  </w:num>
  <w:num w:numId="23">
    <w:abstractNumId w:val="26"/>
  </w:num>
  <w:num w:numId="24">
    <w:abstractNumId w:val="21"/>
  </w:num>
  <w:num w:numId="25">
    <w:abstractNumId w:val="27"/>
  </w:num>
  <w:num w:numId="26">
    <w:abstractNumId w:val="5"/>
  </w:num>
  <w:num w:numId="27">
    <w:abstractNumId w:val="23"/>
  </w:num>
  <w:num w:numId="28">
    <w:abstractNumId w:val="7"/>
  </w:num>
  <w:num w:numId="29">
    <w:abstractNumId w:val="9"/>
  </w:num>
  <w:num w:numId="30">
    <w:abstractNumId w:val="13"/>
  </w:num>
  <w:num w:numId="31">
    <w:abstractNumId w:val="19"/>
  </w:num>
  <w:num w:numId="32">
    <w:abstractNumId w:val="12"/>
  </w:num>
  <w:num w:numId="33">
    <w:abstractNumId w:val="25"/>
  </w:num>
  <w:num w:numId="34">
    <w:abstractNumId w:val="31"/>
  </w:num>
  <w:num w:numId="35">
    <w:abstractNumId w:val="3"/>
  </w:num>
  <w:num w:numId="36">
    <w:abstractNumId w:val="37"/>
  </w:num>
  <w:num w:numId="37">
    <w:abstractNumId w:val="2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EF"/>
    <w:rsid w:val="000045C6"/>
    <w:rsid w:val="00194DB8"/>
    <w:rsid w:val="001C6EAD"/>
    <w:rsid w:val="00320222"/>
    <w:rsid w:val="0046204A"/>
    <w:rsid w:val="00473313"/>
    <w:rsid w:val="00475882"/>
    <w:rsid w:val="004A7590"/>
    <w:rsid w:val="00511C63"/>
    <w:rsid w:val="00565551"/>
    <w:rsid w:val="00591ADA"/>
    <w:rsid w:val="006E66EF"/>
    <w:rsid w:val="007B74D8"/>
    <w:rsid w:val="007E39FB"/>
    <w:rsid w:val="0093378C"/>
    <w:rsid w:val="009C1121"/>
    <w:rsid w:val="00A35B84"/>
    <w:rsid w:val="00AA671E"/>
    <w:rsid w:val="00AB5692"/>
    <w:rsid w:val="00B90730"/>
    <w:rsid w:val="00C30695"/>
    <w:rsid w:val="00C349D9"/>
    <w:rsid w:val="00D3701F"/>
    <w:rsid w:val="00DB4EF5"/>
    <w:rsid w:val="00DC1786"/>
    <w:rsid w:val="00DD2FA4"/>
    <w:rsid w:val="00E622F8"/>
    <w:rsid w:val="00F31A72"/>
    <w:rsid w:val="00F3512F"/>
    <w:rsid w:val="00F44B4A"/>
    <w:rsid w:val="00FE54F4"/>
    <w:rsid w:val="00FF52B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1031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2FA4"/>
    <w:pPr>
      <w:widowControl w:val="0"/>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EF"/>
    <w:pPr>
      <w:ind w:left="720"/>
      <w:contextualSpacing/>
    </w:pPr>
  </w:style>
  <w:style w:type="paragraph" w:styleId="NormalWeb">
    <w:name w:val="Normal (Web)"/>
    <w:basedOn w:val="Normal"/>
    <w:uiPriority w:val="99"/>
    <w:semiHidden/>
    <w:unhideWhenUsed/>
    <w:rsid w:val="00475882"/>
    <w:pPr>
      <w:spacing w:before="100" w:beforeAutospacing="1" w:after="100" w:afterAutospacing="1"/>
    </w:pPr>
    <w:rPr>
      <w:rFonts w:ascii="Times" w:hAnsi="Times"/>
      <w:sz w:val="20"/>
    </w:rPr>
  </w:style>
  <w:style w:type="paragraph" w:styleId="Header">
    <w:name w:val="header"/>
    <w:basedOn w:val="Normal"/>
    <w:link w:val="HeaderChar"/>
    <w:uiPriority w:val="99"/>
    <w:unhideWhenUsed/>
    <w:rsid w:val="00F44B4A"/>
    <w:pPr>
      <w:tabs>
        <w:tab w:val="center" w:pos="4320"/>
        <w:tab w:val="right" w:pos="8640"/>
      </w:tabs>
    </w:pPr>
  </w:style>
  <w:style w:type="character" w:customStyle="1" w:styleId="HeaderChar">
    <w:name w:val="Header Char"/>
    <w:basedOn w:val="DefaultParagraphFont"/>
    <w:link w:val="Header"/>
    <w:uiPriority w:val="99"/>
    <w:rsid w:val="00F44B4A"/>
  </w:style>
  <w:style w:type="paragraph" w:styleId="Footer">
    <w:name w:val="footer"/>
    <w:basedOn w:val="Normal"/>
    <w:link w:val="FooterChar"/>
    <w:uiPriority w:val="99"/>
    <w:unhideWhenUsed/>
    <w:rsid w:val="00F44B4A"/>
    <w:pPr>
      <w:tabs>
        <w:tab w:val="center" w:pos="4320"/>
        <w:tab w:val="right" w:pos="8640"/>
      </w:tabs>
    </w:pPr>
  </w:style>
  <w:style w:type="character" w:customStyle="1" w:styleId="FooterChar">
    <w:name w:val="Footer Char"/>
    <w:basedOn w:val="DefaultParagraphFont"/>
    <w:link w:val="Footer"/>
    <w:uiPriority w:val="99"/>
    <w:rsid w:val="00F44B4A"/>
  </w:style>
  <w:style w:type="paragraph" w:customStyle="1" w:styleId="BasicParagraph">
    <w:name w:val="[Basic Paragraph]"/>
    <w:basedOn w:val="Normal"/>
    <w:uiPriority w:val="99"/>
    <w:rsid w:val="00F44B4A"/>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F44B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B4A"/>
    <w:rPr>
      <w:rFonts w:ascii="Lucida Grande" w:hAnsi="Lucida Grande" w:cs="Lucida Grande"/>
      <w:sz w:val="18"/>
      <w:szCs w:val="18"/>
    </w:rPr>
  </w:style>
  <w:style w:type="paragraph" w:styleId="NoSpacing">
    <w:name w:val="No Spacing"/>
    <w:uiPriority w:val="1"/>
    <w:qFormat/>
    <w:rsid w:val="00DD2FA4"/>
    <w:pPr>
      <w:widowControl w:val="0"/>
    </w:pPr>
    <w:rPr>
      <w:rFonts w:ascii="Courier" w:eastAsia="Times New Roman" w:hAnsi="Courier" w:cs="Times New Roman"/>
      <w:szCs w:val="20"/>
    </w:rPr>
  </w:style>
  <w:style w:type="paragraph" w:customStyle="1" w:styleId="Default">
    <w:name w:val="Default"/>
    <w:rsid w:val="0093378C"/>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46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AAA2A-D292-1948-8BBE-2CB8DCE1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Company>Illinois ASBO</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Illinois ASBO</dc:creator>
  <cp:keywords/>
  <dc:description/>
  <cp:lastModifiedBy>Rebekah Weidner</cp:lastModifiedBy>
  <cp:revision>2</cp:revision>
  <cp:lastPrinted>2013-04-17T13:14:00Z</cp:lastPrinted>
  <dcterms:created xsi:type="dcterms:W3CDTF">2019-05-14T15:51:00Z</dcterms:created>
  <dcterms:modified xsi:type="dcterms:W3CDTF">2019-05-14T15:51:00Z</dcterms:modified>
</cp:coreProperties>
</file>