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59" w:after="160"/>
        <w:rPr>
          <w:sz w:val="72"/>
        </w:rPr>
      </w:pPr>
      <w:r>
        <w:rPr>
          <w:sz w:val="72"/>
        </w:rPr>
        <w:t xml:space="preserve">Four Helpful Lists</w:t>
      </w:r>
      <w:r/>
    </w:p>
    <w:p>
      <w:pPr>
        <w:jc w:val="center"/>
        <w:spacing w:lineRule="auto" w:line="259" w:after="160"/>
        <w:rPr>
          <w:sz w:val="18"/>
        </w:rPr>
      </w:pPr>
      <w:r>
        <w:rPr>
          <w:sz w:val="18"/>
        </w:rPr>
      </w:r>
      <w:r/>
    </w:p>
    <w:tbl>
      <w:tblPr>
        <w:tblStyle w:val="560"/>
        <w:tblW w:w="0" w:type="auto"/>
        <w:tblLook w:val="04A0" w:firstRow="1" w:lastRow="0" w:firstColumn="1" w:lastColumn="0" w:noHBand="0" w:noVBand="1"/>
      </w:tblPr>
      <w:tblGrid>
        <w:gridCol w:w="4598"/>
        <w:gridCol w:w="4598"/>
        <w:gridCol w:w="4599"/>
        <w:gridCol w:w="4598"/>
        <w:gridCol w:w="4601"/>
      </w:tblGrid>
      <w:tr>
        <w:trPr/>
        <w:tc>
          <w:tcPr>
            <w:shd w:val="clear" w:fill="2E74B5" w:color="2E74B5" w:themeFill="accent1" w:themeFillShade="BF"/>
            <w:tcBorders>
              <w:left w:val="single" w:color="000000" w:sz="18" w:space="0"/>
              <w:top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WHAT IS RIGHT?</w:t>
            </w:r>
            <w:r/>
          </w:p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(</w:t>
            </w:r>
            <w:r>
              <w:rPr>
                <w:color w:val="FFFFFF" w:themeColor="background1"/>
                <w:sz w:val="36"/>
                <w:szCs w:val="36"/>
              </w:rPr>
              <w:t xml:space="preserve">optimis</w:t>
            </w:r>
            <w:r>
              <w:rPr>
                <w:color w:val="FFFFFF" w:themeColor="background1"/>
                <w:sz w:val="36"/>
                <w:szCs w:val="36"/>
              </w:rPr>
              <w:t xml:space="preserve">e</w:t>
            </w:r>
            <w:r>
              <w:rPr>
                <w:color w:val="FFFFFF" w:themeColor="background1"/>
                <w:sz w:val="36"/>
                <w:szCs w:val="36"/>
              </w:rPr>
              <w:t xml:space="preserve">)</w:t>
            </w:r>
            <w:r/>
          </w:p>
        </w:tc>
        <w:tc>
          <w:tcPr>
            <w:shd w:val="clear" w:fill="2E74B5" w:color="2E74B5" w:themeFill="accent1" w:themeFillShade="BF"/>
            <w:tcBorders>
              <w:top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WHAT IS WRONG?</w:t>
            </w:r>
            <w:r/>
          </w:p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(change)</w:t>
            </w:r>
            <w:r/>
          </w:p>
        </w:tc>
        <w:tc>
          <w:tcPr>
            <w:shd w:val="clear" w:fill="2E74B5" w:color="2E74B5" w:themeFill="accent1" w:themeFillShade="BF"/>
            <w:tcBorders>
              <w:top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WHAT IS </w:t>
            </w:r>
            <w:r>
              <w:rPr>
                <w:color w:val="FFFFFF" w:themeColor="background1"/>
                <w:sz w:val="36"/>
                <w:szCs w:val="36"/>
              </w:rPr>
              <w:t xml:space="preserve">CONFUSED</w:t>
            </w:r>
            <w:r>
              <w:rPr>
                <w:color w:val="FFFFFF" w:themeColor="background1"/>
                <w:sz w:val="36"/>
                <w:szCs w:val="36"/>
              </w:rPr>
              <w:t xml:space="preserve">?</w:t>
            </w:r>
            <w:r/>
          </w:p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(</w:t>
            </w:r>
            <w:r>
              <w:rPr>
                <w:color w:val="FFFFFF" w:themeColor="background1"/>
                <w:sz w:val="36"/>
                <w:szCs w:val="36"/>
              </w:rPr>
              <w:t xml:space="preserve">Clarify</w:t>
            </w:r>
            <w:r>
              <w:rPr>
                <w:color w:val="FFFFFF" w:themeColor="background1"/>
                <w:sz w:val="36"/>
                <w:szCs w:val="36"/>
              </w:rPr>
              <w:t xml:space="preserve">)</w:t>
            </w:r>
            <w:r/>
          </w:p>
        </w:tc>
        <w:tc>
          <w:tcPr>
            <w:shd w:val="clear" w:fill="2E74B5" w:color="2E74B5" w:themeFill="accent1" w:themeFillShade="BF"/>
            <w:tcBorders>
              <w:top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WHAT IS </w:t>
            </w:r>
            <w:r>
              <w:rPr>
                <w:color w:val="FFFFFF" w:themeColor="background1"/>
                <w:sz w:val="36"/>
                <w:szCs w:val="36"/>
              </w:rPr>
              <w:t xml:space="preserve">MISSING</w:t>
            </w:r>
            <w:r>
              <w:rPr>
                <w:color w:val="FFFFFF" w:themeColor="background1"/>
                <w:sz w:val="36"/>
                <w:szCs w:val="36"/>
              </w:rPr>
              <w:t xml:space="preserve">?</w:t>
            </w:r>
            <w:r/>
          </w:p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(</w:t>
            </w:r>
            <w:r>
              <w:rPr>
                <w:color w:val="FFFFFF" w:themeColor="background1"/>
                <w:sz w:val="36"/>
                <w:szCs w:val="36"/>
              </w:rPr>
              <w:t xml:space="preserve">Add</w:t>
            </w:r>
            <w:r>
              <w:rPr>
                <w:color w:val="FFFFFF" w:themeColor="background1"/>
                <w:sz w:val="36"/>
                <w:szCs w:val="36"/>
              </w:rPr>
              <w:t xml:space="preserve">)</w:t>
            </w:r>
            <w:r/>
          </w:p>
        </w:tc>
        <w:tc>
          <w:tcPr>
            <w:shd w:val="clear" w:fill="2E74B5" w:color="2E74B5" w:themeFill="accent1" w:themeFillShade="BF"/>
            <w:tcBorders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  <w:sz w:val="36"/>
                <w:szCs w:val="36"/>
              </w:rPr>
            </w:pPr>
            <w:r>
              <w:rPr>
                <w:color w:val="FFFFFF" w:themeColor="background1"/>
                <w:sz w:val="36"/>
                <w:szCs w:val="36"/>
              </w:rPr>
              <w:t xml:space="preserve">OPPORTUNITIES</w:t>
            </w:r>
            <w:r/>
          </w:p>
        </w:tc>
      </w:tr>
      <w:tr>
        <w:trPr>
          <w:trHeight w:val="10512"/>
        </w:trPr>
        <w:tc>
          <w:tcPr>
            <w:tcBorders>
              <w:left w:val="single" w:color="000000" w:sz="18" w:space="0"/>
              <w:top w:val="single" w:color="000000" w:sz="18" w:space="0"/>
              <w:bottom w:val="single" w:color="000000" w:sz="18" w:space="0"/>
            </w:tcBorders>
            <w:tcW w:w="4606" w:type="dxa"/>
            <w:textDirection w:val="lrTb"/>
            <w:noWrap w:val="false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4606" w:type="dxa"/>
            <w:textDirection w:val="lrTb"/>
            <w:noWrap w:val="false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4606" w:type="dxa"/>
            <w:textDirection w:val="lrTb"/>
            <w:noWrap w:val="false"/>
          </w:tcPr>
          <w:p>
            <w:pPr>
              <w:pStyle w:val="561"/>
            </w:pPr>
            <w:r/>
            <w:r/>
          </w:p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  <w:tc>
          <w:tcPr>
            <w:tcBorders>
              <w:top w:val="single" w:color="000000" w:sz="18" w:space="0"/>
              <w:bottom w:val="single" w:color="000000" w:sz="18" w:space="0"/>
            </w:tcBorders>
            <w:tcW w:w="4606" w:type="dxa"/>
            <w:textDirection w:val="lrTb"/>
            <w:noWrap w:val="false"/>
          </w:tcPr>
          <w:p>
            <w:pPr>
              <w:pStyle w:val="561"/>
              <w:numPr>
                <w:ilvl w:val="0"/>
                <w:numId w:val="34"/>
              </w:num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</w:r>
            <w:r/>
          </w:p>
        </w:tc>
        <w:tc>
          <w:tcPr>
            <w:tcBorders>
              <w:top w:val="single" w:color="000000" w:sz="18" w:space="0"/>
              <w:right w:val="single" w:color="000000" w:sz="18" w:space="0"/>
              <w:bottom w:val="single" w:color="000000" w:sz="18" w:space="0"/>
            </w:tcBorders>
            <w:tcW w:w="4606" w:type="dxa"/>
            <w:vAlign w:val="center"/>
            <w:textDirection w:val="lrTb"/>
            <w:noWrap w:val="false"/>
          </w:tcPr>
          <w:p>
            <w:pPr>
              <w:pStyle w:val="561"/>
              <w:numPr>
                <w:ilvl w:val="0"/>
                <w:numId w:val="34"/>
              </w:numPr>
              <w:jc w:val="both"/>
              <w:rPr>
                <w:sz w:val="30"/>
                <w:szCs w:val="30"/>
              </w:rPr>
            </w:pPr>
            <w:r/>
            <w:bookmarkStart w:id="0" w:name="_GoBack"/>
            <w:r/>
            <w:bookmarkEnd w:id="0"/>
            <w:r/>
            <w:r/>
          </w:p>
        </w:tc>
      </w:tr>
    </w:tbl>
    <w:p>
      <w:pPr>
        <w:spacing w:lineRule="auto" w:line="259" w:after="160"/>
        <w:rPr>
          <w:sz w:val="72"/>
        </w:rPr>
      </w:pPr>
      <w:r>
        <w:rPr>
          <w:sz w:val="72"/>
        </w:rPr>
      </w:r>
      <w:r/>
    </w:p>
    <w:sectPr>
      <w:footerReference w:type="default" r:id="rId9"/>
      <w:footerReference w:type="first" r:id="rId10"/>
      <w:footnotePr/>
      <w:endnotePr/>
      <w:type w:val="nextPage"/>
      <w:pgSz w:w="24480" w:h="15840" w:orient="landscape"/>
      <w:pgMar w:top="446" w:right="720" w:bottom="720" w:left="720" w:header="288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8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58"/>
      <w:jc w:val="right"/>
    </w:pPr>
    <w:r>
      <w:rPr>
        <w:sz w:val="72"/>
        <w:szCs w:val="7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076446" cy="561547"/>
              <wp:effectExtent l="0" t="0" r="0" b="0"/>
              <wp:docPr id="1" name="Picture 2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stratop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rcRect l="34927" t="40034" r="33135" b="37257"/>
                      <a:stretch/>
                    </pic:blipFill>
                    <pic:spPr bwMode="auto">
                      <a:xfrm>
                        <a:off x="0" y="0"/>
                        <a:ext cx="1121002" cy="584791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84.8pt;height:44.2pt;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" w:hAnsi="Arial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7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4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 w:hint="default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29"/>
  </w:num>
  <w:num w:numId="4">
    <w:abstractNumId w:val="12"/>
  </w:num>
  <w:num w:numId="5">
    <w:abstractNumId w:val="19"/>
  </w:num>
  <w:num w:numId="6">
    <w:abstractNumId w:val="23"/>
  </w:num>
  <w:num w:numId="7">
    <w:abstractNumId w:val="13"/>
  </w:num>
  <w:num w:numId="8">
    <w:abstractNumId w:val="10"/>
  </w:num>
  <w:num w:numId="9">
    <w:abstractNumId w:val="34"/>
  </w:num>
  <w:num w:numId="10">
    <w:abstractNumId w:val="24"/>
  </w:num>
  <w:num w:numId="11">
    <w:abstractNumId w:val="4"/>
  </w:num>
  <w:num w:numId="12">
    <w:abstractNumId w:val="30"/>
  </w:num>
  <w:num w:numId="13">
    <w:abstractNumId w:val="9"/>
  </w:num>
  <w:num w:numId="14">
    <w:abstractNumId w:val="21"/>
  </w:num>
  <w:num w:numId="15">
    <w:abstractNumId w:val="7"/>
  </w:num>
  <w:num w:numId="16">
    <w:abstractNumId w:val="11"/>
  </w:num>
  <w:num w:numId="17">
    <w:abstractNumId w:val="2"/>
  </w:num>
  <w:num w:numId="18">
    <w:abstractNumId w:val="3"/>
  </w:num>
  <w:num w:numId="19">
    <w:abstractNumId w:val="1"/>
  </w:num>
  <w:num w:numId="20">
    <w:abstractNumId w:val="18"/>
  </w:num>
  <w:num w:numId="21">
    <w:abstractNumId w:val="15"/>
  </w:num>
  <w:num w:numId="22">
    <w:abstractNumId w:val="32"/>
  </w:num>
  <w:num w:numId="23">
    <w:abstractNumId w:val="28"/>
  </w:num>
  <w:num w:numId="24">
    <w:abstractNumId w:val="8"/>
  </w:num>
  <w:num w:numId="25">
    <w:abstractNumId w:val="6"/>
  </w:num>
  <w:num w:numId="26">
    <w:abstractNumId w:val="25"/>
  </w:num>
  <w:num w:numId="27">
    <w:abstractNumId w:val="31"/>
  </w:num>
  <w:num w:numId="28">
    <w:abstractNumId w:val="17"/>
  </w:num>
  <w:num w:numId="29">
    <w:abstractNumId w:val="16"/>
  </w:num>
  <w:num w:numId="30">
    <w:abstractNumId w:val="33"/>
  </w:num>
  <w:num w:numId="31">
    <w:abstractNumId w:val="20"/>
  </w:num>
  <w:num w:numId="32">
    <w:abstractNumId w:val="35"/>
  </w:num>
  <w:num w:numId="33">
    <w:abstractNumId w:val="26"/>
  </w:num>
  <w:num w:numId="34">
    <w:abstractNumId w:val="27"/>
  </w:num>
  <w:num w:numId="35">
    <w:abstractNumId w:val="5"/>
  </w:num>
  <w:num w:numId="36">
    <w:abstractNumId w:val="2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550"/>
    <w:next w:val="55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5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50"/>
    <w:next w:val="55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5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50"/>
    <w:next w:val="55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5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50"/>
    <w:next w:val="55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5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50"/>
    <w:next w:val="55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5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50"/>
    <w:next w:val="55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5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50"/>
    <w:next w:val="55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5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50"/>
    <w:next w:val="55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5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50"/>
    <w:next w:val="55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52"/>
    <w:link w:val="32"/>
    <w:uiPriority w:val="10"/>
    <w:rPr>
      <w:sz w:val="48"/>
      <w:szCs w:val="48"/>
    </w:rPr>
  </w:style>
  <w:style w:type="paragraph" w:styleId="34">
    <w:name w:val="Subtitle"/>
    <w:basedOn w:val="550"/>
    <w:next w:val="55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52"/>
    <w:link w:val="34"/>
    <w:uiPriority w:val="11"/>
    <w:rPr>
      <w:sz w:val="24"/>
      <w:szCs w:val="24"/>
    </w:rPr>
  </w:style>
  <w:style w:type="paragraph" w:styleId="36">
    <w:name w:val="Quote"/>
    <w:basedOn w:val="550"/>
    <w:next w:val="55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50"/>
    <w:next w:val="550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4">
    <w:name w:val="Caption"/>
    <w:basedOn w:val="550"/>
    <w:next w:val="55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58"/>
    <w:uiPriority w:val="99"/>
  </w:style>
  <w:style w:type="table" w:styleId="47">
    <w:name w:val="Table Grid Light"/>
    <w:basedOn w:val="5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5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5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5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5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5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5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52"/>
    <w:uiPriority w:val="99"/>
    <w:unhideWhenUsed/>
    <w:rPr>
      <w:vertAlign w:val="superscript"/>
    </w:rPr>
  </w:style>
  <w:style w:type="paragraph" w:styleId="176">
    <w:name w:val="endnote text"/>
    <w:basedOn w:val="55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52"/>
    <w:uiPriority w:val="99"/>
    <w:semiHidden/>
    <w:unhideWhenUsed/>
    <w:rPr>
      <w:vertAlign w:val="superscript"/>
    </w:rPr>
  </w:style>
  <w:style w:type="paragraph" w:styleId="179">
    <w:name w:val="toc 1"/>
    <w:basedOn w:val="550"/>
    <w:next w:val="5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50"/>
    <w:next w:val="5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50"/>
    <w:next w:val="5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50"/>
    <w:next w:val="5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50"/>
    <w:next w:val="5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50"/>
    <w:next w:val="5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50"/>
    <w:next w:val="5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50"/>
    <w:next w:val="5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50"/>
    <w:next w:val="5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50" w:default="1">
    <w:name w:val="Normal"/>
    <w:qFormat/>
    <w:rPr>
      <w:rFonts w:ascii="Times New Roman" w:hAnsi="Times New Roman" w:cs="Times New Roman" w:eastAsia="Times New Roman"/>
      <w:sz w:val="24"/>
      <w:szCs w:val="24"/>
    </w:rPr>
    <w:pPr>
      <w:spacing w:lineRule="auto" w:line="240" w:after="0"/>
    </w:pPr>
  </w:style>
  <w:style w:type="paragraph" w:styleId="551">
    <w:name w:val="Heading 1"/>
    <w:basedOn w:val="550"/>
    <w:next w:val="550"/>
    <w:link w:val="565"/>
    <w:qFormat/>
    <w:uiPriority w:val="9"/>
    <w:rPr>
      <w:rFonts w:ascii="Calibri Light" w:hAnsi="Calibri Light" w:cs="Calibri Light" w:eastAsia="Calibri Light"/>
      <w:color w:val="2E74B5" w:themeColor="accent1" w:themeShade="BF"/>
      <w:sz w:val="32"/>
      <w:szCs w:val="32"/>
    </w:rPr>
    <w:pPr>
      <w:keepLines/>
      <w:keepNext/>
      <w:spacing w:before="240"/>
      <w:outlineLvl w:val="0"/>
    </w:pPr>
  </w:style>
  <w:style w:type="character" w:styleId="552" w:default="1">
    <w:name w:val="Default Paragraph Font"/>
    <w:uiPriority w:val="1"/>
    <w:semiHidden/>
    <w:unhideWhenUsed/>
  </w:style>
  <w:style w:type="table" w:styleId="5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54" w:default="1">
    <w:name w:val="No List"/>
    <w:uiPriority w:val="99"/>
    <w:semiHidden/>
    <w:unhideWhenUsed/>
  </w:style>
  <w:style w:type="character" w:styleId="555">
    <w:name w:val="Hyperlink"/>
    <w:basedOn w:val="552"/>
    <w:uiPriority w:val="99"/>
    <w:unhideWhenUsed/>
    <w:rPr>
      <w:color w:val="0563C1" w:themeColor="hyperlink"/>
      <w:u w:val="single"/>
    </w:rPr>
  </w:style>
  <w:style w:type="paragraph" w:styleId="556">
    <w:name w:val="Header"/>
    <w:basedOn w:val="550"/>
    <w:link w:val="557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557" w:customStyle="1">
    <w:name w:val="Header Char"/>
    <w:basedOn w:val="552"/>
    <w:link w:val="556"/>
    <w:uiPriority w:val="99"/>
    <w:rPr>
      <w:rFonts w:ascii="Times New Roman" w:hAnsi="Times New Roman" w:cs="Times New Roman" w:eastAsia="Times New Roman"/>
      <w:sz w:val="24"/>
      <w:szCs w:val="24"/>
    </w:rPr>
  </w:style>
  <w:style w:type="paragraph" w:styleId="558">
    <w:name w:val="Footer"/>
    <w:basedOn w:val="550"/>
    <w:link w:val="559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559" w:customStyle="1">
    <w:name w:val="Footer Char"/>
    <w:basedOn w:val="552"/>
    <w:link w:val="558"/>
    <w:uiPriority w:val="99"/>
    <w:rPr>
      <w:rFonts w:ascii="Times New Roman" w:hAnsi="Times New Roman" w:cs="Times New Roman" w:eastAsia="Times New Roman"/>
      <w:sz w:val="24"/>
      <w:szCs w:val="24"/>
    </w:rPr>
  </w:style>
  <w:style w:type="table" w:styleId="560">
    <w:name w:val="Table Grid"/>
    <w:basedOn w:val="553"/>
    <w:uiPriority w:val="59"/>
    <w:rPr>
      <w:rFonts w:eastAsia="Calibri"/>
      <w:sz w:val="24"/>
      <w:szCs w:val="24"/>
    </w:rPr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61">
    <w:name w:val="List Paragraph"/>
    <w:basedOn w:val="550"/>
    <w:qFormat/>
    <w:uiPriority w:val="34"/>
    <w:pPr>
      <w:contextualSpacing w:val="true"/>
      <w:ind w:left="720"/>
    </w:pPr>
  </w:style>
  <w:style w:type="paragraph" w:styleId="562">
    <w:name w:val="No Spacing"/>
    <w:qFormat/>
    <w:uiPriority w:val="1"/>
    <w:rPr>
      <w:rFonts w:ascii="Times New Roman" w:hAnsi="Times New Roman" w:cs="Times New Roman" w:eastAsia="Times New Roman"/>
      <w:sz w:val="24"/>
      <w:szCs w:val="24"/>
    </w:rPr>
    <w:pPr>
      <w:spacing w:lineRule="auto" w:line="240" w:after="0"/>
    </w:pPr>
  </w:style>
  <w:style w:type="paragraph" w:styleId="563">
    <w:name w:val="Balloon Text"/>
    <w:basedOn w:val="550"/>
    <w:link w:val="5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564" w:customStyle="1">
    <w:name w:val="Balloon Text Char"/>
    <w:basedOn w:val="552"/>
    <w:link w:val="563"/>
    <w:uiPriority w:val="99"/>
    <w:semiHidden/>
    <w:rPr>
      <w:rFonts w:ascii="Segoe UI" w:hAnsi="Segoe UI" w:cs="Segoe UI" w:eastAsia="Times New Roman"/>
      <w:sz w:val="18"/>
      <w:szCs w:val="18"/>
    </w:rPr>
  </w:style>
  <w:style w:type="character" w:styleId="565" w:customStyle="1">
    <w:name w:val="Heading 1 Char"/>
    <w:basedOn w:val="552"/>
    <w:link w:val="551"/>
    <w:uiPriority w:val="9"/>
    <w:rPr>
      <w:rFonts w:ascii="Calibri Light" w:hAnsi="Calibri Light" w:cs="Calibri Light" w:eastAsia="Calibri Light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Sorensen</dc:creator>
  <cp:keywords/>
  <dc:description/>
  <cp:lastModifiedBy>Connie Arentson</cp:lastModifiedBy>
  <cp:revision>9</cp:revision>
  <dcterms:created xsi:type="dcterms:W3CDTF">2018-05-07T17:54:00Z</dcterms:created>
  <dcterms:modified xsi:type="dcterms:W3CDTF">2022-03-30T18:30:10Z</dcterms:modified>
</cp:coreProperties>
</file>