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D749B" w14:textId="77777777" w:rsidR="00A735A2" w:rsidRDefault="00A735A2" w:rsidP="00C41490">
      <w:pPr>
        <w:spacing w:after="0"/>
        <w:rPr>
          <w:rFonts w:ascii="Arial" w:hAnsi="Arial" w:cs="Arial"/>
          <w:b/>
          <w:sz w:val="28"/>
          <w:szCs w:val="28"/>
          <w:lang w:eastAsia="en-US"/>
        </w:rPr>
      </w:pPr>
      <w:r>
        <w:rPr>
          <w:rFonts w:ascii="Arial" w:hAnsi="Arial" w:cs="Arial"/>
          <w:b/>
          <w:sz w:val="28"/>
          <w:szCs w:val="28"/>
          <w:lang w:eastAsia="en-US"/>
        </w:rPr>
        <w:t>2016 Geoscience Education Division</w:t>
      </w:r>
    </w:p>
    <w:p w14:paraId="6F2F2EDB" w14:textId="77777777" w:rsidR="00C41490" w:rsidRDefault="00C41490" w:rsidP="00C41490">
      <w:pPr>
        <w:spacing w:after="0"/>
        <w:rPr>
          <w:rFonts w:ascii="Arial" w:hAnsi="Arial" w:cs="Arial"/>
          <w:b/>
          <w:sz w:val="28"/>
          <w:szCs w:val="28"/>
          <w:lang w:eastAsia="en-US"/>
        </w:rPr>
      </w:pPr>
      <w:r w:rsidRPr="00C41490">
        <w:rPr>
          <w:rFonts w:ascii="Arial" w:hAnsi="Arial" w:cs="Arial"/>
          <w:b/>
          <w:sz w:val="28"/>
          <w:szCs w:val="28"/>
          <w:lang w:eastAsia="en-US"/>
        </w:rPr>
        <w:t>BIGGS AWARD NOMINATION FORM</w:t>
      </w:r>
    </w:p>
    <w:p w14:paraId="00256B84" w14:textId="77777777" w:rsidR="00A735A2" w:rsidRPr="00A735A2" w:rsidRDefault="00A735A2" w:rsidP="00C41490">
      <w:pPr>
        <w:spacing w:after="0"/>
        <w:rPr>
          <w:rFonts w:ascii="Arial" w:hAnsi="Arial" w:cs="Arial"/>
          <w:sz w:val="28"/>
          <w:szCs w:val="28"/>
          <w:lang w:eastAsia="en-US"/>
        </w:rPr>
      </w:pPr>
      <w:r w:rsidRPr="00A735A2">
        <w:rPr>
          <w:rFonts w:ascii="Arial" w:hAnsi="Arial" w:cs="Arial"/>
          <w:sz w:val="28"/>
          <w:szCs w:val="28"/>
          <w:lang w:eastAsia="en-US"/>
        </w:rPr>
        <w:t xml:space="preserve">Submission deadline: Friday, </w:t>
      </w:r>
      <w:r w:rsidR="00A642A6">
        <w:rPr>
          <w:rFonts w:ascii="Arial" w:hAnsi="Arial" w:cs="Arial"/>
          <w:sz w:val="28"/>
          <w:szCs w:val="28"/>
          <w:lang w:eastAsia="en-US"/>
        </w:rPr>
        <w:t>April 1</w:t>
      </w:r>
      <w:r w:rsidRPr="00A735A2">
        <w:rPr>
          <w:rFonts w:ascii="Arial" w:hAnsi="Arial" w:cs="Arial"/>
          <w:sz w:val="28"/>
          <w:szCs w:val="28"/>
          <w:lang w:eastAsia="en-US"/>
        </w:rPr>
        <w:t>, 2016</w:t>
      </w:r>
    </w:p>
    <w:p w14:paraId="369A666B" w14:textId="77777777" w:rsidR="00A735A2" w:rsidRPr="00C41490" w:rsidRDefault="00A735A2" w:rsidP="00C41490">
      <w:pPr>
        <w:spacing w:after="0"/>
        <w:rPr>
          <w:rFonts w:ascii="Arial" w:hAnsi="Arial" w:cs="Arial"/>
          <w:b/>
          <w:sz w:val="28"/>
          <w:szCs w:val="28"/>
          <w:lang w:eastAsia="en-US"/>
        </w:rPr>
      </w:pPr>
    </w:p>
    <w:p w14:paraId="5C57EAF1" w14:textId="77777777" w:rsidR="00C41490" w:rsidRDefault="00C41490" w:rsidP="00C41490">
      <w:pPr>
        <w:spacing w:after="0"/>
        <w:rPr>
          <w:rFonts w:ascii="Arial" w:hAnsi="Arial" w:cs="Arial"/>
          <w:b/>
          <w:lang w:eastAsia="en-US"/>
        </w:rPr>
      </w:pPr>
    </w:p>
    <w:p w14:paraId="33DD0022" w14:textId="77777777" w:rsidR="00C41490" w:rsidRPr="00C41490" w:rsidRDefault="00C41490" w:rsidP="00C41490">
      <w:pPr>
        <w:spacing w:after="0"/>
        <w:rPr>
          <w:rFonts w:ascii="Arial" w:hAnsi="Arial" w:cs="Arial"/>
          <w:b/>
          <w:lang w:eastAsia="en-US"/>
        </w:rPr>
      </w:pPr>
      <w:r w:rsidRPr="00C41490">
        <w:rPr>
          <w:rFonts w:ascii="Arial" w:hAnsi="Arial" w:cs="Arial"/>
          <w:b/>
          <w:lang w:eastAsia="en-US"/>
        </w:rPr>
        <w:t xml:space="preserve">The Biggs Award recognizes innovative and effective teaching of Earth Sciences among early career faculty (10 years </w:t>
      </w:r>
      <w:r>
        <w:rPr>
          <w:rFonts w:ascii="Arial" w:hAnsi="Arial" w:cs="Arial"/>
          <w:b/>
          <w:lang w:eastAsia="en-US"/>
        </w:rPr>
        <w:t>or less of full-time teaching). PLEASE READ THE ENTIRE FORM CAREFULLY BEFORE SUBMITTING.</w:t>
      </w:r>
    </w:p>
    <w:p w14:paraId="405AF75C" w14:textId="77777777" w:rsidR="00C41490" w:rsidRDefault="00C41490" w:rsidP="00C41490">
      <w:pPr>
        <w:spacing w:after="0"/>
        <w:rPr>
          <w:rFonts w:ascii="Arial" w:eastAsia="Times New Roman" w:hAnsi="Arial" w:cs="Arial"/>
          <w:lang w:eastAsia="en-US"/>
        </w:rPr>
      </w:pPr>
    </w:p>
    <w:p w14:paraId="7CD06A8C" w14:textId="77777777" w:rsidR="00C41490" w:rsidRPr="00C41490" w:rsidRDefault="00C41490" w:rsidP="00C41490">
      <w:pPr>
        <w:spacing w:after="0"/>
        <w:rPr>
          <w:rFonts w:ascii="Arial" w:eastAsia="Times New Roman" w:hAnsi="Arial" w:cs="Arial"/>
          <w:b/>
          <w:lang w:eastAsia="en-US"/>
        </w:rPr>
      </w:pPr>
      <w:r w:rsidRPr="00C41490">
        <w:rPr>
          <w:rFonts w:ascii="Arial" w:eastAsia="Times New Roman" w:hAnsi="Arial" w:cs="Arial"/>
          <w:b/>
          <w:lang w:eastAsia="en-US"/>
        </w:rPr>
        <w:t>NOMINATOR INFORMATION</w:t>
      </w:r>
    </w:p>
    <w:p w14:paraId="62946CCD" w14:textId="77777777" w:rsidR="00C41490" w:rsidRDefault="00C41490" w:rsidP="00C41490">
      <w:pPr>
        <w:pStyle w:val="ListParagraph"/>
        <w:numPr>
          <w:ilvl w:val="0"/>
          <w:numId w:val="1"/>
        </w:numPr>
        <w:spacing w:after="0"/>
        <w:ind w:left="360"/>
        <w:rPr>
          <w:rFonts w:ascii="Arial" w:eastAsia="Times New Roman" w:hAnsi="Arial" w:cs="Arial"/>
          <w:lang w:eastAsia="en-US"/>
        </w:rPr>
      </w:pPr>
      <w:r w:rsidRPr="00C41490">
        <w:rPr>
          <w:rFonts w:ascii="Arial" w:eastAsia="Times New Roman" w:hAnsi="Arial" w:cs="Arial"/>
          <w:lang w:eastAsia="en-US"/>
        </w:rPr>
        <w:t xml:space="preserve">Name of Nominator (YOUR NAME): </w:t>
      </w:r>
    </w:p>
    <w:p w14:paraId="731EDCB2" w14:textId="77777777" w:rsidR="00DF2053" w:rsidRPr="00C41490" w:rsidRDefault="00DF2053" w:rsidP="00DF2053">
      <w:pPr>
        <w:pStyle w:val="ListParagraph"/>
        <w:spacing w:after="0"/>
        <w:ind w:left="360"/>
        <w:rPr>
          <w:rFonts w:ascii="Arial" w:eastAsia="Times New Roman" w:hAnsi="Arial" w:cs="Arial"/>
          <w:lang w:eastAsia="en-US"/>
        </w:rPr>
      </w:pPr>
    </w:p>
    <w:p w14:paraId="02058BE8" w14:textId="77777777" w:rsidR="00C41490" w:rsidRPr="00C41490" w:rsidRDefault="00C41490" w:rsidP="00C41490">
      <w:pPr>
        <w:pStyle w:val="ListParagraph"/>
        <w:numPr>
          <w:ilvl w:val="0"/>
          <w:numId w:val="1"/>
        </w:numPr>
        <w:spacing w:after="0"/>
        <w:ind w:left="360"/>
        <w:rPr>
          <w:rFonts w:ascii="Arial" w:eastAsia="Times New Roman" w:hAnsi="Arial" w:cs="Arial"/>
          <w:lang w:eastAsia="en-US"/>
        </w:rPr>
      </w:pPr>
      <w:r w:rsidRPr="00C41490">
        <w:rPr>
          <w:rFonts w:ascii="Arial" w:eastAsia="Times New Roman" w:hAnsi="Arial" w:cs="Arial"/>
          <w:lang w:eastAsia="en-US"/>
        </w:rPr>
        <w:t>Nominator Email (YOUR EMAIL):</w:t>
      </w:r>
    </w:p>
    <w:p w14:paraId="29D504D8" w14:textId="77777777" w:rsidR="00C41490" w:rsidRDefault="00C41490" w:rsidP="00C41490">
      <w:pPr>
        <w:spacing w:after="0"/>
        <w:rPr>
          <w:rFonts w:ascii="Arial" w:eastAsia="Times New Roman" w:hAnsi="Arial" w:cs="Arial"/>
          <w:lang w:eastAsia="en-US"/>
        </w:rPr>
      </w:pPr>
    </w:p>
    <w:p w14:paraId="6C27A9D6" w14:textId="77777777" w:rsidR="00C41490" w:rsidRPr="00C41490" w:rsidRDefault="00C41490" w:rsidP="00C41490">
      <w:pPr>
        <w:spacing w:after="0"/>
        <w:rPr>
          <w:rFonts w:ascii="Arial" w:eastAsia="Times New Roman" w:hAnsi="Arial" w:cs="Arial"/>
          <w:b/>
          <w:lang w:eastAsia="en-US"/>
        </w:rPr>
      </w:pPr>
      <w:r w:rsidRPr="00C41490">
        <w:rPr>
          <w:rFonts w:ascii="Arial" w:eastAsia="Times New Roman" w:hAnsi="Arial" w:cs="Arial"/>
          <w:b/>
          <w:lang w:eastAsia="en-US"/>
        </w:rPr>
        <w:t>Biggs AWARD NOMINEE INFORMATION</w:t>
      </w:r>
    </w:p>
    <w:p w14:paraId="48AB5FA4" w14:textId="77777777" w:rsidR="00C41490" w:rsidRDefault="00C41490" w:rsidP="00C41490">
      <w:pPr>
        <w:pStyle w:val="ListParagraph"/>
        <w:numPr>
          <w:ilvl w:val="0"/>
          <w:numId w:val="2"/>
        </w:numPr>
        <w:spacing w:after="0"/>
        <w:ind w:left="360"/>
        <w:rPr>
          <w:rFonts w:ascii="Arial" w:eastAsia="Times New Roman" w:hAnsi="Arial" w:cs="Arial"/>
          <w:lang w:eastAsia="en-US"/>
        </w:rPr>
      </w:pPr>
      <w:r w:rsidRPr="00C41490">
        <w:rPr>
          <w:rFonts w:ascii="Arial" w:eastAsia="Times New Roman" w:hAnsi="Arial" w:cs="Arial"/>
          <w:lang w:eastAsia="en-US"/>
        </w:rPr>
        <w:t xml:space="preserve">Nominee Name: </w:t>
      </w:r>
    </w:p>
    <w:p w14:paraId="7180FBCE" w14:textId="77777777" w:rsidR="00DF2053" w:rsidRPr="00C41490" w:rsidRDefault="00DF2053" w:rsidP="00DF2053">
      <w:pPr>
        <w:pStyle w:val="ListParagraph"/>
        <w:spacing w:after="0"/>
        <w:ind w:left="360"/>
        <w:rPr>
          <w:rFonts w:ascii="Arial" w:eastAsia="Times New Roman" w:hAnsi="Arial" w:cs="Arial"/>
          <w:lang w:eastAsia="en-US"/>
        </w:rPr>
      </w:pPr>
    </w:p>
    <w:p w14:paraId="7C48F6E2" w14:textId="77777777" w:rsidR="00C41490" w:rsidRDefault="00C41490" w:rsidP="00C41490">
      <w:pPr>
        <w:pStyle w:val="ListParagraph"/>
        <w:numPr>
          <w:ilvl w:val="0"/>
          <w:numId w:val="2"/>
        </w:numPr>
        <w:spacing w:after="0"/>
        <w:ind w:left="360"/>
        <w:rPr>
          <w:rFonts w:ascii="Arial" w:eastAsia="Times New Roman" w:hAnsi="Arial" w:cs="Arial"/>
          <w:lang w:eastAsia="en-US"/>
        </w:rPr>
      </w:pPr>
      <w:r w:rsidRPr="00C41490">
        <w:rPr>
          <w:rFonts w:ascii="Arial" w:eastAsia="Times New Roman" w:hAnsi="Arial" w:cs="Arial"/>
          <w:lang w:eastAsia="en-US"/>
        </w:rPr>
        <w:t>Nominee Email:</w:t>
      </w:r>
    </w:p>
    <w:p w14:paraId="16342F6B" w14:textId="77777777" w:rsidR="00DF2053" w:rsidRPr="00DF2053" w:rsidRDefault="00DF2053" w:rsidP="00DF2053">
      <w:pPr>
        <w:spacing w:after="0"/>
        <w:rPr>
          <w:rFonts w:ascii="Arial" w:eastAsia="Times New Roman" w:hAnsi="Arial" w:cs="Arial"/>
          <w:lang w:eastAsia="en-US"/>
        </w:rPr>
      </w:pPr>
    </w:p>
    <w:p w14:paraId="6B0BE453" w14:textId="77777777" w:rsidR="00C41490" w:rsidRDefault="00C41490" w:rsidP="00C41490">
      <w:pPr>
        <w:pStyle w:val="ListParagraph"/>
        <w:numPr>
          <w:ilvl w:val="0"/>
          <w:numId w:val="2"/>
        </w:numPr>
        <w:spacing w:after="0"/>
        <w:ind w:left="360"/>
        <w:rPr>
          <w:rFonts w:ascii="Arial" w:eastAsia="Times New Roman" w:hAnsi="Arial" w:cs="Arial"/>
          <w:lang w:eastAsia="en-US"/>
        </w:rPr>
      </w:pPr>
      <w:r w:rsidRPr="00C41490">
        <w:rPr>
          <w:rFonts w:ascii="Arial" w:eastAsia="Times New Roman" w:hAnsi="Arial" w:cs="Arial"/>
          <w:lang w:eastAsia="en-US"/>
        </w:rPr>
        <w:t>Nominee Current Institution:</w:t>
      </w:r>
    </w:p>
    <w:p w14:paraId="424336CB" w14:textId="77777777" w:rsidR="00DF2053" w:rsidRPr="00DF2053" w:rsidRDefault="00DF2053" w:rsidP="00DF2053">
      <w:pPr>
        <w:spacing w:after="0"/>
        <w:rPr>
          <w:rFonts w:ascii="Arial" w:eastAsia="Times New Roman" w:hAnsi="Arial" w:cs="Arial"/>
          <w:lang w:eastAsia="en-US"/>
        </w:rPr>
      </w:pPr>
    </w:p>
    <w:p w14:paraId="2799E04A" w14:textId="77777777" w:rsidR="00C41490" w:rsidRDefault="00C41490" w:rsidP="00C41490">
      <w:pPr>
        <w:pStyle w:val="ListParagraph"/>
        <w:numPr>
          <w:ilvl w:val="0"/>
          <w:numId w:val="2"/>
        </w:numPr>
        <w:spacing w:after="0"/>
        <w:ind w:left="360"/>
        <w:rPr>
          <w:rFonts w:ascii="Arial" w:eastAsia="Times New Roman" w:hAnsi="Arial" w:cs="Arial"/>
          <w:lang w:eastAsia="en-US"/>
        </w:rPr>
      </w:pPr>
      <w:r w:rsidRPr="00C41490">
        <w:rPr>
          <w:rFonts w:ascii="Arial" w:eastAsia="Times New Roman" w:hAnsi="Arial" w:cs="Arial"/>
          <w:lang w:eastAsia="en-US"/>
        </w:rPr>
        <w:t xml:space="preserve">Nominee Undergraduate Degree(s) and Institution(s): </w:t>
      </w:r>
    </w:p>
    <w:p w14:paraId="553E48DA" w14:textId="77777777" w:rsidR="00DF2053" w:rsidRPr="00DF2053" w:rsidRDefault="00DF2053" w:rsidP="00DF2053">
      <w:pPr>
        <w:spacing w:after="0"/>
        <w:rPr>
          <w:rFonts w:ascii="Arial" w:eastAsia="Times New Roman" w:hAnsi="Arial" w:cs="Arial"/>
          <w:lang w:eastAsia="en-US"/>
        </w:rPr>
      </w:pPr>
    </w:p>
    <w:p w14:paraId="517DC875" w14:textId="77777777" w:rsidR="00C41490" w:rsidRDefault="00C41490" w:rsidP="00C41490">
      <w:pPr>
        <w:pStyle w:val="ListParagraph"/>
        <w:numPr>
          <w:ilvl w:val="0"/>
          <w:numId w:val="2"/>
        </w:numPr>
        <w:spacing w:after="0"/>
        <w:ind w:left="360"/>
        <w:rPr>
          <w:rFonts w:ascii="Arial" w:eastAsia="Times New Roman" w:hAnsi="Arial" w:cs="Arial"/>
          <w:lang w:eastAsia="en-US"/>
        </w:rPr>
      </w:pPr>
      <w:r w:rsidRPr="00C41490">
        <w:rPr>
          <w:rFonts w:ascii="Arial" w:eastAsia="Times New Roman" w:hAnsi="Arial" w:cs="Arial"/>
          <w:lang w:eastAsia="en-US"/>
        </w:rPr>
        <w:t xml:space="preserve">Nominee Graduate Degree(s) and Institution(s): </w:t>
      </w:r>
    </w:p>
    <w:p w14:paraId="6180149B" w14:textId="77777777" w:rsidR="00DF2053" w:rsidRPr="00DF2053" w:rsidRDefault="00DF2053" w:rsidP="00DF2053">
      <w:pPr>
        <w:spacing w:after="0"/>
        <w:rPr>
          <w:rFonts w:ascii="Arial" w:eastAsia="Times New Roman" w:hAnsi="Arial" w:cs="Arial"/>
          <w:lang w:eastAsia="en-US"/>
        </w:rPr>
      </w:pPr>
    </w:p>
    <w:p w14:paraId="09A371ED" w14:textId="77777777" w:rsidR="00C41490" w:rsidRDefault="00C41490" w:rsidP="00C41490">
      <w:pPr>
        <w:pStyle w:val="ListParagraph"/>
        <w:numPr>
          <w:ilvl w:val="0"/>
          <w:numId w:val="2"/>
        </w:numPr>
        <w:spacing w:after="0"/>
        <w:ind w:left="360"/>
        <w:rPr>
          <w:rFonts w:ascii="Arial" w:eastAsia="Times New Roman" w:hAnsi="Arial" w:cs="Arial"/>
          <w:lang w:eastAsia="en-US"/>
        </w:rPr>
      </w:pPr>
      <w:r w:rsidRPr="00C41490">
        <w:rPr>
          <w:rFonts w:ascii="Arial" w:eastAsia="Times New Roman" w:hAnsi="Arial" w:cs="Arial"/>
          <w:lang w:eastAsia="en-US"/>
        </w:rPr>
        <w:t>Is this a resubmission of a Biggs Award Nomination? YES or NO</w:t>
      </w:r>
    </w:p>
    <w:p w14:paraId="5E564EFD" w14:textId="77777777" w:rsidR="00DF2053" w:rsidRPr="00DF2053" w:rsidRDefault="00DF2053" w:rsidP="00DF2053">
      <w:pPr>
        <w:spacing w:after="0"/>
        <w:rPr>
          <w:rFonts w:ascii="Arial" w:eastAsia="Times New Roman" w:hAnsi="Arial" w:cs="Arial"/>
          <w:lang w:eastAsia="en-US"/>
        </w:rPr>
      </w:pPr>
    </w:p>
    <w:p w14:paraId="30211B19" w14:textId="77777777" w:rsidR="00C41490" w:rsidRDefault="00C41490" w:rsidP="00C41490">
      <w:pPr>
        <w:pStyle w:val="ListParagraph"/>
        <w:numPr>
          <w:ilvl w:val="0"/>
          <w:numId w:val="2"/>
        </w:numPr>
        <w:spacing w:after="0"/>
        <w:ind w:left="360"/>
        <w:rPr>
          <w:rFonts w:ascii="Arial" w:eastAsia="Times New Roman" w:hAnsi="Arial" w:cs="Arial"/>
          <w:lang w:eastAsia="en-US"/>
        </w:rPr>
      </w:pPr>
      <w:r w:rsidRPr="00C41490">
        <w:rPr>
          <w:rFonts w:ascii="Arial" w:eastAsia="Times New Roman" w:hAnsi="Arial" w:cs="Arial"/>
          <w:lang w:eastAsia="en-US"/>
        </w:rPr>
        <w:t xml:space="preserve">If this is a resubmission, what year was the original nomination made? </w:t>
      </w:r>
    </w:p>
    <w:p w14:paraId="01196A19" w14:textId="77777777" w:rsidR="00DF2053" w:rsidRPr="00DF2053" w:rsidRDefault="00DF2053" w:rsidP="00DF2053">
      <w:pPr>
        <w:spacing w:after="0"/>
        <w:rPr>
          <w:rFonts w:ascii="Arial" w:eastAsia="Times New Roman" w:hAnsi="Arial" w:cs="Arial"/>
          <w:lang w:eastAsia="en-US"/>
        </w:rPr>
      </w:pPr>
    </w:p>
    <w:p w14:paraId="4707F6A8" w14:textId="77777777" w:rsidR="00C41490" w:rsidRPr="00C41490" w:rsidRDefault="00C41490" w:rsidP="00C41490">
      <w:pPr>
        <w:pStyle w:val="ListParagraph"/>
        <w:numPr>
          <w:ilvl w:val="0"/>
          <w:numId w:val="2"/>
        </w:numPr>
        <w:spacing w:after="0"/>
        <w:ind w:left="360"/>
        <w:rPr>
          <w:rFonts w:ascii="Arial" w:eastAsia="Times New Roman" w:hAnsi="Arial" w:cs="Arial"/>
          <w:lang w:eastAsia="en-US"/>
        </w:rPr>
      </w:pPr>
      <w:r w:rsidRPr="00C41490">
        <w:rPr>
          <w:rFonts w:ascii="Arial" w:eastAsia="Times New Roman" w:hAnsi="Arial" w:cs="Arial"/>
          <w:lang w:eastAsia="en-US"/>
        </w:rPr>
        <w:fldChar w:fldCharType="begin"/>
      </w:r>
      <w:r w:rsidRPr="00C41490">
        <w:rPr>
          <w:rFonts w:ascii="Arial" w:eastAsia="Times New Roman" w:hAnsi="Arial" w:cs="Arial"/>
          <w:lang w:eastAsia="en-US"/>
        </w:rPr>
        <w:instrText xml:space="preserve"> </w:instrText>
      </w:r>
      <w:r w:rsidRPr="00C41490">
        <w:rPr>
          <w:rFonts w:ascii="Arial" w:eastAsia="Times New Roman" w:hAnsi="Arial" w:cs="Arial"/>
          <w:lang w:eastAsia="en-US"/>
        </w:rPr>
        <w:fldChar w:fldCharType="begin"/>
      </w:r>
      <w:r w:rsidRPr="00C41490">
        <w:rPr>
          <w:rFonts w:ascii="Arial" w:eastAsia="Times New Roman" w:hAnsi="Arial" w:cs="Arial"/>
          <w:lang w:eastAsia="en-US"/>
        </w:rPr>
        <w:instrText xml:space="preserve"> PRIVATE "&lt;INPUT NAME=\"q16_ifThis\" SIZE=\"20\" VALUE=\"\" TYPE=\"text\"&gt;" </w:instrText>
      </w:r>
      <w:r w:rsidRPr="00C41490">
        <w:rPr>
          <w:rFonts w:ascii="Arial" w:eastAsia="Times New Roman" w:hAnsi="Arial" w:cs="Arial"/>
          <w:lang w:eastAsia="en-US"/>
        </w:rPr>
        <w:fldChar w:fldCharType="end"/>
      </w:r>
      <w:r w:rsidRPr="00C41490">
        <w:rPr>
          <w:rFonts w:ascii="Arial" w:eastAsia="Times New Roman" w:hAnsi="Arial" w:cs="Arial"/>
          <w:lang w:eastAsia="en-US"/>
        </w:rPr>
        <w:instrText xml:space="preserve">MACROBUTTON HTMLDirect </w:instrText>
      </w:r>
      <w:r w:rsidRPr="00C41490">
        <w:rPr>
          <w:rFonts w:ascii="Arial" w:eastAsia="Times New Roman" w:hAnsi="Arial" w:cs="Arial"/>
          <w:lang w:eastAsia="en-US"/>
        </w:rPr>
        <w:fldChar w:fldCharType="end"/>
      </w:r>
      <w:r w:rsidRPr="00C41490">
        <w:rPr>
          <w:rFonts w:ascii="Arial" w:eastAsia="Times New Roman" w:hAnsi="Arial" w:cs="Arial"/>
          <w:lang w:eastAsia="en-US"/>
        </w:rPr>
        <w:t xml:space="preserve">Add any additional notes as needed. </w:t>
      </w:r>
    </w:p>
    <w:p w14:paraId="178E6001" w14:textId="77777777" w:rsidR="00C41490" w:rsidRDefault="00C41490" w:rsidP="00C41490">
      <w:pPr>
        <w:spacing w:after="0"/>
        <w:rPr>
          <w:rFonts w:ascii="Arial" w:eastAsia="Times New Roman" w:hAnsi="Arial" w:cs="Arial"/>
          <w:lang w:eastAsia="en-US"/>
        </w:rPr>
      </w:pPr>
      <w:r w:rsidRPr="00C41490">
        <w:rPr>
          <w:rFonts w:ascii="Arial" w:eastAsia="Times New Roman" w:hAnsi="Arial" w:cs="Arial"/>
          <w:lang w:eastAsia="en-US"/>
        </w:rPr>
        <w:fldChar w:fldCharType="begin"/>
      </w:r>
      <w:r w:rsidRPr="00C41490">
        <w:rPr>
          <w:rFonts w:ascii="Arial" w:eastAsia="Times New Roman" w:hAnsi="Arial" w:cs="Arial"/>
          <w:lang w:eastAsia="en-US"/>
        </w:rPr>
        <w:instrText xml:space="preserve"> </w:instrText>
      </w:r>
      <w:r w:rsidRPr="00C41490">
        <w:rPr>
          <w:rFonts w:ascii="Arial" w:eastAsia="Times New Roman" w:hAnsi="Arial" w:cs="Arial"/>
          <w:lang w:eastAsia="en-US"/>
        </w:rPr>
        <w:fldChar w:fldCharType="begin"/>
      </w:r>
      <w:r w:rsidRPr="00C41490">
        <w:rPr>
          <w:rFonts w:ascii="Arial" w:eastAsia="Times New Roman" w:hAnsi="Arial" w:cs="Arial"/>
          <w:lang w:eastAsia="en-US"/>
        </w:rPr>
        <w:instrText xml:space="preserve"> PRIVATE "&lt;TEXTAREA NAME=\"q17_addAny\" COLS=\"40\" ROWS=\"6\"&gt;&lt;/TEXTAREA&gt;" </w:instrText>
      </w:r>
      <w:r w:rsidRPr="00C41490">
        <w:rPr>
          <w:rFonts w:ascii="Arial" w:eastAsia="Times New Roman" w:hAnsi="Arial" w:cs="Arial"/>
          <w:lang w:eastAsia="en-US"/>
        </w:rPr>
        <w:fldChar w:fldCharType="end"/>
      </w:r>
      <w:r w:rsidRPr="00C41490">
        <w:rPr>
          <w:rFonts w:ascii="Arial" w:eastAsia="Times New Roman" w:hAnsi="Arial" w:cs="Arial"/>
          <w:lang w:eastAsia="en-US"/>
        </w:rPr>
        <w:instrText xml:space="preserve">MACROBUTTON HTMLDirect </w:instrText>
      </w:r>
      <w:r w:rsidRPr="00C41490">
        <w:rPr>
          <w:rFonts w:ascii="Arial" w:eastAsia="Times New Roman" w:hAnsi="Arial" w:cs="Arial"/>
          <w:lang w:eastAsia="en-US"/>
        </w:rPr>
        <w:fldChar w:fldCharType="end"/>
      </w:r>
      <w:r w:rsidRPr="00C41490">
        <w:rPr>
          <w:rFonts w:ascii="Arial" w:eastAsia="Times New Roman" w:hAnsi="Arial" w:cs="Arial"/>
          <w:lang w:eastAsia="en-US"/>
        </w:rPr>
        <w:t xml:space="preserve"> </w:t>
      </w:r>
    </w:p>
    <w:p w14:paraId="4C05C48E" w14:textId="77777777" w:rsidR="00A642A6" w:rsidRDefault="00A642A6">
      <w:pPr>
        <w:rPr>
          <w:rFonts w:ascii="Arial" w:eastAsia="Times New Roman" w:hAnsi="Arial" w:cs="Arial"/>
          <w:b/>
          <w:lang w:eastAsia="en-US"/>
        </w:rPr>
      </w:pPr>
    </w:p>
    <w:p w14:paraId="14524C49" w14:textId="77777777" w:rsidR="00A642A6" w:rsidRDefault="00A642A6">
      <w:pPr>
        <w:rPr>
          <w:rFonts w:ascii="Arial" w:eastAsia="Times New Roman" w:hAnsi="Arial" w:cs="Arial"/>
          <w:b/>
          <w:lang w:eastAsia="en-US"/>
        </w:rPr>
      </w:pPr>
    </w:p>
    <w:p w14:paraId="3445580C" w14:textId="77777777" w:rsidR="00A642A6" w:rsidRDefault="00A642A6">
      <w:pPr>
        <w:rPr>
          <w:rFonts w:ascii="Arial" w:eastAsia="Times New Roman" w:hAnsi="Arial" w:cs="Arial"/>
          <w:b/>
          <w:lang w:eastAsia="en-US"/>
        </w:rPr>
      </w:pPr>
    </w:p>
    <w:p w14:paraId="634FA1CB" w14:textId="77777777" w:rsidR="00A642A6" w:rsidRDefault="00A642A6">
      <w:pPr>
        <w:rPr>
          <w:rFonts w:ascii="Arial" w:eastAsia="Times New Roman" w:hAnsi="Arial" w:cs="Arial"/>
          <w:b/>
          <w:lang w:eastAsia="en-US"/>
        </w:rPr>
      </w:pPr>
    </w:p>
    <w:p w14:paraId="00FED5FF" w14:textId="77777777" w:rsidR="00A642A6" w:rsidRDefault="00A642A6">
      <w:pPr>
        <w:rPr>
          <w:rFonts w:ascii="Arial" w:eastAsia="Times New Roman" w:hAnsi="Arial" w:cs="Arial"/>
          <w:b/>
          <w:lang w:eastAsia="en-US"/>
        </w:rPr>
      </w:pPr>
    </w:p>
    <w:p w14:paraId="4B6444AB" w14:textId="77777777" w:rsidR="00A642A6" w:rsidRDefault="00A642A6">
      <w:pPr>
        <w:rPr>
          <w:rFonts w:ascii="Arial" w:eastAsia="Times New Roman" w:hAnsi="Arial" w:cs="Arial"/>
          <w:b/>
          <w:lang w:eastAsia="en-US"/>
        </w:rPr>
      </w:pPr>
    </w:p>
    <w:p w14:paraId="60AB3454" w14:textId="77777777" w:rsidR="00A642A6" w:rsidRDefault="00A642A6">
      <w:pPr>
        <w:rPr>
          <w:rFonts w:ascii="Arial" w:eastAsia="Times New Roman" w:hAnsi="Arial" w:cs="Arial"/>
          <w:b/>
          <w:lang w:eastAsia="en-US"/>
        </w:rPr>
      </w:pPr>
    </w:p>
    <w:p w14:paraId="23036883" w14:textId="77777777" w:rsidR="00A642A6" w:rsidRDefault="00A642A6">
      <w:pPr>
        <w:rPr>
          <w:rFonts w:ascii="Arial" w:eastAsia="Times New Roman" w:hAnsi="Arial" w:cs="Arial"/>
          <w:b/>
          <w:lang w:eastAsia="en-US"/>
        </w:rPr>
      </w:pPr>
    </w:p>
    <w:p w14:paraId="54CD35F1" w14:textId="77777777" w:rsidR="00C41490" w:rsidRDefault="00A642A6">
      <w:pPr>
        <w:rPr>
          <w:rFonts w:ascii="Arial" w:eastAsia="Times New Roman" w:hAnsi="Arial" w:cs="Arial"/>
          <w:b/>
          <w:lang w:eastAsia="en-US"/>
        </w:rPr>
      </w:pPr>
      <w:r>
        <w:rPr>
          <w:rFonts w:ascii="Arial" w:eastAsia="Times New Roman" w:hAnsi="Arial" w:cs="Arial"/>
          <w:b/>
          <w:lang w:eastAsia="en-US"/>
        </w:rPr>
        <w:t>Application information continues…..</w:t>
      </w:r>
      <w:bookmarkStart w:id="0" w:name="_GoBack"/>
      <w:bookmarkEnd w:id="0"/>
      <w:r w:rsidR="00C41490">
        <w:rPr>
          <w:rFonts w:ascii="Arial" w:eastAsia="Times New Roman" w:hAnsi="Arial" w:cs="Arial"/>
          <w:b/>
          <w:lang w:eastAsia="en-US"/>
        </w:rPr>
        <w:br w:type="page"/>
      </w:r>
    </w:p>
    <w:p w14:paraId="5F9B3BE9" w14:textId="77777777" w:rsidR="00C41490" w:rsidRPr="00C41490" w:rsidRDefault="00C41490" w:rsidP="00C41490">
      <w:pPr>
        <w:spacing w:after="0"/>
        <w:rPr>
          <w:rFonts w:ascii="Arial" w:eastAsia="Times New Roman" w:hAnsi="Arial" w:cs="Arial"/>
          <w:b/>
          <w:lang w:eastAsia="en-US"/>
        </w:rPr>
      </w:pPr>
      <w:r w:rsidRPr="00C41490">
        <w:rPr>
          <w:rFonts w:ascii="Arial" w:eastAsia="Times New Roman" w:hAnsi="Arial" w:cs="Arial"/>
          <w:b/>
          <w:lang w:eastAsia="en-US"/>
        </w:rPr>
        <w:lastRenderedPageBreak/>
        <w:t>REQUIRED NOMINATION PACKAGE</w:t>
      </w:r>
    </w:p>
    <w:p w14:paraId="61563FEC" w14:textId="77777777" w:rsidR="00C41490" w:rsidRDefault="00C41490" w:rsidP="00C41490">
      <w:pPr>
        <w:spacing w:after="0"/>
        <w:rPr>
          <w:rFonts w:ascii="Arial" w:hAnsi="Arial" w:cs="Arial"/>
          <w:lang w:eastAsia="en-US"/>
        </w:rPr>
      </w:pPr>
      <w:r w:rsidRPr="00C41490">
        <w:rPr>
          <w:rFonts w:ascii="Arial" w:hAnsi="Arial" w:cs="Arial"/>
          <w:lang w:eastAsia="en-US"/>
        </w:rPr>
        <w:t xml:space="preserve">Information about the nominee's current and past academic experience should be </w:t>
      </w:r>
      <w:r>
        <w:rPr>
          <w:rFonts w:ascii="Arial" w:hAnsi="Arial" w:cs="Arial"/>
          <w:lang w:eastAsia="en-US"/>
        </w:rPr>
        <w:t>provided</w:t>
      </w:r>
      <w:r w:rsidRPr="00C41490">
        <w:rPr>
          <w:rFonts w:ascii="Arial" w:hAnsi="Arial" w:cs="Arial"/>
          <w:lang w:eastAsia="en-US"/>
        </w:rPr>
        <w:t xml:space="preserve">. </w:t>
      </w:r>
      <w:r w:rsidRPr="00C41490">
        <w:rPr>
          <w:rFonts w:ascii="Arial" w:hAnsi="Arial" w:cs="Arial"/>
          <w:b/>
          <w:lang w:eastAsia="en-US"/>
        </w:rPr>
        <w:t xml:space="preserve">The nomination package should be emailed </w:t>
      </w:r>
      <w:r w:rsidRPr="00BF34C3">
        <w:rPr>
          <w:rFonts w:ascii="Arial" w:hAnsi="Arial" w:cs="Arial"/>
          <w:b/>
          <w:lang w:eastAsia="en-US"/>
        </w:rPr>
        <w:t xml:space="preserve">to </w:t>
      </w:r>
      <w:hyperlink r:id="rId6" w:history="1">
        <w:r w:rsidR="00BF34C3" w:rsidRPr="00BC0F27">
          <w:rPr>
            <w:rStyle w:val="Hyperlink"/>
            <w:rFonts w:ascii="Arial" w:hAnsi="Arial" w:cs="Arial"/>
          </w:rPr>
          <w:t>GeoEdGSA@gmail.com</w:t>
        </w:r>
      </w:hyperlink>
      <w:r w:rsidRPr="00C41490">
        <w:rPr>
          <w:rFonts w:ascii="Arial" w:hAnsi="Arial" w:cs="Arial"/>
          <w:b/>
          <w:lang w:eastAsia="en-US"/>
        </w:rPr>
        <w:t xml:space="preserve"> in a SINGLE PDF, including this form.</w:t>
      </w:r>
      <w:r w:rsidRPr="00C41490">
        <w:rPr>
          <w:rFonts w:ascii="Arial" w:hAnsi="Arial" w:cs="Arial"/>
          <w:lang w:eastAsia="en-US"/>
        </w:rPr>
        <w:t xml:space="preserve"> This package must consist of:</w:t>
      </w:r>
    </w:p>
    <w:p w14:paraId="44DF1840" w14:textId="77777777" w:rsidR="00C41490" w:rsidRPr="00C41490" w:rsidRDefault="00C41490" w:rsidP="00C41490">
      <w:pPr>
        <w:spacing w:after="0"/>
        <w:rPr>
          <w:rFonts w:ascii="Arial" w:hAnsi="Arial" w:cs="Arial"/>
          <w:lang w:eastAsia="en-US"/>
        </w:rPr>
      </w:pPr>
    </w:p>
    <w:p w14:paraId="3DB22F15" w14:textId="77777777" w:rsidR="00C41490" w:rsidRDefault="00C41490" w:rsidP="00C41490">
      <w:pPr>
        <w:pStyle w:val="ListParagraph"/>
        <w:numPr>
          <w:ilvl w:val="0"/>
          <w:numId w:val="4"/>
        </w:numPr>
        <w:tabs>
          <w:tab w:val="left" w:pos="360"/>
        </w:tabs>
        <w:spacing w:after="0"/>
        <w:ind w:left="360"/>
        <w:rPr>
          <w:rFonts w:ascii="Arial" w:hAnsi="Arial" w:cs="Arial"/>
          <w:lang w:eastAsia="en-US"/>
        </w:rPr>
      </w:pPr>
      <w:r>
        <w:rPr>
          <w:rFonts w:ascii="Arial" w:hAnsi="Arial" w:cs="Arial"/>
          <w:lang w:eastAsia="en-US"/>
        </w:rPr>
        <w:t>BIGGS AWARD NOMINATION FORM. (see prior page)</w:t>
      </w:r>
    </w:p>
    <w:p w14:paraId="77C51EAE" w14:textId="77777777" w:rsidR="00DF2053" w:rsidRPr="00DF2053" w:rsidRDefault="00DF2053" w:rsidP="00DF2053">
      <w:pPr>
        <w:tabs>
          <w:tab w:val="left" w:pos="360"/>
        </w:tabs>
        <w:spacing w:after="0"/>
        <w:rPr>
          <w:rFonts w:ascii="Arial" w:hAnsi="Arial" w:cs="Arial"/>
          <w:lang w:eastAsia="en-US"/>
        </w:rPr>
      </w:pPr>
    </w:p>
    <w:p w14:paraId="6036E22F" w14:textId="77777777" w:rsidR="00C41490" w:rsidRPr="00C41490" w:rsidRDefault="00C41490" w:rsidP="00C41490">
      <w:pPr>
        <w:pStyle w:val="ListParagraph"/>
        <w:numPr>
          <w:ilvl w:val="0"/>
          <w:numId w:val="4"/>
        </w:numPr>
        <w:tabs>
          <w:tab w:val="left" w:pos="360"/>
        </w:tabs>
        <w:spacing w:after="0"/>
        <w:ind w:left="360"/>
        <w:rPr>
          <w:rFonts w:ascii="Arial" w:hAnsi="Arial" w:cs="Arial"/>
          <w:lang w:eastAsia="en-US"/>
        </w:rPr>
      </w:pPr>
      <w:r w:rsidRPr="00C41490">
        <w:rPr>
          <w:rFonts w:ascii="Arial" w:hAnsi="Arial" w:cs="Arial"/>
          <w:lang w:eastAsia="en-US"/>
        </w:rPr>
        <w:t>NOMINATING LETTER. Maximum of 6 single-spaced pages. The letter should include a summary that addresses the nominee's strengths and noteworthy accomplishments as they relate to the teaching award. The letter can address any of the following areas that speak to the nominee's teaching:</w:t>
      </w:r>
    </w:p>
    <w:p w14:paraId="34901159" w14:textId="77777777" w:rsidR="00C41490" w:rsidRPr="00C41490" w:rsidRDefault="00C41490" w:rsidP="00C41490">
      <w:pPr>
        <w:pStyle w:val="ListParagraph"/>
        <w:numPr>
          <w:ilvl w:val="1"/>
          <w:numId w:val="4"/>
        </w:numPr>
        <w:tabs>
          <w:tab w:val="left" w:pos="720"/>
        </w:tabs>
        <w:spacing w:after="0"/>
        <w:ind w:left="720"/>
        <w:rPr>
          <w:rFonts w:ascii="Arial" w:hAnsi="Arial" w:cs="Arial"/>
          <w:lang w:eastAsia="en-US"/>
        </w:rPr>
      </w:pPr>
      <w:r w:rsidRPr="00C41490">
        <w:rPr>
          <w:rFonts w:ascii="Arial" w:hAnsi="Arial" w:cs="Arial"/>
          <w:lang w:eastAsia="en-US"/>
        </w:rPr>
        <w:t>Teaching ability. Address teaching and assessment techniques used by the teacher, comprehensive and engagement of the course, and teaching philosophy.</w:t>
      </w:r>
    </w:p>
    <w:p w14:paraId="15F648DE" w14:textId="77777777" w:rsidR="00C41490" w:rsidRPr="00C41490" w:rsidRDefault="00C41490" w:rsidP="00C41490">
      <w:pPr>
        <w:pStyle w:val="ListParagraph"/>
        <w:numPr>
          <w:ilvl w:val="1"/>
          <w:numId w:val="4"/>
        </w:numPr>
        <w:tabs>
          <w:tab w:val="left" w:pos="720"/>
        </w:tabs>
        <w:spacing w:after="0"/>
        <w:ind w:left="720"/>
        <w:rPr>
          <w:rFonts w:ascii="Arial" w:hAnsi="Arial" w:cs="Arial"/>
          <w:lang w:eastAsia="en-US"/>
        </w:rPr>
      </w:pPr>
      <w:r w:rsidRPr="00C41490">
        <w:rPr>
          <w:rFonts w:ascii="Arial" w:hAnsi="Arial" w:cs="Arial"/>
          <w:lang w:eastAsia="en-US"/>
        </w:rPr>
        <w:t>Inventiveness. Address new ideas, including new curriculum, new support mat</w:t>
      </w:r>
      <w:r w:rsidR="00BF34C3">
        <w:rPr>
          <w:rFonts w:ascii="Arial" w:hAnsi="Arial" w:cs="Arial"/>
          <w:lang w:eastAsia="en-US"/>
        </w:rPr>
        <w:t>erials</w:t>
      </w:r>
      <w:r w:rsidRPr="00C41490">
        <w:rPr>
          <w:rFonts w:ascii="Arial" w:hAnsi="Arial" w:cs="Arial"/>
          <w:lang w:eastAsia="en-US"/>
        </w:rPr>
        <w:t>, new methods, or new devices developed.</w:t>
      </w:r>
    </w:p>
    <w:p w14:paraId="245635B5" w14:textId="77777777" w:rsidR="00C41490" w:rsidRPr="00C41490" w:rsidRDefault="00C41490" w:rsidP="00C41490">
      <w:pPr>
        <w:pStyle w:val="ListParagraph"/>
        <w:numPr>
          <w:ilvl w:val="1"/>
          <w:numId w:val="4"/>
        </w:numPr>
        <w:tabs>
          <w:tab w:val="left" w:pos="720"/>
        </w:tabs>
        <w:spacing w:after="0"/>
        <w:ind w:left="720"/>
        <w:rPr>
          <w:rFonts w:ascii="Arial" w:hAnsi="Arial" w:cs="Arial"/>
          <w:lang w:eastAsia="en-US"/>
        </w:rPr>
      </w:pPr>
      <w:r w:rsidRPr="00C41490">
        <w:rPr>
          <w:rFonts w:ascii="Arial" w:hAnsi="Arial" w:cs="Arial"/>
          <w:lang w:eastAsia="en-US"/>
        </w:rPr>
        <w:t>Initiative. Address handling of new or difficult situations and accommodation of students with varying abilities.</w:t>
      </w:r>
    </w:p>
    <w:p w14:paraId="1A57180E" w14:textId="77777777" w:rsidR="00C41490" w:rsidRPr="00C41490" w:rsidRDefault="00C41490" w:rsidP="00C41490">
      <w:pPr>
        <w:pStyle w:val="ListParagraph"/>
        <w:numPr>
          <w:ilvl w:val="1"/>
          <w:numId w:val="4"/>
        </w:numPr>
        <w:tabs>
          <w:tab w:val="left" w:pos="720"/>
        </w:tabs>
        <w:spacing w:after="0"/>
        <w:ind w:left="720"/>
        <w:rPr>
          <w:rFonts w:ascii="Arial" w:hAnsi="Arial" w:cs="Arial"/>
          <w:lang w:eastAsia="en-US"/>
        </w:rPr>
      </w:pPr>
      <w:r w:rsidRPr="00C41490">
        <w:rPr>
          <w:rFonts w:ascii="Arial" w:hAnsi="Arial" w:cs="Arial"/>
          <w:lang w:eastAsia="en-US"/>
        </w:rPr>
        <w:t>Cooperation. Address connections to larger department or institutional programs and other academic areas.</w:t>
      </w:r>
    </w:p>
    <w:p w14:paraId="1A428683" w14:textId="77777777" w:rsidR="00C41490" w:rsidRPr="00C41490" w:rsidRDefault="00C41490" w:rsidP="00C41490">
      <w:pPr>
        <w:pStyle w:val="ListParagraph"/>
        <w:numPr>
          <w:ilvl w:val="1"/>
          <w:numId w:val="4"/>
        </w:numPr>
        <w:tabs>
          <w:tab w:val="left" w:pos="720"/>
        </w:tabs>
        <w:spacing w:after="0"/>
        <w:ind w:left="720"/>
        <w:rPr>
          <w:rFonts w:ascii="Arial" w:hAnsi="Arial" w:cs="Arial"/>
          <w:lang w:eastAsia="en-US"/>
        </w:rPr>
      </w:pPr>
      <w:r w:rsidRPr="00C41490">
        <w:rPr>
          <w:rFonts w:ascii="Arial" w:hAnsi="Arial" w:cs="Arial"/>
          <w:lang w:eastAsia="en-US"/>
        </w:rPr>
        <w:t>Community and youth activities: Address involvement in community and youth activities.</w:t>
      </w:r>
    </w:p>
    <w:p w14:paraId="052F16A0" w14:textId="77777777" w:rsidR="00C41490" w:rsidRDefault="00C41490" w:rsidP="00C41490">
      <w:pPr>
        <w:pStyle w:val="ListParagraph"/>
        <w:numPr>
          <w:ilvl w:val="1"/>
          <w:numId w:val="4"/>
        </w:numPr>
        <w:tabs>
          <w:tab w:val="left" w:pos="720"/>
        </w:tabs>
        <w:spacing w:after="0"/>
        <w:ind w:left="720"/>
        <w:rPr>
          <w:rFonts w:ascii="Arial" w:hAnsi="Arial" w:cs="Arial"/>
          <w:lang w:eastAsia="en-US"/>
        </w:rPr>
      </w:pPr>
      <w:r w:rsidRPr="00C41490">
        <w:rPr>
          <w:rFonts w:ascii="Arial" w:hAnsi="Arial" w:cs="Arial"/>
          <w:lang w:eastAsia="en-US"/>
        </w:rPr>
        <w:t>Professional activities: Address publications, advising, and program development related to teaching.</w:t>
      </w:r>
    </w:p>
    <w:p w14:paraId="7A83B317" w14:textId="77777777" w:rsidR="00C41490" w:rsidRPr="00C41490" w:rsidRDefault="00C41490" w:rsidP="00C41490">
      <w:pPr>
        <w:pStyle w:val="ListParagraph"/>
        <w:tabs>
          <w:tab w:val="left" w:pos="720"/>
        </w:tabs>
        <w:spacing w:after="0"/>
        <w:rPr>
          <w:rFonts w:ascii="Arial" w:hAnsi="Arial" w:cs="Arial"/>
          <w:lang w:eastAsia="en-US"/>
        </w:rPr>
      </w:pPr>
    </w:p>
    <w:p w14:paraId="297A77B0" w14:textId="77777777" w:rsidR="00C41490" w:rsidRDefault="00C41490" w:rsidP="00C41490">
      <w:pPr>
        <w:pStyle w:val="ListParagraph"/>
        <w:numPr>
          <w:ilvl w:val="0"/>
          <w:numId w:val="4"/>
        </w:numPr>
        <w:tabs>
          <w:tab w:val="left" w:pos="360"/>
        </w:tabs>
        <w:spacing w:after="0"/>
        <w:ind w:left="360"/>
        <w:rPr>
          <w:rFonts w:ascii="Arial" w:hAnsi="Arial" w:cs="Arial"/>
          <w:lang w:eastAsia="en-US"/>
        </w:rPr>
      </w:pPr>
      <w:r w:rsidRPr="00C41490">
        <w:rPr>
          <w:rFonts w:ascii="Arial" w:hAnsi="Arial" w:cs="Arial"/>
          <w:lang w:eastAsia="en-US"/>
        </w:rPr>
        <w:t>COLLEAGUE LETTERS OF SUPPORT. At least 2 letters, no more than 4.</w:t>
      </w:r>
    </w:p>
    <w:p w14:paraId="5A4E5801" w14:textId="77777777" w:rsidR="00C41490" w:rsidRPr="00C41490" w:rsidRDefault="00C41490" w:rsidP="00C41490">
      <w:pPr>
        <w:pStyle w:val="ListParagraph"/>
        <w:tabs>
          <w:tab w:val="left" w:pos="360"/>
        </w:tabs>
        <w:spacing w:after="0"/>
        <w:ind w:left="360"/>
        <w:rPr>
          <w:rFonts w:ascii="Arial" w:hAnsi="Arial" w:cs="Arial"/>
          <w:lang w:eastAsia="en-US"/>
        </w:rPr>
      </w:pPr>
    </w:p>
    <w:p w14:paraId="0A92F9A1" w14:textId="77777777" w:rsidR="00C41490" w:rsidRDefault="00C41490" w:rsidP="00C41490">
      <w:pPr>
        <w:pStyle w:val="ListParagraph"/>
        <w:numPr>
          <w:ilvl w:val="0"/>
          <w:numId w:val="4"/>
        </w:numPr>
        <w:tabs>
          <w:tab w:val="left" w:pos="360"/>
        </w:tabs>
        <w:spacing w:after="0"/>
        <w:ind w:left="360"/>
        <w:rPr>
          <w:rFonts w:ascii="Arial" w:hAnsi="Arial" w:cs="Arial"/>
          <w:lang w:eastAsia="en-US"/>
        </w:rPr>
      </w:pPr>
      <w:r w:rsidRPr="00C41490">
        <w:rPr>
          <w:rFonts w:ascii="Arial" w:hAnsi="Arial" w:cs="Arial"/>
          <w:lang w:eastAsia="en-US"/>
        </w:rPr>
        <w:t>STUDENT LETTERS OF SUPPORT. At least 2 letters, no more than 4.</w:t>
      </w:r>
    </w:p>
    <w:p w14:paraId="437F521B" w14:textId="77777777" w:rsidR="00C41490" w:rsidRPr="00C41490" w:rsidRDefault="00C41490" w:rsidP="00C41490">
      <w:pPr>
        <w:tabs>
          <w:tab w:val="left" w:pos="360"/>
        </w:tabs>
        <w:spacing w:after="0"/>
        <w:rPr>
          <w:rFonts w:ascii="Arial" w:hAnsi="Arial" w:cs="Arial"/>
          <w:lang w:eastAsia="en-US"/>
        </w:rPr>
      </w:pPr>
    </w:p>
    <w:p w14:paraId="067DADA1" w14:textId="77777777" w:rsidR="00C41490" w:rsidRDefault="00C41490" w:rsidP="00C41490">
      <w:pPr>
        <w:pStyle w:val="ListParagraph"/>
        <w:numPr>
          <w:ilvl w:val="0"/>
          <w:numId w:val="4"/>
        </w:numPr>
        <w:tabs>
          <w:tab w:val="left" w:pos="360"/>
        </w:tabs>
        <w:spacing w:after="0"/>
        <w:ind w:left="360"/>
        <w:rPr>
          <w:rFonts w:ascii="Arial" w:hAnsi="Arial" w:cs="Arial"/>
          <w:lang w:eastAsia="en-US"/>
        </w:rPr>
      </w:pPr>
      <w:r w:rsidRPr="00C41490">
        <w:rPr>
          <w:rFonts w:ascii="Arial" w:hAnsi="Arial" w:cs="Arial"/>
          <w:lang w:eastAsia="en-US"/>
        </w:rPr>
        <w:t>CV FOR THE NOMINEE. Up to 2 pages (similar to an NSF biographical sketch)</w:t>
      </w:r>
    </w:p>
    <w:p w14:paraId="1E7AA878" w14:textId="77777777" w:rsidR="00DF2053" w:rsidRPr="00DF2053" w:rsidRDefault="00DF2053" w:rsidP="00DF2053">
      <w:pPr>
        <w:tabs>
          <w:tab w:val="left" w:pos="360"/>
        </w:tabs>
        <w:spacing w:after="0"/>
        <w:rPr>
          <w:rFonts w:ascii="Arial" w:hAnsi="Arial" w:cs="Arial"/>
          <w:lang w:eastAsia="en-US"/>
        </w:rPr>
      </w:pPr>
    </w:p>
    <w:p w14:paraId="629DD929" w14:textId="77777777" w:rsidR="00C41490" w:rsidRPr="00C41490" w:rsidRDefault="00C41490" w:rsidP="00C41490">
      <w:pPr>
        <w:pStyle w:val="ListParagraph"/>
        <w:numPr>
          <w:ilvl w:val="0"/>
          <w:numId w:val="4"/>
        </w:numPr>
        <w:tabs>
          <w:tab w:val="left" w:pos="360"/>
        </w:tabs>
        <w:spacing w:after="0"/>
        <w:ind w:left="360"/>
        <w:rPr>
          <w:rFonts w:ascii="Arial" w:hAnsi="Arial" w:cs="Arial"/>
          <w:lang w:eastAsia="en-US"/>
        </w:rPr>
      </w:pPr>
      <w:r w:rsidRPr="00C41490">
        <w:rPr>
          <w:rFonts w:ascii="Arial" w:hAnsi="Arial" w:cs="Arial"/>
          <w:lang w:eastAsia="en-US"/>
        </w:rPr>
        <w:t>TEACHING PHILOSOPHY FROM THE NOMINEE. Up to 1 page.</w:t>
      </w:r>
    </w:p>
    <w:p w14:paraId="5CA0E45E" w14:textId="77777777" w:rsidR="00C41490" w:rsidRDefault="00C41490" w:rsidP="00C41490">
      <w:pPr>
        <w:pStyle w:val="ListParagraph"/>
        <w:tabs>
          <w:tab w:val="left" w:pos="360"/>
        </w:tabs>
        <w:spacing w:after="0"/>
        <w:ind w:left="360"/>
        <w:rPr>
          <w:rFonts w:ascii="Arial" w:hAnsi="Arial" w:cs="Arial"/>
          <w:lang w:eastAsia="en-US"/>
        </w:rPr>
      </w:pPr>
    </w:p>
    <w:p w14:paraId="2365C843" w14:textId="77777777" w:rsidR="00C41490" w:rsidRPr="00C41490" w:rsidRDefault="00C41490" w:rsidP="00C41490">
      <w:pPr>
        <w:pStyle w:val="ListParagraph"/>
        <w:numPr>
          <w:ilvl w:val="0"/>
          <w:numId w:val="4"/>
        </w:numPr>
        <w:tabs>
          <w:tab w:val="left" w:pos="360"/>
        </w:tabs>
        <w:spacing w:after="0"/>
        <w:ind w:left="360"/>
        <w:rPr>
          <w:rFonts w:ascii="Arial" w:hAnsi="Arial" w:cs="Arial"/>
          <w:lang w:eastAsia="en-US"/>
        </w:rPr>
      </w:pPr>
      <w:r w:rsidRPr="00C41490">
        <w:rPr>
          <w:rFonts w:ascii="Arial" w:hAnsi="Arial" w:cs="Arial"/>
          <w:lang w:eastAsia="en-US"/>
        </w:rPr>
        <w:t>EXAMPLE TEACHING MATERIALS OR EVIDENCE OF TEACHING EFFECTIVENESS FROM NOMINEE. Up to 10 pages. Can include examples of teaching materials and methods, evidence of te</w:t>
      </w:r>
      <w:r w:rsidR="00BF34C3">
        <w:rPr>
          <w:rFonts w:ascii="Arial" w:hAnsi="Arial" w:cs="Arial"/>
          <w:lang w:eastAsia="en-US"/>
        </w:rPr>
        <w:t>a</w:t>
      </w:r>
      <w:r w:rsidRPr="00C41490">
        <w:rPr>
          <w:rFonts w:ascii="Arial" w:hAnsi="Arial" w:cs="Arial"/>
          <w:lang w:eastAsia="en-US"/>
        </w:rPr>
        <w:t>ching effectiveness and improved student learning, descriptions of lessons or exercises, summaries of numerical and/or written student evaluations, peer teaching evaluations, or other evidence.</w:t>
      </w:r>
    </w:p>
    <w:p w14:paraId="12C06B37" w14:textId="77777777" w:rsidR="00077FCC" w:rsidRPr="00C41490" w:rsidRDefault="00077FCC" w:rsidP="00C41490">
      <w:pPr>
        <w:tabs>
          <w:tab w:val="left" w:pos="360"/>
        </w:tabs>
        <w:spacing w:after="0"/>
        <w:ind w:left="360"/>
        <w:rPr>
          <w:rFonts w:ascii="Arial" w:hAnsi="Arial" w:cs="Arial"/>
        </w:rPr>
      </w:pPr>
    </w:p>
    <w:sectPr w:rsidR="00077FCC" w:rsidRPr="00C41490" w:rsidSect="00407B3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D1967"/>
    <w:multiLevelType w:val="hybridMultilevel"/>
    <w:tmpl w:val="A946782A"/>
    <w:lvl w:ilvl="0" w:tplc="B82E6A86">
      <w:start w:val="1"/>
      <w:numFmt w:val="decimal"/>
      <w:lvlText w:val="%1."/>
      <w:lvlJc w:val="left"/>
      <w:pPr>
        <w:ind w:left="720" w:hanging="360"/>
      </w:pPr>
      <w:rPr>
        <w:rFonts w:hint="default"/>
      </w:rPr>
    </w:lvl>
    <w:lvl w:ilvl="1" w:tplc="83FE4B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D36975"/>
    <w:multiLevelType w:val="hybridMultilevel"/>
    <w:tmpl w:val="092A0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492654"/>
    <w:multiLevelType w:val="hybridMultilevel"/>
    <w:tmpl w:val="18CC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B84926"/>
    <w:multiLevelType w:val="hybridMultilevel"/>
    <w:tmpl w:val="DE10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490"/>
    <w:rsid w:val="00077FCC"/>
    <w:rsid w:val="00407B3A"/>
    <w:rsid w:val="008276A6"/>
    <w:rsid w:val="00980659"/>
    <w:rsid w:val="00A642A6"/>
    <w:rsid w:val="00A735A2"/>
    <w:rsid w:val="00BF34C3"/>
    <w:rsid w:val="00C41490"/>
    <w:rsid w:val="00DF20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CC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490"/>
    <w:pPr>
      <w:spacing w:before="100" w:beforeAutospacing="1" w:after="100" w:afterAutospacing="1"/>
    </w:pPr>
    <w:rPr>
      <w:rFonts w:ascii="Times" w:hAnsi="Times" w:cs="Times New Roman"/>
      <w:sz w:val="20"/>
      <w:szCs w:val="20"/>
      <w:lang w:eastAsia="en-US"/>
    </w:rPr>
  </w:style>
  <w:style w:type="character" w:customStyle="1" w:styleId="form-sub-label-container">
    <w:name w:val="form-sub-label-container"/>
    <w:basedOn w:val="DefaultParagraphFont"/>
    <w:rsid w:val="00C41490"/>
  </w:style>
  <w:style w:type="character" w:customStyle="1" w:styleId="form-radio-item">
    <w:name w:val="form-radio-item"/>
    <w:basedOn w:val="DefaultParagraphFont"/>
    <w:rsid w:val="00C41490"/>
  </w:style>
  <w:style w:type="paragraph" w:styleId="ListParagraph">
    <w:name w:val="List Paragraph"/>
    <w:basedOn w:val="Normal"/>
    <w:uiPriority w:val="34"/>
    <w:qFormat/>
    <w:rsid w:val="00C41490"/>
    <w:pPr>
      <w:ind w:left="720"/>
      <w:contextualSpacing/>
    </w:pPr>
  </w:style>
  <w:style w:type="character" w:styleId="Hyperlink">
    <w:name w:val="Hyperlink"/>
    <w:basedOn w:val="DefaultParagraphFont"/>
    <w:uiPriority w:val="99"/>
    <w:unhideWhenUsed/>
    <w:rsid w:val="00BF34C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490"/>
    <w:pPr>
      <w:spacing w:before="100" w:beforeAutospacing="1" w:after="100" w:afterAutospacing="1"/>
    </w:pPr>
    <w:rPr>
      <w:rFonts w:ascii="Times" w:hAnsi="Times" w:cs="Times New Roman"/>
      <w:sz w:val="20"/>
      <w:szCs w:val="20"/>
      <w:lang w:eastAsia="en-US"/>
    </w:rPr>
  </w:style>
  <w:style w:type="character" w:customStyle="1" w:styleId="form-sub-label-container">
    <w:name w:val="form-sub-label-container"/>
    <w:basedOn w:val="DefaultParagraphFont"/>
    <w:rsid w:val="00C41490"/>
  </w:style>
  <w:style w:type="character" w:customStyle="1" w:styleId="form-radio-item">
    <w:name w:val="form-radio-item"/>
    <w:basedOn w:val="DefaultParagraphFont"/>
    <w:rsid w:val="00C41490"/>
  </w:style>
  <w:style w:type="paragraph" w:styleId="ListParagraph">
    <w:name w:val="List Paragraph"/>
    <w:basedOn w:val="Normal"/>
    <w:uiPriority w:val="34"/>
    <w:qFormat/>
    <w:rsid w:val="00C41490"/>
    <w:pPr>
      <w:ind w:left="720"/>
      <w:contextualSpacing/>
    </w:pPr>
  </w:style>
  <w:style w:type="character" w:styleId="Hyperlink">
    <w:name w:val="Hyperlink"/>
    <w:basedOn w:val="DefaultParagraphFont"/>
    <w:uiPriority w:val="99"/>
    <w:unhideWhenUsed/>
    <w:rsid w:val="00BF34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413197">
      <w:bodyDiv w:val="1"/>
      <w:marLeft w:val="0"/>
      <w:marRight w:val="0"/>
      <w:marTop w:val="0"/>
      <w:marBottom w:val="0"/>
      <w:divBdr>
        <w:top w:val="none" w:sz="0" w:space="0" w:color="auto"/>
        <w:left w:val="none" w:sz="0" w:space="0" w:color="auto"/>
        <w:bottom w:val="none" w:sz="0" w:space="0" w:color="auto"/>
        <w:right w:val="none" w:sz="0" w:space="0" w:color="auto"/>
      </w:divBdr>
      <w:divsChild>
        <w:div w:id="884828189">
          <w:marLeft w:val="0"/>
          <w:marRight w:val="0"/>
          <w:marTop w:val="0"/>
          <w:marBottom w:val="0"/>
          <w:divBdr>
            <w:top w:val="none" w:sz="0" w:space="0" w:color="auto"/>
            <w:left w:val="none" w:sz="0" w:space="0" w:color="auto"/>
            <w:bottom w:val="none" w:sz="0" w:space="0" w:color="auto"/>
            <w:right w:val="none" w:sz="0" w:space="0" w:color="auto"/>
          </w:divBdr>
        </w:div>
        <w:div w:id="1486161867">
          <w:marLeft w:val="0"/>
          <w:marRight w:val="0"/>
          <w:marTop w:val="0"/>
          <w:marBottom w:val="0"/>
          <w:divBdr>
            <w:top w:val="none" w:sz="0" w:space="0" w:color="auto"/>
            <w:left w:val="none" w:sz="0" w:space="0" w:color="auto"/>
            <w:bottom w:val="none" w:sz="0" w:space="0" w:color="auto"/>
            <w:right w:val="none" w:sz="0" w:space="0" w:color="auto"/>
          </w:divBdr>
        </w:div>
        <w:div w:id="1552034149">
          <w:marLeft w:val="0"/>
          <w:marRight w:val="0"/>
          <w:marTop w:val="0"/>
          <w:marBottom w:val="0"/>
          <w:divBdr>
            <w:top w:val="none" w:sz="0" w:space="0" w:color="auto"/>
            <w:left w:val="none" w:sz="0" w:space="0" w:color="auto"/>
            <w:bottom w:val="none" w:sz="0" w:space="0" w:color="auto"/>
            <w:right w:val="none" w:sz="0" w:space="0" w:color="auto"/>
          </w:divBdr>
        </w:div>
        <w:div w:id="154997580">
          <w:marLeft w:val="0"/>
          <w:marRight w:val="0"/>
          <w:marTop w:val="0"/>
          <w:marBottom w:val="0"/>
          <w:divBdr>
            <w:top w:val="none" w:sz="0" w:space="0" w:color="auto"/>
            <w:left w:val="none" w:sz="0" w:space="0" w:color="auto"/>
            <w:bottom w:val="none" w:sz="0" w:space="0" w:color="auto"/>
            <w:right w:val="none" w:sz="0" w:space="0" w:color="auto"/>
          </w:divBdr>
        </w:div>
        <w:div w:id="2085254051">
          <w:marLeft w:val="0"/>
          <w:marRight w:val="0"/>
          <w:marTop w:val="0"/>
          <w:marBottom w:val="0"/>
          <w:divBdr>
            <w:top w:val="none" w:sz="0" w:space="0" w:color="auto"/>
            <w:left w:val="none" w:sz="0" w:space="0" w:color="auto"/>
            <w:bottom w:val="none" w:sz="0" w:space="0" w:color="auto"/>
            <w:right w:val="none" w:sz="0" w:space="0" w:color="auto"/>
          </w:divBdr>
        </w:div>
        <w:div w:id="1327594096">
          <w:marLeft w:val="0"/>
          <w:marRight w:val="0"/>
          <w:marTop w:val="0"/>
          <w:marBottom w:val="0"/>
          <w:divBdr>
            <w:top w:val="none" w:sz="0" w:space="0" w:color="auto"/>
            <w:left w:val="none" w:sz="0" w:space="0" w:color="auto"/>
            <w:bottom w:val="none" w:sz="0" w:space="0" w:color="auto"/>
            <w:right w:val="none" w:sz="0" w:space="0" w:color="auto"/>
          </w:divBdr>
        </w:div>
        <w:div w:id="1235431985">
          <w:marLeft w:val="0"/>
          <w:marRight w:val="0"/>
          <w:marTop w:val="0"/>
          <w:marBottom w:val="0"/>
          <w:divBdr>
            <w:top w:val="none" w:sz="0" w:space="0" w:color="auto"/>
            <w:left w:val="none" w:sz="0" w:space="0" w:color="auto"/>
            <w:bottom w:val="none" w:sz="0" w:space="0" w:color="auto"/>
            <w:right w:val="none" w:sz="0" w:space="0" w:color="auto"/>
          </w:divBdr>
        </w:div>
        <w:div w:id="991254266">
          <w:marLeft w:val="0"/>
          <w:marRight w:val="0"/>
          <w:marTop w:val="0"/>
          <w:marBottom w:val="0"/>
          <w:divBdr>
            <w:top w:val="none" w:sz="0" w:space="0" w:color="auto"/>
            <w:left w:val="none" w:sz="0" w:space="0" w:color="auto"/>
            <w:bottom w:val="none" w:sz="0" w:space="0" w:color="auto"/>
            <w:right w:val="none" w:sz="0" w:space="0" w:color="auto"/>
          </w:divBdr>
          <w:divsChild>
            <w:div w:id="311373689">
              <w:marLeft w:val="0"/>
              <w:marRight w:val="0"/>
              <w:marTop w:val="0"/>
              <w:marBottom w:val="0"/>
              <w:divBdr>
                <w:top w:val="none" w:sz="0" w:space="0" w:color="auto"/>
                <w:left w:val="none" w:sz="0" w:space="0" w:color="auto"/>
                <w:bottom w:val="none" w:sz="0" w:space="0" w:color="auto"/>
                <w:right w:val="none" w:sz="0" w:space="0" w:color="auto"/>
              </w:divBdr>
            </w:div>
          </w:divsChild>
        </w:div>
        <w:div w:id="1260679548">
          <w:marLeft w:val="0"/>
          <w:marRight w:val="0"/>
          <w:marTop w:val="0"/>
          <w:marBottom w:val="0"/>
          <w:divBdr>
            <w:top w:val="none" w:sz="0" w:space="0" w:color="auto"/>
            <w:left w:val="none" w:sz="0" w:space="0" w:color="auto"/>
            <w:bottom w:val="none" w:sz="0" w:space="0" w:color="auto"/>
            <w:right w:val="none" w:sz="0" w:space="0" w:color="auto"/>
          </w:divBdr>
        </w:div>
        <w:div w:id="11232340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eoEdGS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440</Words>
  <Characters>2513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Libarkin</dc:creator>
  <cp:keywords/>
  <dc:description/>
  <cp:lastModifiedBy>Eric Pyle</cp:lastModifiedBy>
  <cp:revision>5</cp:revision>
  <dcterms:created xsi:type="dcterms:W3CDTF">2016-02-17T14:23:00Z</dcterms:created>
  <dcterms:modified xsi:type="dcterms:W3CDTF">2016-03-19T22:35:00Z</dcterms:modified>
</cp:coreProperties>
</file>