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7359F" w14:textId="77777777" w:rsidR="00F5022D" w:rsidRDefault="00F5022D" w:rsidP="001277EF">
      <w:pPr>
        <w:jc w:val="center"/>
        <w:rPr>
          <w:b/>
        </w:rPr>
      </w:pPr>
      <w:r>
        <w:rPr>
          <w:b/>
        </w:rPr>
        <w:t>AGOURON INSTITUTE</w:t>
      </w:r>
    </w:p>
    <w:p w14:paraId="4960F053" w14:textId="77777777" w:rsidR="001277EF" w:rsidRDefault="001277EF" w:rsidP="001277EF">
      <w:pPr>
        <w:jc w:val="center"/>
        <w:rPr>
          <w:b/>
        </w:rPr>
      </w:pPr>
      <w:r w:rsidRPr="001277EF">
        <w:rPr>
          <w:b/>
        </w:rPr>
        <w:t xml:space="preserve">PROPOSAL AND BUDGET ITEMS </w:t>
      </w:r>
    </w:p>
    <w:p w14:paraId="26F078A5" w14:textId="77777777" w:rsidR="001277EF" w:rsidRDefault="001277EF" w:rsidP="001277EF">
      <w:pPr>
        <w:jc w:val="center"/>
        <w:rPr>
          <w:b/>
        </w:rPr>
      </w:pPr>
      <w:r>
        <w:rPr>
          <w:b/>
        </w:rPr>
        <w:t>for Regional Geobiology Meetings</w:t>
      </w:r>
    </w:p>
    <w:p w14:paraId="72511945" w14:textId="77777777" w:rsidR="001277EF" w:rsidRDefault="001277EF" w:rsidP="001277EF">
      <w:pPr>
        <w:jc w:val="center"/>
        <w:rPr>
          <w:b/>
        </w:rPr>
      </w:pPr>
    </w:p>
    <w:p w14:paraId="2C436946" w14:textId="77777777" w:rsidR="001277EF" w:rsidRDefault="001277EF" w:rsidP="001277EF"/>
    <w:p w14:paraId="312A69FD" w14:textId="3E5BE443" w:rsidR="001A6C68" w:rsidRPr="00EC427B" w:rsidRDefault="001A6C68" w:rsidP="001277EF">
      <w:pPr>
        <w:rPr>
          <w:b/>
        </w:rPr>
      </w:pPr>
      <w:r w:rsidRPr="00EC427B">
        <w:rPr>
          <w:b/>
        </w:rPr>
        <w:t xml:space="preserve">Midwest Geobiology </w:t>
      </w:r>
      <w:r w:rsidR="00D426C3">
        <w:rPr>
          <w:b/>
        </w:rPr>
        <w:t>Symposium</w:t>
      </w:r>
    </w:p>
    <w:p w14:paraId="434D22BA" w14:textId="3254CC22" w:rsidR="001A6C68" w:rsidRDefault="001A6C68" w:rsidP="00C23FCB">
      <w:r>
        <w:t xml:space="preserve">Hosted by the Department of </w:t>
      </w:r>
      <w:r w:rsidR="003B6E95">
        <w:t>Plant and Microbial Biology</w:t>
      </w:r>
      <w:r w:rsidR="00C23FCB">
        <w:t>, University of Minnesota, Twin Cities Campus, Minnesota</w:t>
      </w:r>
    </w:p>
    <w:p w14:paraId="013A1F7A" w14:textId="77777777" w:rsidR="00EC427B" w:rsidRDefault="00EC427B" w:rsidP="001277EF"/>
    <w:p w14:paraId="2DD63FFF" w14:textId="77777777" w:rsidR="00EC427B" w:rsidRDefault="00EC427B" w:rsidP="001277EF">
      <w:r>
        <w:t>Submitted by:</w:t>
      </w:r>
    </w:p>
    <w:p w14:paraId="0F61E7B7" w14:textId="49027ADA" w:rsidR="00EC427B" w:rsidRDefault="00CF037D" w:rsidP="001277EF">
      <w:r>
        <w:t>Name</w:t>
      </w:r>
      <w:r w:rsidR="00EC427B">
        <w:t xml:space="preserve"> (</w:t>
      </w:r>
      <w:r>
        <w:t>Title, department</w:t>
      </w:r>
      <w:r w:rsidR="00EC427B">
        <w:t>)</w:t>
      </w:r>
    </w:p>
    <w:p w14:paraId="3A0320CC" w14:textId="77777777" w:rsidR="00EC427B" w:rsidRDefault="00EC427B" w:rsidP="001277EF"/>
    <w:p w14:paraId="250E14FB" w14:textId="2F497AF5" w:rsidR="00EC427B" w:rsidRDefault="00EC427B" w:rsidP="001277EF">
      <w:r>
        <w:t>Faculty Sponsor:</w:t>
      </w:r>
    </w:p>
    <w:p w14:paraId="5E1EBD8E" w14:textId="1FAD9839" w:rsidR="009E045B" w:rsidRDefault="00CF037D" w:rsidP="009E045B">
      <w:r>
        <w:t>Name</w:t>
      </w:r>
      <w:r w:rsidR="009E045B">
        <w:t xml:space="preserve"> (</w:t>
      </w:r>
      <w:r>
        <w:t>Title, department</w:t>
      </w:r>
      <w:r w:rsidR="009E045B">
        <w:t>)</w:t>
      </w:r>
    </w:p>
    <w:p w14:paraId="248A0CF3" w14:textId="77777777" w:rsidR="001A6C68" w:rsidRDefault="001A6C68" w:rsidP="001277EF"/>
    <w:p w14:paraId="5F1F8B82" w14:textId="77777777" w:rsidR="001A6C68" w:rsidRPr="00D042C5" w:rsidRDefault="001A6C68" w:rsidP="001277EF">
      <w:pPr>
        <w:rPr>
          <w:b/>
        </w:rPr>
      </w:pPr>
      <w:r w:rsidRPr="00D042C5">
        <w:rPr>
          <w:b/>
        </w:rPr>
        <w:t>Meeting Goals</w:t>
      </w:r>
    </w:p>
    <w:p w14:paraId="5837F422" w14:textId="77777777" w:rsidR="001A6C68" w:rsidRDefault="001A6C68" w:rsidP="001277EF">
      <w:r>
        <w:t>To provide a collegial and supportive environment for graduate students and post docs to present talks and posters and gain valuable experience communicating their science. To foster intercollegiate and interdisciplinary interactions and collaborations in the Midwest region of the United States.</w:t>
      </w:r>
    </w:p>
    <w:p w14:paraId="759DAA7E" w14:textId="77777777" w:rsidR="001A6C68" w:rsidRDefault="001A6C68" w:rsidP="001277EF"/>
    <w:p w14:paraId="3CA2A46D" w14:textId="77777777" w:rsidR="001A6C68" w:rsidRPr="00D042C5" w:rsidRDefault="001A6C68" w:rsidP="001277EF">
      <w:pPr>
        <w:rPr>
          <w:b/>
        </w:rPr>
      </w:pPr>
      <w:r w:rsidRPr="00D042C5">
        <w:rPr>
          <w:b/>
        </w:rPr>
        <w:t>History</w:t>
      </w:r>
    </w:p>
    <w:p w14:paraId="468ABECB" w14:textId="08EF83B3" w:rsidR="001A6C68" w:rsidRDefault="001A6C68" w:rsidP="001277EF">
      <w:r>
        <w:t xml:space="preserve">The Midwest Geobiology </w:t>
      </w:r>
      <w:proofErr w:type="spellStart"/>
      <w:r w:rsidR="00C23FCB">
        <w:t>Sympsium</w:t>
      </w:r>
      <w:proofErr w:type="spellEnd"/>
      <w:r>
        <w:t xml:space="preserve"> </w:t>
      </w:r>
      <w:r w:rsidR="006C40DB">
        <w:t xml:space="preserve">(MWG) </w:t>
      </w:r>
      <w:r>
        <w:t xml:space="preserve">was first held on September 22, </w:t>
      </w:r>
      <w:proofErr w:type="gramStart"/>
      <w:r>
        <w:t>2012</w:t>
      </w:r>
      <w:proofErr w:type="gramEnd"/>
      <w:r>
        <w:t xml:space="preserve"> at Washington University in St. Louis, MO.</w:t>
      </w:r>
      <w:r w:rsidR="00D07F07">
        <w:t xml:space="preserve"> Since its inception, it has been a student</w:t>
      </w:r>
      <w:r w:rsidR="00D426C3">
        <w:t>/early career researcher</w:t>
      </w:r>
      <w:r w:rsidR="006C40DB">
        <w:t>-</w:t>
      </w:r>
      <w:r w:rsidR="00D07F07">
        <w:t xml:space="preserve">led conference that has fostered communication and interactions between research groups in the Midwest that would not otherwise </w:t>
      </w:r>
      <w:proofErr w:type="gramStart"/>
      <w:r w:rsidR="00D07F07">
        <w:t>occur, and</w:t>
      </w:r>
      <w:proofErr w:type="gramEnd"/>
      <w:r w:rsidR="00D07F07">
        <w:t xml:space="preserve"> provided a venue for graduate students and post docs to interact and practice communicating science to a broader audience. It has also provided a means for faculty with similar research interests from institutions across the Midwest to meet and talk science in an informal environment. The conference provides the students and post docs of the host institution with an opportunity to gain valuable experience in organizing and running a scientific meeting. </w:t>
      </w:r>
      <w:r w:rsidR="002F4522">
        <w:t>Since the first conference in 2012 (with 2</w:t>
      </w:r>
      <w:r w:rsidR="003B6E95">
        <w:t>8</w:t>
      </w:r>
      <w:r w:rsidR="002F4522">
        <w:t xml:space="preserve"> abstracts), the MW</w:t>
      </w:r>
      <w:r w:rsidR="006C40DB">
        <w:t>G</w:t>
      </w:r>
      <w:r w:rsidR="002F4522">
        <w:t xml:space="preserve"> has grown, with </w:t>
      </w:r>
      <w:r w:rsidR="00D07F07">
        <w:t>MW</w:t>
      </w:r>
      <w:r w:rsidR="006C40DB">
        <w:t>G</w:t>
      </w:r>
      <w:r w:rsidR="002F4522">
        <w:t xml:space="preserve"> seeing</w:t>
      </w:r>
      <w:r w:rsidR="00D07F07">
        <w:t xml:space="preserve"> </w:t>
      </w:r>
      <w:r w:rsidR="003B6E95">
        <w:t>an average of 47</w:t>
      </w:r>
      <w:r w:rsidR="00D07F07">
        <w:t xml:space="preserve"> abstracts submitted, and we anticipate at least as many to be submitted for the upcoming conference on </w:t>
      </w:r>
      <w:r w:rsidR="003B6E95">
        <w:t>September 23, 2023, being held at the University of Minnesota for the first time</w:t>
      </w:r>
      <w:r w:rsidR="00D07F07">
        <w:t>.</w:t>
      </w:r>
    </w:p>
    <w:p w14:paraId="53C63960" w14:textId="77777777" w:rsidR="00D07F07" w:rsidRDefault="00D07F07" w:rsidP="001277EF"/>
    <w:p w14:paraId="76940A96" w14:textId="77777777" w:rsidR="00D07F07" w:rsidRPr="00D042C5" w:rsidRDefault="00D07F07" w:rsidP="001277EF">
      <w:pPr>
        <w:rPr>
          <w:b/>
        </w:rPr>
      </w:pPr>
      <w:r w:rsidRPr="00D042C5">
        <w:rPr>
          <w:b/>
        </w:rPr>
        <w:t>Attendance</w:t>
      </w:r>
    </w:p>
    <w:p w14:paraId="28672038" w14:textId="57CD3627" w:rsidR="00D07F07" w:rsidRDefault="00D07F07" w:rsidP="001277EF">
      <w:r>
        <w:t>The primary population that attends the MW</w:t>
      </w:r>
      <w:r w:rsidR="006C40DB">
        <w:t>G</w:t>
      </w:r>
      <w:r>
        <w:t xml:space="preserve"> is graduate students</w:t>
      </w:r>
      <w:r w:rsidR="00C23FCB">
        <w:t>, postdocs, exceptional undergraduate students, and supporting</w:t>
      </w:r>
      <w:r>
        <w:t xml:space="preserve"> faculty. An expected submission of at least </w:t>
      </w:r>
      <w:r w:rsidR="003B6E95">
        <w:t>5</w:t>
      </w:r>
      <w:r>
        <w:t xml:space="preserve">0 abstracts is anticipated, and we hope that the location of </w:t>
      </w:r>
      <w:r w:rsidR="003B6E95">
        <w:t>the Twin Cities</w:t>
      </w:r>
      <w:r>
        <w:t xml:space="preserve"> will encourage </w:t>
      </w:r>
      <w:r w:rsidR="003B6E95">
        <w:t xml:space="preserve">new attendees from neighboring </w:t>
      </w:r>
      <w:r>
        <w:t xml:space="preserve">institutions </w:t>
      </w:r>
      <w:r w:rsidR="003B6E95">
        <w:t>to attend (e.g., North Dakota, South Dakota, Nebraska</w:t>
      </w:r>
      <w:r w:rsidR="00C23FCB">
        <w:t>, Iowa, Wisconsin</w:t>
      </w:r>
      <w:r w:rsidR="003B6E95">
        <w:t>)</w:t>
      </w:r>
      <w:r>
        <w:t xml:space="preserve">, as well as schools from </w:t>
      </w:r>
      <w:r w:rsidR="00C23FCB">
        <w:t>Michigan to Ohio</w:t>
      </w:r>
      <w:r w:rsidR="003B6E95">
        <w:t xml:space="preserve"> </w:t>
      </w:r>
      <w:r>
        <w:t>to Missouri</w:t>
      </w:r>
      <w:r w:rsidR="009D346D">
        <w:t xml:space="preserve"> who have attended previous MWGs</w:t>
      </w:r>
      <w:r>
        <w:t>.</w:t>
      </w:r>
      <w:r w:rsidR="00D042C5">
        <w:t xml:space="preserve"> We </w:t>
      </w:r>
      <w:r w:rsidR="00C23FCB">
        <w:t>are planning</w:t>
      </w:r>
      <w:r w:rsidR="00D042C5">
        <w:t xml:space="preserve"> on at least 1</w:t>
      </w:r>
      <w:r w:rsidR="003B6E95">
        <w:t>5</w:t>
      </w:r>
      <w:r w:rsidR="00D042C5">
        <w:t xml:space="preserve">0 attendees, while preparing </w:t>
      </w:r>
      <w:r w:rsidR="002F4522">
        <w:t xml:space="preserve">for </w:t>
      </w:r>
      <w:r w:rsidR="00D042C5">
        <w:t>and encouraging more.</w:t>
      </w:r>
    </w:p>
    <w:p w14:paraId="174BC469" w14:textId="77777777" w:rsidR="001A6C68" w:rsidRDefault="001A6C68" w:rsidP="001277EF"/>
    <w:p w14:paraId="50BAAF3C" w14:textId="77777777" w:rsidR="001A6C68" w:rsidRPr="00D042C5" w:rsidRDefault="00D042C5" w:rsidP="001277EF">
      <w:pPr>
        <w:rPr>
          <w:b/>
        </w:rPr>
      </w:pPr>
      <w:r w:rsidRPr="00D042C5">
        <w:rPr>
          <w:b/>
        </w:rPr>
        <w:lastRenderedPageBreak/>
        <w:t>Location/Date</w:t>
      </w:r>
    </w:p>
    <w:p w14:paraId="24E16864" w14:textId="0920CF11" w:rsidR="00D042C5" w:rsidRDefault="00D042C5" w:rsidP="001277EF">
      <w:r>
        <w:t xml:space="preserve">The </w:t>
      </w:r>
      <w:r w:rsidR="003B6E95">
        <w:t>11</w:t>
      </w:r>
      <w:r w:rsidRPr="00D042C5">
        <w:rPr>
          <w:vertAlign w:val="superscript"/>
        </w:rPr>
        <w:t>th</w:t>
      </w:r>
      <w:r>
        <w:t xml:space="preserve"> Annual MW</w:t>
      </w:r>
      <w:r w:rsidR="006C40DB">
        <w:t>G</w:t>
      </w:r>
      <w:r>
        <w:t xml:space="preserve"> will be hosted by the Dept. of </w:t>
      </w:r>
      <w:r w:rsidR="003B6E95">
        <w:t>Plant and Microbial Biology</w:t>
      </w:r>
      <w:r>
        <w:t xml:space="preserve"> </w:t>
      </w:r>
      <w:r w:rsidR="009D346D">
        <w:t xml:space="preserve">with support from the Dept. of Earth and Environmental Sciences </w:t>
      </w:r>
      <w:r>
        <w:t xml:space="preserve">at the University of </w:t>
      </w:r>
      <w:r w:rsidR="00C23FCB">
        <w:t>Minnesota</w:t>
      </w:r>
      <w:r w:rsidR="009D346D">
        <w:t xml:space="preserve">, and will </w:t>
      </w:r>
      <w:proofErr w:type="gramStart"/>
      <w:r w:rsidR="009D346D">
        <w:t>held</w:t>
      </w:r>
      <w:proofErr w:type="gramEnd"/>
      <w:r w:rsidR="009D346D">
        <w:t xml:space="preserve"> </w:t>
      </w:r>
      <w:proofErr w:type="gramStart"/>
      <w:r w:rsidR="009D346D">
        <w:t>on</w:t>
      </w:r>
      <w:proofErr w:type="gramEnd"/>
      <w:r w:rsidR="009D346D">
        <w:t xml:space="preserve"> the</w:t>
      </w:r>
      <w:r w:rsidR="00C23FCB">
        <w:t xml:space="preserve"> East Bank (Minneapolis) and Saint Paul campuses</w:t>
      </w:r>
      <w:r>
        <w:t xml:space="preserve">. It will be held on Saturday, </w:t>
      </w:r>
      <w:r w:rsidR="00C23FCB">
        <w:t>September 23</w:t>
      </w:r>
      <w:r w:rsidR="00C23FCB" w:rsidRPr="00C23FCB">
        <w:rPr>
          <w:vertAlign w:val="superscript"/>
        </w:rPr>
        <w:t>rd</w:t>
      </w:r>
      <w:r>
        <w:t xml:space="preserve">, with an icebreaker reception on Friday, </w:t>
      </w:r>
      <w:r w:rsidR="00C23FCB">
        <w:t>September 22</w:t>
      </w:r>
      <w:r w:rsidR="00C23FCB" w:rsidRPr="00C23FCB">
        <w:rPr>
          <w:vertAlign w:val="superscript"/>
        </w:rPr>
        <w:t>nd</w:t>
      </w:r>
      <w:r>
        <w:t>.</w:t>
      </w:r>
    </w:p>
    <w:p w14:paraId="766E84C3" w14:textId="77777777" w:rsidR="00D042C5" w:rsidRDefault="00D042C5" w:rsidP="001277EF"/>
    <w:p w14:paraId="08E83523" w14:textId="77777777" w:rsidR="00D042C5" w:rsidRPr="00D042C5" w:rsidRDefault="00D042C5" w:rsidP="001277EF">
      <w:pPr>
        <w:rPr>
          <w:b/>
        </w:rPr>
      </w:pPr>
      <w:r w:rsidRPr="00D042C5">
        <w:rPr>
          <w:b/>
        </w:rPr>
        <w:t>Format/Schedule</w:t>
      </w:r>
    </w:p>
    <w:p w14:paraId="4F4B42C6" w14:textId="5FB8CEDD" w:rsidR="00D042C5" w:rsidRDefault="00D042C5" w:rsidP="001277EF">
      <w:r>
        <w:t>The meeting will constitute a morning light breakfast, two morning oral sessions, a lunch break</w:t>
      </w:r>
      <w:r w:rsidR="00C23FCB">
        <w:t>, a first poster session</w:t>
      </w:r>
      <w:r>
        <w:t xml:space="preserve">, </w:t>
      </w:r>
      <w:r w:rsidR="00C23FCB">
        <w:t>two</w:t>
      </w:r>
      <w:r>
        <w:t xml:space="preserve"> early afternoon oral session</w:t>
      </w:r>
      <w:r w:rsidR="00C23FCB">
        <w:t>s</w:t>
      </w:r>
      <w:r>
        <w:t>, and then a</w:t>
      </w:r>
      <w:r w:rsidR="00C23FCB">
        <w:t xml:space="preserve"> second</w:t>
      </w:r>
      <w:r>
        <w:t xml:space="preserve"> late afternoon poster session. Oral presentations will be given in a standard scientific meeting format, with 12 minutes allotted for the talk and 3 minutes for questions.</w:t>
      </w:r>
    </w:p>
    <w:p w14:paraId="154D9593" w14:textId="77777777" w:rsidR="00D042C5" w:rsidRDefault="00D042C5" w:rsidP="001277EF"/>
    <w:p w14:paraId="5C6FF49A" w14:textId="77777777" w:rsidR="00D042C5" w:rsidRPr="002F4522" w:rsidRDefault="00D042C5" w:rsidP="001277EF">
      <w:pPr>
        <w:rPr>
          <w:b/>
        </w:rPr>
      </w:pPr>
      <w:r w:rsidRPr="002F4522">
        <w:rPr>
          <w:b/>
        </w:rPr>
        <w:t>Poster Session</w:t>
      </w:r>
    </w:p>
    <w:p w14:paraId="4E07ADBB" w14:textId="660B0E6F" w:rsidR="00D042C5" w:rsidRDefault="00C23FCB" w:rsidP="001277EF">
      <w:r>
        <w:t xml:space="preserve">Oral and poster sessions will be held in </w:t>
      </w:r>
      <w:r w:rsidR="00CF037D">
        <w:t>[location]</w:t>
      </w:r>
      <w:r w:rsidR="002F4522">
        <w:t xml:space="preserve">. Poster sizes will be </w:t>
      </w:r>
      <w:r w:rsidR="00186036">
        <w:t>54</w:t>
      </w:r>
      <w:r w:rsidR="002F4522">
        <w:t xml:space="preserve"> inches long by 48 inches tall. The poster session</w:t>
      </w:r>
      <w:r>
        <w:t>s</w:t>
      </w:r>
      <w:r w:rsidR="002F4522">
        <w:t xml:space="preserve"> will be </w:t>
      </w:r>
      <w:r>
        <w:t>an</w:t>
      </w:r>
      <w:r w:rsidR="002F4522">
        <w:t xml:space="preserve"> opportunity for one-on-one conversations and more in-depth discussion.</w:t>
      </w:r>
    </w:p>
    <w:p w14:paraId="17A0CD75" w14:textId="77777777" w:rsidR="002F4522" w:rsidRDefault="002F4522" w:rsidP="001277EF"/>
    <w:p w14:paraId="0EF6B1E9" w14:textId="77777777" w:rsidR="002F4522" w:rsidRPr="00F64D39" w:rsidRDefault="00F64D39" w:rsidP="001277EF">
      <w:pPr>
        <w:rPr>
          <w:b/>
        </w:rPr>
      </w:pPr>
      <w:r w:rsidRPr="00F64D39">
        <w:rPr>
          <w:b/>
        </w:rPr>
        <w:t>Talk and Poster Prizes</w:t>
      </w:r>
    </w:p>
    <w:p w14:paraId="2913F829" w14:textId="0EEF94D9" w:rsidR="00F64D39" w:rsidRDefault="00F64D39" w:rsidP="001277EF">
      <w:r>
        <w:t>We anticipate providing three awards for the top oral presentations and three awards for the top poster presentations. We will provide each attendee with two ‘chits’, one for the poster session and one for the oral sessions. Attendees will be encouraged to vote for the best presentations and best posters by placing their ‘chits’ into ballot boxes representing each oral presentation or poster presentation abstract. The hosts will tally the ‘chits’ following the event and send out awards announcements to the winners and post the results</w:t>
      </w:r>
      <w:r w:rsidR="000F0A61">
        <w:t xml:space="preserve"> on the website. Monetary award</w:t>
      </w:r>
      <w:r>
        <w:t xml:space="preserve">s </w:t>
      </w:r>
      <w:r w:rsidR="00C23FCB">
        <w:t>are anticipated to</w:t>
      </w:r>
      <w:r>
        <w:t xml:space="preserve"> </w:t>
      </w:r>
      <w:r w:rsidR="00186036">
        <w:t>be $50 for 3</w:t>
      </w:r>
      <w:r w:rsidR="00186036" w:rsidRPr="00186036">
        <w:rPr>
          <w:vertAlign w:val="superscript"/>
        </w:rPr>
        <w:t>rd</w:t>
      </w:r>
      <w:r w:rsidR="00186036">
        <w:t xml:space="preserve"> place, $100 for 2</w:t>
      </w:r>
      <w:r w:rsidR="00186036">
        <w:rPr>
          <w:vertAlign w:val="superscript"/>
        </w:rPr>
        <w:t xml:space="preserve">nd </w:t>
      </w:r>
      <w:r w:rsidR="00186036">
        <w:t>place, and $200 for 1</w:t>
      </w:r>
      <w:r w:rsidR="00186036" w:rsidRPr="00186036">
        <w:rPr>
          <w:vertAlign w:val="superscript"/>
        </w:rPr>
        <w:t>st</w:t>
      </w:r>
      <w:r w:rsidR="00186036">
        <w:t xml:space="preserve"> place for both best student talks and best student posters, for a total of $700 in prizes</w:t>
      </w:r>
      <w:r>
        <w:t>.</w:t>
      </w:r>
    </w:p>
    <w:p w14:paraId="7E23FF6D" w14:textId="77777777" w:rsidR="006A1B66" w:rsidRDefault="006A1B66" w:rsidP="001277EF"/>
    <w:p w14:paraId="460B0430" w14:textId="77777777" w:rsidR="00D042C5" w:rsidRPr="006A1B66" w:rsidRDefault="006A1B66" w:rsidP="001277EF">
      <w:pPr>
        <w:rPr>
          <w:b/>
        </w:rPr>
      </w:pPr>
      <w:r w:rsidRPr="006A1B66">
        <w:rPr>
          <w:b/>
        </w:rPr>
        <w:t>Website</w:t>
      </w:r>
    </w:p>
    <w:p w14:paraId="2FAC8E90" w14:textId="576F8337" w:rsidR="006A1B66" w:rsidRDefault="006A1B66" w:rsidP="001277EF">
      <w:r>
        <w:t>The MW</w:t>
      </w:r>
      <w:r w:rsidR="006C40DB">
        <w:t>G</w:t>
      </w:r>
      <w:r>
        <w:t xml:space="preserve"> website </w:t>
      </w:r>
      <w:r w:rsidR="006C40DB">
        <w:t xml:space="preserve">and email list </w:t>
      </w:r>
      <w:r>
        <w:t xml:space="preserve">administration has been passed to members of the University of </w:t>
      </w:r>
      <w:r w:rsidR="00C23FCB">
        <w:t>Minnesota</w:t>
      </w:r>
      <w:r>
        <w:t xml:space="preserve"> organizing committee</w:t>
      </w:r>
      <w:r w:rsidR="001665A9">
        <w:t>, has been updated, and we will continue to update it and add content (</w:t>
      </w:r>
      <w:hyperlink r:id="rId5" w:history="1">
        <w:r w:rsidR="001665A9" w:rsidRPr="000207A5">
          <w:rPr>
            <w:rStyle w:val="Hyperlink"/>
          </w:rPr>
          <w:t>www.midwestgeobiology.org</w:t>
        </w:r>
      </w:hyperlink>
      <w:r w:rsidR="001665A9">
        <w:t xml:space="preserve">). </w:t>
      </w:r>
      <w:r w:rsidR="006C40DB">
        <w:t xml:space="preserve">We will send out periodic emails to the MWG mailing list with updates. </w:t>
      </w:r>
      <w:r w:rsidR="001665A9">
        <w:t>Furthermore, we will produce a flyer to distribute to Earth Science/Biology departments throughout the Midwest to raise interest in the event</w:t>
      </w:r>
      <w:r w:rsidR="006C40DB">
        <w:t xml:space="preserve"> and to encourage more faculty, students, and post docs to sign up for the mailing list</w:t>
      </w:r>
      <w:r w:rsidR="001665A9">
        <w:t>.</w:t>
      </w:r>
    </w:p>
    <w:p w14:paraId="09E5FE16" w14:textId="77777777" w:rsidR="006A1B66" w:rsidRDefault="006A1B66" w:rsidP="001277EF"/>
    <w:p w14:paraId="57514850" w14:textId="77777777" w:rsidR="000F0A61" w:rsidRDefault="000F0A61" w:rsidP="001277EF"/>
    <w:p w14:paraId="64501959" w14:textId="77777777" w:rsidR="000F0A61" w:rsidRDefault="000F0A61" w:rsidP="001277EF"/>
    <w:p w14:paraId="6FE967EF" w14:textId="77777777" w:rsidR="000F0A61" w:rsidRDefault="000F0A61" w:rsidP="001277EF"/>
    <w:p w14:paraId="68453EA6" w14:textId="77777777" w:rsidR="000F0A61" w:rsidRDefault="000F0A61" w:rsidP="001277EF"/>
    <w:p w14:paraId="438145D7" w14:textId="77777777" w:rsidR="000F0A61" w:rsidRDefault="000F0A61" w:rsidP="001277EF"/>
    <w:p w14:paraId="51611349" w14:textId="77777777" w:rsidR="000F0A61" w:rsidRDefault="000F0A61" w:rsidP="001277EF"/>
    <w:p w14:paraId="142DAA9E" w14:textId="77777777" w:rsidR="000F0A61" w:rsidRDefault="000F0A61" w:rsidP="001277EF"/>
    <w:p w14:paraId="36F733BC" w14:textId="77777777" w:rsidR="000F0A61" w:rsidRDefault="000F0A61" w:rsidP="001277EF"/>
    <w:p w14:paraId="44887FF3" w14:textId="77777777" w:rsidR="000F0A61" w:rsidRDefault="000F0A61" w:rsidP="001277EF"/>
    <w:p w14:paraId="0E7D319A" w14:textId="77777777" w:rsidR="001277EF" w:rsidRDefault="00EC427B" w:rsidP="00EC427B">
      <w:pPr>
        <w:rPr>
          <w:b/>
        </w:rPr>
      </w:pPr>
      <w:r w:rsidRPr="00EC427B">
        <w:rPr>
          <w:b/>
        </w:rPr>
        <w:t>Budget</w:t>
      </w:r>
    </w:p>
    <w:p w14:paraId="73E48C53" w14:textId="77777777" w:rsidR="00EC427B" w:rsidRPr="00EC427B" w:rsidRDefault="00EC427B" w:rsidP="00EC427B">
      <w:pPr>
        <w:rPr>
          <w:b/>
        </w:rPr>
      </w:pPr>
    </w:p>
    <w:p w14:paraId="21E852E0" w14:textId="77777777" w:rsidR="001277EF" w:rsidRDefault="001277EF" w:rsidP="001277EF">
      <w:pPr>
        <w:pStyle w:val="ListParagraph"/>
        <w:numPr>
          <w:ilvl w:val="0"/>
          <w:numId w:val="2"/>
        </w:numPr>
      </w:pPr>
      <w:r>
        <w:t>Facility rental (lecture hall, AV, etc.)</w:t>
      </w:r>
    </w:p>
    <w:p w14:paraId="68C025A0" w14:textId="0B94E48A" w:rsidR="001665A9" w:rsidRDefault="00CF037D" w:rsidP="001665A9">
      <w:pPr>
        <w:ind w:left="1440"/>
      </w:pPr>
      <w:r>
        <w:t>[Location]</w:t>
      </w:r>
      <w:r>
        <w:tab/>
      </w:r>
      <w:r>
        <w:tab/>
      </w:r>
      <w:r>
        <w:tab/>
      </w:r>
      <w:r>
        <w:tab/>
      </w:r>
      <w:r>
        <w:tab/>
      </w:r>
      <w:r w:rsidR="001665A9">
        <w:tab/>
      </w:r>
      <w:r w:rsidR="001665A9">
        <w:tab/>
      </w:r>
      <w:r w:rsidR="008423B5">
        <w:t>$</w:t>
      </w:r>
      <w:r w:rsidR="00A86892">
        <w:t>300</w:t>
      </w:r>
    </w:p>
    <w:p w14:paraId="2E706B8E" w14:textId="77777777" w:rsidR="001277EF" w:rsidRDefault="001277EF" w:rsidP="001277EF">
      <w:pPr>
        <w:pStyle w:val="ListParagraph"/>
        <w:numPr>
          <w:ilvl w:val="0"/>
          <w:numId w:val="2"/>
        </w:numPr>
      </w:pPr>
      <w:r>
        <w:t>Table/chair rental [lunch]</w:t>
      </w:r>
    </w:p>
    <w:p w14:paraId="29DAE6CD" w14:textId="77777777" w:rsidR="001665A9" w:rsidRDefault="001665A9" w:rsidP="001665A9">
      <w:pPr>
        <w:ind w:left="1440"/>
      </w:pPr>
      <w:r>
        <w:t>Tables and chairs as well as setup</w:t>
      </w:r>
      <w:r>
        <w:tab/>
      </w:r>
      <w:r>
        <w:tab/>
      </w:r>
      <w:r>
        <w:tab/>
      </w:r>
      <w:r>
        <w:tab/>
        <w:t>Free</w:t>
      </w:r>
    </w:p>
    <w:p w14:paraId="4DD51380" w14:textId="77777777" w:rsidR="001277EF" w:rsidRDefault="001277EF" w:rsidP="001277EF">
      <w:pPr>
        <w:pStyle w:val="ListParagraph"/>
        <w:numPr>
          <w:ilvl w:val="0"/>
          <w:numId w:val="2"/>
        </w:numPr>
      </w:pPr>
      <w:r>
        <w:t>Poster board rental</w:t>
      </w:r>
    </w:p>
    <w:p w14:paraId="0259E4DA" w14:textId="3C60A7AE" w:rsidR="001665A9" w:rsidRDefault="001665A9" w:rsidP="001665A9">
      <w:pPr>
        <w:ind w:left="1440"/>
      </w:pPr>
      <w:r>
        <w:t>Rental</w:t>
      </w:r>
      <w:r>
        <w:tab/>
      </w:r>
      <w:r w:rsidR="00A86892">
        <w:t xml:space="preserve">and </w:t>
      </w:r>
      <w:proofErr w:type="gramStart"/>
      <w:r w:rsidR="00A86892">
        <w:t>Moving</w:t>
      </w:r>
      <w:proofErr w:type="gramEnd"/>
      <w:r>
        <w:tab/>
      </w:r>
      <w:r>
        <w:tab/>
      </w:r>
      <w:r>
        <w:tab/>
      </w:r>
      <w:r>
        <w:tab/>
      </w:r>
      <w:r>
        <w:tab/>
      </w:r>
      <w:r>
        <w:tab/>
      </w:r>
      <w:r w:rsidR="00A86892">
        <w:t>$500</w:t>
      </w:r>
    </w:p>
    <w:p w14:paraId="0A8BCA7F" w14:textId="6B6C6B80" w:rsidR="001665A9" w:rsidRDefault="001665A9" w:rsidP="001665A9">
      <w:pPr>
        <w:ind w:left="1440"/>
      </w:pPr>
      <w:r>
        <w:t>Setup</w:t>
      </w:r>
      <w:r>
        <w:tab/>
      </w:r>
      <w:r>
        <w:tab/>
      </w:r>
      <w:r>
        <w:tab/>
      </w:r>
      <w:r>
        <w:tab/>
      </w:r>
      <w:r>
        <w:tab/>
      </w:r>
      <w:r>
        <w:tab/>
      </w:r>
      <w:r>
        <w:tab/>
      </w:r>
      <w:r>
        <w:tab/>
      </w:r>
      <w:r w:rsidR="00A86892">
        <w:t>Free</w:t>
      </w:r>
    </w:p>
    <w:p w14:paraId="5CE9665C" w14:textId="5E8640C5" w:rsidR="001665A9" w:rsidRDefault="00F5022D" w:rsidP="00A86892">
      <w:pPr>
        <w:pStyle w:val="ListParagraph"/>
        <w:numPr>
          <w:ilvl w:val="0"/>
          <w:numId w:val="2"/>
        </w:numPr>
      </w:pPr>
      <w:r>
        <w:t>T</w:t>
      </w:r>
      <w:r w:rsidR="001277EF">
        <w:t>rash/recycling</w:t>
      </w:r>
      <w:r w:rsidR="00A86892">
        <w:tab/>
      </w:r>
      <w:r w:rsidR="00A86892">
        <w:tab/>
      </w:r>
      <w:r w:rsidR="00A86892">
        <w:tab/>
      </w:r>
      <w:r w:rsidR="00A86892">
        <w:tab/>
      </w:r>
      <w:r w:rsidR="00A86892">
        <w:tab/>
      </w:r>
      <w:r w:rsidR="00A86892">
        <w:tab/>
      </w:r>
      <w:r w:rsidR="00A86892">
        <w:tab/>
      </w:r>
      <w:r w:rsidR="001665A9">
        <w:t>Free</w:t>
      </w:r>
    </w:p>
    <w:p w14:paraId="0108D215" w14:textId="77777777" w:rsidR="001277EF" w:rsidRDefault="001277EF" w:rsidP="001277EF">
      <w:pPr>
        <w:pStyle w:val="ListParagraph"/>
        <w:numPr>
          <w:ilvl w:val="0"/>
          <w:numId w:val="2"/>
        </w:numPr>
      </w:pPr>
      <w:r>
        <w:t>Website/Printing (name tags, abstract booklet)</w:t>
      </w:r>
    </w:p>
    <w:p w14:paraId="4A70305E" w14:textId="77777777" w:rsidR="001665A9" w:rsidRDefault="001665A9" w:rsidP="001665A9">
      <w:pPr>
        <w:ind w:left="1440"/>
      </w:pPr>
      <w:r>
        <w:t>Graphic design (Dept. of Geology)</w:t>
      </w:r>
      <w:r>
        <w:tab/>
      </w:r>
      <w:r>
        <w:tab/>
      </w:r>
      <w:r>
        <w:tab/>
      </w:r>
      <w:r>
        <w:tab/>
        <w:t>Free</w:t>
      </w:r>
    </w:p>
    <w:p w14:paraId="4CFC5D97" w14:textId="48840B56" w:rsidR="001665A9" w:rsidRDefault="001665A9" w:rsidP="001665A9">
      <w:pPr>
        <w:ind w:left="1440"/>
      </w:pPr>
      <w:r>
        <w:t>Printing</w:t>
      </w:r>
      <w:r w:rsidR="00917274">
        <w:tab/>
      </w:r>
      <w:r w:rsidR="00917274">
        <w:tab/>
      </w:r>
      <w:r w:rsidR="00917274">
        <w:tab/>
      </w:r>
      <w:r w:rsidR="00917274">
        <w:tab/>
      </w:r>
      <w:r w:rsidR="00917274">
        <w:tab/>
      </w:r>
      <w:r w:rsidR="00917274">
        <w:tab/>
      </w:r>
      <w:r w:rsidR="00917274">
        <w:tab/>
      </w:r>
      <w:r w:rsidR="008423B5">
        <w:t>$</w:t>
      </w:r>
      <w:r w:rsidR="00186036">
        <w:t>2</w:t>
      </w:r>
      <w:r w:rsidR="00FE0F83">
        <w:t>0</w:t>
      </w:r>
      <w:r w:rsidR="008423B5">
        <w:t>0</w:t>
      </w:r>
    </w:p>
    <w:p w14:paraId="089F4E30" w14:textId="77777777" w:rsidR="001277EF" w:rsidRDefault="001277EF" w:rsidP="001277EF">
      <w:pPr>
        <w:pStyle w:val="ListParagraph"/>
        <w:numPr>
          <w:ilvl w:val="0"/>
          <w:numId w:val="2"/>
        </w:numPr>
      </w:pPr>
      <w:r>
        <w:t>Food and Beverage (Fri reception, Sat breakfast, am coffee break, lunch, pm coffee break, poster session refreshments, dinner)</w:t>
      </w:r>
    </w:p>
    <w:p w14:paraId="6287433A" w14:textId="313A0C71" w:rsidR="001665A9" w:rsidRDefault="001665A9" w:rsidP="001665A9">
      <w:pPr>
        <w:ind w:left="1440"/>
      </w:pPr>
      <w:r>
        <w:t>Friday Reception (</w:t>
      </w:r>
      <w:r w:rsidR="00CF037D">
        <w:t>Location</w:t>
      </w:r>
      <w:r w:rsidR="00CF037D">
        <w:tab/>
      </w:r>
      <w:r w:rsidR="00CF037D">
        <w:tab/>
      </w:r>
      <w:r w:rsidR="00CF037D">
        <w:tab/>
      </w:r>
      <w:r w:rsidR="00CF037D">
        <w:tab/>
      </w:r>
      <w:r>
        <w:t>)</w:t>
      </w:r>
      <w:r>
        <w:tab/>
      </w:r>
      <w:r w:rsidR="00A86892">
        <w:t>$</w:t>
      </w:r>
      <w:r w:rsidR="00FE0F83">
        <w:t>2,0</w:t>
      </w:r>
      <w:r w:rsidR="00A86892">
        <w:t>00</w:t>
      </w:r>
    </w:p>
    <w:p w14:paraId="7A2B0652" w14:textId="77777777" w:rsidR="001665A9" w:rsidRDefault="001665A9" w:rsidP="001665A9">
      <w:pPr>
        <w:ind w:left="1440"/>
      </w:pPr>
      <w:r>
        <w:t>Saturday Breakfast (coffee, light breakfast)</w:t>
      </w:r>
      <w:r w:rsidR="008423B5">
        <w:tab/>
      </w:r>
      <w:r w:rsidR="008423B5">
        <w:tab/>
        <w:t>$500</w:t>
      </w:r>
    </w:p>
    <w:p w14:paraId="5F9E7A76" w14:textId="0BF3BD32" w:rsidR="001665A9" w:rsidRDefault="001665A9" w:rsidP="001665A9">
      <w:pPr>
        <w:ind w:left="1440"/>
      </w:pPr>
      <w:r>
        <w:t>Saturday Lunch (sandwiches)</w:t>
      </w:r>
      <w:r>
        <w:tab/>
      </w:r>
      <w:r w:rsidR="00917274">
        <w:tab/>
      </w:r>
      <w:r w:rsidR="00917274">
        <w:tab/>
      </w:r>
      <w:r w:rsidR="00917274">
        <w:tab/>
      </w:r>
      <w:r w:rsidR="008423B5">
        <w:t>$</w:t>
      </w:r>
      <w:r w:rsidR="00FE0F83">
        <w:t>1,5</w:t>
      </w:r>
      <w:r w:rsidR="008423B5">
        <w:t>00</w:t>
      </w:r>
    </w:p>
    <w:p w14:paraId="5DCCF8AD" w14:textId="1358A391" w:rsidR="001665A9" w:rsidRDefault="00443E6A" w:rsidP="001665A9">
      <w:pPr>
        <w:ind w:left="1440"/>
      </w:pPr>
      <w:r>
        <w:t>Saturday Afternoon snacks/refreshments</w:t>
      </w:r>
      <w:r w:rsidR="008423B5">
        <w:tab/>
      </w:r>
      <w:r w:rsidR="008423B5">
        <w:tab/>
      </w:r>
      <w:r w:rsidR="008423B5">
        <w:tab/>
        <w:t>$</w:t>
      </w:r>
      <w:r w:rsidR="00A86892">
        <w:t>500</w:t>
      </w:r>
    </w:p>
    <w:p w14:paraId="1B6CEFB3" w14:textId="577A2BB2" w:rsidR="00443E6A" w:rsidRDefault="00443E6A" w:rsidP="001665A9">
      <w:pPr>
        <w:ind w:left="1440"/>
      </w:pPr>
      <w:r>
        <w:t>Saturday Dinner</w:t>
      </w:r>
      <w:r w:rsidR="00917274">
        <w:tab/>
      </w:r>
      <w:r w:rsidR="00917274">
        <w:tab/>
      </w:r>
      <w:r w:rsidR="00917274">
        <w:tab/>
      </w:r>
      <w:r w:rsidR="00917274">
        <w:tab/>
      </w:r>
      <w:r w:rsidR="00917274">
        <w:tab/>
      </w:r>
      <w:r w:rsidR="00917274">
        <w:tab/>
      </w:r>
      <w:r w:rsidR="008423B5">
        <w:t>$</w:t>
      </w:r>
      <w:r w:rsidR="00FE0F83">
        <w:t>3</w:t>
      </w:r>
      <w:r w:rsidR="00463DE7">
        <w:t>,</w:t>
      </w:r>
      <w:r w:rsidR="00186036">
        <w:t>0</w:t>
      </w:r>
      <w:r w:rsidR="008423B5">
        <w:t>00</w:t>
      </w:r>
    </w:p>
    <w:p w14:paraId="3D345A41" w14:textId="77777777" w:rsidR="001277EF" w:rsidRDefault="001277EF" w:rsidP="001277EF">
      <w:pPr>
        <w:pStyle w:val="ListParagraph"/>
        <w:numPr>
          <w:ilvl w:val="0"/>
          <w:numId w:val="2"/>
        </w:numPr>
      </w:pPr>
      <w:r>
        <w:t>Paper products (cups, plates, utensils</w:t>
      </w:r>
      <w:r w:rsidR="00EB6693">
        <w:t>, napkins</w:t>
      </w:r>
      <w:r>
        <w:t>)</w:t>
      </w:r>
    </w:p>
    <w:p w14:paraId="1C773A3F" w14:textId="77777777" w:rsidR="00443E6A" w:rsidRDefault="00443E6A" w:rsidP="00443E6A">
      <w:pPr>
        <w:ind w:left="1440"/>
      </w:pPr>
      <w:r>
        <w:t>Meal consumables</w:t>
      </w:r>
      <w:r>
        <w:tab/>
      </w:r>
      <w:r>
        <w:tab/>
      </w:r>
      <w:r>
        <w:tab/>
      </w:r>
      <w:r>
        <w:tab/>
      </w:r>
      <w:r>
        <w:tab/>
      </w:r>
      <w:r>
        <w:tab/>
        <w:t>Free</w:t>
      </w:r>
    </w:p>
    <w:p w14:paraId="25023311" w14:textId="77777777" w:rsidR="00A66FDF" w:rsidRDefault="001277EF" w:rsidP="001277EF">
      <w:pPr>
        <w:pStyle w:val="ListParagraph"/>
        <w:numPr>
          <w:ilvl w:val="0"/>
          <w:numId w:val="2"/>
        </w:numPr>
      </w:pPr>
      <w:r>
        <w:t>Cash Prizes for best talks and b</w:t>
      </w:r>
      <w:r w:rsidR="00463DE7">
        <w:t>est posters (student</w:t>
      </w:r>
      <w:r>
        <w:t>s)</w:t>
      </w:r>
    </w:p>
    <w:p w14:paraId="606DE525" w14:textId="77777777" w:rsidR="00443E6A" w:rsidRDefault="00443E6A" w:rsidP="00443E6A">
      <w:pPr>
        <w:ind w:left="1440"/>
      </w:pPr>
      <w:r>
        <w:t>Cash Prizes (talks and posters)</w:t>
      </w:r>
      <w:r>
        <w:tab/>
      </w:r>
      <w:r>
        <w:tab/>
      </w:r>
      <w:r>
        <w:tab/>
      </w:r>
      <w:r>
        <w:tab/>
        <w:t>$</w:t>
      </w:r>
      <w:r w:rsidR="00186036">
        <w:t>700</w:t>
      </w:r>
    </w:p>
    <w:p w14:paraId="72FCB1B4" w14:textId="77777777" w:rsidR="001277EF" w:rsidRDefault="00A66FDF" w:rsidP="001277EF">
      <w:pPr>
        <w:pStyle w:val="ListParagraph"/>
        <w:numPr>
          <w:ilvl w:val="0"/>
          <w:numId w:val="2"/>
        </w:numPr>
      </w:pPr>
      <w:r>
        <w:t>Meeting souvenir (</w:t>
      </w:r>
      <w:r w:rsidR="009E2466">
        <w:t xml:space="preserve">optional; </w:t>
      </w:r>
      <w:r>
        <w:t>mug or cup)</w:t>
      </w:r>
    </w:p>
    <w:p w14:paraId="633A2A7E" w14:textId="387929B2" w:rsidR="00443E6A" w:rsidRDefault="00443E6A" w:rsidP="00443E6A">
      <w:pPr>
        <w:ind w:left="1440"/>
      </w:pPr>
      <w:r>
        <w:t xml:space="preserve">Souvenir </w:t>
      </w:r>
      <w:r w:rsidR="00A86892">
        <w:t>enamel mugs</w:t>
      </w:r>
      <w:r>
        <w:tab/>
      </w:r>
      <w:r>
        <w:tab/>
      </w:r>
      <w:r>
        <w:tab/>
      </w:r>
      <w:r>
        <w:tab/>
      </w:r>
      <w:r>
        <w:tab/>
        <w:t>$</w:t>
      </w:r>
      <w:r w:rsidR="00A86892">
        <w:t>800</w:t>
      </w:r>
    </w:p>
    <w:p w14:paraId="497D1763" w14:textId="77777777" w:rsidR="001277EF" w:rsidRDefault="001277EF" w:rsidP="001277EF">
      <w:pPr>
        <w:pStyle w:val="ListParagraph"/>
        <w:numPr>
          <w:ilvl w:val="0"/>
          <w:numId w:val="2"/>
        </w:numPr>
      </w:pPr>
      <w:r>
        <w:t>Travel fellowships</w:t>
      </w:r>
    </w:p>
    <w:p w14:paraId="5EF71538" w14:textId="4A336588" w:rsidR="00443E6A" w:rsidRDefault="00443E6A" w:rsidP="00443E6A">
      <w:pPr>
        <w:ind w:left="1440"/>
      </w:pPr>
      <w:r>
        <w:t>Graduate student travel reimbursement</w:t>
      </w:r>
      <w:r>
        <w:tab/>
      </w:r>
      <w:r>
        <w:tab/>
      </w:r>
      <w:r>
        <w:tab/>
        <w:t>$</w:t>
      </w:r>
      <w:r w:rsidR="00FE0F83">
        <w:t>3</w:t>
      </w:r>
      <w:r w:rsidR="00463DE7">
        <w:t>,</w:t>
      </w:r>
      <w:r>
        <w:t>000</w:t>
      </w:r>
    </w:p>
    <w:p w14:paraId="47F5E088" w14:textId="77777777" w:rsidR="001277EF" w:rsidRDefault="001277EF" w:rsidP="001277EF"/>
    <w:p w14:paraId="3EB39D6B" w14:textId="75658C94" w:rsidR="00186036" w:rsidRDefault="00186036" w:rsidP="001277EF">
      <w:r w:rsidRPr="00EC427B">
        <w:rPr>
          <w:u w:val="single"/>
        </w:rPr>
        <w:t xml:space="preserve">Total </w:t>
      </w:r>
      <w:r w:rsidR="00463DE7" w:rsidRPr="00EC427B">
        <w:rPr>
          <w:u w:val="single"/>
        </w:rPr>
        <w:t>estimated costs</w:t>
      </w:r>
      <w:r w:rsidR="00463DE7">
        <w:t>:</w:t>
      </w:r>
      <w:r w:rsidR="00463DE7">
        <w:tab/>
      </w:r>
      <w:r w:rsidR="00463DE7">
        <w:tab/>
      </w:r>
      <w:r w:rsidR="00463DE7">
        <w:tab/>
      </w:r>
      <w:r w:rsidR="00463DE7">
        <w:tab/>
      </w:r>
      <w:r>
        <w:tab/>
      </w:r>
      <w:r>
        <w:tab/>
      </w:r>
      <w:r>
        <w:tab/>
        <w:t>$1</w:t>
      </w:r>
      <w:r w:rsidR="00FE0F83">
        <w:t>3</w:t>
      </w:r>
      <w:r>
        <w:t>,000</w:t>
      </w:r>
    </w:p>
    <w:p w14:paraId="0BAAEDD0" w14:textId="77777777" w:rsidR="00186036" w:rsidRDefault="00186036" w:rsidP="001277EF"/>
    <w:p w14:paraId="3771F32B" w14:textId="77777777" w:rsidR="00186036" w:rsidRDefault="00463DE7" w:rsidP="001277EF">
      <w:r w:rsidRPr="00EC427B">
        <w:rPr>
          <w:u w:val="single"/>
        </w:rPr>
        <w:t>Funding Sourc</w:t>
      </w:r>
      <w:r>
        <w:t>es:</w:t>
      </w:r>
    </w:p>
    <w:p w14:paraId="298A91B6" w14:textId="7E8E4003" w:rsidR="00463DE7" w:rsidRDefault="00A86892" w:rsidP="001277EF">
      <w:r>
        <w:t>College of Biological Sciences, UMN</w:t>
      </w:r>
      <w:r w:rsidR="00463DE7">
        <w:tab/>
      </w:r>
      <w:r w:rsidR="00463DE7">
        <w:tab/>
      </w:r>
      <w:r w:rsidR="00463DE7">
        <w:tab/>
      </w:r>
      <w:r w:rsidR="00463DE7">
        <w:tab/>
      </w:r>
      <w:r w:rsidR="00463DE7">
        <w:tab/>
      </w:r>
      <w:r w:rsidR="00463DE7">
        <w:tab/>
        <w:t>$2,000</w:t>
      </w:r>
    </w:p>
    <w:p w14:paraId="4404CBD5" w14:textId="36373FBE" w:rsidR="00463DE7" w:rsidRDefault="00A86892" w:rsidP="001277EF">
      <w:r>
        <w:t xml:space="preserve">Department </w:t>
      </w:r>
      <w:r w:rsidR="00CF037D">
        <w:t>[]</w:t>
      </w:r>
      <w:r w:rsidR="00CF037D">
        <w:tab/>
      </w:r>
      <w:r w:rsidR="00CF037D">
        <w:tab/>
      </w:r>
      <w:r w:rsidR="00CF037D">
        <w:tab/>
      </w:r>
      <w:r w:rsidR="00CF037D">
        <w:tab/>
      </w:r>
      <w:r>
        <w:tab/>
      </w:r>
      <w:r w:rsidR="00463DE7">
        <w:tab/>
      </w:r>
      <w:r w:rsidR="00463DE7">
        <w:tab/>
      </w:r>
      <w:r w:rsidR="00463DE7">
        <w:tab/>
        <w:t>$1,000</w:t>
      </w:r>
    </w:p>
    <w:p w14:paraId="070C869F" w14:textId="626F6100" w:rsidR="00463DE7" w:rsidRDefault="00A86892" w:rsidP="001277EF">
      <w:r>
        <w:t xml:space="preserve">Department </w:t>
      </w:r>
      <w:r w:rsidR="00CF037D">
        <w:t>[]</w:t>
      </w:r>
      <w:r w:rsidR="00CF037D">
        <w:tab/>
      </w:r>
      <w:r w:rsidR="00CF037D">
        <w:tab/>
      </w:r>
      <w:r w:rsidR="00CF037D">
        <w:tab/>
      </w:r>
      <w:r w:rsidR="00CF037D">
        <w:tab/>
      </w:r>
      <w:r w:rsidR="00CF037D">
        <w:tab/>
      </w:r>
      <w:r w:rsidR="00463DE7">
        <w:tab/>
      </w:r>
      <w:r w:rsidR="00463DE7">
        <w:tab/>
      </w:r>
      <w:r w:rsidR="00463DE7">
        <w:tab/>
        <w:t>$</w:t>
      </w:r>
      <w:r>
        <w:t>1,0</w:t>
      </w:r>
      <w:r w:rsidR="00463DE7">
        <w:t>00</w:t>
      </w:r>
    </w:p>
    <w:p w14:paraId="069525E2" w14:textId="07FF09BE" w:rsidR="00463DE7" w:rsidRDefault="00A86892" w:rsidP="001277EF">
      <w:r>
        <w:t xml:space="preserve">Department </w:t>
      </w:r>
      <w:r w:rsidR="00CF037D">
        <w:t>[]</w:t>
      </w:r>
      <w:r w:rsidR="00CF037D">
        <w:tab/>
      </w:r>
      <w:r w:rsidR="00CF037D">
        <w:tab/>
      </w:r>
      <w:r w:rsidR="00CF037D">
        <w:tab/>
      </w:r>
      <w:r w:rsidR="00CF037D">
        <w:tab/>
      </w:r>
      <w:r w:rsidR="00CF037D">
        <w:tab/>
      </w:r>
      <w:r>
        <w:tab/>
      </w:r>
      <w:r w:rsidR="00463DE7">
        <w:tab/>
      </w:r>
      <w:r w:rsidR="00463DE7">
        <w:tab/>
        <w:t>$</w:t>
      </w:r>
      <w:r>
        <w:t>1,000</w:t>
      </w:r>
    </w:p>
    <w:p w14:paraId="22DAF159" w14:textId="77777777" w:rsidR="00463DE7" w:rsidRDefault="00463DE7" w:rsidP="001277EF"/>
    <w:p w14:paraId="4469972F" w14:textId="6485B758" w:rsidR="00463DE7" w:rsidRDefault="00463DE7" w:rsidP="001277EF">
      <w:r w:rsidRPr="00EC427B">
        <w:rPr>
          <w:u w:val="single"/>
        </w:rPr>
        <w:t>Total other sources of funding</w:t>
      </w:r>
      <w:r>
        <w:t>:</w:t>
      </w:r>
      <w:r>
        <w:tab/>
      </w:r>
      <w:r>
        <w:tab/>
      </w:r>
      <w:r>
        <w:tab/>
      </w:r>
      <w:r>
        <w:tab/>
      </w:r>
      <w:r>
        <w:tab/>
      </w:r>
      <w:r>
        <w:tab/>
        <w:t>$</w:t>
      </w:r>
      <w:r w:rsidR="00FE0F83">
        <w:t>5</w:t>
      </w:r>
      <w:r>
        <w:t>,000</w:t>
      </w:r>
    </w:p>
    <w:p w14:paraId="21D9B43A" w14:textId="77777777" w:rsidR="00463DE7" w:rsidRDefault="00463DE7" w:rsidP="001277EF"/>
    <w:p w14:paraId="3B2976A8" w14:textId="4AB475B9" w:rsidR="001277EF" w:rsidRPr="009E2466" w:rsidRDefault="00463DE7" w:rsidP="009E2466">
      <w:r w:rsidRPr="00EC427B">
        <w:rPr>
          <w:u w:val="single"/>
        </w:rPr>
        <w:t xml:space="preserve">Total request from </w:t>
      </w:r>
      <w:proofErr w:type="spellStart"/>
      <w:r w:rsidR="00FE0F83" w:rsidRPr="00EC427B">
        <w:rPr>
          <w:u w:val="single"/>
        </w:rPr>
        <w:t>Agouron</w:t>
      </w:r>
      <w:proofErr w:type="spellEnd"/>
      <w:r w:rsidRPr="00EC427B">
        <w:rPr>
          <w:u w:val="single"/>
        </w:rPr>
        <w:t xml:space="preserve"> Institute</w:t>
      </w:r>
      <w:r>
        <w:t>:</w:t>
      </w:r>
      <w:r>
        <w:tab/>
      </w:r>
      <w:r>
        <w:tab/>
      </w:r>
      <w:r>
        <w:tab/>
      </w:r>
      <w:r>
        <w:tab/>
      </w:r>
      <w:r>
        <w:tab/>
        <w:t>$8,000</w:t>
      </w:r>
    </w:p>
    <w:sectPr w:rsidR="001277EF" w:rsidRPr="009E2466" w:rsidSect="001277EF">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06132C"/>
    <w:multiLevelType w:val="hybridMultilevel"/>
    <w:tmpl w:val="783CF1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E63B57"/>
    <w:multiLevelType w:val="hybridMultilevel"/>
    <w:tmpl w:val="944226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8318383">
    <w:abstractNumId w:val="0"/>
  </w:num>
  <w:num w:numId="2" w16cid:durableId="4102050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7EF"/>
    <w:rsid w:val="000F0A61"/>
    <w:rsid w:val="001277EF"/>
    <w:rsid w:val="001665A9"/>
    <w:rsid w:val="00186036"/>
    <w:rsid w:val="001A67C8"/>
    <w:rsid w:val="001A6C68"/>
    <w:rsid w:val="002F4522"/>
    <w:rsid w:val="003B16BB"/>
    <w:rsid w:val="003B6E95"/>
    <w:rsid w:val="00442114"/>
    <w:rsid w:val="00443E6A"/>
    <w:rsid w:val="00463DE7"/>
    <w:rsid w:val="005933B7"/>
    <w:rsid w:val="00675132"/>
    <w:rsid w:val="006846D8"/>
    <w:rsid w:val="006A1B66"/>
    <w:rsid w:val="006C143C"/>
    <w:rsid w:val="006C40DB"/>
    <w:rsid w:val="008423B5"/>
    <w:rsid w:val="00871887"/>
    <w:rsid w:val="00917274"/>
    <w:rsid w:val="009D346D"/>
    <w:rsid w:val="009E045B"/>
    <w:rsid w:val="009E2466"/>
    <w:rsid w:val="00A66FDF"/>
    <w:rsid w:val="00A86892"/>
    <w:rsid w:val="00B05F70"/>
    <w:rsid w:val="00B30329"/>
    <w:rsid w:val="00C07FB7"/>
    <w:rsid w:val="00C23FCB"/>
    <w:rsid w:val="00C86896"/>
    <w:rsid w:val="00CF037D"/>
    <w:rsid w:val="00D042C5"/>
    <w:rsid w:val="00D07F07"/>
    <w:rsid w:val="00D426C3"/>
    <w:rsid w:val="00DD3E71"/>
    <w:rsid w:val="00EB6693"/>
    <w:rsid w:val="00EC427B"/>
    <w:rsid w:val="00F5022D"/>
    <w:rsid w:val="00F64D39"/>
    <w:rsid w:val="00FE0F8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015FC4"/>
  <w15:docId w15:val="{27ABA8A8-B426-4430-91D6-36CF2999F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B65"/>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77EF"/>
    <w:pPr>
      <w:ind w:left="720"/>
      <w:contextualSpacing/>
    </w:pPr>
  </w:style>
  <w:style w:type="character" w:styleId="Hyperlink">
    <w:name w:val="Hyperlink"/>
    <w:basedOn w:val="DefaultParagraphFont"/>
    <w:uiPriority w:val="99"/>
    <w:unhideWhenUsed/>
    <w:rsid w:val="00B30329"/>
    <w:rPr>
      <w:color w:val="0000FF" w:themeColor="hyperlink"/>
      <w:u w:val="single"/>
    </w:rPr>
  </w:style>
  <w:style w:type="paragraph" w:styleId="BalloonText">
    <w:name w:val="Balloon Text"/>
    <w:basedOn w:val="Normal"/>
    <w:link w:val="BalloonTextChar"/>
    <w:uiPriority w:val="99"/>
    <w:semiHidden/>
    <w:unhideWhenUsed/>
    <w:rsid w:val="006C40D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C40DB"/>
    <w:rPr>
      <w:rFonts w:ascii="Lucida Grande" w:hAnsi="Lucida Grande" w:cs="Lucida Grande"/>
      <w:sz w:val="18"/>
      <w:szCs w:val="18"/>
    </w:rPr>
  </w:style>
  <w:style w:type="paragraph" w:styleId="Revision">
    <w:name w:val="Revision"/>
    <w:hidden/>
    <w:uiPriority w:val="99"/>
    <w:semiHidden/>
    <w:rsid w:val="00442114"/>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idwestgeobiology.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893</Words>
  <Characters>4939</Characters>
  <Application>Microsoft Office Word</Application>
  <DocSecurity>0</DocSecurity>
  <Lines>133</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Kobori</dc:creator>
  <cp:lastModifiedBy>Ana Gonzalez Nayeck</cp:lastModifiedBy>
  <cp:revision>3</cp:revision>
  <cp:lastPrinted>2023-08-10T18:35:00Z</cp:lastPrinted>
  <dcterms:created xsi:type="dcterms:W3CDTF">2026-03-30T19:31:00Z</dcterms:created>
  <dcterms:modified xsi:type="dcterms:W3CDTF">2026-03-30T19:34:00Z</dcterms:modified>
</cp:coreProperties>
</file>