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2766"/>
      </w:tblGrid>
      <w:tr w:rsidR="00542FE8" w14:paraId="08695F31" w14:textId="77777777" w:rsidTr="004314D7">
        <w:tc>
          <w:tcPr>
            <w:tcW w:w="7228" w:type="dxa"/>
            <w:shd w:val="clear" w:color="auto" w:fill="auto"/>
            <w:vAlign w:val="center"/>
          </w:tcPr>
          <w:p w14:paraId="21A0E2F6" w14:textId="77777777" w:rsidR="00675DFE" w:rsidRDefault="00675DFE" w:rsidP="00675DFE">
            <w:pPr>
              <w:pStyle w:val="TableParagraph"/>
              <w:spacing w:before="0"/>
              <w:ind w:left="3" w:right="12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Geological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Society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America (GSA),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14:paraId="7E3EFDC9" w14:textId="0C13710E" w:rsidR="00675DFE" w:rsidRDefault="00120450" w:rsidP="00675DFE">
            <w:pPr>
              <w:rPr>
                <w:b/>
              </w:rPr>
            </w:pPr>
            <w:r w:rsidRPr="00120450">
              <w:rPr>
                <w:b/>
              </w:rPr>
              <w:t>History, Philosophy</w:t>
            </w:r>
            <w:r w:rsidR="00023F9B">
              <w:rPr>
                <w:b/>
              </w:rPr>
              <w:t>,</w:t>
            </w:r>
            <w:r w:rsidRPr="00120450">
              <w:rPr>
                <w:b/>
              </w:rPr>
              <w:t xml:space="preserve"> and </w:t>
            </w:r>
            <w:proofErr w:type="spellStart"/>
            <w:r w:rsidRPr="00120450">
              <w:rPr>
                <w:b/>
              </w:rPr>
              <w:t>Geoheritage</w:t>
            </w:r>
            <w:proofErr w:type="spellEnd"/>
            <w:r w:rsidRPr="00120450">
              <w:rPr>
                <w:b/>
              </w:rPr>
              <w:t xml:space="preserve"> Geology Division </w:t>
            </w:r>
          </w:p>
          <w:p w14:paraId="6BC7F92A" w14:textId="77777777" w:rsidR="00120450" w:rsidRDefault="00120450" w:rsidP="00675DFE">
            <w:pPr>
              <w:rPr>
                <w:b/>
                <w:bCs/>
                <w:sz w:val="32"/>
                <w:szCs w:val="32"/>
              </w:rPr>
            </w:pPr>
          </w:p>
          <w:p w14:paraId="3E8D508B" w14:textId="0BACC645" w:rsidR="00542FE8" w:rsidRPr="004314D7" w:rsidRDefault="00542FE8" w:rsidP="00675DFE">
            <w:pPr>
              <w:rPr>
                <w:b/>
                <w:bCs/>
                <w:sz w:val="32"/>
                <w:szCs w:val="32"/>
              </w:rPr>
            </w:pPr>
            <w:r w:rsidRPr="004314D7">
              <w:rPr>
                <w:b/>
                <w:bCs/>
                <w:sz w:val="32"/>
                <w:szCs w:val="32"/>
              </w:rPr>
              <w:t>Student Paper/Poster Award</w:t>
            </w:r>
          </w:p>
          <w:p w14:paraId="152E11F0" w14:textId="77777777" w:rsidR="00542FE8" w:rsidRPr="004314D7" w:rsidRDefault="00D3080B" w:rsidP="00675DFE">
            <w:pPr>
              <w:rPr>
                <w:b/>
                <w:bCs/>
                <w:i/>
              </w:rPr>
            </w:pPr>
            <w:r w:rsidRPr="004314D7">
              <w:rPr>
                <w:b/>
                <w:bCs/>
                <w:i/>
              </w:rPr>
              <w:t>Recommendation Letter</w:t>
            </w:r>
          </w:p>
        </w:tc>
        <w:tc>
          <w:tcPr>
            <w:tcW w:w="2060" w:type="dxa"/>
            <w:shd w:val="clear" w:color="auto" w:fill="auto"/>
          </w:tcPr>
          <w:p w14:paraId="2372DBDC" w14:textId="1D9C46FF" w:rsidR="00542FE8" w:rsidRDefault="00675DFE" w:rsidP="004314D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8742FFD" wp14:editId="52447A4A">
                  <wp:extent cx="1610411" cy="1009650"/>
                  <wp:effectExtent l="0" t="0" r="8890" b="0"/>
                  <wp:docPr id="7414001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185" cy="1020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FD297" w14:textId="77777777" w:rsidR="00CF79EF" w:rsidRDefault="00CF79EF">
      <w:pPr>
        <w:rPr>
          <w:i/>
        </w:rPr>
      </w:pPr>
    </w:p>
    <w:p w14:paraId="4D758D3A" w14:textId="2D0E9BC9" w:rsidR="00D3080B" w:rsidRDefault="00D3080B">
      <w:r w:rsidRPr="00D3080B">
        <w:rPr>
          <w:i/>
        </w:rPr>
        <w:t>Instructions to referees:</w:t>
      </w:r>
      <w:r>
        <w:t xml:space="preserve"> Please comment on the applicant's scholarly abilities</w:t>
      </w:r>
      <w:r w:rsidR="00337494">
        <w:t>,</w:t>
      </w:r>
      <w:r>
        <w:t xml:space="preserve"> </w:t>
      </w:r>
      <w:r w:rsidR="00337494">
        <w:t>the originality of the research, and the applicant’s</w:t>
      </w:r>
      <w:r>
        <w:t xml:space="preserve"> </w:t>
      </w:r>
      <w:r w:rsidR="00813449">
        <w:t xml:space="preserve">role in </w:t>
      </w:r>
      <w:r w:rsidR="00337494">
        <w:t xml:space="preserve">designing and </w:t>
      </w:r>
      <w:r w:rsidR="00813449">
        <w:t xml:space="preserve">carrying out the research to be </w:t>
      </w:r>
      <w:r w:rsidR="00337494">
        <w:t>presented</w:t>
      </w:r>
      <w:r w:rsidR="00813449">
        <w:t>. Please take as much space as necessary</w:t>
      </w:r>
      <w:r w:rsidR="00EF5313">
        <w:t>, then email the completed form as an attachment to</w:t>
      </w:r>
      <w:r w:rsidR="00675DFE">
        <w:t xml:space="preserve"> </w:t>
      </w:r>
      <w:hyperlink r:id="rId8" w:history="1">
        <w:r w:rsidR="00CF79EF" w:rsidRPr="00480556">
          <w:rPr>
            <w:rStyle w:val="Hyperlink"/>
          </w:rPr>
          <w:t>chill2@boisestate.edu</w:t>
        </w:r>
      </w:hyperlink>
      <w:r w:rsidR="00CF79EF">
        <w:t xml:space="preserve"> by the </w:t>
      </w:r>
      <w:r w:rsidR="003B255F">
        <w:t>31</w:t>
      </w:r>
      <w:r w:rsidR="00CF79EF">
        <w:t xml:space="preserve"> August </w:t>
      </w:r>
      <w:r w:rsidR="003B255F">
        <w:t>2025</w:t>
      </w:r>
      <w:r w:rsidR="00CF79EF">
        <w:t xml:space="preserve"> deadline</w:t>
      </w:r>
      <w:r w:rsidR="00EF5313">
        <w:t>.</w:t>
      </w:r>
    </w:p>
    <w:p w14:paraId="31B7CD47" w14:textId="77777777" w:rsidR="00D3080B" w:rsidRDefault="00D308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DD3D94" w:rsidRPr="00390ECD" w14:paraId="612040A5" w14:textId="77777777" w:rsidTr="001970EC"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734AE326" w14:textId="77777777" w:rsidR="00DD3D94" w:rsidRPr="004314D7" w:rsidRDefault="00DD3D94">
            <w:pPr>
              <w:rPr>
                <w:i/>
              </w:rPr>
            </w:pPr>
            <w:r w:rsidRPr="004314D7">
              <w:rPr>
                <w:i/>
              </w:rPr>
              <w:t>Applicant’s name: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1AF91827" w14:textId="77777777" w:rsidR="00DD3D94" w:rsidRPr="004314D7" w:rsidRDefault="00DD3D94">
            <w:pPr>
              <w:rPr>
                <w:i/>
              </w:rPr>
            </w:pPr>
            <w:r w:rsidRPr="004314D7">
              <w:rPr>
                <w:i/>
              </w:rPr>
              <w:t>Applicant’s institution:</w:t>
            </w:r>
          </w:p>
        </w:tc>
      </w:tr>
      <w:tr w:rsidR="00DD3D94" w14:paraId="69B9EDB6" w14:textId="77777777" w:rsidTr="001B557A"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D5CE7CA" w14:textId="77777777" w:rsidR="00DD3D94" w:rsidRDefault="00DD3D94" w:rsidP="00DD3D94">
            <w:pPr>
              <w:spacing w:before="80" w:after="80"/>
            </w:pP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034EECC" w14:textId="77777777" w:rsidR="00DD3D94" w:rsidRDefault="00DD3D94" w:rsidP="00DD3D94">
            <w:pPr>
              <w:spacing w:before="80" w:after="80"/>
            </w:pPr>
          </w:p>
        </w:tc>
      </w:tr>
      <w:tr w:rsidR="00B766F4" w:rsidRPr="004314D7" w14:paraId="446AAD2E" w14:textId="77777777" w:rsidTr="00DD3D94">
        <w:trPr>
          <w:trHeight w:val="278"/>
        </w:trPr>
        <w:tc>
          <w:tcPr>
            <w:tcW w:w="4644" w:type="dxa"/>
            <w:tcBorders>
              <w:bottom w:val="nil"/>
            </w:tcBorders>
            <w:shd w:val="clear" w:color="auto" w:fill="E0E0E0"/>
          </w:tcPr>
          <w:p w14:paraId="1CE144A6" w14:textId="77777777" w:rsidR="00B766F4" w:rsidRPr="004314D7" w:rsidRDefault="00DD3D94" w:rsidP="00B766F4">
            <w:pPr>
              <w:rPr>
                <w:i/>
              </w:rPr>
            </w:pPr>
            <w:r>
              <w:rPr>
                <w:i/>
              </w:rPr>
              <w:t xml:space="preserve">Referee’s </w:t>
            </w:r>
            <w:r w:rsidRPr="004314D7">
              <w:rPr>
                <w:i/>
              </w:rPr>
              <w:t>Name: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E0E0E0"/>
          </w:tcPr>
          <w:p w14:paraId="09134C81" w14:textId="77777777" w:rsidR="00B766F4" w:rsidRPr="004314D7" w:rsidRDefault="00DD3D94" w:rsidP="00B766F4">
            <w:pPr>
              <w:rPr>
                <w:i/>
              </w:rPr>
            </w:pPr>
            <w:r>
              <w:rPr>
                <w:i/>
              </w:rPr>
              <w:t>Referee’s Institution</w:t>
            </w:r>
          </w:p>
        </w:tc>
      </w:tr>
      <w:tr w:rsidR="00DD3D94" w14:paraId="0988613B" w14:textId="77777777" w:rsidTr="00DD3D94">
        <w:trPr>
          <w:trHeight w:val="278"/>
        </w:trPr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82A004" w14:textId="77777777" w:rsidR="00DD3D94" w:rsidRDefault="00DD3D94" w:rsidP="00DD3D94">
            <w:pPr>
              <w:spacing w:before="80" w:after="80"/>
            </w:pP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419F47" w14:textId="77777777" w:rsidR="00DD3D94" w:rsidRDefault="00DD3D94" w:rsidP="00DD3D94">
            <w:pPr>
              <w:spacing w:before="80" w:after="80"/>
            </w:pPr>
          </w:p>
        </w:tc>
      </w:tr>
      <w:tr w:rsidR="00DD3D94" w14:paraId="4D142AC0" w14:textId="77777777" w:rsidTr="00DD3D94">
        <w:trPr>
          <w:trHeight w:val="278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5006C06A" w14:textId="77777777" w:rsidR="00DD3D94" w:rsidRPr="004314D7" w:rsidRDefault="00DD3D94" w:rsidP="00DD3D94">
            <w:pPr>
              <w:rPr>
                <w:i/>
              </w:rPr>
            </w:pPr>
            <w:r>
              <w:rPr>
                <w:i/>
              </w:rPr>
              <w:t>Referee’s Department:</w:t>
            </w:r>
          </w:p>
        </w:tc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2E109440" w14:textId="77777777" w:rsidR="00DD3D94" w:rsidRPr="004314D7" w:rsidRDefault="00DD3D94" w:rsidP="00DD3D94">
            <w:pPr>
              <w:rPr>
                <w:i/>
              </w:rPr>
            </w:pPr>
            <w:r>
              <w:rPr>
                <w:i/>
              </w:rPr>
              <w:t xml:space="preserve">Referee’s </w:t>
            </w:r>
            <w:r w:rsidRPr="004314D7">
              <w:rPr>
                <w:i/>
              </w:rPr>
              <w:t>Telephone (</w:t>
            </w:r>
            <w:r>
              <w:rPr>
                <w:i/>
              </w:rPr>
              <w:t>with</w:t>
            </w:r>
            <w:r w:rsidRPr="004314D7">
              <w:rPr>
                <w:i/>
              </w:rPr>
              <w:t xml:space="preserve"> area code):</w:t>
            </w:r>
          </w:p>
        </w:tc>
      </w:tr>
      <w:tr w:rsidR="00DD3D94" w14:paraId="2FDE0112" w14:textId="77777777" w:rsidTr="00DD3D94">
        <w:trPr>
          <w:trHeight w:val="278"/>
        </w:trPr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B8D6E0" w14:textId="77777777" w:rsidR="00DD3D94" w:rsidRDefault="00DD3D94" w:rsidP="00DD3D94">
            <w:pPr>
              <w:spacing w:before="80" w:after="80"/>
            </w:pP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182205" w14:textId="77777777" w:rsidR="00DD3D94" w:rsidRDefault="00DD3D94" w:rsidP="00DD3D94">
            <w:pPr>
              <w:spacing w:before="80" w:after="80"/>
            </w:pPr>
          </w:p>
        </w:tc>
      </w:tr>
      <w:tr w:rsidR="00DD3D94" w14:paraId="2DB2522E" w14:textId="77777777" w:rsidTr="00DD3D94">
        <w:trPr>
          <w:trHeight w:val="278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72DBCE8D" w14:textId="77777777" w:rsidR="00DD3D94" w:rsidRPr="004314D7" w:rsidRDefault="00DD3D94" w:rsidP="00DD3D94">
            <w:pPr>
              <w:rPr>
                <w:i/>
              </w:rPr>
            </w:pPr>
            <w:r>
              <w:rPr>
                <w:i/>
              </w:rPr>
              <w:t>Referee’s Email</w:t>
            </w:r>
            <w:r w:rsidRPr="004314D7">
              <w:rPr>
                <w:i/>
              </w:rPr>
              <w:t>:</w:t>
            </w:r>
          </w:p>
        </w:tc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E0E0E0"/>
          </w:tcPr>
          <w:p w14:paraId="758FEE35" w14:textId="77777777" w:rsidR="00DD3D94" w:rsidRPr="004314D7" w:rsidRDefault="00DD3D94" w:rsidP="00DD3D94">
            <w:pPr>
              <w:rPr>
                <w:i/>
              </w:rPr>
            </w:pPr>
            <w:r>
              <w:rPr>
                <w:i/>
              </w:rPr>
              <w:t>Date</w:t>
            </w:r>
            <w:r w:rsidRPr="004314D7">
              <w:rPr>
                <w:i/>
              </w:rPr>
              <w:t>:</w:t>
            </w:r>
          </w:p>
        </w:tc>
      </w:tr>
      <w:tr w:rsidR="00DD3D94" w14:paraId="22891931" w14:textId="77777777" w:rsidTr="00DD3D94">
        <w:trPr>
          <w:trHeight w:val="278"/>
        </w:trPr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0769FB" w14:textId="77777777" w:rsidR="00DD3D94" w:rsidRDefault="00DD3D94" w:rsidP="00DD3D94">
            <w:pPr>
              <w:spacing w:before="80" w:after="80"/>
            </w:pP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798FAA" w14:textId="77777777" w:rsidR="00DD3D94" w:rsidRDefault="00DD3D94" w:rsidP="00DD3D94">
            <w:pPr>
              <w:spacing w:before="80" w:after="80"/>
            </w:pPr>
          </w:p>
        </w:tc>
      </w:tr>
      <w:tr w:rsidR="00D3080B" w:rsidRPr="00390ECD" w14:paraId="6B344642" w14:textId="77777777" w:rsidTr="004314D7">
        <w:trPr>
          <w:trHeight w:val="278"/>
        </w:trPr>
        <w:tc>
          <w:tcPr>
            <w:tcW w:w="9288" w:type="dxa"/>
            <w:gridSpan w:val="2"/>
            <w:tcBorders>
              <w:bottom w:val="nil"/>
            </w:tcBorders>
            <w:shd w:val="clear" w:color="auto" w:fill="D9D9D9"/>
          </w:tcPr>
          <w:p w14:paraId="00983BA1" w14:textId="77777777" w:rsidR="00D3080B" w:rsidRPr="004314D7" w:rsidRDefault="00813449" w:rsidP="00CE035D">
            <w:pPr>
              <w:rPr>
                <w:i/>
              </w:rPr>
            </w:pPr>
            <w:r w:rsidRPr="004314D7">
              <w:rPr>
                <w:i/>
              </w:rPr>
              <w:t>Letter of recommendation</w:t>
            </w:r>
            <w:r w:rsidR="00D3080B" w:rsidRPr="004314D7">
              <w:rPr>
                <w:i/>
              </w:rPr>
              <w:t>:</w:t>
            </w:r>
          </w:p>
        </w:tc>
      </w:tr>
      <w:tr w:rsidR="00D3080B" w14:paraId="54B0BA89" w14:textId="77777777" w:rsidTr="001A1852">
        <w:trPr>
          <w:trHeight w:val="6093"/>
        </w:trPr>
        <w:tc>
          <w:tcPr>
            <w:tcW w:w="9288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F7849B6" w14:textId="77777777" w:rsidR="00D3080B" w:rsidRDefault="00D3080B" w:rsidP="00DD3D94">
            <w:pPr>
              <w:spacing w:before="80" w:after="80"/>
            </w:pPr>
            <w:r>
              <w:t xml:space="preserve"> </w:t>
            </w:r>
          </w:p>
        </w:tc>
      </w:tr>
    </w:tbl>
    <w:p w14:paraId="1AF0F76F" w14:textId="77777777" w:rsidR="00D3080B" w:rsidRDefault="00D3080B" w:rsidP="001A1852"/>
    <w:sectPr w:rsidR="00D3080B" w:rsidSect="008134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52FD" w14:textId="77777777" w:rsidR="00324721" w:rsidRDefault="00324721">
      <w:r>
        <w:separator/>
      </w:r>
    </w:p>
  </w:endnote>
  <w:endnote w:type="continuationSeparator" w:id="0">
    <w:p w14:paraId="2206A3C4" w14:textId="77777777" w:rsidR="00324721" w:rsidRDefault="0032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2178" w14:textId="77777777" w:rsidR="006C15FB" w:rsidRDefault="006C15FB" w:rsidP="00CE0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7CD57" w14:textId="77777777" w:rsidR="006C15FB" w:rsidRDefault="006C15FB" w:rsidP="002772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56AD" w14:textId="683F315B" w:rsidR="000D3848" w:rsidRDefault="000D3848" w:rsidP="000D3848">
    <w:pPr>
      <w:pStyle w:val="Footer"/>
      <w:framePr w:wrap="around" w:vAnchor="text" w:hAnchor="margin" w:xAlign="right" w:y="1"/>
      <w:rPr>
        <w:rStyle w:val="PageNumber"/>
      </w:rPr>
    </w:pPr>
    <w:bookmarkStart w:id="0" w:name="TITUS1FooterPrimary"/>
    <w:r w:rsidRPr="000D3848">
      <w:rPr>
        <w:rStyle w:val="PageNumber"/>
        <w:color w:val="000000"/>
        <w:sz w:val="17"/>
      </w:rPr>
      <w:t>  </w:t>
    </w:r>
    <w:bookmarkEnd w:id="0"/>
  </w:p>
  <w:p w14:paraId="58E19876" w14:textId="521C9198" w:rsidR="006C15FB" w:rsidRDefault="006C15FB" w:rsidP="00CE0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D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A2C1FA" w14:textId="77777777" w:rsidR="006C15FB" w:rsidRDefault="006C15FB" w:rsidP="0027723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6369" w14:textId="77777777" w:rsidR="000D3848" w:rsidRDefault="000D3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EB9C" w14:textId="77777777" w:rsidR="00324721" w:rsidRDefault="00324721">
      <w:r>
        <w:separator/>
      </w:r>
    </w:p>
  </w:footnote>
  <w:footnote w:type="continuationSeparator" w:id="0">
    <w:p w14:paraId="773EA5EF" w14:textId="77777777" w:rsidR="00324721" w:rsidRDefault="0032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AD27" w14:textId="77777777" w:rsidR="000D3848" w:rsidRDefault="000D3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5D23" w14:textId="764BD44A" w:rsidR="000D3848" w:rsidRDefault="000D3848" w:rsidP="000D3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30B" w14:textId="77777777" w:rsidR="000D3848" w:rsidRDefault="000D3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6419D"/>
    <w:multiLevelType w:val="multilevel"/>
    <w:tmpl w:val="0960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64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E8"/>
    <w:rsid w:val="00002424"/>
    <w:rsid w:val="00023F9B"/>
    <w:rsid w:val="000D3848"/>
    <w:rsid w:val="00120450"/>
    <w:rsid w:val="001A1852"/>
    <w:rsid w:val="001F6231"/>
    <w:rsid w:val="00233429"/>
    <w:rsid w:val="0023364B"/>
    <w:rsid w:val="00267D70"/>
    <w:rsid w:val="00277232"/>
    <w:rsid w:val="002F008A"/>
    <w:rsid w:val="00324721"/>
    <w:rsid w:val="003251C2"/>
    <w:rsid w:val="00335D13"/>
    <w:rsid w:val="00337494"/>
    <w:rsid w:val="00341DDD"/>
    <w:rsid w:val="00390ECD"/>
    <w:rsid w:val="003B255F"/>
    <w:rsid w:val="003F7377"/>
    <w:rsid w:val="004314D7"/>
    <w:rsid w:val="0045102E"/>
    <w:rsid w:val="004B2B3E"/>
    <w:rsid w:val="00542FE8"/>
    <w:rsid w:val="0064342A"/>
    <w:rsid w:val="00663F04"/>
    <w:rsid w:val="00675DFE"/>
    <w:rsid w:val="006C15FB"/>
    <w:rsid w:val="00732CDB"/>
    <w:rsid w:val="007A0FC7"/>
    <w:rsid w:val="00813449"/>
    <w:rsid w:val="008941F0"/>
    <w:rsid w:val="008E20F1"/>
    <w:rsid w:val="009D6CA9"/>
    <w:rsid w:val="00AF3CF6"/>
    <w:rsid w:val="00B766F4"/>
    <w:rsid w:val="00BB52C7"/>
    <w:rsid w:val="00CE035D"/>
    <w:rsid w:val="00CF79EF"/>
    <w:rsid w:val="00D3080B"/>
    <w:rsid w:val="00DC6AAE"/>
    <w:rsid w:val="00DD3D94"/>
    <w:rsid w:val="00E24005"/>
    <w:rsid w:val="00EF5313"/>
    <w:rsid w:val="00EF6343"/>
    <w:rsid w:val="00FC3D9F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AC2BE"/>
  <w15:chartTrackingRefBased/>
  <w15:docId w15:val="{1E16BFA3-741D-FC45-A6DD-42CDF36F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0ECD"/>
    <w:rPr>
      <w:rFonts w:ascii="Tahoma" w:hAnsi="Tahoma" w:cs="Tahoma"/>
      <w:sz w:val="16"/>
      <w:szCs w:val="16"/>
    </w:rPr>
  </w:style>
  <w:style w:type="character" w:styleId="Hyperlink">
    <w:name w:val="Hyperlink"/>
    <w:rsid w:val="00267D70"/>
    <w:rPr>
      <w:color w:val="0000FF"/>
      <w:u w:val="single"/>
    </w:rPr>
  </w:style>
  <w:style w:type="paragraph" w:styleId="Footer">
    <w:name w:val="footer"/>
    <w:basedOn w:val="Normal"/>
    <w:rsid w:val="002772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7232"/>
  </w:style>
  <w:style w:type="paragraph" w:styleId="Header">
    <w:name w:val="header"/>
    <w:basedOn w:val="Normal"/>
    <w:link w:val="HeaderChar"/>
    <w:rsid w:val="000D3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848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5DFE"/>
    <w:pPr>
      <w:widowControl w:val="0"/>
      <w:autoSpaceDE w:val="0"/>
      <w:autoSpaceDN w:val="0"/>
      <w:spacing w:before="41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F7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l2@boisestate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Geological Society of America, Archaeological Geology Division</vt:lpstr>
    </vt:vector>
  </TitlesOfParts>
  <Company> 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Society of America, Archaeological Geology Division</dc:title>
  <dc:subject/>
  <dc:creator>Blah Blah</dc:creator>
  <cp:keywords/>
  <dc:description/>
  <cp:lastModifiedBy>Parcell, William</cp:lastModifiedBy>
  <cp:revision>5</cp:revision>
  <cp:lastPrinted>2007-11-06T00:25:00Z</cp:lastPrinted>
  <dcterms:created xsi:type="dcterms:W3CDTF">2024-05-31T11:37:00Z</dcterms:created>
  <dcterms:modified xsi:type="dcterms:W3CDTF">2025-05-07T20:39:00Z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a7a95c61-78a0-4e33-9c87-2a6647055512</vt:lpwstr>
  </property>
  <property fmtid="{D5CDD505-2E9C-101B-9397-08002B2CF9AE}" pid="3" name="ContainsCUI">
    <vt:lpwstr>No</vt:lpwstr>
  </property>
</Properties>
</file>