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D65C" w14:textId="77777777" w:rsidR="00D2482C" w:rsidRDefault="00D2482C" w:rsidP="00D2482C">
      <w:r>
        <w:t>Citation for Richard G. Gordon</w:t>
      </w:r>
    </w:p>
    <w:p w14:paraId="3C1B4B02" w14:textId="77777777" w:rsidR="00D2482C" w:rsidRDefault="00D2482C" w:rsidP="00D2482C">
      <w:r>
        <w:t>Wollard Award</w:t>
      </w:r>
    </w:p>
    <w:p w14:paraId="2E6E87F4" w14:textId="028336BF" w:rsidR="00D2482C" w:rsidRDefault="00D2482C" w:rsidP="00D2482C">
      <w:r>
        <w:t>Richard Gordon brilliantly applies the predictions of the plate tectonic theory to understanding the geology of continental and oceanic deforming belts.  We better know now how fault slip, mountain building and continental rifting, and folding of the oceanic lithosphere relate to the motion of the bounding plates.  We are proud to award the 2025 Geophysics and Geodynamics George P. Woollard award to Richard G. Gordon.</w:t>
      </w:r>
    </w:p>
    <w:p w14:paraId="61626DAF" w14:textId="77777777" w:rsidR="00D2482C" w:rsidRDefault="00D2482C" w:rsidP="00D2482C">
      <w:r>
        <w:t>Growing up in the foothills of the Diablo Range east of San Francisco Bay, I imagine that Richard wondered about</w:t>
      </w:r>
    </w:p>
    <w:p w14:paraId="3E0894D2" w14:textId="69A1A4B9" w:rsidR="00D2482C" w:rsidRDefault="00D2482C" w:rsidP="00D2482C">
      <w:r>
        <w:t xml:space="preserve">what raised the high Range and why San Jose below was low. As a professor years later, Richard communicated to be to think about the Diablo Ranges to be a product of motion between the plates around it; and communicated in a GSA Bulletin article that there is a strong </w:t>
      </w:r>
      <w:r>
        <w:t>correlation</w:t>
      </w:r>
      <w:r>
        <w:t xml:space="preserve"> between mountain size adjacent to the San Andreas fault and the degree of convergence of Pacific-Sierra Nevada plate motion across the fault system. Richard always widened the impact of the articles that we co</w:t>
      </w:r>
      <w:r>
        <w:t>-</w:t>
      </w:r>
      <w:r>
        <w:t>authored by applying the geophysics to the geology, including how mountain building, faulting, and earthquakes in Algeria arise because of Africa –Eurasia plate motion.</w:t>
      </w:r>
    </w:p>
    <w:p w14:paraId="058E4947" w14:textId="3060C5A7" w:rsidR="009F676A" w:rsidRDefault="00D2482C" w:rsidP="00D2482C">
      <w:r>
        <w:t xml:space="preserve">Richard has contributed </w:t>
      </w:r>
      <w:proofErr w:type="gramStart"/>
      <w:r>
        <w:t>in</w:t>
      </w:r>
      <w:proofErr w:type="gramEnd"/>
      <w:r>
        <w:t xml:space="preserve"> bigger fashion by teaching so many students to do science– Laurel, Chuck, Don (me), Gary, Katerina, Alice, </w:t>
      </w:r>
      <w:proofErr w:type="spellStart"/>
      <w:r>
        <w:t>Chengzu</w:t>
      </w:r>
      <w:proofErr w:type="spellEnd"/>
      <w:r>
        <w:t xml:space="preserve">, Tuo, Lily, Lin, Jay, Emilia, Kevin and Daniel.  He taught us how to write, stressing to omit needless words, follow Strunk and White, and keep text crystal clear.  </w:t>
      </w:r>
      <w:proofErr w:type="gramStart"/>
      <w:r>
        <w:t>Of course</w:t>
      </w:r>
      <w:proofErr w:type="gramEnd"/>
      <w:r>
        <w:t xml:space="preserve"> Richard taught us statistics; to evaluate goodness of fit and estimate realistic uncertainties in parameters so as not to get ‘pie in the eye’.  He taught us how to be creative and apply geophysical missions to interpret geological observations.  Moreover, Richard taught us all to be caring and to </w:t>
      </w:r>
      <w:r>
        <w:t>nurture</w:t>
      </w:r>
      <w:r>
        <w:t xml:space="preserve"> our own students.  I am so happy to see Richard receiving the Geophysics and Geodynamics George P. Woollard Award.  He fits the description exactly.</w:t>
      </w:r>
    </w:p>
    <w:sectPr w:rsidR="009F6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C"/>
    <w:rsid w:val="00152064"/>
    <w:rsid w:val="00362D25"/>
    <w:rsid w:val="005E3E7D"/>
    <w:rsid w:val="007E37ED"/>
    <w:rsid w:val="008F377C"/>
    <w:rsid w:val="009F676A"/>
    <w:rsid w:val="00AE6463"/>
    <w:rsid w:val="00C850BD"/>
    <w:rsid w:val="00D2482C"/>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6337"/>
  <w15:chartTrackingRefBased/>
  <w15:docId w15:val="{DC0377F5-30CE-4459-AB4F-880C065A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82C"/>
    <w:rPr>
      <w:rFonts w:eastAsiaTheme="majorEastAsia" w:cstheme="majorBidi"/>
      <w:color w:val="272727" w:themeColor="text1" w:themeTint="D8"/>
    </w:rPr>
  </w:style>
  <w:style w:type="paragraph" w:styleId="Title">
    <w:name w:val="Title"/>
    <w:basedOn w:val="Normal"/>
    <w:next w:val="Normal"/>
    <w:link w:val="TitleChar"/>
    <w:uiPriority w:val="10"/>
    <w:qFormat/>
    <w:rsid w:val="00D2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82C"/>
    <w:pPr>
      <w:spacing w:before="160"/>
      <w:jc w:val="center"/>
    </w:pPr>
    <w:rPr>
      <w:i/>
      <w:iCs/>
      <w:color w:val="404040" w:themeColor="text1" w:themeTint="BF"/>
    </w:rPr>
  </w:style>
  <w:style w:type="character" w:customStyle="1" w:styleId="QuoteChar">
    <w:name w:val="Quote Char"/>
    <w:basedOn w:val="DefaultParagraphFont"/>
    <w:link w:val="Quote"/>
    <w:uiPriority w:val="29"/>
    <w:rsid w:val="00D2482C"/>
    <w:rPr>
      <w:i/>
      <w:iCs/>
      <w:color w:val="404040" w:themeColor="text1" w:themeTint="BF"/>
    </w:rPr>
  </w:style>
  <w:style w:type="paragraph" w:styleId="ListParagraph">
    <w:name w:val="List Paragraph"/>
    <w:basedOn w:val="Normal"/>
    <w:uiPriority w:val="34"/>
    <w:qFormat/>
    <w:rsid w:val="00D2482C"/>
    <w:pPr>
      <w:ind w:left="720"/>
      <w:contextualSpacing/>
    </w:pPr>
  </w:style>
  <w:style w:type="character" w:styleId="IntenseEmphasis">
    <w:name w:val="Intense Emphasis"/>
    <w:basedOn w:val="DefaultParagraphFont"/>
    <w:uiPriority w:val="21"/>
    <w:qFormat/>
    <w:rsid w:val="00D2482C"/>
    <w:rPr>
      <w:i/>
      <w:iCs/>
      <w:color w:val="0F4761" w:themeColor="accent1" w:themeShade="BF"/>
    </w:rPr>
  </w:style>
  <w:style w:type="paragraph" w:styleId="IntenseQuote">
    <w:name w:val="Intense Quote"/>
    <w:basedOn w:val="Normal"/>
    <w:next w:val="Normal"/>
    <w:link w:val="IntenseQuoteChar"/>
    <w:uiPriority w:val="30"/>
    <w:qFormat/>
    <w:rsid w:val="00D2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82C"/>
    <w:rPr>
      <w:i/>
      <w:iCs/>
      <w:color w:val="0F4761" w:themeColor="accent1" w:themeShade="BF"/>
    </w:rPr>
  </w:style>
  <w:style w:type="character" w:styleId="IntenseReference">
    <w:name w:val="Intense Reference"/>
    <w:basedOn w:val="DefaultParagraphFont"/>
    <w:uiPriority w:val="32"/>
    <w:qFormat/>
    <w:rsid w:val="00D248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334</Words>
  <Characters>1679</Characters>
  <Application>Microsoft Office Word</Application>
  <DocSecurity>0</DocSecurity>
  <Lines>39</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Anjana K</dc:creator>
  <cp:keywords/>
  <dc:description/>
  <cp:lastModifiedBy>Shah, Anjana K</cp:lastModifiedBy>
  <cp:revision>1</cp:revision>
  <dcterms:created xsi:type="dcterms:W3CDTF">2025-11-20T19:23:00Z</dcterms:created>
  <dcterms:modified xsi:type="dcterms:W3CDTF">2025-11-20T19:28:00Z</dcterms:modified>
</cp:coreProperties>
</file>