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F45C0" w:rsidRDefault="0056180F">
      <w:pPr>
        <w:pStyle w:val="Title"/>
        <w:rPr>
          <w:b/>
          <w:color w:val="CC0000"/>
          <w:sz w:val="36"/>
          <w:szCs w:val="36"/>
          <w:u w:val="none"/>
        </w:rPr>
      </w:pPr>
      <w:bookmarkStart w:id="0" w:name="_106cewguav3u" w:colFirst="0" w:colLast="0"/>
      <w:bookmarkEnd w:id="0"/>
      <w:r>
        <w:rPr>
          <w:b/>
          <w:color w:val="CC0000"/>
          <w:sz w:val="36"/>
          <w:szCs w:val="36"/>
          <w:u w:val="none"/>
        </w:rPr>
        <w:t>SOCIAL JUSTICE &amp; MUSEUMS RESOURCE LIST</w:t>
      </w:r>
      <w:commentRangeStart w:id="1"/>
      <w:commentRangeStart w:id="2"/>
      <w:commentRangeStart w:id="3"/>
      <w:commentRangeStart w:id="4"/>
      <w:commentRangeStart w:id="5"/>
    </w:p>
    <w:commentRangeEnd w:id="1"/>
    <w:p w14:paraId="00000002" w14:textId="77777777" w:rsidR="000F45C0" w:rsidRDefault="0056180F">
      <w:pPr>
        <w:pBdr>
          <w:top w:val="nil"/>
          <w:left w:val="nil"/>
          <w:bottom w:val="nil"/>
          <w:right w:val="nil"/>
          <w:between w:val="nil"/>
        </w:pBdr>
        <w:rPr>
          <w:color w:val="000000"/>
          <w:sz w:val="24"/>
          <w:szCs w:val="24"/>
          <w:u w:val="none"/>
        </w:rPr>
      </w:pPr>
      <w:r>
        <w:commentReference w:id="1"/>
      </w:r>
      <w:commentRangeEnd w:id="2"/>
      <w:r>
        <w:commentReference w:id="2"/>
      </w:r>
      <w:commentRangeEnd w:id="3"/>
      <w:r>
        <w:commentReference w:id="3"/>
      </w:r>
      <w:commentRangeEnd w:id="4"/>
      <w:r>
        <w:commentReference w:id="4"/>
      </w:r>
      <w:commentRangeEnd w:id="5"/>
      <w:r>
        <w:commentReference w:id="5"/>
      </w:r>
      <w:r>
        <w:rPr>
          <w:color w:val="000000"/>
          <w:sz w:val="24"/>
          <w:szCs w:val="24"/>
          <w:u w:val="none"/>
        </w:rPr>
        <w:t xml:space="preserve">Initiated and edited by Tanya S. Autry, @artstuffmatters, July 2015 - </w:t>
      </w:r>
      <w:r>
        <w:rPr>
          <w:color w:val="000000"/>
          <w:sz w:val="24"/>
          <w:szCs w:val="24"/>
          <w:u w:val="none"/>
        </w:rPr>
        <w:br/>
      </w:r>
      <w:hyperlink r:id="rId9">
        <w:r>
          <w:rPr>
            <w:sz w:val="24"/>
            <w:szCs w:val="24"/>
          </w:rPr>
          <w:t xml:space="preserve">https://artstuffmatters.wordpress.com/2017/10/15/changing-the-things-i-cannot-accept-museums-are-not-neutral/ </w:t>
        </w:r>
      </w:hyperlink>
      <w:hyperlink r:id="rId10">
        <w:r>
          <w:rPr>
            <w:color w:val="000000"/>
            <w:sz w:val="24"/>
            <w:szCs w:val="24"/>
            <w:u w:val="none"/>
          </w:rPr>
          <w:br/>
        </w:r>
      </w:hyperlink>
    </w:p>
    <w:p w14:paraId="00000003" w14:textId="77777777" w:rsidR="000F45C0" w:rsidRDefault="0056180F">
      <w:pPr>
        <w:pBdr>
          <w:top w:val="nil"/>
          <w:left w:val="nil"/>
          <w:bottom w:val="nil"/>
          <w:right w:val="nil"/>
          <w:between w:val="nil"/>
        </w:pBdr>
        <w:rPr>
          <w:i/>
          <w:color w:val="000000"/>
          <w:sz w:val="24"/>
          <w:szCs w:val="24"/>
          <w:u w:val="none"/>
        </w:rPr>
      </w:pPr>
      <w:r>
        <w:rPr>
          <w:i/>
          <w:color w:val="000000"/>
          <w:sz w:val="24"/>
          <w:szCs w:val="24"/>
          <w:u w:val="none"/>
        </w:rPr>
        <w:t>A successful fr</w:t>
      </w:r>
      <w:r>
        <w:rPr>
          <w:i/>
          <w:color w:val="000000"/>
          <w:sz w:val="24"/>
          <w:szCs w:val="24"/>
          <w:u w:val="none"/>
        </w:rPr>
        <w:t>amework for museums dealing w[ith] race relations doesn’t exist. We  have to imagine and activate it. – Aleia Brown, #Museumsrespondtoferguson, tweet July 11, 2015 @aleiabrown</w:t>
      </w:r>
    </w:p>
    <w:p w14:paraId="00000004" w14:textId="77777777" w:rsidR="000F45C0" w:rsidRDefault="0056180F">
      <w:pPr>
        <w:spacing w:line="331" w:lineRule="auto"/>
        <w:jc w:val="right"/>
        <w:rPr>
          <w:color w:val="000000"/>
          <w:sz w:val="24"/>
          <w:szCs w:val="24"/>
        </w:rPr>
      </w:pPr>
      <w:r>
        <w:rPr>
          <w:color w:val="000000"/>
          <w:sz w:val="24"/>
          <w:szCs w:val="24"/>
        </w:rPr>
        <w:t>PLEASE ADD essays, reports, exhibitions, videos, &amp; programs</w:t>
      </w:r>
    </w:p>
    <w:p w14:paraId="00000005" w14:textId="77777777" w:rsidR="000F45C0" w:rsidRDefault="0056180F">
      <w:pPr>
        <w:spacing w:line="331" w:lineRule="auto"/>
        <w:jc w:val="right"/>
        <w:rPr>
          <w:i/>
          <w:sz w:val="24"/>
          <w:szCs w:val="24"/>
        </w:rPr>
      </w:pPr>
      <w:r>
        <w:rPr>
          <w:color w:val="000000"/>
          <w:sz w:val="24"/>
          <w:szCs w:val="24"/>
        </w:rPr>
        <w:t xml:space="preserve">share this list: </w:t>
      </w:r>
      <w:hyperlink r:id="rId11">
        <w:r>
          <w:rPr>
            <w:color w:val="000000"/>
            <w:sz w:val="24"/>
            <w:szCs w:val="24"/>
          </w:rPr>
          <w:t>http://bit.ly/1rl1fuV</w:t>
        </w:r>
      </w:hyperlink>
      <w:r>
        <w:rPr>
          <w:sz w:val="24"/>
          <w:szCs w:val="24"/>
        </w:rPr>
        <w:t xml:space="preserve">  </w:t>
      </w:r>
      <w:r>
        <w:rPr>
          <w:i/>
          <w:sz w:val="24"/>
          <w:szCs w:val="24"/>
        </w:rPr>
        <w:t xml:space="preserve"> </w:t>
      </w:r>
    </w:p>
    <w:p w14:paraId="00000006" w14:textId="77777777" w:rsidR="000F45C0" w:rsidRDefault="000F45C0">
      <w:pPr>
        <w:pBdr>
          <w:top w:val="nil"/>
          <w:left w:val="nil"/>
          <w:bottom w:val="nil"/>
          <w:right w:val="nil"/>
          <w:between w:val="nil"/>
        </w:pBdr>
        <w:rPr>
          <w:color w:val="000000"/>
          <w:sz w:val="24"/>
          <w:szCs w:val="24"/>
        </w:rPr>
      </w:pPr>
    </w:p>
    <w:p w14:paraId="00000007" w14:textId="77777777" w:rsidR="000F45C0" w:rsidRDefault="0056180F">
      <w:pPr>
        <w:jc w:val="center"/>
        <w:rPr>
          <w:b/>
          <w:color w:val="000000"/>
          <w:sz w:val="24"/>
          <w:szCs w:val="24"/>
          <w:u w:val="none"/>
        </w:rPr>
      </w:pPr>
      <w:r>
        <w:rPr>
          <w:b/>
          <w:color w:val="000000"/>
          <w:sz w:val="24"/>
          <w:szCs w:val="24"/>
          <w:u w:val="none"/>
        </w:rPr>
        <w:t>* ADD REFERENCES BELOW TO APPROPRIATE HEADING*</w:t>
      </w:r>
    </w:p>
    <w:p w14:paraId="00000008" w14:textId="77777777" w:rsidR="000F45C0" w:rsidRDefault="000F45C0">
      <w:pPr>
        <w:rPr>
          <w:color w:val="000000"/>
          <w:sz w:val="36"/>
          <w:szCs w:val="36"/>
          <w:u w:val="none"/>
        </w:rPr>
      </w:pPr>
    </w:p>
    <w:p w14:paraId="00000009" w14:textId="77777777" w:rsidR="000F45C0" w:rsidRDefault="000F45C0">
      <w:pPr>
        <w:rPr>
          <w:color w:val="000000"/>
          <w:sz w:val="36"/>
          <w:szCs w:val="36"/>
          <w:u w:val="none"/>
        </w:rPr>
      </w:pPr>
    </w:p>
    <w:p w14:paraId="0000000A" w14:textId="77777777" w:rsidR="000F45C0" w:rsidRDefault="0056180F">
      <w:pPr>
        <w:rPr>
          <w:color w:val="000000"/>
          <w:sz w:val="36"/>
          <w:szCs w:val="36"/>
          <w:u w:val="none"/>
        </w:rPr>
      </w:pPr>
      <w:r>
        <w:rPr>
          <w:color w:val="000000"/>
          <w:sz w:val="36"/>
          <w:szCs w:val="36"/>
          <w:u w:val="none"/>
        </w:rPr>
        <w:t xml:space="preserve">Themes </w:t>
      </w:r>
    </w:p>
    <w:p w14:paraId="0000000B" w14:textId="77777777" w:rsidR="000F45C0" w:rsidRDefault="0056180F">
      <w:pPr>
        <w:pStyle w:val="Heading3"/>
        <w:rPr>
          <w:color w:val="000000"/>
          <w:u w:val="none"/>
        </w:rPr>
      </w:pPr>
      <w:bookmarkStart w:id="6" w:name="_ys1hmjv6tdh0" w:colFirst="0" w:colLast="0"/>
      <w:bookmarkEnd w:id="6"/>
      <w:r>
        <w:rPr>
          <w:color w:val="000000"/>
          <w:u w:val="none"/>
        </w:rPr>
        <w:t>Activism in Museums, Neutrality Claim</w:t>
      </w:r>
    </w:p>
    <w:p w14:paraId="0000000C" w14:textId="77777777" w:rsidR="000F45C0" w:rsidRDefault="000F45C0">
      <w:pPr>
        <w:rPr>
          <w:color w:val="000000"/>
          <w:u w:val="none"/>
        </w:rPr>
      </w:pPr>
    </w:p>
    <w:p w14:paraId="0000000D" w14:textId="77777777" w:rsidR="000F45C0" w:rsidRDefault="0056180F">
      <w:pPr>
        <w:rPr>
          <w:color w:val="000000"/>
          <w:sz w:val="24"/>
          <w:szCs w:val="24"/>
          <w:u w:val="none"/>
        </w:rPr>
      </w:pPr>
      <w:r>
        <w:rPr>
          <w:color w:val="000000"/>
          <w:sz w:val="24"/>
          <w:szCs w:val="24"/>
          <w:u w:val="none"/>
        </w:rPr>
        <w:t xml:space="preserve">“Activist? Activism? Museums?,” </w:t>
      </w:r>
      <w:r>
        <w:rPr>
          <w:i/>
          <w:color w:val="000000"/>
          <w:sz w:val="24"/>
          <w:szCs w:val="24"/>
          <w:u w:val="none"/>
        </w:rPr>
        <w:t>The Incluseum</w:t>
      </w:r>
      <w:r>
        <w:rPr>
          <w:color w:val="000000"/>
          <w:sz w:val="24"/>
          <w:szCs w:val="24"/>
          <w:u w:val="none"/>
        </w:rPr>
        <w:t>, June 23, 2015,</w:t>
      </w:r>
      <w:hyperlink r:id="rId12">
        <w:r>
          <w:rPr>
            <w:color w:val="000000"/>
            <w:sz w:val="24"/>
            <w:szCs w:val="24"/>
            <w:u w:val="none"/>
          </w:rPr>
          <w:t xml:space="preserve"> </w:t>
        </w:r>
      </w:hyperlink>
      <w:hyperlink r:id="rId13">
        <w:r>
          <w:rPr>
            <w:sz w:val="24"/>
            <w:szCs w:val="24"/>
          </w:rPr>
          <w:t>http://incluseum.com/2015/06/23/activist-activism-museums/</w:t>
        </w:r>
      </w:hyperlink>
      <w:r>
        <w:rPr>
          <w:color w:val="000000"/>
          <w:sz w:val="24"/>
          <w:szCs w:val="24"/>
          <w:u w:val="none"/>
        </w:rPr>
        <w:t>,</w:t>
      </w:r>
    </w:p>
    <w:p w14:paraId="0000000E" w14:textId="77777777" w:rsidR="000F45C0" w:rsidRDefault="0056180F">
      <w:pPr>
        <w:rPr>
          <w:color w:val="000000"/>
          <w:sz w:val="24"/>
          <w:szCs w:val="24"/>
          <w:u w:val="none"/>
        </w:rPr>
      </w:pPr>
      <w:hyperlink r:id="rId14">
        <w:r>
          <w:rPr>
            <w:sz w:val="24"/>
            <w:szCs w:val="24"/>
          </w:rPr>
          <w:t xml:space="preserve">https://incluseum.files.wordpress.com/2015/04/activism-incluseum-23.pdf </w:t>
        </w:r>
      </w:hyperlink>
      <w:r>
        <w:fldChar w:fldCharType="begin"/>
      </w:r>
      <w:r>
        <w:instrText xml:space="preserve"> HYPERLINK "https://incluseum.files.wordpress.com/2015/04/activism-incluseum-23.pdf" </w:instrText>
      </w:r>
      <w:r>
        <w:fldChar w:fldCharType="separate"/>
      </w:r>
    </w:p>
    <w:p w14:paraId="0000000F" w14:textId="77777777" w:rsidR="000F45C0" w:rsidRDefault="0056180F">
      <w:pPr>
        <w:rPr>
          <w:color w:val="000000"/>
          <w:u w:val="none"/>
        </w:rPr>
      </w:pPr>
      <w:r>
        <w:fldChar w:fldCharType="end"/>
      </w:r>
    </w:p>
    <w:p w14:paraId="0000001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La Tanya S. Autry, "Changing the Things I Ca</w:t>
      </w:r>
      <w:r>
        <w:rPr>
          <w:color w:val="000000"/>
          <w:sz w:val="24"/>
          <w:szCs w:val="24"/>
          <w:u w:val="none"/>
        </w:rPr>
        <w:t xml:space="preserve">nnot Accept: Museums Are Not Neutral," </w:t>
      </w:r>
      <w:r>
        <w:rPr>
          <w:i/>
          <w:color w:val="000000"/>
          <w:sz w:val="24"/>
          <w:szCs w:val="24"/>
          <w:u w:val="none"/>
        </w:rPr>
        <w:t>Artstuffmatters</w:t>
      </w:r>
      <w:r>
        <w:rPr>
          <w:color w:val="000000"/>
          <w:sz w:val="24"/>
          <w:szCs w:val="24"/>
          <w:u w:val="none"/>
        </w:rPr>
        <w:t xml:space="preserve"> blog, October 15, 2017,</w:t>
      </w:r>
      <w:r>
        <w:rPr>
          <w:color w:val="000000"/>
          <w:sz w:val="24"/>
          <w:szCs w:val="24"/>
          <w:u w:val="none"/>
        </w:rPr>
        <w:br/>
      </w:r>
      <w:hyperlink r:id="rId15">
        <w:r>
          <w:rPr>
            <w:sz w:val="24"/>
            <w:szCs w:val="24"/>
          </w:rPr>
          <w:t>https://artstuffmatters.wordpress.com/2017/10/15</w:t>
        </w:r>
        <w:r>
          <w:rPr>
            <w:sz w:val="24"/>
            <w:szCs w:val="24"/>
          </w:rPr>
          <w:t xml:space="preserve">/changing-the-things-i-cannot-accept-museums-are-not-neutral/ </w:t>
        </w:r>
      </w:hyperlink>
    </w:p>
    <w:p w14:paraId="00000011" w14:textId="77777777" w:rsidR="000F45C0" w:rsidRDefault="000F45C0">
      <w:pPr>
        <w:pBdr>
          <w:top w:val="nil"/>
          <w:left w:val="nil"/>
          <w:bottom w:val="nil"/>
          <w:right w:val="nil"/>
          <w:between w:val="nil"/>
        </w:pBdr>
        <w:rPr>
          <w:color w:val="000000"/>
          <w:sz w:val="24"/>
          <w:szCs w:val="24"/>
          <w:u w:val="none"/>
        </w:rPr>
      </w:pPr>
    </w:p>
    <w:p w14:paraId="00000012" w14:textId="77777777" w:rsidR="000F45C0" w:rsidRDefault="0056180F">
      <w:pPr>
        <w:pBdr>
          <w:top w:val="nil"/>
          <w:left w:val="nil"/>
          <w:bottom w:val="nil"/>
          <w:right w:val="nil"/>
          <w:between w:val="nil"/>
        </w:pBdr>
        <w:rPr>
          <w:color w:val="343434"/>
          <w:sz w:val="24"/>
          <w:szCs w:val="24"/>
          <w:highlight w:val="white"/>
          <w:u w:val="none"/>
        </w:rPr>
      </w:pPr>
      <w:r>
        <w:rPr>
          <w:color w:val="343434"/>
          <w:sz w:val="24"/>
          <w:szCs w:val="24"/>
          <w:highlight w:val="white"/>
          <w:u w:val="none"/>
        </w:rPr>
        <w:t xml:space="preserve">La Tanya S. Autry and Mike Murawski, “Museums Are Not Neutral: We Are Stronger Together,” </w:t>
      </w:r>
      <w:r>
        <w:rPr>
          <w:i/>
          <w:color w:val="343434"/>
          <w:sz w:val="24"/>
          <w:szCs w:val="24"/>
          <w:u w:val="none"/>
        </w:rPr>
        <w:t>Panorama: Journal of the Association of Historians of American Art</w:t>
      </w:r>
      <w:r>
        <w:rPr>
          <w:color w:val="343434"/>
          <w:sz w:val="24"/>
          <w:szCs w:val="24"/>
          <w:highlight w:val="white"/>
          <w:u w:val="none"/>
        </w:rPr>
        <w:t xml:space="preserve"> 5, 2 (Fall 2019), </w:t>
      </w:r>
      <w:hyperlink r:id="rId16">
        <w:r>
          <w:rPr>
            <w:sz w:val="24"/>
            <w:szCs w:val="24"/>
            <w:highlight w:val="white"/>
          </w:rPr>
          <w:t>https://doi.org/10.24926/24716839.2277</w:t>
        </w:r>
      </w:hyperlink>
    </w:p>
    <w:p w14:paraId="00000013" w14:textId="77777777" w:rsidR="000F45C0" w:rsidRDefault="000F45C0">
      <w:pPr>
        <w:pBdr>
          <w:top w:val="nil"/>
          <w:left w:val="nil"/>
          <w:bottom w:val="nil"/>
          <w:right w:val="nil"/>
          <w:between w:val="nil"/>
        </w:pBdr>
        <w:rPr>
          <w:rFonts w:ascii="Georgia" w:eastAsia="Georgia" w:hAnsi="Georgia" w:cs="Georgia"/>
          <w:color w:val="343434"/>
          <w:sz w:val="24"/>
          <w:szCs w:val="24"/>
          <w:highlight w:val="white"/>
          <w:u w:val="none"/>
        </w:rPr>
      </w:pPr>
    </w:p>
    <w:p w14:paraId="00000014"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La Tanya S. Autry, Mike Murawski, and Kaywin Feldman, “Museums Are Not Neutral,” Interview by Suse Anderson, </w:t>
      </w:r>
      <w:r>
        <w:rPr>
          <w:i/>
          <w:color w:val="000000"/>
          <w:sz w:val="24"/>
          <w:szCs w:val="24"/>
          <w:u w:val="none"/>
        </w:rPr>
        <w:t>Museopunks</w:t>
      </w:r>
      <w:r>
        <w:rPr>
          <w:color w:val="000000"/>
          <w:sz w:val="24"/>
          <w:szCs w:val="24"/>
          <w:u w:val="none"/>
        </w:rPr>
        <w:t>, Episode 27, Podcast audio, June 28, 201</w:t>
      </w:r>
      <w:r>
        <w:rPr>
          <w:color w:val="000000"/>
          <w:sz w:val="24"/>
          <w:szCs w:val="24"/>
          <w:u w:val="none"/>
        </w:rPr>
        <w:t xml:space="preserve">8, </w:t>
      </w:r>
      <w:hyperlink r:id="rId17">
        <w:r>
          <w:rPr>
            <w:sz w:val="24"/>
            <w:szCs w:val="24"/>
          </w:rPr>
          <w:t>https://soundcloud.com/museopunks/s2-ep27-museums-are-not-neutral</w:t>
        </w:r>
      </w:hyperlink>
      <w:r>
        <w:rPr>
          <w:color w:val="000000"/>
          <w:sz w:val="24"/>
          <w:szCs w:val="24"/>
          <w:u w:val="none"/>
        </w:rPr>
        <w:t xml:space="preserve">. </w:t>
      </w:r>
    </w:p>
    <w:p w14:paraId="00000015" w14:textId="77777777" w:rsidR="000F45C0" w:rsidRDefault="000F45C0">
      <w:pPr>
        <w:pBdr>
          <w:top w:val="nil"/>
          <w:left w:val="nil"/>
          <w:bottom w:val="nil"/>
          <w:right w:val="nil"/>
          <w:between w:val="nil"/>
        </w:pBdr>
        <w:rPr>
          <w:color w:val="000000"/>
          <w:sz w:val="24"/>
          <w:szCs w:val="24"/>
          <w:u w:val="none"/>
        </w:rPr>
      </w:pPr>
    </w:p>
    <w:p w14:paraId="00000016" w14:textId="77777777" w:rsidR="000F45C0" w:rsidRDefault="0056180F">
      <w:pPr>
        <w:rPr>
          <w:color w:val="000000"/>
          <w:sz w:val="24"/>
          <w:szCs w:val="24"/>
          <w:u w:val="none"/>
        </w:rPr>
      </w:pPr>
      <w:r>
        <w:rPr>
          <w:color w:val="000000"/>
          <w:sz w:val="24"/>
          <w:szCs w:val="24"/>
          <w:u w:val="none"/>
        </w:rPr>
        <w:t xml:space="preserve">Aleia Brown, “Another Case for Museums as Public Forums,” </w:t>
      </w:r>
      <w:r>
        <w:rPr>
          <w:i/>
          <w:color w:val="000000"/>
          <w:sz w:val="24"/>
          <w:szCs w:val="24"/>
          <w:u w:val="none"/>
        </w:rPr>
        <w:t>Public History Commons</w:t>
      </w:r>
      <w:r>
        <w:rPr>
          <w:color w:val="000000"/>
          <w:sz w:val="24"/>
          <w:szCs w:val="24"/>
          <w:u w:val="none"/>
        </w:rPr>
        <w:t>, April 15, 2015,</w:t>
      </w:r>
      <w:hyperlink r:id="rId18">
        <w:r>
          <w:rPr>
            <w:sz w:val="24"/>
            <w:szCs w:val="24"/>
          </w:rPr>
          <w:t xml:space="preserve"> http://publichistorycommons.org/another-case-for-museums-as-public-forums/</w:t>
        </w:r>
      </w:hyperlink>
      <w:r>
        <w:fldChar w:fldCharType="begin"/>
      </w:r>
      <w:r>
        <w:instrText xml:space="preserve"> HYPERLINK "http://publichistorycommons.org/another-case-for-museums-as-public-forums/" </w:instrText>
      </w:r>
      <w:r>
        <w:fldChar w:fldCharType="separate"/>
      </w:r>
    </w:p>
    <w:p w14:paraId="00000017" w14:textId="77777777" w:rsidR="000F45C0" w:rsidRDefault="0056180F">
      <w:pPr>
        <w:rPr>
          <w:color w:val="000000"/>
          <w:sz w:val="24"/>
          <w:szCs w:val="24"/>
          <w:u w:val="none"/>
        </w:rPr>
      </w:pPr>
      <w:r>
        <w:fldChar w:fldCharType="end"/>
      </w:r>
    </w:p>
    <w:p w14:paraId="00000018" w14:textId="77777777" w:rsidR="000F45C0" w:rsidRDefault="0056180F">
      <w:pPr>
        <w:rPr>
          <w:color w:val="000000"/>
          <w:sz w:val="24"/>
          <w:szCs w:val="24"/>
          <w:u w:val="none"/>
        </w:rPr>
      </w:pPr>
      <w:r>
        <w:rPr>
          <w:color w:val="000000"/>
          <w:sz w:val="24"/>
          <w:szCs w:val="24"/>
          <w:u w:val="none"/>
        </w:rPr>
        <w:lastRenderedPageBreak/>
        <w:t xml:space="preserve">Aleia Brown  and Adrianne Russell, “We Who Believe in Freedom Cannot Rest,” </w:t>
      </w:r>
      <w:r>
        <w:rPr>
          <w:i/>
          <w:color w:val="000000"/>
          <w:sz w:val="24"/>
          <w:szCs w:val="24"/>
          <w:u w:val="none"/>
        </w:rPr>
        <w:t>The Incluseum</w:t>
      </w:r>
      <w:r>
        <w:rPr>
          <w:color w:val="000000"/>
          <w:sz w:val="24"/>
          <w:szCs w:val="24"/>
          <w:u w:val="none"/>
        </w:rPr>
        <w:t xml:space="preserve">, December 17, 2015, </w:t>
      </w:r>
      <w:hyperlink r:id="rId19">
        <w:r>
          <w:rPr>
            <w:sz w:val="24"/>
            <w:szCs w:val="24"/>
          </w:rPr>
          <w:t>https://incluseum.com/2015/12/17/we-who-believe-in-</w:t>
        </w:r>
        <w:r>
          <w:rPr>
            <w:sz w:val="24"/>
            <w:szCs w:val="24"/>
          </w:rPr>
          <w:t xml:space="preserve">freedom-cannot-rest/ </w:t>
        </w:r>
      </w:hyperlink>
    </w:p>
    <w:p w14:paraId="00000019" w14:textId="77777777" w:rsidR="000F45C0" w:rsidRDefault="000F45C0">
      <w:pPr>
        <w:pBdr>
          <w:top w:val="nil"/>
          <w:left w:val="nil"/>
          <w:bottom w:val="nil"/>
          <w:right w:val="nil"/>
          <w:between w:val="nil"/>
        </w:pBdr>
        <w:rPr>
          <w:color w:val="000000"/>
          <w:sz w:val="24"/>
          <w:szCs w:val="24"/>
          <w:u w:val="none"/>
        </w:rPr>
      </w:pPr>
    </w:p>
    <w:p w14:paraId="0000001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Kayleigh Bryant-Greenwell, “Taking a Stand Against Neutrality: the Role of Social Justice in Museums,” Museum ID.com, February 2019, </w:t>
      </w:r>
      <w:hyperlink r:id="rId20">
        <w:r>
          <w:rPr>
            <w:sz w:val="24"/>
            <w:szCs w:val="24"/>
          </w:rPr>
          <w:t>https://museum-id.com/taking-a-stand-against-neutrality-the-role-of-social-justice-in-the-21st-century-museum/</w:t>
        </w:r>
      </w:hyperlink>
      <w:r>
        <w:rPr>
          <w:color w:val="000000"/>
          <w:sz w:val="24"/>
          <w:szCs w:val="24"/>
          <w:u w:val="none"/>
        </w:rPr>
        <w:t xml:space="preserve"> </w:t>
      </w:r>
    </w:p>
    <w:p w14:paraId="0000001B" w14:textId="77777777" w:rsidR="000F45C0" w:rsidRDefault="000F45C0">
      <w:pPr>
        <w:pBdr>
          <w:top w:val="nil"/>
          <w:left w:val="nil"/>
          <w:bottom w:val="nil"/>
          <w:right w:val="nil"/>
          <w:between w:val="nil"/>
        </w:pBdr>
        <w:rPr>
          <w:color w:val="000000"/>
          <w:sz w:val="24"/>
          <w:szCs w:val="24"/>
          <w:u w:val="none"/>
        </w:rPr>
      </w:pPr>
    </w:p>
    <w:p w14:paraId="0000001C" w14:textId="77777777" w:rsidR="000F45C0" w:rsidRDefault="0056180F">
      <w:pPr>
        <w:rPr>
          <w:color w:val="000000"/>
          <w:sz w:val="24"/>
          <w:szCs w:val="24"/>
          <w:u w:val="none"/>
        </w:rPr>
      </w:pPr>
      <w:r>
        <w:rPr>
          <w:color w:val="000000"/>
          <w:sz w:val="24"/>
          <w:szCs w:val="24"/>
          <w:u w:val="none"/>
        </w:rPr>
        <w:t xml:space="preserve">Fiona Cameron, Lynda Kelly (eds). </w:t>
      </w:r>
      <w:r>
        <w:rPr>
          <w:i/>
          <w:color w:val="000000"/>
          <w:sz w:val="24"/>
          <w:szCs w:val="24"/>
          <w:u w:val="none"/>
        </w:rPr>
        <w:t>Hot Topics, Public Culture, Museums.</w:t>
      </w:r>
      <w:r>
        <w:rPr>
          <w:color w:val="000000"/>
          <w:sz w:val="24"/>
          <w:szCs w:val="24"/>
          <w:u w:val="none"/>
        </w:rPr>
        <w:t xml:space="preserve"> New Castle Upon Tyne: Cambridge Scholars Publishing. 2010. Or</w:t>
      </w:r>
    </w:p>
    <w:p w14:paraId="0000001D" w14:textId="77777777" w:rsidR="000F45C0" w:rsidRDefault="000F45C0">
      <w:pPr>
        <w:rPr>
          <w:color w:val="000000"/>
          <w:sz w:val="24"/>
          <w:szCs w:val="24"/>
          <w:u w:val="none"/>
        </w:rPr>
      </w:pPr>
    </w:p>
    <w:p w14:paraId="0000001E" w14:textId="77777777" w:rsidR="000F45C0" w:rsidRDefault="0056180F">
      <w:pPr>
        <w:rPr>
          <w:color w:val="000000"/>
          <w:sz w:val="24"/>
          <w:szCs w:val="24"/>
          <w:highlight w:val="white"/>
          <w:u w:val="none"/>
        </w:rPr>
      </w:pPr>
      <w:r>
        <w:rPr>
          <w:color w:val="000000"/>
          <w:sz w:val="24"/>
          <w:szCs w:val="24"/>
          <w:u w:val="none"/>
        </w:rPr>
        <w:t xml:space="preserve">Fiona </w:t>
      </w:r>
      <w:r>
        <w:rPr>
          <w:color w:val="000000"/>
          <w:sz w:val="24"/>
          <w:szCs w:val="24"/>
          <w:highlight w:val="white"/>
          <w:u w:val="none"/>
        </w:rPr>
        <w:t xml:space="preserve">Cameron, Beyond surface representations: Museums,'edgy' topics, civic responsibilities and modes of engagement. </w:t>
      </w:r>
      <w:r>
        <w:rPr>
          <w:i/>
          <w:color w:val="000000"/>
          <w:sz w:val="24"/>
          <w:szCs w:val="24"/>
          <w:u w:val="none"/>
        </w:rPr>
        <w:t>Open Museum Journal: Contest and Contemporary Society</w:t>
      </w:r>
      <w:r>
        <w:rPr>
          <w:color w:val="000000"/>
          <w:sz w:val="24"/>
          <w:szCs w:val="24"/>
          <w:highlight w:val="white"/>
          <w:u w:val="none"/>
        </w:rPr>
        <w:t>. 2006.</w:t>
      </w:r>
    </w:p>
    <w:p w14:paraId="0000001F" w14:textId="77777777" w:rsidR="000F45C0" w:rsidRDefault="000F45C0">
      <w:pPr>
        <w:rPr>
          <w:color w:val="000000"/>
          <w:sz w:val="24"/>
          <w:szCs w:val="24"/>
          <w:u w:val="none"/>
        </w:rPr>
      </w:pPr>
    </w:p>
    <w:p w14:paraId="00000020" w14:textId="77777777" w:rsidR="000F45C0" w:rsidRDefault="0056180F">
      <w:pPr>
        <w:rPr>
          <w:b/>
          <w:color w:val="000000"/>
          <w:sz w:val="24"/>
          <w:szCs w:val="24"/>
          <w:u w:val="none"/>
        </w:rPr>
      </w:pPr>
      <w:r>
        <w:rPr>
          <w:color w:val="000000"/>
          <w:sz w:val="24"/>
          <w:szCs w:val="24"/>
          <w:u w:val="none"/>
        </w:rPr>
        <w:t>Fiona Camero</w:t>
      </w:r>
      <w:r>
        <w:rPr>
          <w:color w:val="000000"/>
          <w:sz w:val="24"/>
          <w:szCs w:val="24"/>
          <w:u w:val="none"/>
        </w:rPr>
        <w:t xml:space="preserve">n. Transcending fear - engaging emotions &amp; opinion - A case for museums in the 21st century. </w:t>
      </w:r>
      <w:r>
        <w:rPr>
          <w:i/>
          <w:color w:val="000000"/>
          <w:sz w:val="24"/>
          <w:szCs w:val="24"/>
          <w:u w:val="none"/>
        </w:rPr>
        <w:t>Open Museum Journal Vol. 6: New Museum Developments &amp; the Culture Wars</w:t>
      </w:r>
      <w:r>
        <w:rPr>
          <w:color w:val="000000"/>
          <w:sz w:val="24"/>
          <w:szCs w:val="24"/>
          <w:u w:val="none"/>
        </w:rPr>
        <w:t>. 2003.</w:t>
      </w:r>
    </w:p>
    <w:p w14:paraId="00000021" w14:textId="77777777" w:rsidR="000F45C0" w:rsidRDefault="000F45C0">
      <w:pPr>
        <w:rPr>
          <w:b/>
          <w:color w:val="000000"/>
          <w:sz w:val="24"/>
          <w:szCs w:val="24"/>
          <w:u w:val="none"/>
        </w:rPr>
      </w:pPr>
    </w:p>
    <w:p w14:paraId="00000022" w14:textId="77777777" w:rsidR="000F45C0" w:rsidRDefault="0056180F">
      <w:pPr>
        <w:rPr>
          <w:color w:val="000000"/>
          <w:sz w:val="24"/>
          <w:szCs w:val="24"/>
          <w:u w:val="none"/>
        </w:rPr>
      </w:pPr>
      <w:r>
        <w:rPr>
          <w:color w:val="000000"/>
          <w:sz w:val="24"/>
          <w:szCs w:val="24"/>
          <w:u w:val="none"/>
        </w:rPr>
        <w:t>Sarah Cascone, “Why Was 1977 Such a Boom Year for Upstart New York Art Institutions?</w:t>
      </w:r>
      <w:r>
        <w:rPr>
          <w:color w:val="000000"/>
          <w:sz w:val="24"/>
          <w:szCs w:val="24"/>
          <w:u w:val="none"/>
        </w:rPr>
        <w:t xml:space="preserve"> An Oral History, 40 Years Later,” </w:t>
      </w:r>
      <w:r>
        <w:rPr>
          <w:i/>
          <w:color w:val="000000"/>
          <w:sz w:val="24"/>
          <w:szCs w:val="24"/>
          <w:u w:val="none"/>
        </w:rPr>
        <w:t>Artnet</w:t>
      </w:r>
      <w:r>
        <w:rPr>
          <w:color w:val="000000"/>
          <w:sz w:val="24"/>
          <w:szCs w:val="24"/>
          <w:u w:val="none"/>
        </w:rPr>
        <w:t xml:space="preserve">, December 21, 2017, </w:t>
      </w:r>
      <w:hyperlink r:id="rId21">
        <w:r>
          <w:rPr>
            <w:sz w:val="24"/>
            <w:szCs w:val="24"/>
          </w:rPr>
          <w:t>h</w:t>
        </w:r>
      </w:hyperlink>
      <w:r>
        <w:fldChar w:fldCharType="begin"/>
      </w:r>
      <w:r>
        <w:instrText xml:space="preserve"> HYPERLINK "https://news.artnet.com/art-world/oral-his</w:instrText>
      </w:r>
      <w:r>
        <w:instrText xml:space="preserve">tory-why-were-so-many-new-york-art-organizations-founded-40-years-ago-1073045" </w:instrText>
      </w:r>
      <w:r>
        <w:fldChar w:fldCharType="separate"/>
      </w:r>
    </w:p>
    <w:p w14:paraId="00000023" w14:textId="77777777" w:rsidR="000F45C0" w:rsidRDefault="0056180F">
      <w:pPr>
        <w:rPr>
          <w:color w:val="000000"/>
          <w:sz w:val="24"/>
          <w:szCs w:val="24"/>
          <w:u w:val="none"/>
        </w:rPr>
      </w:pPr>
      <w:r>
        <w:fldChar w:fldCharType="end"/>
      </w:r>
      <w:hyperlink r:id="rId22">
        <w:r>
          <w:rPr>
            <w:sz w:val="24"/>
            <w:szCs w:val="24"/>
          </w:rPr>
          <w:t>ttps://news.artnet.com/art-world/o</w:t>
        </w:r>
        <w:r>
          <w:rPr>
            <w:sz w:val="24"/>
            <w:szCs w:val="24"/>
          </w:rPr>
          <w:t>ral-history-why-were-so-many-new-york-art-organizations-founded-40-years-ago-1073045</w:t>
        </w:r>
      </w:hyperlink>
      <w:r>
        <w:rPr>
          <w:color w:val="000000"/>
          <w:sz w:val="24"/>
          <w:szCs w:val="24"/>
          <w:u w:val="none"/>
        </w:rPr>
        <w:t xml:space="preserve"> </w:t>
      </w:r>
    </w:p>
    <w:p w14:paraId="00000024" w14:textId="77777777" w:rsidR="000F45C0" w:rsidRDefault="000F45C0">
      <w:pPr>
        <w:rPr>
          <w:color w:val="222222"/>
          <w:sz w:val="20"/>
          <w:szCs w:val="20"/>
          <w:highlight w:val="white"/>
          <w:u w:val="none"/>
        </w:rPr>
      </w:pPr>
    </w:p>
    <w:p w14:paraId="00000025" w14:textId="77777777" w:rsidR="000F45C0" w:rsidRDefault="0056180F">
      <w:pPr>
        <w:rPr>
          <w:color w:val="000000"/>
          <w:sz w:val="24"/>
          <w:szCs w:val="24"/>
          <w:highlight w:val="white"/>
          <w:u w:val="none"/>
        </w:rPr>
      </w:pPr>
      <w:r>
        <w:rPr>
          <w:color w:val="222222"/>
          <w:sz w:val="20"/>
          <w:szCs w:val="20"/>
          <w:highlight w:val="white"/>
          <w:u w:val="none"/>
        </w:rPr>
        <w:t>Huey Copeland and Frank Wilderson, "Red, Black, and Blue: The National Museum of African American History and Culture and the National Museum of the American Indian,</w:t>
      </w:r>
      <w:r>
        <w:rPr>
          <w:i/>
          <w:color w:val="222222"/>
          <w:sz w:val="20"/>
          <w:szCs w:val="20"/>
          <w:highlight w:val="white"/>
          <w:u w:val="none"/>
        </w:rPr>
        <w:t xml:space="preserve"> Art</w:t>
      </w:r>
      <w:r>
        <w:rPr>
          <w:i/>
          <w:color w:val="222222"/>
          <w:sz w:val="20"/>
          <w:szCs w:val="20"/>
          <w:highlight w:val="white"/>
          <w:u w:val="none"/>
        </w:rPr>
        <w:t>forum</w:t>
      </w:r>
      <w:r>
        <w:rPr>
          <w:color w:val="222222"/>
          <w:sz w:val="20"/>
          <w:szCs w:val="20"/>
          <w:highlight w:val="white"/>
          <w:u w:val="none"/>
        </w:rPr>
        <w:t xml:space="preserve">, September 2017, </w:t>
      </w:r>
      <w:hyperlink r:id="rId23">
        <w:r>
          <w:rPr>
            <w:sz w:val="20"/>
            <w:szCs w:val="20"/>
            <w:highlight w:val="white"/>
          </w:rPr>
          <w:t>https://www.artforum.com/print/201707/red-bl</w:t>
        </w:r>
        <w:r>
          <w:rPr>
            <w:sz w:val="20"/>
            <w:szCs w:val="20"/>
            <w:highlight w:val="white"/>
          </w:rPr>
          <w:t>ack-and-blue-the-national-museum-of-african-american-history-and-culture-and-the-national-museum-of-the-american-indian-70457</w:t>
        </w:r>
      </w:hyperlink>
    </w:p>
    <w:p w14:paraId="00000026" w14:textId="77777777" w:rsidR="000F45C0" w:rsidRDefault="000F45C0">
      <w:pPr>
        <w:rPr>
          <w:color w:val="000000"/>
          <w:sz w:val="24"/>
          <w:szCs w:val="24"/>
          <w:u w:val="none"/>
        </w:rPr>
      </w:pPr>
    </w:p>
    <w:p w14:paraId="00000027"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Aruna D’Souza, “This Artist Changed the Title of Her Work to Call Out a Museum.” </w:t>
      </w:r>
      <w:r>
        <w:rPr>
          <w:i/>
          <w:color w:val="000000"/>
          <w:sz w:val="24"/>
          <w:szCs w:val="24"/>
          <w:u w:val="none"/>
        </w:rPr>
        <w:t>Garage</w:t>
      </w:r>
      <w:r>
        <w:rPr>
          <w:color w:val="000000"/>
          <w:sz w:val="24"/>
          <w:szCs w:val="24"/>
          <w:u w:val="none"/>
        </w:rPr>
        <w:t xml:space="preserve">, December 22, 2017,” </w:t>
      </w:r>
      <w:hyperlink r:id="rId24">
        <w:r>
          <w:rPr>
            <w:sz w:val="24"/>
            <w:szCs w:val="24"/>
          </w:rPr>
          <w:t xml:space="preserve">https://garage.vice.com/en_us/article/a3nezb/candice-breitz-changed-the-title-of-her-work-to-call-out-ngv </w:t>
        </w:r>
      </w:hyperlink>
    </w:p>
    <w:p w14:paraId="00000028" w14:textId="77777777" w:rsidR="000F45C0" w:rsidRDefault="000F45C0">
      <w:pPr>
        <w:pBdr>
          <w:top w:val="nil"/>
          <w:left w:val="nil"/>
          <w:bottom w:val="nil"/>
          <w:right w:val="nil"/>
          <w:between w:val="nil"/>
        </w:pBdr>
        <w:rPr>
          <w:color w:val="000000"/>
          <w:sz w:val="24"/>
          <w:szCs w:val="24"/>
          <w:u w:val="none"/>
        </w:rPr>
      </w:pPr>
    </w:p>
    <w:p w14:paraId="00000029"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Jennifer A. Ferretti, “Ne</w:t>
      </w:r>
      <w:r>
        <w:rPr>
          <w:color w:val="000000"/>
          <w:sz w:val="24"/>
          <w:szCs w:val="24"/>
          <w:u w:val="none"/>
        </w:rPr>
        <w:t xml:space="preserve">utrality is Hostility: the Impact of (False) Neutrality in Academic Librarianship,” (Google Doc, resource list), February 6, 2018 </w:t>
      </w:r>
      <w:hyperlink r:id="rId25">
        <w:r>
          <w:rPr>
            <w:sz w:val="24"/>
            <w:szCs w:val="24"/>
          </w:rPr>
          <w:t>https://d</w:t>
        </w:r>
        <w:r>
          <w:rPr>
            <w:sz w:val="24"/>
            <w:szCs w:val="24"/>
          </w:rPr>
          <w:t xml:space="preserve">ocs.google.com/document/d/1Wh_EJlPO37m8vAPm-mM-ESt3evtEPMDkbsbWQUa-hFc/edit?usp=drivesdk </w:t>
        </w:r>
      </w:hyperlink>
      <w:r>
        <w:rPr>
          <w:color w:val="000000"/>
          <w:sz w:val="24"/>
          <w:szCs w:val="24"/>
          <w:u w:val="none"/>
        </w:rPr>
        <w:br/>
        <w:t>[centers on libraries, but this discourse relates to the neutrality claims in museums as well]</w:t>
      </w:r>
    </w:p>
    <w:p w14:paraId="0000002A" w14:textId="77777777" w:rsidR="000F45C0" w:rsidRDefault="000F45C0">
      <w:pPr>
        <w:pBdr>
          <w:top w:val="nil"/>
          <w:left w:val="nil"/>
          <w:bottom w:val="nil"/>
          <w:right w:val="nil"/>
          <w:between w:val="nil"/>
        </w:pBdr>
        <w:rPr>
          <w:color w:val="000000"/>
          <w:sz w:val="24"/>
          <w:szCs w:val="24"/>
          <w:u w:val="none"/>
        </w:rPr>
      </w:pPr>
    </w:p>
    <w:p w14:paraId="0000002B" w14:textId="77777777" w:rsidR="000F45C0" w:rsidRDefault="0056180F">
      <w:pPr>
        <w:rPr>
          <w:color w:val="000000"/>
          <w:sz w:val="25"/>
          <w:szCs w:val="25"/>
          <w:highlight w:val="white"/>
          <w:u w:val="none"/>
        </w:rPr>
      </w:pPr>
      <w:r>
        <w:rPr>
          <w:color w:val="000000"/>
          <w:sz w:val="25"/>
          <w:szCs w:val="25"/>
          <w:highlight w:val="white"/>
          <w:u w:val="none"/>
        </w:rPr>
        <w:t xml:space="preserve">Elena Gonzales, </w:t>
      </w:r>
      <w:r>
        <w:rPr>
          <w:i/>
          <w:color w:val="000000"/>
          <w:sz w:val="25"/>
          <w:szCs w:val="25"/>
          <w:highlight w:val="white"/>
          <w:u w:val="none"/>
        </w:rPr>
        <w:t>Exhibitions for Social Justice</w:t>
      </w:r>
      <w:r>
        <w:rPr>
          <w:color w:val="000000"/>
          <w:sz w:val="25"/>
          <w:szCs w:val="25"/>
          <w:highlight w:val="white"/>
          <w:u w:val="none"/>
        </w:rPr>
        <w:t xml:space="preserve">. London: Routledge, 2019. </w:t>
      </w:r>
      <w:hyperlink r:id="rId26">
        <w:r>
          <w:rPr>
            <w:sz w:val="25"/>
            <w:szCs w:val="25"/>
            <w:highlight w:val="white"/>
          </w:rPr>
          <w:t>https://www.routledge.com/Exhibitions-for-Social-Justice/Gonzales/p/book/9781138292598</w:t>
        </w:r>
      </w:hyperlink>
      <w:r>
        <w:rPr>
          <w:color w:val="000000"/>
          <w:sz w:val="25"/>
          <w:szCs w:val="25"/>
          <w:highlight w:val="white"/>
          <w:u w:val="none"/>
        </w:rPr>
        <w:t xml:space="preserve"> </w:t>
      </w:r>
    </w:p>
    <w:p w14:paraId="0000002C" w14:textId="77777777" w:rsidR="000F45C0" w:rsidRDefault="000F45C0">
      <w:pPr>
        <w:rPr>
          <w:color w:val="000000"/>
          <w:sz w:val="25"/>
          <w:szCs w:val="25"/>
          <w:highlight w:val="white"/>
          <w:u w:val="none"/>
        </w:rPr>
      </w:pPr>
    </w:p>
    <w:p w14:paraId="0000002D" w14:textId="77777777" w:rsidR="000F45C0" w:rsidRDefault="0056180F">
      <w:pPr>
        <w:rPr>
          <w:i/>
          <w:color w:val="000000"/>
          <w:sz w:val="24"/>
          <w:szCs w:val="24"/>
          <w:u w:val="none"/>
        </w:rPr>
      </w:pPr>
      <w:r>
        <w:rPr>
          <w:color w:val="000000"/>
          <w:sz w:val="25"/>
          <w:szCs w:val="25"/>
          <w:highlight w:val="white"/>
          <w:u w:val="none"/>
        </w:rPr>
        <w:lastRenderedPageBreak/>
        <w:t>Joseph Gonzales, Nicole Ivy, Porch</w:t>
      </w:r>
      <w:r>
        <w:rPr>
          <w:color w:val="000000"/>
          <w:sz w:val="25"/>
          <w:szCs w:val="25"/>
          <w:highlight w:val="white"/>
          <w:u w:val="none"/>
        </w:rPr>
        <w:t>ia Moore</w:t>
      </w:r>
      <w:hyperlink r:id="rId27">
        <w:r>
          <w:rPr>
            <w:color w:val="000000"/>
            <w:sz w:val="25"/>
            <w:szCs w:val="25"/>
            <w:highlight w:val="white"/>
            <w:u w:val="none"/>
          </w:rPr>
          <w:t>,</w:t>
        </w:r>
      </w:hyperlink>
      <w:r>
        <w:rPr>
          <w:color w:val="000000"/>
          <w:sz w:val="25"/>
          <w:szCs w:val="25"/>
          <w:highlight w:val="white"/>
          <w:u w:val="none"/>
        </w:rPr>
        <w:t xml:space="preserve"> Rose Paquet Kinsley, Aletheia Wittman, </w:t>
      </w:r>
      <w:r>
        <w:rPr>
          <w:color w:val="000000"/>
          <w:sz w:val="24"/>
          <w:szCs w:val="24"/>
          <w:u w:val="none"/>
        </w:rPr>
        <w:t xml:space="preserve">“Michelle Obama, “Activism”, and Museum Employment Part III,” </w:t>
      </w:r>
      <w:r>
        <w:rPr>
          <w:i/>
          <w:color w:val="000000"/>
          <w:sz w:val="24"/>
          <w:szCs w:val="24"/>
          <w:u w:val="none"/>
        </w:rPr>
        <w:t xml:space="preserve">The </w:t>
      </w:r>
    </w:p>
    <w:p w14:paraId="0000002E" w14:textId="77777777" w:rsidR="000F45C0" w:rsidRDefault="0056180F">
      <w:pPr>
        <w:rPr>
          <w:color w:val="000000"/>
          <w:sz w:val="24"/>
          <w:szCs w:val="24"/>
          <w:u w:val="none"/>
        </w:rPr>
      </w:pPr>
      <w:r>
        <w:rPr>
          <w:i/>
          <w:color w:val="000000"/>
          <w:sz w:val="24"/>
          <w:szCs w:val="24"/>
          <w:u w:val="none"/>
        </w:rPr>
        <w:t>Incluseum</w:t>
      </w:r>
      <w:r>
        <w:rPr>
          <w:color w:val="000000"/>
          <w:sz w:val="24"/>
          <w:szCs w:val="24"/>
          <w:u w:val="none"/>
        </w:rPr>
        <w:t xml:space="preserve">, November 6, 2015, </w:t>
      </w:r>
      <w:hyperlink r:id="rId28">
        <w:r>
          <w:rPr>
            <w:sz w:val="24"/>
            <w:szCs w:val="24"/>
          </w:rPr>
          <w:t xml:space="preserve">https://incluseum.com/2015/11/06/michelle-obama-activism-museum-employment-part-iii/ </w:t>
        </w:r>
      </w:hyperlink>
    </w:p>
    <w:p w14:paraId="0000002F" w14:textId="77777777" w:rsidR="000F45C0" w:rsidRDefault="000F45C0">
      <w:pPr>
        <w:pBdr>
          <w:top w:val="nil"/>
          <w:left w:val="nil"/>
          <w:bottom w:val="nil"/>
          <w:right w:val="nil"/>
          <w:between w:val="nil"/>
        </w:pBdr>
        <w:rPr>
          <w:color w:val="000000"/>
          <w:sz w:val="24"/>
          <w:szCs w:val="24"/>
          <w:u w:val="none"/>
        </w:rPr>
      </w:pPr>
    </w:p>
    <w:p w14:paraId="0000003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Julia Halperin, “Clashing Visions, Simmering Tensions: How a Confluence of Forces Led to MOCA’s Firing of Helen Mole</w:t>
      </w:r>
      <w:r>
        <w:rPr>
          <w:color w:val="000000"/>
          <w:sz w:val="24"/>
          <w:szCs w:val="24"/>
          <w:u w:val="none"/>
        </w:rPr>
        <w:t xml:space="preserve">sworth, </w:t>
      </w:r>
      <w:r>
        <w:rPr>
          <w:i/>
          <w:color w:val="000000"/>
          <w:sz w:val="24"/>
          <w:szCs w:val="24"/>
          <w:u w:val="none"/>
        </w:rPr>
        <w:t>Artnet</w:t>
      </w:r>
      <w:r>
        <w:rPr>
          <w:color w:val="000000"/>
          <w:sz w:val="24"/>
          <w:szCs w:val="24"/>
          <w:u w:val="none"/>
        </w:rPr>
        <w:t xml:space="preserve">, March 16, 2018, </w:t>
      </w:r>
      <w:hyperlink r:id="rId29">
        <w:r>
          <w:rPr>
            <w:sz w:val="24"/>
            <w:szCs w:val="24"/>
          </w:rPr>
          <w:t>https://news.artnet.com/art-world/moca-helen-molesworth-tension-1246358</w:t>
        </w:r>
      </w:hyperlink>
      <w:r>
        <w:rPr>
          <w:color w:val="000000"/>
          <w:sz w:val="24"/>
          <w:szCs w:val="24"/>
          <w:u w:val="none"/>
        </w:rPr>
        <w:t xml:space="preserve"> </w:t>
      </w:r>
    </w:p>
    <w:p w14:paraId="00000031" w14:textId="77777777" w:rsidR="000F45C0" w:rsidRDefault="000F45C0">
      <w:pPr>
        <w:pBdr>
          <w:top w:val="nil"/>
          <w:left w:val="nil"/>
          <w:bottom w:val="nil"/>
          <w:right w:val="nil"/>
          <w:between w:val="nil"/>
        </w:pBdr>
        <w:rPr>
          <w:color w:val="000000"/>
          <w:sz w:val="24"/>
          <w:szCs w:val="24"/>
          <w:u w:val="none"/>
        </w:rPr>
      </w:pPr>
    </w:p>
    <w:p w14:paraId="00000032" w14:textId="77777777" w:rsidR="000F45C0" w:rsidRDefault="0056180F">
      <w:pPr>
        <w:rPr>
          <w:color w:val="000000"/>
          <w:sz w:val="24"/>
          <w:szCs w:val="24"/>
          <w:u w:val="none"/>
        </w:rPr>
      </w:pPr>
      <w:r>
        <w:rPr>
          <w:color w:val="000000"/>
          <w:sz w:val="24"/>
          <w:szCs w:val="24"/>
          <w:u w:val="none"/>
        </w:rPr>
        <w:t>Gretchen Jennings, "</w:t>
      </w:r>
      <w:r>
        <w:rPr>
          <w:color w:val="000000"/>
          <w:sz w:val="24"/>
          <w:szCs w:val="24"/>
          <w:u w:val="none"/>
        </w:rPr>
        <w:t xml:space="preserve">The Idea of Museum Neutrality: Where Did It Come From," </w:t>
      </w:r>
      <w:r>
        <w:rPr>
          <w:i/>
          <w:color w:val="000000"/>
          <w:sz w:val="24"/>
          <w:szCs w:val="24"/>
          <w:u w:val="none"/>
        </w:rPr>
        <w:t>Museum Commons</w:t>
      </w:r>
      <w:r>
        <w:rPr>
          <w:color w:val="000000"/>
          <w:sz w:val="24"/>
          <w:szCs w:val="24"/>
          <w:u w:val="none"/>
        </w:rPr>
        <w:t xml:space="preserve"> blog, June 26, 2017,</w:t>
      </w:r>
      <w:hyperlink r:id="rId30">
        <w:r>
          <w:rPr>
            <w:color w:val="000000"/>
            <w:sz w:val="24"/>
            <w:szCs w:val="24"/>
            <w:u w:val="none"/>
          </w:rPr>
          <w:t xml:space="preserve"> http://www.museumcommons.com/2017/06/__trashed.html</w:t>
        </w:r>
      </w:hyperlink>
    </w:p>
    <w:p w14:paraId="00000033" w14:textId="77777777" w:rsidR="000F45C0" w:rsidRDefault="000F45C0">
      <w:pPr>
        <w:rPr>
          <w:color w:val="000000"/>
          <w:sz w:val="24"/>
          <w:szCs w:val="24"/>
          <w:u w:val="none"/>
        </w:rPr>
      </w:pPr>
    </w:p>
    <w:p w14:paraId="00000034" w14:textId="77777777" w:rsidR="000F45C0" w:rsidRDefault="0056180F">
      <w:pPr>
        <w:rPr>
          <w:color w:val="000000"/>
          <w:sz w:val="24"/>
          <w:szCs w:val="24"/>
          <w:u w:val="none"/>
        </w:rPr>
      </w:pPr>
      <w:r>
        <w:rPr>
          <w:color w:val="000000"/>
          <w:sz w:val="24"/>
          <w:szCs w:val="24"/>
          <w:u w:val="none"/>
        </w:rPr>
        <w:t xml:space="preserve">Kelley, Sean, “Beyond Neutrality,” </w:t>
      </w:r>
      <w:r>
        <w:rPr>
          <w:i/>
          <w:color w:val="000000"/>
          <w:sz w:val="24"/>
          <w:szCs w:val="24"/>
          <w:u w:val="none"/>
        </w:rPr>
        <w:t>Histo</w:t>
      </w:r>
      <w:r>
        <w:rPr>
          <w:i/>
          <w:color w:val="000000"/>
          <w:sz w:val="24"/>
          <w:szCs w:val="24"/>
          <w:u w:val="none"/>
        </w:rPr>
        <w:t>ry News</w:t>
      </w:r>
      <w:r>
        <w:rPr>
          <w:color w:val="000000"/>
          <w:sz w:val="24"/>
          <w:szCs w:val="24"/>
          <w:u w:val="none"/>
        </w:rPr>
        <w:t xml:space="preserve">, Spring 2017.  </w:t>
      </w:r>
      <w:hyperlink r:id="rId31">
        <w:r>
          <w:rPr>
            <w:sz w:val="24"/>
            <w:szCs w:val="24"/>
          </w:rPr>
          <w:t>https://issuu.com/godesign/docs/hnews_spring17</w:t>
        </w:r>
      </w:hyperlink>
    </w:p>
    <w:p w14:paraId="00000035" w14:textId="77777777" w:rsidR="000F45C0" w:rsidRDefault="000F45C0">
      <w:pPr>
        <w:rPr>
          <w:color w:val="000000"/>
          <w:sz w:val="24"/>
          <w:szCs w:val="24"/>
          <w:u w:val="none"/>
        </w:rPr>
      </w:pPr>
    </w:p>
    <w:p w14:paraId="00000036" w14:textId="77777777" w:rsidR="000F45C0" w:rsidRDefault="0056180F">
      <w:pPr>
        <w:rPr>
          <w:color w:val="000000"/>
          <w:sz w:val="24"/>
          <w:szCs w:val="24"/>
          <w:u w:val="none"/>
        </w:rPr>
      </w:pPr>
      <w:r>
        <w:rPr>
          <w:color w:val="000000"/>
          <w:sz w:val="24"/>
          <w:szCs w:val="24"/>
          <w:u w:val="none"/>
        </w:rPr>
        <w:t xml:space="preserve">Kelley, Sean, “Beyond Neutrality,” Center for the Future of Museums Blog, August 23, 2016.  </w:t>
      </w:r>
      <w:hyperlink r:id="rId32">
        <w:r>
          <w:rPr>
            <w:sz w:val="24"/>
            <w:szCs w:val="24"/>
          </w:rPr>
          <w:t>https://www.aam-us.org/2016/08/23/beyond-neutrality/</w:t>
        </w:r>
      </w:hyperlink>
    </w:p>
    <w:p w14:paraId="00000037" w14:textId="77777777" w:rsidR="000F45C0" w:rsidRDefault="000F45C0">
      <w:pPr>
        <w:rPr>
          <w:color w:val="000000"/>
          <w:sz w:val="24"/>
          <w:szCs w:val="24"/>
          <w:u w:val="none"/>
        </w:rPr>
      </w:pPr>
    </w:p>
    <w:p w14:paraId="00000038" w14:textId="77777777" w:rsidR="000F45C0" w:rsidRDefault="0056180F">
      <w:pPr>
        <w:rPr>
          <w:color w:val="000000"/>
          <w:sz w:val="24"/>
          <w:szCs w:val="24"/>
          <w:u w:val="none"/>
        </w:rPr>
      </w:pPr>
      <w:r>
        <w:rPr>
          <w:color w:val="000000"/>
          <w:sz w:val="24"/>
          <w:szCs w:val="24"/>
          <w:u w:val="none"/>
        </w:rPr>
        <w:t xml:space="preserve">Sumaya Kassim, “The Museum Will Not Be Decolonised,” </w:t>
      </w:r>
      <w:r>
        <w:rPr>
          <w:i/>
          <w:color w:val="000000"/>
          <w:sz w:val="24"/>
          <w:szCs w:val="24"/>
          <w:u w:val="none"/>
        </w:rPr>
        <w:t>Media Diversified</w:t>
      </w:r>
      <w:r>
        <w:rPr>
          <w:color w:val="000000"/>
          <w:sz w:val="24"/>
          <w:szCs w:val="24"/>
          <w:u w:val="none"/>
        </w:rPr>
        <w:t xml:space="preserve">, November 15, 2017, </w:t>
      </w:r>
      <w:hyperlink r:id="rId33">
        <w:r>
          <w:rPr>
            <w:sz w:val="24"/>
            <w:szCs w:val="24"/>
          </w:rPr>
          <w:t>https://mediadiversified.org/2017/11/15/the-mulseum-will-not-be-decolonised/</w:t>
        </w:r>
      </w:hyperlink>
      <w:r>
        <w:rPr>
          <w:color w:val="000000"/>
          <w:sz w:val="24"/>
          <w:szCs w:val="24"/>
          <w:u w:val="none"/>
        </w:rPr>
        <w:t xml:space="preserve"> </w:t>
      </w:r>
    </w:p>
    <w:p w14:paraId="00000039" w14:textId="77777777" w:rsidR="000F45C0" w:rsidRDefault="000F45C0">
      <w:pPr>
        <w:rPr>
          <w:color w:val="000000"/>
          <w:sz w:val="24"/>
          <w:szCs w:val="24"/>
          <w:u w:val="none"/>
        </w:rPr>
      </w:pPr>
    </w:p>
    <w:p w14:paraId="0000003A" w14:textId="77777777" w:rsidR="000F45C0" w:rsidRDefault="0056180F">
      <w:pPr>
        <w:rPr>
          <w:color w:val="000000"/>
          <w:sz w:val="24"/>
          <w:szCs w:val="24"/>
          <w:u w:val="none"/>
        </w:rPr>
      </w:pPr>
      <w:r>
        <w:rPr>
          <w:color w:val="000000"/>
          <w:sz w:val="24"/>
          <w:szCs w:val="24"/>
          <w:u w:val="none"/>
        </w:rPr>
        <w:t xml:space="preserve">Sumaya Kassim and </w:t>
      </w:r>
      <w:r>
        <w:rPr>
          <w:color w:val="000000"/>
          <w:sz w:val="24"/>
          <w:szCs w:val="24"/>
          <w:highlight w:val="white"/>
          <w:u w:val="none"/>
        </w:rPr>
        <w:t>Arwa Aburawa</w:t>
      </w:r>
      <w:r>
        <w:rPr>
          <w:color w:val="000000"/>
          <w:sz w:val="24"/>
          <w:szCs w:val="24"/>
          <w:u w:val="none"/>
        </w:rPr>
        <w:t xml:space="preserve">, “The Museum Will Not Be Decolonised,” (video, 9 minutes 27 seconds) uploaded November 2018, </w:t>
      </w:r>
      <w:hyperlink r:id="rId34">
        <w:r>
          <w:rPr>
            <w:sz w:val="24"/>
            <w:szCs w:val="24"/>
          </w:rPr>
          <w:t>https://vimeo.com/302162709</w:t>
        </w:r>
      </w:hyperlink>
      <w:r>
        <w:rPr>
          <w:color w:val="000000"/>
          <w:sz w:val="24"/>
          <w:szCs w:val="24"/>
          <w:u w:val="none"/>
        </w:rPr>
        <w:t xml:space="preserve">  </w:t>
      </w:r>
    </w:p>
    <w:p w14:paraId="0000003B" w14:textId="77777777" w:rsidR="000F45C0" w:rsidRDefault="000F45C0">
      <w:pPr>
        <w:rPr>
          <w:color w:val="000000"/>
          <w:sz w:val="24"/>
          <w:szCs w:val="24"/>
          <w:u w:val="none"/>
        </w:rPr>
      </w:pPr>
    </w:p>
    <w:p w14:paraId="0000003C" w14:textId="77777777" w:rsidR="000F45C0" w:rsidRDefault="0056180F">
      <w:pPr>
        <w:rPr>
          <w:color w:val="000000"/>
          <w:sz w:val="24"/>
          <w:szCs w:val="24"/>
          <w:u w:val="none"/>
        </w:rPr>
      </w:pPr>
      <w:r>
        <w:rPr>
          <w:color w:val="000000"/>
          <w:sz w:val="24"/>
          <w:szCs w:val="24"/>
          <w:u w:val="none"/>
        </w:rPr>
        <w:t xml:space="preserve">MASS Action, Museums As Site for Social Action, toolkit, </w:t>
      </w:r>
      <w:hyperlink r:id="rId35">
        <w:r>
          <w:rPr>
            <w:sz w:val="24"/>
            <w:szCs w:val="24"/>
          </w:rPr>
          <w:t>https://www.museumaction.org/resources/</w:t>
        </w:r>
      </w:hyperlink>
      <w:r>
        <w:rPr>
          <w:color w:val="000000"/>
          <w:sz w:val="24"/>
          <w:szCs w:val="24"/>
          <w:u w:val="none"/>
        </w:rPr>
        <w:t xml:space="preserve">  </w:t>
      </w:r>
    </w:p>
    <w:p w14:paraId="0000003D" w14:textId="77777777" w:rsidR="000F45C0" w:rsidRDefault="0056180F">
      <w:pPr>
        <w:rPr>
          <w:color w:val="000000"/>
          <w:sz w:val="24"/>
          <w:szCs w:val="24"/>
          <w:u w:val="none"/>
        </w:rPr>
      </w:pPr>
      <w:r>
        <w:rPr>
          <w:color w:val="000000"/>
          <w:sz w:val="24"/>
          <w:szCs w:val="24"/>
          <w:u w:val="none"/>
        </w:rPr>
        <w:t xml:space="preserve">Toolkit - </w:t>
      </w:r>
      <w:hyperlink r:id="rId36">
        <w:r>
          <w:rPr>
            <w:sz w:val="24"/>
            <w:szCs w:val="24"/>
          </w:rPr>
          <w:t>https://static1.squarespace.com/static/58fa685dff7c50f78be5f2b2/t/59dcdd27e5dd5b5a1b51d9d8/1507646780650/TOOLKIT_10_2017.pdf</w:t>
        </w:r>
      </w:hyperlink>
      <w:r>
        <w:rPr>
          <w:color w:val="000000"/>
          <w:sz w:val="24"/>
          <w:szCs w:val="24"/>
          <w:u w:val="none"/>
        </w:rPr>
        <w:t xml:space="preserve"> </w:t>
      </w:r>
    </w:p>
    <w:p w14:paraId="0000003E" w14:textId="77777777" w:rsidR="000F45C0" w:rsidRDefault="000F45C0">
      <w:pPr>
        <w:rPr>
          <w:color w:val="000000"/>
          <w:sz w:val="24"/>
          <w:szCs w:val="24"/>
          <w:u w:val="none"/>
        </w:rPr>
      </w:pPr>
    </w:p>
    <w:p w14:paraId="0000003F" w14:textId="77777777" w:rsidR="000F45C0" w:rsidRDefault="0056180F">
      <w:pPr>
        <w:rPr>
          <w:color w:val="000000"/>
          <w:sz w:val="24"/>
          <w:szCs w:val="24"/>
          <w:u w:val="none"/>
        </w:rPr>
      </w:pPr>
      <w:r>
        <w:rPr>
          <w:color w:val="000000"/>
          <w:sz w:val="24"/>
          <w:szCs w:val="24"/>
          <w:u w:val="none"/>
        </w:rPr>
        <w:t>Katie Gerlach Merri</w:t>
      </w:r>
      <w:r>
        <w:rPr>
          <w:color w:val="000000"/>
          <w:sz w:val="24"/>
          <w:szCs w:val="24"/>
          <w:u w:val="none"/>
        </w:rPr>
        <w:t xml:space="preserve">ll, “Can a Tax Exempt Arts Organization Take a Political Position?,” </w:t>
      </w:r>
      <w:r>
        <w:rPr>
          <w:i/>
          <w:color w:val="000000"/>
          <w:sz w:val="24"/>
          <w:szCs w:val="24"/>
          <w:u w:val="none"/>
        </w:rPr>
        <w:t>Hughes Hubbard &amp; Reed</w:t>
      </w:r>
      <w:r>
        <w:rPr>
          <w:color w:val="000000"/>
          <w:sz w:val="24"/>
          <w:szCs w:val="24"/>
          <w:u w:val="none"/>
        </w:rPr>
        <w:t xml:space="preserve">, April 18, 2017,  </w:t>
      </w:r>
      <w:hyperlink r:id="rId37">
        <w:r>
          <w:rPr>
            <w:sz w:val="24"/>
            <w:szCs w:val="24"/>
          </w:rPr>
          <w:t>https://www.hhrartlaw.com/2017/0</w:t>
        </w:r>
        <w:r>
          <w:rPr>
            <w:sz w:val="24"/>
            <w:szCs w:val="24"/>
          </w:rPr>
          <w:t xml:space="preserve">4/can-a-tax-exempt-arts-organization-take-a-political-position/ </w:t>
        </w:r>
      </w:hyperlink>
    </w:p>
    <w:p w14:paraId="00000040" w14:textId="77777777" w:rsidR="000F45C0" w:rsidRDefault="0056180F">
      <w:pPr>
        <w:rPr>
          <w:color w:val="000000"/>
          <w:sz w:val="24"/>
          <w:szCs w:val="24"/>
          <w:u w:val="none"/>
        </w:rPr>
      </w:pPr>
      <w:r>
        <w:fldChar w:fldCharType="begin"/>
      </w:r>
      <w:r>
        <w:instrText xml:space="preserve"> HYPERLINK "http://futureofmuseums.blogspot.com/2015/03/on-morning-coffee-museum-activism.html" </w:instrText>
      </w:r>
      <w:r>
        <w:fldChar w:fldCharType="separate"/>
      </w:r>
    </w:p>
    <w:p w14:paraId="00000041" w14:textId="77777777" w:rsidR="000F45C0" w:rsidRDefault="0056180F">
      <w:pPr>
        <w:rPr>
          <w:color w:val="000000"/>
          <w:sz w:val="24"/>
          <w:szCs w:val="24"/>
          <w:u w:val="none"/>
        </w:rPr>
      </w:pPr>
      <w:r>
        <w:fldChar w:fldCharType="end"/>
      </w:r>
      <w:r>
        <w:rPr>
          <w:color w:val="000000"/>
          <w:sz w:val="25"/>
          <w:szCs w:val="25"/>
          <w:highlight w:val="white"/>
          <w:u w:val="none"/>
        </w:rPr>
        <w:t xml:space="preserve">Porchia Moore, Aletheia Wittman, and Rose Paquet Kinsley, </w:t>
      </w:r>
      <w:r>
        <w:rPr>
          <w:color w:val="000000"/>
          <w:sz w:val="24"/>
          <w:szCs w:val="24"/>
          <w:u w:val="none"/>
        </w:rPr>
        <w:t xml:space="preserve">“Michelle Obama, “Activism”, and Museum Employment Part I,” </w:t>
      </w:r>
      <w:r>
        <w:rPr>
          <w:i/>
          <w:color w:val="000000"/>
          <w:sz w:val="24"/>
          <w:szCs w:val="24"/>
          <w:u w:val="none"/>
        </w:rPr>
        <w:t>The Incluseum</w:t>
      </w:r>
      <w:r>
        <w:rPr>
          <w:color w:val="000000"/>
          <w:sz w:val="24"/>
          <w:szCs w:val="24"/>
          <w:u w:val="none"/>
        </w:rPr>
        <w:t>, May 12, 2015,</w:t>
      </w:r>
      <w:hyperlink r:id="rId38">
        <w:r>
          <w:rPr>
            <w:color w:val="000000"/>
            <w:sz w:val="24"/>
            <w:szCs w:val="24"/>
            <w:u w:val="none"/>
          </w:rPr>
          <w:t xml:space="preserve"> </w:t>
        </w:r>
      </w:hyperlink>
      <w:hyperlink r:id="rId39">
        <w:r>
          <w:rPr>
            <w:sz w:val="24"/>
            <w:szCs w:val="24"/>
          </w:rPr>
          <w:t xml:space="preserve">https://incluseum.com/2015/05/12/michelle-obama-activism-and-museum-employment-part-i/ </w:t>
        </w:r>
      </w:hyperlink>
    </w:p>
    <w:p w14:paraId="00000042" w14:textId="77777777" w:rsidR="000F45C0" w:rsidRDefault="0056180F">
      <w:pPr>
        <w:rPr>
          <w:color w:val="000000"/>
          <w:sz w:val="24"/>
          <w:szCs w:val="24"/>
          <w:u w:val="none"/>
        </w:rPr>
      </w:pPr>
      <w:r>
        <w:fldChar w:fldCharType="begin"/>
      </w:r>
      <w:r>
        <w:instrText xml:space="preserve"> HYPERLINK "http://incluseum.com/2015/05/12/michelle-obama-activism-and-museum-employment-part-i/" </w:instrText>
      </w:r>
      <w:r>
        <w:fldChar w:fldCharType="separate"/>
      </w:r>
    </w:p>
    <w:p w14:paraId="00000043" w14:textId="77777777" w:rsidR="000F45C0" w:rsidRDefault="0056180F">
      <w:pPr>
        <w:rPr>
          <w:color w:val="000000"/>
          <w:sz w:val="24"/>
          <w:szCs w:val="24"/>
          <w:u w:val="none"/>
        </w:rPr>
      </w:pPr>
      <w:r>
        <w:fldChar w:fldCharType="end"/>
      </w:r>
      <w:r>
        <w:rPr>
          <w:color w:val="000000"/>
          <w:sz w:val="25"/>
          <w:szCs w:val="25"/>
          <w:highlight w:val="white"/>
          <w:u w:val="none"/>
        </w:rPr>
        <w:t xml:space="preserve">Porchia Moore, Aletheia Wittman, and Rose Paquet Kinsley, </w:t>
      </w:r>
      <w:r>
        <w:rPr>
          <w:color w:val="000000"/>
          <w:sz w:val="24"/>
          <w:szCs w:val="24"/>
          <w:u w:val="none"/>
        </w:rPr>
        <w:t xml:space="preserve">“Michelle Obama, “Activism”, and Museum Employment Part II,” </w:t>
      </w:r>
      <w:r>
        <w:rPr>
          <w:i/>
          <w:color w:val="000000"/>
          <w:sz w:val="24"/>
          <w:szCs w:val="24"/>
          <w:u w:val="none"/>
        </w:rPr>
        <w:t>The Incluseum</w:t>
      </w:r>
      <w:r>
        <w:rPr>
          <w:color w:val="000000"/>
          <w:sz w:val="24"/>
          <w:szCs w:val="24"/>
          <w:u w:val="none"/>
        </w:rPr>
        <w:t>, June 5, 2015,</w:t>
      </w:r>
      <w:hyperlink r:id="rId40">
        <w:r>
          <w:rPr>
            <w:color w:val="000000"/>
            <w:sz w:val="24"/>
            <w:szCs w:val="24"/>
            <w:u w:val="none"/>
          </w:rPr>
          <w:t xml:space="preserve"> </w:t>
        </w:r>
      </w:hyperlink>
      <w:hyperlink r:id="rId41">
        <w:r>
          <w:rPr>
            <w:sz w:val="24"/>
            <w:szCs w:val="24"/>
          </w:rPr>
          <w:t>http://incluseum.com/2015/06/05/michelle-obama-activism-and-museum-employment-part-ii/</w:t>
        </w:r>
      </w:hyperlink>
      <w:r>
        <w:fldChar w:fldCharType="begin"/>
      </w:r>
      <w:r>
        <w:instrText xml:space="preserve"> HYPERLINK "http://incluseum.com/2015/06/05/michelle-obama-activis</w:instrText>
      </w:r>
      <w:r>
        <w:instrText xml:space="preserve">m-and-museum-employment-part-ii/" </w:instrText>
      </w:r>
      <w:r>
        <w:fldChar w:fldCharType="separate"/>
      </w:r>
    </w:p>
    <w:p w14:paraId="00000044" w14:textId="77777777" w:rsidR="000F45C0" w:rsidRDefault="0056180F">
      <w:pPr>
        <w:rPr>
          <w:color w:val="000000"/>
          <w:sz w:val="24"/>
          <w:szCs w:val="24"/>
          <w:u w:val="none"/>
        </w:rPr>
      </w:pPr>
      <w:r>
        <w:lastRenderedPageBreak/>
        <w:fldChar w:fldCharType="end"/>
      </w:r>
    </w:p>
    <w:p w14:paraId="00000045" w14:textId="77777777" w:rsidR="000F45C0" w:rsidRDefault="0056180F">
      <w:pPr>
        <w:rPr>
          <w:color w:val="000000"/>
          <w:sz w:val="24"/>
          <w:szCs w:val="24"/>
          <w:u w:val="none"/>
        </w:rPr>
      </w:pPr>
      <w:r>
        <w:rPr>
          <w:color w:val="000000"/>
          <w:sz w:val="24"/>
          <w:szCs w:val="24"/>
          <w:u w:val="none"/>
        </w:rPr>
        <w:t xml:space="preserve">Mike Murawski, "Museums Are Not Neutral", </w:t>
      </w:r>
      <w:r>
        <w:rPr>
          <w:i/>
          <w:color w:val="000000"/>
          <w:sz w:val="24"/>
          <w:szCs w:val="24"/>
          <w:u w:val="none"/>
        </w:rPr>
        <w:t>Art Museum Teaching</w:t>
      </w:r>
      <w:r>
        <w:rPr>
          <w:color w:val="000000"/>
          <w:sz w:val="24"/>
          <w:szCs w:val="24"/>
          <w:u w:val="none"/>
        </w:rPr>
        <w:t xml:space="preserve"> blog, August 31, 2017,</w:t>
      </w:r>
      <w:hyperlink r:id="rId42">
        <w:r>
          <w:rPr>
            <w:sz w:val="24"/>
            <w:szCs w:val="24"/>
          </w:rPr>
          <w:t>https://artmuseumteaching.com/2017/08/31/museums</w:t>
        </w:r>
        <w:r>
          <w:rPr>
            <w:sz w:val="24"/>
            <w:szCs w:val="24"/>
          </w:rPr>
          <w:t>-are-not-neutral/</w:t>
        </w:r>
      </w:hyperlink>
      <w:hyperlink r:id="rId43">
        <w:r>
          <w:rPr>
            <w:sz w:val="24"/>
            <w:szCs w:val="24"/>
          </w:rPr>
          <w:t xml:space="preserve"> </w:t>
        </w:r>
      </w:hyperlink>
      <w:r>
        <w:fldChar w:fldCharType="begin"/>
      </w:r>
      <w:r>
        <w:instrText xml:space="preserve"> HYPERLINK "https://artmuseumteaching.com/2017/08/31/museums-are-not-neutral/" </w:instrText>
      </w:r>
      <w:r>
        <w:fldChar w:fldCharType="separate"/>
      </w:r>
    </w:p>
    <w:p w14:paraId="00000046" w14:textId="77777777" w:rsidR="000F45C0" w:rsidRDefault="0056180F">
      <w:pPr>
        <w:rPr>
          <w:color w:val="000000"/>
          <w:sz w:val="24"/>
          <w:szCs w:val="24"/>
          <w:u w:val="none"/>
        </w:rPr>
      </w:pPr>
      <w:r>
        <w:fldChar w:fldCharType="end"/>
      </w:r>
    </w:p>
    <w:p w14:paraId="00000047" w14:textId="77777777" w:rsidR="000F45C0" w:rsidRDefault="0056180F">
      <w:pPr>
        <w:rPr>
          <w:color w:val="000000"/>
          <w:sz w:val="24"/>
          <w:szCs w:val="24"/>
          <w:u w:val="none"/>
        </w:rPr>
      </w:pPr>
      <w:r>
        <w:rPr>
          <w:color w:val="000000"/>
          <w:sz w:val="24"/>
          <w:szCs w:val="24"/>
          <w:u w:val="none"/>
        </w:rPr>
        <w:t>Laura Raicovich, "Museum Resolution: Dismantle the Myth of Neutrality</w:t>
      </w:r>
      <w:r>
        <w:rPr>
          <w:color w:val="000000"/>
          <w:sz w:val="24"/>
          <w:szCs w:val="24"/>
          <w:u w:val="none"/>
        </w:rPr>
        <w:t xml:space="preserve">," </w:t>
      </w:r>
      <w:r>
        <w:rPr>
          <w:i/>
          <w:color w:val="000000"/>
          <w:sz w:val="24"/>
          <w:szCs w:val="24"/>
          <w:u w:val="none"/>
        </w:rPr>
        <w:t>Walker Art Magazine</w:t>
      </w:r>
      <w:r>
        <w:rPr>
          <w:color w:val="000000"/>
          <w:sz w:val="24"/>
          <w:szCs w:val="24"/>
          <w:u w:val="none"/>
        </w:rPr>
        <w:t xml:space="preserve">, Walker Art Center, January 8, 2019, </w:t>
      </w:r>
      <w:hyperlink r:id="rId44">
        <w:r>
          <w:rPr>
            <w:sz w:val="24"/>
            <w:szCs w:val="24"/>
          </w:rPr>
          <w:t>https://walkerart.org/magazine/soundboard-museum-resolutions-laura-raicovich</w:t>
        </w:r>
      </w:hyperlink>
    </w:p>
    <w:p w14:paraId="00000048" w14:textId="77777777" w:rsidR="000F45C0" w:rsidRDefault="000F45C0">
      <w:pPr>
        <w:rPr>
          <w:color w:val="000000"/>
          <w:sz w:val="24"/>
          <w:szCs w:val="24"/>
          <w:u w:val="none"/>
        </w:rPr>
      </w:pPr>
    </w:p>
    <w:p w14:paraId="00000049" w14:textId="77777777" w:rsidR="000F45C0" w:rsidRDefault="0056180F">
      <w:pPr>
        <w:rPr>
          <w:color w:val="000000"/>
          <w:sz w:val="24"/>
          <w:szCs w:val="24"/>
          <w:u w:val="none"/>
        </w:rPr>
      </w:pPr>
      <w:r>
        <w:rPr>
          <w:color w:val="000000"/>
          <w:sz w:val="24"/>
          <w:szCs w:val="24"/>
          <w:u w:val="none"/>
        </w:rPr>
        <w:t>Maura Reilly, "What is</w:t>
      </w:r>
      <w:r>
        <w:rPr>
          <w:color w:val="000000"/>
          <w:sz w:val="24"/>
          <w:szCs w:val="24"/>
          <w:u w:val="none"/>
        </w:rPr>
        <w:t xml:space="preserve"> Curatorial Activism,"</w:t>
      </w:r>
      <w:r>
        <w:rPr>
          <w:i/>
          <w:color w:val="000000"/>
          <w:sz w:val="24"/>
          <w:szCs w:val="24"/>
          <w:u w:val="none"/>
        </w:rPr>
        <w:t xml:space="preserve"> Art News</w:t>
      </w:r>
      <w:r>
        <w:rPr>
          <w:color w:val="000000"/>
          <w:sz w:val="24"/>
          <w:szCs w:val="24"/>
          <w:u w:val="none"/>
        </w:rPr>
        <w:t>, 11/7/2017,</w:t>
      </w:r>
      <w:hyperlink r:id="rId45">
        <w:r>
          <w:rPr>
            <w:sz w:val="24"/>
            <w:szCs w:val="24"/>
          </w:rPr>
          <w:t xml:space="preserve"> http://www.artnews.co</w:t>
        </w:r>
      </w:hyperlink>
      <w:r>
        <w:fldChar w:fldCharType="begin"/>
      </w:r>
      <w:r>
        <w:instrText xml:space="preserve"> HYPERLINK "http://www.artnews.com/2017/11/07/what-is-curatorial-activism/" </w:instrText>
      </w:r>
      <w:r>
        <w:fldChar w:fldCharType="separate"/>
      </w:r>
    </w:p>
    <w:p w14:paraId="0000004A" w14:textId="77777777" w:rsidR="000F45C0" w:rsidRDefault="0056180F">
      <w:pPr>
        <w:rPr>
          <w:color w:val="000000"/>
          <w:sz w:val="24"/>
          <w:szCs w:val="24"/>
          <w:u w:val="none"/>
        </w:rPr>
      </w:pPr>
      <w:r>
        <w:fldChar w:fldCharType="end"/>
      </w:r>
      <w:hyperlink r:id="rId46">
        <w:r>
          <w:rPr>
            <w:sz w:val="24"/>
            <w:szCs w:val="24"/>
          </w:rPr>
          <w:t>m/2017/11/07/what-is-curatorial-activism/</w:t>
        </w:r>
      </w:hyperlink>
    </w:p>
    <w:p w14:paraId="0000004B" w14:textId="77777777" w:rsidR="000F45C0" w:rsidRDefault="000F45C0">
      <w:pPr>
        <w:rPr>
          <w:color w:val="000000"/>
          <w:sz w:val="24"/>
          <w:szCs w:val="24"/>
          <w:u w:val="none"/>
        </w:rPr>
      </w:pPr>
    </w:p>
    <w:p w14:paraId="0000004C" w14:textId="77777777" w:rsidR="000F45C0" w:rsidRDefault="0056180F">
      <w:pPr>
        <w:rPr>
          <w:color w:val="000000"/>
          <w:sz w:val="24"/>
          <w:szCs w:val="24"/>
          <w:u w:val="none"/>
        </w:rPr>
      </w:pPr>
      <w:r>
        <w:rPr>
          <w:color w:val="000000"/>
          <w:sz w:val="24"/>
          <w:szCs w:val="24"/>
          <w:u w:val="none"/>
        </w:rPr>
        <w:t xml:space="preserve">Kirsty Robertson, </w:t>
      </w:r>
      <w:r>
        <w:rPr>
          <w:i/>
          <w:color w:val="000000"/>
          <w:sz w:val="24"/>
          <w:szCs w:val="24"/>
          <w:u w:val="none"/>
        </w:rPr>
        <w:t>Tear Gas Epiphanies: Protest, Culture, Museums</w:t>
      </w:r>
      <w:r>
        <w:rPr>
          <w:color w:val="000000"/>
          <w:sz w:val="24"/>
          <w:szCs w:val="24"/>
          <w:u w:val="none"/>
        </w:rPr>
        <w:t>. McGill Queen’s University Press, 2019.</w:t>
      </w:r>
    </w:p>
    <w:p w14:paraId="0000004D" w14:textId="77777777" w:rsidR="000F45C0" w:rsidRDefault="000F45C0">
      <w:pPr>
        <w:rPr>
          <w:color w:val="000000"/>
          <w:sz w:val="24"/>
          <w:szCs w:val="24"/>
          <w:u w:val="none"/>
        </w:rPr>
      </w:pPr>
    </w:p>
    <w:p w14:paraId="0000004E" w14:textId="77777777" w:rsidR="000F45C0" w:rsidRDefault="0056180F">
      <w:pPr>
        <w:rPr>
          <w:color w:val="000000"/>
          <w:sz w:val="24"/>
          <w:szCs w:val="24"/>
          <w:u w:val="none"/>
        </w:rPr>
      </w:pPr>
      <w:r>
        <w:rPr>
          <w:color w:val="000000"/>
          <w:sz w:val="24"/>
          <w:szCs w:val="24"/>
          <w:u w:val="none"/>
        </w:rPr>
        <w:t xml:space="preserve">Anabel Roque Rodriguez, “Museums Are Not Neutral,” </w:t>
      </w:r>
      <w:r>
        <w:rPr>
          <w:i/>
          <w:color w:val="000000"/>
          <w:sz w:val="24"/>
          <w:szCs w:val="24"/>
          <w:u w:val="none"/>
        </w:rPr>
        <w:t xml:space="preserve">Anabel Roque Rodriguez </w:t>
      </w:r>
      <w:r>
        <w:rPr>
          <w:color w:val="000000"/>
          <w:sz w:val="24"/>
          <w:szCs w:val="24"/>
          <w:u w:val="none"/>
        </w:rPr>
        <w:t xml:space="preserve">blog, September 13, 2017, </w:t>
      </w:r>
      <w:hyperlink r:id="rId47">
        <w:r>
          <w:rPr>
            <w:color w:val="000000"/>
            <w:sz w:val="24"/>
            <w:szCs w:val="24"/>
            <w:u w:val="none"/>
          </w:rPr>
          <w:t>https://www.anabelroro.com/blog/museums-are-not-neutral</w:t>
        </w:r>
      </w:hyperlink>
      <w:r>
        <w:rPr>
          <w:color w:val="000000"/>
          <w:sz w:val="24"/>
          <w:szCs w:val="24"/>
          <w:u w:val="none"/>
        </w:rPr>
        <w:t xml:space="preserve">, reposted on </w:t>
      </w:r>
      <w:r>
        <w:rPr>
          <w:i/>
          <w:color w:val="000000"/>
          <w:sz w:val="24"/>
          <w:szCs w:val="24"/>
          <w:u w:val="none"/>
        </w:rPr>
        <w:t>Art Museum Teaching</w:t>
      </w:r>
      <w:r>
        <w:rPr>
          <w:color w:val="000000"/>
          <w:sz w:val="24"/>
          <w:szCs w:val="24"/>
          <w:u w:val="none"/>
        </w:rPr>
        <w:t xml:space="preserve"> blog,</w:t>
      </w:r>
    </w:p>
    <w:p w14:paraId="0000004F" w14:textId="77777777" w:rsidR="000F45C0" w:rsidRDefault="0056180F">
      <w:pPr>
        <w:rPr>
          <w:color w:val="000000"/>
          <w:sz w:val="24"/>
          <w:szCs w:val="24"/>
          <w:u w:val="none"/>
        </w:rPr>
      </w:pPr>
      <w:hyperlink r:id="rId48">
        <w:r>
          <w:rPr>
            <w:sz w:val="24"/>
            <w:szCs w:val="24"/>
          </w:rPr>
          <w:t xml:space="preserve">https://artmuseumteaching.com/2017/09/13/museum-are-not-neutral-by-anabel-roque-rodriguez/ </w:t>
        </w:r>
      </w:hyperlink>
      <w:r>
        <w:rPr>
          <w:color w:val="000000"/>
          <w:sz w:val="24"/>
          <w:szCs w:val="24"/>
          <w:u w:val="none"/>
        </w:rPr>
        <w:br/>
      </w:r>
    </w:p>
    <w:p w14:paraId="00000050" w14:textId="77777777" w:rsidR="000F45C0" w:rsidRDefault="0056180F">
      <w:pPr>
        <w:rPr>
          <w:color w:val="000000"/>
          <w:sz w:val="24"/>
          <w:szCs w:val="24"/>
          <w:u w:val="none"/>
        </w:rPr>
      </w:pPr>
      <w:r>
        <w:rPr>
          <w:color w:val="000000"/>
          <w:sz w:val="24"/>
          <w:szCs w:val="24"/>
          <w:u w:val="none"/>
        </w:rPr>
        <w:t xml:space="preserve">Anabel Roque Rodriguez, “The Myth of Museum Neutrality or Business over Education,” </w:t>
      </w:r>
      <w:r>
        <w:rPr>
          <w:i/>
          <w:color w:val="000000"/>
          <w:sz w:val="24"/>
          <w:szCs w:val="24"/>
          <w:u w:val="none"/>
        </w:rPr>
        <w:t>Anabel</w:t>
      </w:r>
      <w:r>
        <w:rPr>
          <w:i/>
          <w:color w:val="000000"/>
          <w:sz w:val="24"/>
          <w:szCs w:val="24"/>
          <w:u w:val="none"/>
        </w:rPr>
        <w:t xml:space="preserve"> Roque Rodríguez</w:t>
      </w:r>
      <w:r>
        <w:rPr>
          <w:color w:val="000000"/>
          <w:sz w:val="24"/>
          <w:szCs w:val="24"/>
          <w:u w:val="none"/>
        </w:rPr>
        <w:t xml:space="preserve"> blog, July 18, 2018, </w:t>
      </w:r>
      <w:hyperlink r:id="rId49">
        <w:r>
          <w:rPr>
            <w:sz w:val="24"/>
            <w:szCs w:val="24"/>
          </w:rPr>
          <w:t xml:space="preserve">https://www.anabelroro.com/blog/museum-neutrality-myth </w:t>
        </w:r>
      </w:hyperlink>
    </w:p>
    <w:p w14:paraId="00000051" w14:textId="77777777" w:rsidR="000F45C0" w:rsidRDefault="000F45C0">
      <w:pPr>
        <w:rPr>
          <w:color w:val="000000"/>
          <w:sz w:val="24"/>
          <w:szCs w:val="24"/>
          <w:u w:val="none"/>
        </w:rPr>
      </w:pPr>
    </w:p>
    <w:p w14:paraId="00000052" w14:textId="77777777" w:rsidR="000F45C0" w:rsidRDefault="0056180F">
      <w:pPr>
        <w:rPr>
          <w:color w:val="000000"/>
          <w:sz w:val="24"/>
          <w:szCs w:val="24"/>
          <w:u w:val="none"/>
        </w:rPr>
      </w:pPr>
      <w:r>
        <w:rPr>
          <w:color w:val="000000"/>
          <w:sz w:val="24"/>
          <w:szCs w:val="24"/>
          <w:u w:val="none"/>
        </w:rPr>
        <w:t>Nathan “Mudyi” Sentence, Museums Are Not F**king Neutral: The Myth of Neutrality in Mem</w:t>
      </w:r>
      <w:r>
        <w:rPr>
          <w:color w:val="000000"/>
          <w:sz w:val="24"/>
          <w:szCs w:val="24"/>
          <w:u w:val="none"/>
        </w:rPr>
        <w:t>ory Institutions, Your Neutrality Is Not Our Neutral,”</w:t>
      </w:r>
      <w:r>
        <w:rPr>
          <w:i/>
          <w:color w:val="000000"/>
          <w:sz w:val="24"/>
          <w:szCs w:val="24"/>
          <w:u w:val="none"/>
        </w:rPr>
        <w:t xml:space="preserve"> Archival Decolonist</w:t>
      </w:r>
      <w:r>
        <w:rPr>
          <w:color w:val="000000"/>
          <w:sz w:val="24"/>
          <w:szCs w:val="24"/>
          <w:u w:val="none"/>
        </w:rPr>
        <w:t xml:space="preserve"> blog, January 18, 2018, </w:t>
      </w:r>
      <w:hyperlink r:id="rId50">
        <w:r>
          <w:rPr>
            <w:sz w:val="24"/>
            <w:szCs w:val="24"/>
          </w:rPr>
          <w:t>https://archivaldecolonist.com/2018/01/18/your-neutral-is-not-o</w:t>
        </w:r>
        <w:r>
          <w:rPr>
            <w:sz w:val="24"/>
            <w:szCs w:val="24"/>
          </w:rPr>
          <w:t xml:space="preserve">ur-neutral/ </w:t>
        </w:r>
      </w:hyperlink>
    </w:p>
    <w:p w14:paraId="00000053" w14:textId="77777777" w:rsidR="000F45C0" w:rsidRDefault="000F45C0">
      <w:pPr>
        <w:rPr>
          <w:color w:val="000000"/>
          <w:sz w:val="24"/>
          <w:szCs w:val="24"/>
          <w:u w:val="none"/>
        </w:rPr>
      </w:pPr>
    </w:p>
    <w:p w14:paraId="00000054" w14:textId="77777777" w:rsidR="000F45C0" w:rsidRDefault="0056180F">
      <w:pPr>
        <w:rPr>
          <w:color w:val="000000"/>
          <w:sz w:val="24"/>
          <w:szCs w:val="24"/>
          <w:u w:val="none"/>
        </w:rPr>
      </w:pPr>
      <w:r>
        <w:rPr>
          <w:color w:val="000000"/>
          <w:sz w:val="24"/>
          <w:szCs w:val="24"/>
          <w:u w:val="none"/>
        </w:rPr>
        <w:t xml:space="preserve">Jillian Steinhauer, “Museums Have a Duty to be Political,” </w:t>
      </w:r>
      <w:r>
        <w:rPr>
          <w:i/>
          <w:color w:val="000000"/>
          <w:sz w:val="24"/>
          <w:szCs w:val="24"/>
          <w:u w:val="none"/>
        </w:rPr>
        <w:t>The Art Newspaper</w:t>
      </w:r>
      <w:r>
        <w:rPr>
          <w:color w:val="000000"/>
          <w:sz w:val="24"/>
          <w:szCs w:val="24"/>
          <w:u w:val="none"/>
        </w:rPr>
        <w:t xml:space="preserve">, March 20, 2018, </w:t>
      </w:r>
      <w:hyperlink r:id="rId51">
        <w:r>
          <w:rPr>
            <w:sz w:val="24"/>
            <w:szCs w:val="24"/>
          </w:rPr>
          <w:t>https://www.theartnewspaper.com/comment/museums-have-</w:t>
        </w:r>
        <w:r>
          <w:rPr>
            <w:sz w:val="24"/>
            <w:szCs w:val="24"/>
          </w:rPr>
          <w:t xml:space="preserve">a-duty-to-be-political </w:t>
        </w:r>
      </w:hyperlink>
    </w:p>
    <w:p w14:paraId="00000055" w14:textId="77777777" w:rsidR="000F45C0" w:rsidRDefault="000F45C0">
      <w:pPr>
        <w:rPr>
          <w:color w:val="000000"/>
          <w:sz w:val="24"/>
          <w:szCs w:val="24"/>
          <w:u w:val="none"/>
        </w:rPr>
      </w:pPr>
    </w:p>
    <w:p w14:paraId="00000056" w14:textId="77777777" w:rsidR="000F45C0" w:rsidRDefault="0056180F">
      <w:pPr>
        <w:pStyle w:val="Heading4"/>
        <w:rPr>
          <w:color w:val="000000"/>
          <w:u w:val="none"/>
        </w:rPr>
      </w:pPr>
      <w:bookmarkStart w:id="7" w:name="_ol083wwiebr1" w:colFirst="0" w:colLast="0"/>
      <w:bookmarkEnd w:id="7"/>
      <w:r>
        <w:rPr>
          <w:color w:val="000000"/>
          <w:u w:val="none"/>
        </w:rPr>
        <w:t xml:space="preserve">Kelsey Wrightson. “The Limits of Recognition: The Spirit Sings, Canadian Museums, and the Colonial Politics of Recognition.” Museum Anthropology 40, no 1 (March 2017), 36-51. </w:t>
      </w:r>
      <w:r>
        <w:rPr>
          <w:color w:val="000000"/>
          <w:u w:val="none"/>
        </w:rPr>
        <w:tab/>
        <w:t xml:space="preserve"> </w:t>
      </w:r>
      <w:r>
        <w:rPr>
          <w:color w:val="000000"/>
          <w:u w:val="none"/>
        </w:rPr>
        <w:tab/>
      </w:r>
      <w:r>
        <w:rPr>
          <w:color w:val="000000"/>
          <w:u w:val="none"/>
        </w:rPr>
        <w:tab/>
        <w:t xml:space="preserve"> </w:t>
      </w:r>
      <w:r>
        <w:rPr>
          <w:color w:val="000000"/>
          <w:u w:val="none"/>
        </w:rPr>
        <w:tab/>
      </w:r>
      <w:r>
        <w:rPr>
          <w:color w:val="000000"/>
          <w:u w:val="none"/>
        </w:rPr>
        <w:tab/>
        <w:t xml:space="preserve"> </w:t>
      </w:r>
      <w:r>
        <w:rPr>
          <w:color w:val="000000"/>
          <w:u w:val="none"/>
        </w:rPr>
        <w:tab/>
        <w:t xml:space="preserve"> </w:t>
      </w:r>
      <w:r>
        <w:rPr>
          <w:color w:val="000000"/>
          <w:u w:val="none"/>
        </w:rPr>
        <w:tab/>
        <w:t xml:space="preserve"> </w:t>
      </w:r>
      <w:r>
        <w:rPr>
          <w:color w:val="000000"/>
          <w:u w:val="none"/>
        </w:rPr>
        <w:tab/>
      </w:r>
      <w:r>
        <w:rPr>
          <w:color w:val="000000"/>
          <w:u w:val="none"/>
        </w:rPr>
        <w:tab/>
      </w:r>
    </w:p>
    <w:p w14:paraId="00000057" w14:textId="77777777" w:rsidR="000F45C0" w:rsidRDefault="000F45C0">
      <w:pPr>
        <w:pStyle w:val="Heading4"/>
        <w:rPr>
          <w:color w:val="000000"/>
          <w:u w:val="none"/>
        </w:rPr>
      </w:pPr>
      <w:bookmarkStart w:id="8" w:name="_ibtk3owdqbdn" w:colFirst="0" w:colLast="0"/>
      <w:bookmarkEnd w:id="8"/>
    </w:p>
    <w:p w14:paraId="00000058" w14:textId="77777777" w:rsidR="000F45C0" w:rsidRDefault="0056180F">
      <w:pPr>
        <w:pStyle w:val="Heading4"/>
        <w:rPr>
          <w:color w:val="000000"/>
          <w:u w:val="none"/>
        </w:rPr>
      </w:pPr>
      <w:bookmarkStart w:id="9" w:name="_nd0yw8rrovb0" w:colFirst="0" w:colLast="0"/>
      <w:bookmarkEnd w:id="9"/>
      <w:r>
        <w:rPr>
          <w:color w:val="000000"/>
          <w:u w:val="none"/>
        </w:rPr>
        <w:t>Opposition to Museum Activism</w:t>
      </w:r>
    </w:p>
    <w:p w14:paraId="00000059" w14:textId="77777777" w:rsidR="000F45C0" w:rsidRDefault="000F45C0">
      <w:pPr>
        <w:rPr>
          <w:color w:val="000000"/>
          <w:sz w:val="24"/>
          <w:szCs w:val="24"/>
          <w:u w:val="none"/>
        </w:rPr>
      </w:pPr>
    </w:p>
    <w:p w14:paraId="0000005A" w14:textId="77777777" w:rsidR="000F45C0" w:rsidRDefault="0056180F">
      <w:pPr>
        <w:ind w:left="720"/>
        <w:rPr>
          <w:color w:val="000000"/>
          <w:sz w:val="24"/>
          <w:szCs w:val="24"/>
          <w:u w:val="none"/>
        </w:rPr>
      </w:pPr>
      <w:r>
        <w:rPr>
          <w:color w:val="000000"/>
          <w:sz w:val="24"/>
          <w:szCs w:val="24"/>
          <w:u w:val="none"/>
        </w:rPr>
        <w:lastRenderedPageBreak/>
        <w:t>Elizabeth</w:t>
      </w:r>
      <w:r>
        <w:rPr>
          <w:color w:val="000000"/>
          <w:sz w:val="24"/>
          <w:szCs w:val="24"/>
          <w:u w:val="none"/>
        </w:rPr>
        <w:t xml:space="preserve"> Merritt, “On Morning Coffee &amp; Museum Activism,” </w:t>
      </w:r>
      <w:r>
        <w:rPr>
          <w:i/>
          <w:color w:val="000000"/>
          <w:sz w:val="24"/>
          <w:szCs w:val="24"/>
          <w:u w:val="none"/>
        </w:rPr>
        <w:t>Center for the Future of Museums</w:t>
      </w:r>
      <w:r>
        <w:rPr>
          <w:color w:val="000000"/>
          <w:sz w:val="24"/>
          <w:szCs w:val="24"/>
          <w:u w:val="none"/>
        </w:rPr>
        <w:t>, March 26, 2015,</w:t>
      </w:r>
      <w:hyperlink r:id="rId52">
        <w:r>
          <w:rPr>
            <w:color w:val="000000"/>
            <w:sz w:val="24"/>
            <w:szCs w:val="24"/>
            <w:u w:val="none"/>
          </w:rPr>
          <w:t xml:space="preserve"> http://futureofmuseums.blogspot.com/2015/03/on-morning-</w:t>
        </w:r>
        <w:r>
          <w:rPr>
            <w:color w:val="000000"/>
            <w:sz w:val="24"/>
            <w:szCs w:val="24"/>
            <w:u w:val="none"/>
          </w:rPr>
          <w:t>coffee-museum-activism.html</w:t>
        </w:r>
      </w:hyperlink>
      <w:r>
        <w:rPr>
          <w:color w:val="000000"/>
          <w:sz w:val="24"/>
          <w:szCs w:val="24"/>
          <w:u w:val="none"/>
        </w:rPr>
        <w:t xml:space="preserve"> </w:t>
      </w:r>
    </w:p>
    <w:p w14:paraId="0000005B" w14:textId="77777777" w:rsidR="000F45C0" w:rsidRDefault="000F45C0">
      <w:pPr>
        <w:rPr>
          <w:color w:val="000000"/>
          <w:sz w:val="24"/>
          <w:szCs w:val="24"/>
          <w:u w:val="none"/>
        </w:rPr>
      </w:pPr>
    </w:p>
    <w:p w14:paraId="0000005C" w14:textId="77777777" w:rsidR="000F45C0" w:rsidRDefault="0056180F">
      <w:pPr>
        <w:ind w:left="1440"/>
        <w:rPr>
          <w:color w:val="000000"/>
          <w:sz w:val="24"/>
          <w:szCs w:val="24"/>
          <w:u w:val="none"/>
        </w:rPr>
      </w:pPr>
      <w:r>
        <w:rPr>
          <w:color w:val="000000"/>
          <w:sz w:val="24"/>
          <w:szCs w:val="24"/>
          <w:u w:val="none"/>
        </w:rPr>
        <w:t>Renwei Chung, “How the Murder of a Mentally Ill Man in Milwaukee Triggered the Starbucks Race Together Initiative,”</w:t>
      </w:r>
      <w:r>
        <w:rPr>
          <w:i/>
          <w:color w:val="000000"/>
          <w:sz w:val="24"/>
          <w:szCs w:val="24"/>
          <w:u w:val="none"/>
        </w:rPr>
        <w:t xml:space="preserve"> Above the Law</w:t>
      </w:r>
      <w:r>
        <w:rPr>
          <w:color w:val="000000"/>
          <w:sz w:val="24"/>
          <w:szCs w:val="24"/>
          <w:u w:val="none"/>
        </w:rPr>
        <w:t xml:space="preserve">, April 3, 2015, </w:t>
      </w:r>
      <w:r>
        <w:rPr>
          <w:color w:val="000000"/>
          <w:sz w:val="24"/>
          <w:szCs w:val="24"/>
          <w:u w:val="none"/>
        </w:rPr>
        <w:tab/>
      </w:r>
      <w:hyperlink r:id="rId53">
        <w:r>
          <w:rPr>
            <w:sz w:val="24"/>
            <w:szCs w:val="24"/>
          </w:rPr>
          <w:t xml:space="preserve">https://abovethelaw.com/2015/04/how-the-murder-of-a-mentally-ill-man-in-milwaukee-triggered-the-starbucks-race-together-initiative/?rf=1 </w:t>
        </w:r>
      </w:hyperlink>
    </w:p>
    <w:p w14:paraId="0000005D" w14:textId="77777777" w:rsidR="000F45C0" w:rsidRDefault="000F45C0">
      <w:pPr>
        <w:rPr>
          <w:color w:val="000000"/>
          <w:sz w:val="24"/>
          <w:szCs w:val="24"/>
          <w:u w:val="none"/>
        </w:rPr>
      </w:pPr>
    </w:p>
    <w:p w14:paraId="0000005E" w14:textId="77777777" w:rsidR="000F45C0" w:rsidRDefault="0056180F">
      <w:pPr>
        <w:ind w:left="720"/>
        <w:rPr>
          <w:color w:val="000000"/>
          <w:sz w:val="24"/>
          <w:szCs w:val="24"/>
          <w:u w:val="none"/>
        </w:rPr>
      </w:pPr>
      <w:r>
        <w:rPr>
          <w:color w:val="000000"/>
          <w:sz w:val="24"/>
          <w:szCs w:val="24"/>
          <w:u w:val="none"/>
        </w:rPr>
        <w:t xml:space="preserve">Robin Pogrebin, “Politically Outspoken Director of Queens Museum Steps Down,” </w:t>
      </w:r>
      <w:r>
        <w:rPr>
          <w:i/>
          <w:color w:val="000000"/>
          <w:sz w:val="24"/>
          <w:szCs w:val="24"/>
          <w:u w:val="none"/>
        </w:rPr>
        <w:t>New York Times</w:t>
      </w:r>
      <w:r>
        <w:rPr>
          <w:color w:val="000000"/>
          <w:sz w:val="24"/>
          <w:szCs w:val="24"/>
          <w:u w:val="none"/>
        </w:rPr>
        <w:t xml:space="preserve">, January 26, 2018, </w:t>
      </w:r>
      <w:hyperlink r:id="rId54">
        <w:r>
          <w:rPr>
            <w:sz w:val="24"/>
            <w:szCs w:val="24"/>
          </w:rPr>
          <w:t>https://www.nytimes.com/2018/01/26</w:t>
        </w:r>
        <w:r>
          <w:rPr>
            <w:sz w:val="24"/>
            <w:szCs w:val="24"/>
          </w:rPr>
          <w:t xml:space="preserve">/arts/design/queens-museum-director-laura-raicovich.html </w:t>
        </w:r>
      </w:hyperlink>
    </w:p>
    <w:p w14:paraId="0000005F" w14:textId="77777777" w:rsidR="000F45C0" w:rsidRDefault="000F45C0">
      <w:pPr>
        <w:ind w:left="720"/>
        <w:rPr>
          <w:color w:val="000000"/>
          <w:sz w:val="24"/>
          <w:szCs w:val="24"/>
          <w:u w:val="none"/>
        </w:rPr>
      </w:pPr>
    </w:p>
    <w:p w14:paraId="00000060" w14:textId="77777777" w:rsidR="000F45C0" w:rsidRDefault="000F45C0">
      <w:pPr>
        <w:ind w:left="720"/>
        <w:rPr>
          <w:color w:val="000000"/>
          <w:sz w:val="24"/>
          <w:szCs w:val="24"/>
          <w:u w:val="none"/>
        </w:rPr>
      </w:pPr>
    </w:p>
    <w:p w14:paraId="00000061" w14:textId="77777777" w:rsidR="000F45C0" w:rsidRDefault="0056180F">
      <w:pPr>
        <w:pStyle w:val="Heading3"/>
        <w:shd w:val="clear" w:color="auto" w:fill="FFFFFF"/>
        <w:spacing w:before="0" w:after="0"/>
        <w:ind w:right="220"/>
        <w:rPr>
          <w:color w:val="000000"/>
          <w:sz w:val="36"/>
          <w:szCs w:val="36"/>
          <w:u w:val="none"/>
        </w:rPr>
      </w:pPr>
      <w:bookmarkStart w:id="10" w:name="_juuichfjlce8" w:colFirst="0" w:colLast="0"/>
      <w:bookmarkEnd w:id="10"/>
      <w:r>
        <w:rPr>
          <w:color w:val="000000"/>
          <w:sz w:val="36"/>
          <w:szCs w:val="36"/>
          <w:u w:val="none"/>
        </w:rPr>
        <w:t>Anti-Oppression</w:t>
      </w:r>
    </w:p>
    <w:p w14:paraId="00000062" w14:textId="77777777" w:rsidR="000F45C0" w:rsidRDefault="000F45C0">
      <w:pPr>
        <w:rPr>
          <w:color w:val="000000"/>
          <w:sz w:val="24"/>
          <w:szCs w:val="24"/>
          <w:u w:val="none"/>
        </w:rPr>
      </w:pPr>
    </w:p>
    <w:p w14:paraId="00000063" w14:textId="77777777" w:rsidR="000F45C0" w:rsidRDefault="0056180F">
      <w:pPr>
        <w:rPr>
          <w:color w:val="000000"/>
          <w:sz w:val="24"/>
          <w:szCs w:val="24"/>
          <w:u w:val="none"/>
        </w:rPr>
      </w:pPr>
      <w:r>
        <w:rPr>
          <w:color w:val="000000"/>
          <w:sz w:val="24"/>
          <w:szCs w:val="24"/>
          <w:highlight w:val="white"/>
          <w:u w:val="none"/>
        </w:rPr>
        <w:t xml:space="preserve">Adichie, Chimamanda Ngozi. “The Danger of a Single Story,” TedGlobal, Oct. 7, 2009, </w:t>
      </w:r>
      <w:hyperlink r:id="rId55">
        <w:r>
          <w:rPr>
            <w:color w:val="000000"/>
            <w:sz w:val="24"/>
            <w:szCs w:val="24"/>
            <w:highlight w:val="white"/>
            <w:u w:val="none"/>
          </w:rPr>
          <w:t>https://www.youtube.com/watch?v=D9Ihs241zeg</w:t>
        </w:r>
      </w:hyperlink>
      <w:r>
        <w:rPr>
          <w:color w:val="000000"/>
          <w:sz w:val="24"/>
          <w:szCs w:val="24"/>
          <w:highlight w:val="white"/>
          <w:u w:val="none"/>
        </w:rPr>
        <w:t xml:space="preserve"> </w:t>
      </w:r>
    </w:p>
    <w:p w14:paraId="00000064" w14:textId="77777777" w:rsidR="000F45C0" w:rsidRDefault="000F45C0">
      <w:pPr>
        <w:rPr>
          <w:color w:val="000000"/>
          <w:sz w:val="24"/>
          <w:szCs w:val="24"/>
          <w:u w:val="none"/>
        </w:rPr>
      </w:pPr>
    </w:p>
    <w:p w14:paraId="00000065" w14:textId="77777777" w:rsidR="000F45C0" w:rsidRDefault="0056180F">
      <w:pPr>
        <w:rPr>
          <w:color w:val="000000"/>
          <w:sz w:val="24"/>
          <w:szCs w:val="24"/>
          <w:u w:val="none"/>
        </w:rPr>
      </w:pPr>
      <w:r>
        <w:rPr>
          <w:color w:val="000000"/>
          <w:sz w:val="24"/>
          <w:szCs w:val="24"/>
          <w:u w:val="none"/>
        </w:rPr>
        <w:t>“5 Tips for Being an Ally”</w:t>
      </w:r>
    </w:p>
    <w:p w14:paraId="00000066" w14:textId="77777777" w:rsidR="000F45C0" w:rsidRDefault="0056180F">
      <w:pPr>
        <w:rPr>
          <w:color w:val="000000"/>
          <w:sz w:val="24"/>
          <w:szCs w:val="24"/>
          <w:u w:val="none"/>
        </w:rPr>
      </w:pPr>
      <w:hyperlink r:id="rId56">
        <w:r>
          <w:rPr>
            <w:sz w:val="24"/>
            <w:szCs w:val="24"/>
          </w:rPr>
          <w:t>https://youtu.be/_dg86g-QlM0</w:t>
        </w:r>
      </w:hyperlink>
      <w:r>
        <w:rPr>
          <w:color w:val="000000"/>
          <w:sz w:val="24"/>
          <w:szCs w:val="24"/>
          <w:u w:val="none"/>
        </w:rPr>
        <w:t xml:space="preserve"> </w:t>
      </w:r>
      <w:r>
        <w:fldChar w:fldCharType="begin"/>
      </w:r>
      <w:r>
        <w:instrText xml:space="preserve"> HYPERLINK "https://www.youtube.com/watch?v=_dg86g%C2%ADQlM0" </w:instrText>
      </w:r>
      <w:r>
        <w:fldChar w:fldCharType="separate"/>
      </w:r>
    </w:p>
    <w:p w14:paraId="00000067" w14:textId="77777777" w:rsidR="000F45C0" w:rsidRDefault="000F45C0">
      <w:pPr>
        <w:rPr>
          <w:color w:val="000000"/>
          <w:sz w:val="24"/>
          <w:szCs w:val="24"/>
          <w:u w:val="none"/>
        </w:rPr>
      </w:pPr>
    </w:p>
    <w:p w14:paraId="00000068" w14:textId="77777777" w:rsidR="000F45C0" w:rsidRDefault="0056180F">
      <w:pPr>
        <w:rPr>
          <w:color w:val="000000"/>
          <w:sz w:val="24"/>
          <w:szCs w:val="24"/>
          <w:u w:val="none"/>
        </w:rPr>
      </w:pPr>
      <w:r>
        <w:fldChar w:fldCharType="end"/>
      </w:r>
      <w:r>
        <w:rPr>
          <w:color w:val="000000"/>
          <w:sz w:val="24"/>
          <w:szCs w:val="24"/>
          <w:u w:val="none"/>
        </w:rPr>
        <w:t>“Identifying &amp; Dismantling White Suprem</w:t>
      </w:r>
      <w:r>
        <w:rPr>
          <w:color w:val="000000"/>
          <w:sz w:val="24"/>
          <w:szCs w:val="24"/>
          <w:u w:val="none"/>
        </w:rPr>
        <w:t xml:space="preserve">acy in Archives: An Incomplete List of White Privileges in Archives and Action Items for Dismantling Them,” </w:t>
      </w:r>
    </w:p>
    <w:p w14:paraId="00000069" w14:textId="77777777" w:rsidR="000F45C0" w:rsidRDefault="0056180F">
      <w:pPr>
        <w:ind w:left="720"/>
        <w:rPr>
          <w:color w:val="000000"/>
          <w:sz w:val="24"/>
          <w:szCs w:val="24"/>
          <w:u w:val="none"/>
        </w:rPr>
      </w:pPr>
      <w:r>
        <w:rPr>
          <w:color w:val="000000"/>
          <w:sz w:val="24"/>
          <w:szCs w:val="24"/>
          <w:u w:val="none"/>
        </w:rPr>
        <w:t>Poster- content produced in Michelle Casswell’s Archives, Records, and Memory class, Fall 2016, UCLA, poster design by Gracen Brilmyer</w:t>
      </w:r>
    </w:p>
    <w:p w14:paraId="0000006A" w14:textId="77777777" w:rsidR="000F45C0" w:rsidRDefault="0056180F">
      <w:pPr>
        <w:rPr>
          <w:color w:val="000000"/>
          <w:sz w:val="24"/>
          <w:szCs w:val="24"/>
          <w:u w:val="none"/>
        </w:rPr>
      </w:pPr>
      <w:hyperlink r:id="rId57">
        <w:r>
          <w:rPr>
            <w:color w:val="000000"/>
            <w:sz w:val="24"/>
            <w:szCs w:val="24"/>
            <w:u w:val="none"/>
          </w:rPr>
          <w:t>http://www.gracenbrilmyer .com/dismantling_whiteSupremacy_archives3.pdf</w:t>
        </w:r>
      </w:hyperlink>
      <w:r>
        <w:rPr>
          <w:color w:val="000000"/>
          <w:sz w:val="24"/>
          <w:szCs w:val="24"/>
          <w:u w:val="none"/>
        </w:rPr>
        <w:t xml:space="preserve"> </w:t>
      </w:r>
    </w:p>
    <w:p w14:paraId="0000006B" w14:textId="77777777" w:rsidR="000F45C0" w:rsidRDefault="000F45C0">
      <w:pPr>
        <w:rPr>
          <w:color w:val="000000"/>
          <w:sz w:val="24"/>
          <w:szCs w:val="24"/>
          <w:u w:val="none"/>
        </w:rPr>
      </w:pPr>
    </w:p>
    <w:p w14:paraId="0000006C" w14:textId="77777777" w:rsidR="000F45C0" w:rsidRDefault="0056180F">
      <w:pPr>
        <w:rPr>
          <w:color w:val="000000"/>
          <w:sz w:val="24"/>
          <w:szCs w:val="24"/>
          <w:u w:val="none"/>
        </w:rPr>
      </w:pPr>
      <w:r>
        <w:rPr>
          <w:color w:val="000000"/>
          <w:sz w:val="24"/>
          <w:szCs w:val="24"/>
          <w:highlight w:val="white"/>
          <w:u w:val="none"/>
        </w:rPr>
        <w:t xml:space="preserve">Maha Bali, “Yearning for Praxis: Writing and Teaching Our Way Out of Oppression,” </w:t>
      </w:r>
      <w:r>
        <w:rPr>
          <w:i/>
          <w:color w:val="000000"/>
          <w:sz w:val="24"/>
          <w:szCs w:val="24"/>
          <w:highlight w:val="white"/>
          <w:u w:val="none"/>
        </w:rPr>
        <w:t>Hybrid Pedagogy</w:t>
      </w:r>
      <w:r>
        <w:rPr>
          <w:color w:val="000000"/>
          <w:sz w:val="24"/>
          <w:szCs w:val="24"/>
          <w:highlight w:val="white"/>
          <w:u w:val="none"/>
        </w:rPr>
        <w:t>, Octob</w:t>
      </w:r>
      <w:r>
        <w:rPr>
          <w:color w:val="000000"/>
          <w:sz w:val="24"/>
          <w:szCs w:val="24"/>
          <w:highlight w:val="white"/>
          <w:u w:val="none"/>
        </w:rPr>
        <w:t>er 21, 2015,</w:t>
      </w:r>
      <w:hyperlink r:id="rId58">
        <w:r>
          <w:rPr>
            <w:color w:val="000000"/>
            <w:sz w:val="24"/>
            <w:szCs w:val="24"/>
            <w:highlight w:val="white"/>
            <w:u w:val="none"/>
          </w:rPr>
          <w:t xml:space="preserve"> http://www.hybridpedagogy.com/columns/yearning-for-praxis/</w:t>
        </w:r>
      </w:hyperlink>
    </w:p>
    <w:p w14:paraId="0000006D" w14:textId="77777777" w:rsidR="000F45C0" w:rsidRDefault="000F45C0">
      <w:pPr>
        <w:rPr>
          <w:color w:val="000000"/>
          <w:sz w:val="24"/>
          <w:szCs w:val="24"/>
          <w:u w:val="none"/>
        </w:rPr>
      </w:pPr>
    </w:p>
    <w:p w14:paraId="0000006E" w14:textId="77777777" w:rsidR="000F45C0" w:rsidRDefault="0056180F">
      <w:pPr>
        <w:rPr>
          <w:color w:val="000000"/>
          <w:sz w:val="24"/>
          <w:szCs w:val="24"/>
          <w:u w:val="none"/>
        </w:rPr>
      </w:pPr>
      <w:r>
        <w:rPr>
          <w:color w:val="000000"/>
          <w:sz w:val="24"/>
          <w:szCs w:val="24"/>
          <w:u w:val="none"/>
        </w:rPr>
        <w:t xml:space="preserve">Jennifer Bonnell and Roger I. Simon, “’Difficult Exhibitions and Intimate Encounters,” </w:t>
      </w:r>
      <w:r>
        <w:rPr>
          <w:i/>
          <w:color w:val="000000"/>
          <w:sz w:val="24"/>
          <w:szCs w:val="24"/>
          <w:u w:val="none"/>
        </w:rPr>
        <w:t>Museum and Society</w:t>
      </w:r>
      <w:r>
        <w:rPr>
          <w:color w:val="000000"/>
          <w:sz w:val="24"/>
          <w:szCs w:val="24"/>
          <w:u w:val="none"/>
        </w:rPr>
        <w:t xml:space="preserve"> 5.2 (July 2007), 65-85</w:t>
      </w:r>
    </w:p>
    <w:p w14:paraId="0000006F" w14:textId="77777777" w:rsidR="000F45C0" w:rsidRDefault="000F45C0">
      <w:pPr>
        <w:rPr>
          <w:color w:val="000000"/>
          <w:sz w:val="24"/>
          <w:szCs w:val="24"/>
          <w:u w:val="none"/>
        </w:rPr>
      </w:pPr>
    </w:p>
    <w:p w14:paraId="00000070" w14:textId="77777777" w:rsidR="000F45C0" w:rsidRDefault="0056180F">
      <w:pPr>
        <w:rPr>
          <w:color w:val="000000"/>
          <w:sz w:val="24"/>
          <w:szCs w:val="24"/>
          <w:u w:val="none"/>
        </w:rPr>
      </w:pPr>
      <w:r>
        <w:rPr>
          <w:color w:val="000000"/>
          <w:sz w:val="24"/>
          <w:szCs w:val="24"/>
          <w:u w:val="none"/>
        </w:rPr>
        <w:t xml:space="preserve">JLove Calderon and Tim Wise, “Code of Ethics for Antiracist White Allies,” </w:t>
      </w:r>
      <w:r>
        <w:rPr>
          <w:i/>
          <w:color w:val="000000"/>
          <w:sz w:val="24"/>
          <w:szCs w:val="24"/>
          <w:u w:val="none"/>
        </w:rPr>
        <w:t>JLove Calderon</w:t>
      </w:r>
      <w:r>
        <w:rPr>
          <w:color w:val="000000"/>
          <w:sz w:val="24"/>
          <w:szCs w:val="24"/>
          <w:u w:val="none"/>
        </w:rPr>
        <w:t xml:space="preserve"> blog, </w:t>
      </w:r>
      <w:hyperlink r:id="rId59">
        <w:r>
          <w:rPr>
            <w:color w:val="000000"/>
            <w:sz w:val="24"/>
            <w:szCs w:val="24"/>
            <w:u w:val="none"/>
          </w:rPr>
          <w:t>http://jlovecalderon.com/code-of-ethics-for-ant</w:t>
        </w:r>
        <w:r>
          <w:rPr>
            <w:color w:val="000000"/>
            <w:sz w:val="24"/>
            <w:szCs w:val="24"/>
            <w:u w:val="none"/>
          </w:rPr>
          <w:t>iracist-white-allies/</w:t>
        </w:r>
      </w:hyperlink>
      <w:r>
        <w:rPr>
          <w:color w:val="000000"/>
          <w:sz w:val="24"/>
          <w:szCs w:val="24"/>
          <w:u w:val="none"/>
        </w:rPr>
        <w:t xml:space="preserve">  </w:t>
      </w:r>
    </w:p>
    <w:p w14:paraId="00000071" w14:textId="77777777" w:rsidR="000F45C0" w:rsidRDefault="0056180F">
      <w:pPr>
        <w:rPr>
          <w:color w:val="000000"/>
          <w:sz w:val="24"/>
          <w:szCs w:val="24"/>
          <w:u w:val="none"/>
        </w:rPr>
      </w:pPr>
      <w:r>
        <w:rPr>
          <w:i/>
          <w:color w:val="000000"/>
          <w:sz w:val="24"/>
          <w:szCs w:val="24"/>
          <w:highlight w:val="white"/>
          <w:u w:val="none"/>
        </w:rPr>
        <w:t>Lead Pipe</w:t>
      </w:r>
      <w:r>
        <w:rPr>
          <w:color w:val="000000"/>
          <w:sz w:val="24"/>
          <w:szCs w:val="24"/>
          <w:highlight w:val="white"/>
          <w:u w:val="none"/>
        </w:rPr>
        <w:t>, September 24, 2014</w:t>
      </w:r>
    </w:p>
    <w:p w14:paraId="00000072" w14:textId="77777777" w:rsidR="000F45C0" w:rsidRDefault="0056180F">
      <w:pPr>
        <w:rPr>
          <w:color w:val="000000"/>
          <w:sz w:val="24"/>
          <w:szCs w:val="24"/>
          <w:u w:val="none"/>
        </w:rPr>
      </w:pPr>
      <w:r>
        <w:rPr>
          <w:color w:val="000000"/>
          <w:sz w:val="24"/>
          <w:szCs w:val="24"/>
          <w:highlight w:val="white"/>
          <w:u w:val="none"/>
        </w:rPr>
        <w:t xml:space="preserve">Nina De Jesus, “Locating the Library in Institutional Oppression”, </w:t>
      </w:r>
      <w:r>
        <w:rPr>
          <w:i/>
          <w:color w:val="000000"/>
          <w:sz w:val="24"/>
          <w:szCs w:val="24"/>
          <w:highlight w:val="white"/>
          <w:u w:val="none"/>
        </w:rPr>
        <w:t xml:space="preserve">In the Library with the </w:t>
      </w:r>
    </w:p>
    <w:p w14:paraId="00000073" w14:textId="77777777" w:rsidR="000F45C0" w:rsidRDefault="0056180F">
      <w:pPr>
        <w:rPr>
          <w:color w:val="000000"/>
          <w:sz w:val="24"/>
          <w:szCs w:val="24"/>
          <w:highlight w:val="white"/>
          <w:u w:val="none"/>
        </w:rPr>
      </w:pPr>
      <w:r>
        <w:fldChar w:fldCharType="begin"/>
      </w:r>
      <w:r>
        <w:instrText xml:space="preserve"> HYPERLINK "http://www.inthelibrarywiththeleadpipe.org/2014/locating-the-library-in-institutional-oppression/"</w:instrText>
      </w:r>
      <w:r>
        <w:instrText xml:space="preserve"> </w:instrText>
      </w:r>
      <w:r>
        <w:fldChar w:fldCharType="separate"/>
      </w:r>
      <w:r>
        <w:rPr>
          <w:color w:val="000000"/>
          <w:sz w:val="24"/>
          <w:szCs w:val="24"/>
          <w:highlight w:val="white"/>
          <w:u w:val="none"/>
        </w:rPr>
        <w:t xml:space="preserve">http://www.inthelibrarywiththeleadpipe.org/2014/locating-the-library-in-institutional-oppression/ </w:t>
      </w:r>
    </w:p>
    <w:p w14:paraId="00000074" w14:textId="77777777" w:rsidR="000F45C0" w:rsidRDefault="0056180F">
      <w:pPr>
        <w:rPr>
          <w:color w:val="000000"/>
          <w:u w:val="none"/>
        </w:rPr>
      </w:pPr>
      <w:r>
        <w:fldChar w:fldCharType="end"/>
      </w:r>
    </w:p>
    <w:p w14:paraId="00000075" w14:textId="77777777" w:rsidR="000F45C0" w:rsidRDefault="0056180F">
      <w:pPr>
        <w:rPr>
          <w:color w:val="000000"/>
          <w:u w:val="none"/>
        </w:rPr>
      </w:pPr>
      <w:r>
        <w:lastRenderedPageBreak/>
        <w:fldChar w:fldCharType="begin"/>
      </w:r>
      <w:r>
        <w:instrText xml:space="preserve"> HYPERLINK "http://www.yesmagazine.org/issues/gender-justice/i-assumed-it-was-racism-it-was-patriarchy-20160620" </w:instrText>
      </w:r>
      <w:r>
        <w:fldChar w:fldCharType="separate"/>
      </w:r>
    </w:p>
    <w:p w14:paraId="00000076" w14:textId="77777777" w:rsidR="000F45C0" w:rsidRDefault="0056180F">
      <w:pPr>
        <w:rPr>
          <w:b/>
          <w:color w:val="000000"/>
          <w:sz w:val="24"/>
          <w:szCs w:val="24"/>
          <w:u w:val="none"/>
        </w:rPr>
      </w:pPr>
      <w:r>
        <w:fldChar w:fldCharType="end"/>
      </w:r>
      <w:r>
        <w:rPr>
          <w:color w:val="000000"/>
          <w:sz w:val="24"/>
          <w:szCs w:val="24"/>
          <w:u w:val="none"/>
        </w:rPr>
        <w:t xml:space="preserve">Paulo Freire, </w:t>
      </w:r>
      <w:hyperlink r:id="rId60">
        <w:r>
          <w:rPr>
            <w:i/>
            <w:color w:val="000000"/>
            <w:sz w:val="24"/>
            <w:szCs w:val="24"/>
            <w:u w:val="none"/>
          </w:rPr>
          <w:t>Pedagogy of the Oppressed</w:t>
        </w:r>
      </w:hyperlink>
      <w:r>
        <w:rPr>
          <w:color w:val="000000"/>
          <w:sz w:val="24"/>
          <w:szCs w:val="24"/>
          <w:u w:val="none"/>
        </w:rPr>
        <w:t xml:space="preserve">, New York: Continuum, 2000. </w:t>
      </w:r>
    </w:p>
    <w:p w14:paraId="00000077" w14:textId="77777777" w:rsidR="000F45C0" w:rsidRDefault="000F45C0">
      <w:pPr>
        <w:rPr>
          <w:color w:val="000000"/>
          <w:sz w:val="24"/>
          <w:szCs w:val="24"/>
          <w:u w:val="none"/>
        </w:rPr>
      </w:pPr>
    </w:p>
    <w:p w14:paraId="00000078" w14:textId="77777777" w:rsidR="000F45C0" w:rsidRDefault="0056180F">
      <w:pPr>
        <w:rPr>
          <w:color w:val="000000"/>
          <w:sz w:val="24"/>
          <w:szCs w:val="24"/>
          <w:u w:val="none"/>
        </w:rPr>
      </w:pPr>
      <w:r>
        <w:rPr>
          <w:color w:val="000000"/>
          <w:sz w:val="24"/>
          <w:szCs w:val="24"/>
          <w:u w:val="none"/>
        </w:rPr>
        <w:t xml:space="preserve">bell hooks, </w:t>
      </w:r>
      <w:hyperlink r:id="rId61">
        <w:r>
          <w:rPr>
            <w:i/>
            <w:color w:val="000000"/>
            <w:sz w:val="24"/>
            <w:szCs w:val="24"/>
            <w:u w:val="none"/>
          </w:rPr>
          <w:t>Teaching to Transgress: Education as the Practice of Freedom</w:t>
        </w:r>
      </w:hyperlink>
      <w:r>
        <w:rPr>
          <w:color w:val="000000"/>
          <w:sz w:val="24"/>
          <w:szCs w:val="24"/>
          <w:u w:val="none"/>
        </w:rPr>
        <w:t>, New York: Routledge, 2017, 1994.</w:t>
      </w:r>
    </w:p>
    <w:p w14:paraId="00000079" w14:textId="77777777" w:rsidR="000F45C0" w:rsidRDefault="000F45C0">
      <w:pPr>
        <w:rPr>
          <w:color w:val="000000"/>
          <w:sz w:val="24"/>
          <w:szCs w:val="24"/>
          <w:u w:val="none"/>
        </w:rPr>
      </w:pPr>
    </w:p>
    <w:p w14:paraId="0000007A" w14:textId="77777777" w:rsidR="000F45C0" w:rsidRDefault="0056180F">
      <w:pPr>
        <w:rPr>
          <w:color w:val="000000"/>
          <w:sz w:val="24"/>
          <w:szCs w:val="24"/>
          <w:u w:val="none"/>
        </w:rPr>
      </w:pPr>
      <w:r>
        <w:rPr>
          <w:color w:val="000000"/>
          <w:sz w:val="24"/>
          <w:szCs w:val="24"/>
          <w:u w:val="none"/>
        </w:rPr>
        <w:t xml:space="preserve">Deepa Iyer, “Reckoning with Trauma 16 Years After,” </w:t>
      </w:r>
      <w:r>
        <w:rPr>
          <w:i/>
          <w:color w:val="000000"/>
          <w:sz w:val="24"/>
          <w:szCs w:val="24"/>
          <w:u w:val="none"/>
        </w:rPr>
        <w:t>Medium</w:t>
      </w:r>
      <w:r>
        <w:rPr>
          <w:color w:val="000000"/>
          <w:sz w:val="24"/>
          <w:szCs w:val="24"/>
          <w:u w:val="none"/>
        </w:rPr>
        <w:t xml:space="preserve">, September 10, 2017, </w:t>
      </w:r>
      <w:hyperlink r:id="rId62">
        <w:r>
          <w:rPr>
            <w:color w:val="000000"/>
            <w:sz w:val="24"/>
            <w:szCs w:val="24"/>
            <w:u w:val="none"/>
          </w:rPr>
          <w:t>https://mediu</w:t>
        </w:r>
        <w:r>
          <w:rPr>
            <w:color w:val="000000"/>
            <w:sz w:val="24"/>
            <w:szCs w:val="24"/>
            <w:u w:val="none"/>
          </w:rPr>
          <w:t>m.com/@dviyer/https-medium-com-dviyer-reckoning-with-trauma-16-years-after-sept11-98e063b6197e</w:t>
        </w:r>
      </w:hyperlink>
      <w:r>
        <w:rPr>
          <w:color w:val="000000"/>
          <w:sz w:val="24"/>
          <w:szCs w:val="24"/>
          <w:u w:val="none"/>
        </w:rPr>
        <w:t xml:space="preserve">   </w:t>
      </w:r>
    </w:p>
    <w:p w14:paraId="0000007B" w14:textId="77777777" w:rsidR="000F45C0" w:rsidRDefault="000F45C0">
      <w:pPr>
        <w:rPr>
          <w:color w:val="000000"/>
          <w:sz w:val="24"/>
          <w:szCs w:val="24"/>
          <w:u w:val="none"/>
        </w:rPr>
      </w:pPr>
    </w:p>
    <w:p w14:paraId="0000007C" w14:textId="77777777" w:rsidR="000F45C0" w:rsidRDefault="0056180F">
      <w:pPr>
        <w:rPr>
          <w:color w:val="000000"/>
          <w:sz w:val="24"/>
          <w:szCs w:val="24"/>
          <w:u w:val="none"/>
        </w:rPr>
      </w:pPr>
      <w:r>
        <w:rPr>
          <w:color w:val="000000"/>
          <w:sz w:val="24"/>
          <w:szCs w:val="24"/>
          <w:u w:val="none"/>
        </w:rPr>
        <w:t xml:space="preserve">Seema Rao, </w:t>
      </w:r>
      <w:r>
        <w:rPr>
          <w:i/>
          <w:color w:val="000000"/>
          <w:sz w:val="24"/>
          <w:szCs w:val="24"/>
          <w:u w:val="none"/>
        </w:rPr>
        <w:t>Objective Lessons: Self-Care for Museum Workers</w:t>
      </w:r>
      <w:r>
        <w:rPr>
          <w:color w:val="000000"/>
          <w:sz w:val="24"/>
          <w:szCs w:val="24"/>
          <w:u w:val="none"/>
        </w:rPr>
        <w:t xml:space="preserve">, Lexington, KY: CreateSpace Independent Publishing, 2017, </w:t>
      </w:r>
      <w:hyperlink r:id="rId63">
        <w:r>
          <w:rPr>
            <w:color w:val="000000"/>
            <w:sz w:val="24"/>
            <w:szCs w:val="24"/>
            <w:u w:val="none"/>
          </w:rPr>
          <w:t>http://www.worldcat.org/oclc/1014181131</w:t>
        </w:r>
      </w:hyperlink>
      <w:r>
        <w:rPr>
          <w:color w:val="000000"/>
          <w:sz w:val="24"/>
          <w:szCs w:val="24"/>
          <w:u w:val="none"/>
        </w:rPr>
        <w:t xml:space="preserve"> </w:t>
      </w:r>
    </w:p>
    <w:p w14:paraId="0000007D" w14:textId="77777777" w:rsidR="000F45C0" w:rsidRDefault="000F45C0">
      <w:pPr>
        <w:rPr>
          <w:color w:val="000000"/>
          <w:sz w:val="24"/>
          <w:szCs w:val="24"/>
          <w:u w:val="none"/>
        </w:rPr>
      </w:pPr>
    </w:p>
    <w:p w14:paraId="0000007E" w14:textId="77777777" w:rsidR="000F45C0" w:rsidRDefault="0056180F">
      <w:pPr>
        <w:rPr>
          <w:color w:val="000000"/>
          <w:sz w:val="24"/>
          <w:szCs w:val="24"/>
          <w:u w:val="none"/>
        </w:rPr>
      </w:pPr>
      <w:r>
        <w:rPr>
          <w:color w:val="000000"/>
          <w:sz w:val="24"/>
          <w:szCs w:val="24"/>
          <w:u w:val="none"/>
        </w:rPr>
        <w:t xml:space="preserve">Nikhil Trivedi, “Oppression: A Museum Primer,” </w:t>
      </w:r>
      <w:r>
        <w:rPr>
          <w:i/>
          <w:color w:val="000000"/>
          <w:sz w:val="24"/>
          <w:szCs w:val="24"/>
          <w:u w:val="none"/>
        </w:rPr>
        <w:t>The Incluseum</w:t>
      </w:r>
      <w:r>
        <w:rPr>
          <w:color w:val="000000"/>
          <w:sz w:val="24"/>
          <w:szCs w:val="24"/>
          <w:u w:val="none"/>
        </w:rPr>
        <w:t>, February 4, 2015,</w:t>
      </w:r>
      <w:hyperlink r:id="rId64">
        <w:r>
          <w:rPr>
            <w:color w:val="000000"/>
            <w:sz w:val="24"/>
            <w:szCs w:val="24"/>
            <w:u w:val="none"/>
          </w:rPr>
          <w:t xml:space="preserve"> </w:t>
        </w:r>
      </w:hyperlink>
      <w:hyperlink r:id="rId65">
        <w:r>
          <w:rPr>
            <w:sz w:val="24"/>
            <w:szCs w:val="24"/>
          </w:rPr>
          <w:t>https://incluseum.com/2015/02/04/oppression-a-museum-primer/</w:t>
        </w:r>
      </w:hyperlink>
      <w:r>
        <w:fldChar w:fldCharType="begin"/>
      </w:r>
      <w:r>
        <w:instrText xml:space="preserve"> HYPERLINK "https://incluseum.com/2015/02/04/oppression-a-museum-primer/" </w:instrText>
      </w:r>
      <w:r>
        <w:fldChar w:fldCharType="separate"/>
      </w:r>
      <w:r>
        <w:rPr>
          <w:color w:val="000000"/>
          <w:sz w:val="24"/>
          <w:szCs w:val="24"/>
          <w:u w:val="none"/>
        </w:rPr>
        <w:t xml:space="preserve"> </w:t>
      </w:r>
    </w:p>
    <w:p w14:paraId="0000007F" w14:textId="77777777" w:rsidR="000F45C0" w:rsidRDefault="000F45C0">
      <w:pPr>
        <w:rPr>
          <w:color w:val="000000"/>
          <w:sz w:val="24"/>
          <w:szCs w:val="24"/>
          <w:u w:val="none"/>
        </w:rPr>
      </w:pPr>
    </w:p>
    <w:p w14:paraId="00000080" w14:textId="77777777" w:rsidR="000F45C0" w:rsidRDefault="0056180F">
      <w:pPr>
        <w:rPr>
          <w:color w:val="000000"/>
          <w:u w:val="none"/>
        </w:rPr>
      </w:pPr>
      <w:r>
        <w:fldChar w:fldCharType="end"/>
      </w:r>
      <w:r>
        <w:rPr>
          <w:color w:val="000000"/>
          <w:u w:val="none"/>
        </w:rPr>
        <w:t xml:space="preserve">Erich Hatala Matthes, “Why Museums Need Their Own Ethics Departments, </w:t>
      </w:r>
      <w:r>
        <w:rPr>
          <w:i/>
          <w:color w:val="000000"/>
          <w:u w:val="none"/>
        </w:rPr>
        <w:t>Apollo</w:t>
      </w:r>
      <w:r>
        <w:rPr>
          <w:color w:val="000000"/>
          <w:u w:val="none"/>
        </w:rPr>
        <w:t xml:space="preserve">, September 4, 2017, </w:t>
      </w:r>
      <w:hyperlink r:id="rId66">
        <w:r>
          <w:rPr>
            <w:color w:val="000000"/>
            <w:u w:val="none"/>
          </w:rPr>
          <w:t>https://www.apollo-magazine.com/why-museums-need-their-own-ethics-departments/</w:t>
        </w:r>
      </w:hyperlink>
      <w:r>
        <w:rPr>
          <w:color w:val="000000"/>
          <w:u w:val="none"/>
        </w:rPr>
        <w:t xml:space="preserve"> </w:t>
      </w:r>
    </w:p>
    <w:p w14:paraId="00000081" w14:textId="77777777" w:rsidR="000F45C0" w:rsidRDefault="000F45C0">
      <w:pPr>
        <w:rPr>
          <w:color w:val="000000"/>
          <w:u w:val="none"/>
        </w:rPr>
      </w:pPr>
    </w:p>
    <w:p w14:paraId="00000082" w14:textId="77777777" w:rsidR="000F45C0" w:rsidRDefault="000F45C0">
      <w:pPr>
        <w:rPr>
          <w:color w:val="000000"/>
          <w:u w:val="none"/>
        </w:rPr>
      </w:pPr>
    </w:p>
    <w:p w14:paraId="00000083" w14:textId="77777777" w:rsidR="000F45C0" w:rsidRDefault="0056180F">
      <w:pPr>
        <w:pStyle w:val="Heading3"/>
        <w:rPr>
          <w:color w:val="000000"/>
          <w:u w:val="none"/>
        </w:rPr>
      </w:pPr>
      <w:bookmarkStart w:id="11" w:name="_aos4mxtaij9i" w:colFirst="0" w:colLast="0"/>
      <w:bookmarkEnd w:id="11"/>
      <w:r>
        <w:rPr>
          <w:color w:val="000000"/>
          <w:u w:val="none"/>
        </w:rPr>
        <w:t>Race: Understanding the Construct</w:t>
      </w:r>
    </w:p>
    <w:p w14:paraId="00000084" w14:textId="77777777" w:rsidR="000F45C0" w:rsidRDefault="000F45C0">
      <w:pPr>
        <w:shd w:val="clear" w:color="auto" w:fill="FFFFFF"/>
        <w:spacing w:after="380"/>
        <w:rPr>
          <w:color w:val="000000"/>
          <w:sz w:val="16"/>
          <w:szCs w:val="16"/>
          <w:u w:val="none"/>
        </w:rPr>
      </w:pPr>
    </w:p>
    <w:p w14:paraId="00000085" w14:textId="77777777" w:rsidR="000F45C0" w:rsidRDefault="000F45C0">
      <w:pPr>
        <w:rPr>
          <w:color w:val="000000"/>
          <w:sz w:val="16"/>
          <w:szCs w:val="16"/>
          <w:u w:val="none"/>
        </w:rPr>
      </w:pPr>
    </w:p>
    <w:p w14:paraId="00000086" w14:textId="77777777" w:rsidR="000F45C0" w:rsidRDefault="0056180F">
      <w:pPr>
        <w:rPr>
          <w:color w:val="000000"/>
          <w:sz w:val="24"/>
          <w:szCs w:val="24"/>
          <w:u w:val="none"/>
        </w:rPr>
      </w:pPr>
      <w:r>
        <w:rPr>
          <w:color w:val="000000"/>
          <w:sz w:val="24"/>
          <w:szCs w:val="24"/>
          <w:u w:val="none"/>
        </w:rPr>
        <w:t>James Baldwin</w:t>
      </w:r>
      <w:r>
        <w:rPr>
          <w:color w:val="000000"/>
          <w:sz w:val="24"/>
          <w:szCs w:val="24"/>
          <w:u w:val="none"/>
        </w:rPr>
        <w:t>, "A Talk to Teachers,"</w:t>
      </w:r>
      <w:r>
        <w:fldChar w:fldCharType="begin"/>
      </w:r>
      <w:r>
        <w:instrText xml:space="preserve"> HYPERLINK "http://richgibson.com/talktoteachers.htm" </w:instrText>
      </w:r>
      <w:r>
        <w:fldChar w:fldCharType="separate"/>
      </w:r>
      <w:r>
        <w:rPr>
          <w:color w:val="000000"/>
          <w:sz w:val="24"/>
          <w:szCs w:val="24"/>
          <w:u w:val="none"/>
        </w:rPr>
        <w:t xml:space="preserve"> http://richgibson.com/talktoteachers.htm</w:t>
      </w:r>
    </w:p>
    <w:p w14:paraId="00000087" w14:textId="77777777" w:rsidR="000F45C0" w:rsidRDefault="0056180F">
      <w:pPr>
        <w:rPr>
          <w:color w:val="000000"/>
          <w:sz w:val="24"/>
          <w:szCs w:val="24"/>
          <w:u w:val="none"/>
        </w:rPr>
      </w:pPr>
      <w:r>
        <w:fldChar w:fldCharType="end"/>
      </w:r>
      <w:r>
        <w:rPr>
          <w:color w:val="000000"/>
          <w:sz w:val="24"/>
          <w:szCs w:val="24"/>
          <w:u w:val="none"/>
        </w:rPr>
        <w:t xml:space="preserve">Delivered October 16, 1963, as “The Negro Child – His Self-Image”; originally published in </w:t>
      </w:r>
      <w:r>
        <w:rPr>
          <w:i/>
          <w:color w:val="000000"/>
          <w:sz w:val="24"/>
          <w:szCs w:val="24"/>
          <w:u w:val="none"/>
        </w:rPr>
        <w:t>The Saturday Review</w:t>
      </w:r>
      <w:r>
        <w:rPr>
          <w:color w:val="000000"/>
          <w:sz w:val="24"/>
          <w:szCs w:val="24"/>
          <w:u w:val="none"/>
        </w:rPr>
        <w:t>, December 21, 1963, rep</w:t>
      </w:r>
      <w:r>
        <w:rPr>
          <w:color w:val="000000"/>
          <w:sz w:val="24"/>
          <w:szCs w:val="24"/>
          <w:u w:val="none"/>
        </w:rPr>
        <w:t xml:space="preserve">rinted in </w:t>
      </w:r>
      <w:r>
        <w:rPr>
          <w:i/>
          <w:color w:val="000000"/>
          <w:sz w:val="24"/>
          <w:szCs w:val="24"/>
          <w:u w:val="none"/>
        </w:rPr>
        <w:t>The Price of the Ticket, Collected Non-Fiction 1948-1985</w:t>
      </w:r>
      <w:r>
        <w:rPr>
          <w:color w:val="000000"/>
          <w:sz w:val="24"/>
          <w:szCs w:val="24"/>
          <w:u w:val="none"/>
        </w:rPr>
        <w:t>, Saint Martins 1985.</w:t>
      </w:r>
    </w:p>
    <w:p w14:paraId="00000088" w14:textId="77777777" w:rsidR="000F45C0" w:rsidRDefault="000F45C0">
      <w:pPr>
        <w:rPr>
          <w:color w:val="000000"/>
          <w:sz w:val="24"/>
          <w:szCs w:val="24"/>
          <w:u w:val="none"/>
        </w:rPr>
      </w:pPr>
    </w:p>
    <w:p w14:paraId="00000089" w14:textId="77777777" w:rsidR="000F45C0" w:rsidRDefault="0056180F">
      <w:pPr>
        <w:rPr>
          <w:color w:val="000000"/>
          <w:sz w:val="24"/>
          <w:szCs w:val="24"/>
          <w:highlight w:val="white"/>
          <w:u w:val="none"/>
        </w:rPr>
      </w:pPr>
      <w:r>
        <w:rPr>
          <w:color w:val="000000"/>
          <w:sz w:val="24"/>
          <w:szCs w:val="24"/>
          <w:highlight w:val="white"/>
          <w:u w:val="none"/>
        </w:rPr>
        <w:t xml:space="preserve">Charles M. Blow, “Constructing a Conversation on Race,” Opinion Pages, </w:t>
      </w:r>
      <w:r>
        <w:rPr>
          <w:i/>
          <w:color w:val="000000"/>
          <w:sz w:val="24"/>
          <w:szCs w:val="24"/>
          <w:highlight w:val="white"/>
          <w:u w:val="none"/>
        </w:rPr>
        <w:t>New York Times</w:t>
      </w:r>
      <w:r>
        <w:rPr>
          <w:color w:val="000000"/>
          <w:sz w:val="24"/>
          <w:szCs w:val="24"/>
          <w:highlight w:val="white"/>
          <w:u w:val="none"/>
        </w:rPr>
        <w:t>, August 20, 2014,</w:t>
      </w:r>
      <w:r>
        <w:fldChar w:fldCharType="begin"/>
      </w:r>
      <w:r>
        <w:instrText xml:space="preserve"> HYPERLINK "http://www.nytimes.com/2014/08/21/opinion/charles-bl</w:instrText>
      </w:r>
      <w:r>
        <w:instrText xml:space="preserve">ow-constructing-a-conversation-on-race.html" </w:instrText>
      </w:r>
      <w:r>
        <w:fldChar w:fldCharType="separate"/>
      </w:r>
      <w:r>
        <w:rPr>
          <w:color w:val="000000"/>
          <w:sz w:val="24"/>
          <w:szCs w:val="24"/>
          <w:highlight w:val="white"/>
          <w:u w:val="none"/>
        </w:rPr>
        <w:t xml:space="preserve"> http://www.nytimes.com/2014/08/21/opinion/charles-blow-constructing-a-conversation-on-race.html</w:t>
      </w:r>
    </w:p>
    <w:p w14:paraId="0000008A" w14:textId="77777777" w:rsidR="000F45C0" w:rsidRDefault="0056180F">
      <w:pPr>
        <w:rPr>
          <w:color w:val="000000"/>
          <w:sz w:val="24"/>
          <w:szCs w:val="24"/>
          <w:u w:val="none"/>
        </w:rPr>
      </w:pPr>
      <w:r>
        <w:fldChar w:fldCharType="end"/>
      </w:r>
    </w:p>
    <w:p w14:paraId="0000008B" w14:textId="77777777" w:rsidR="000F45C0" w:rsidRDefault="0056180F">
      <w:pPr>
        <w:rPr>
          <w:color w:val="000000"/>
          <w:sz w:val="24"/>
          <w:szCs w:val="24"/>
          <w:u w:val="none"/>
        </w:rPr>
      </w:pPr>
      <w:r>
        <w:rPr>
          <w:color w:val="000000"/>
          <w:sz w:val="24"/>
          <w:szCs w:val="24"/>
          <w:u w:val="none"/>
        </w:rPr>
        <w:t xml:space="preserve">Eduardo Bonilla-Silva, </w:t>
      </w:r>
      <w:r>
        <w:rPr>
          <w:i/>
          <w:color w:val="000000"/>
          <w:sz w:val="24"/>
          <w:szCs w:val="24"/>
          <w:u w:val="none"/>
        </w:rPr>
        <w:t xml:space="preserve">Racism without Racists: Color-Blind Racism and the Persistence of Racial Inequality in </w:t>
      </w:r>
      <w:r>
        <w:rPr>
          <w:i/>
          <w:color w:val="000000"/>
          <w:sz w:val="24"/>
          <w:szCs w:val="24"/>
          <w:u w:val="none"/>
        </w:rPr>
        <w:t>America</w:t>
      </w:r>
      <w:r>
        <w:rPr>
          <w:color w:val="000000"/>
          <w:sz w:val="24"/>
          <w:szCs w:val="24"/>
          <w:u w:val="none"/>
        </w:rPr>
        <w:t xml:space="preserve">, Plymouth, UK: Rowman &amp; Littlefield, 2014, </w:t>
      </w:r>
      <w:hyperlink r:id="rId67">
        <w:r>
          <w:rPr>
            <w:color w:val="000000"/>
            <w:sz w:val="24"/>
            <w:szCs w:val="24"/>
            <w:u w:val="none"/>
          </w:rPr>
          <w:t>http://www.worldcat.org/oclc/1002854172</w:t>
        </w:r>
      </w:hyperlink>
      <w:r>
        <w:rPr>
          <w:color w:val="000000"/>
          <w:sz w:val="24"/>
          <w:szCs w:val="24"/>
          <w:u w:val="none"/>
        </w:rPr>
        <w:t xml:space="preserve">. </w:t>
      </w:r>
    </w:p>
    <w:p w14:paraId="0000008C" w14:textId="77777777" w:rsidR="000F45C0" w:rsidRDefault="000F45C0">
      <w:pPr>
        <w:rPr>
          <w:color w:val="000000"/>
          <w:sz w:val="24"/>
          <w:szCs w:val="24"/>
          <w:u w:val="none"/>
        </w:rPr>
      </w:pPr>
    </w:p>
    <w:p w14:paraId="0000008D" w14:textId="77777777" w:rsidR="000F45C0" w:rsidRDefault="0056180F">
      <w:pPr>
        <w:rPr>
          <w:color w:val="000000"/>
          <w:sz w:val="24"/>
          <w:szCs w:val="24"/>
          <w:u w:val="none"/>
        </w:rPr>
      </w:pPr>
      <w:r>
        <w:rPr>
          <w:color w:val="000000"/>
          <w:sz w:val="24"/>
          <w:szCs w:val="24"/>
          <w:u w:val="none"/>
        </w:rPr>
        <w:t xml:space="preserve">Kimberle Crenshaw, “Why Intersectionality Can’t Wait,” Opinion, </w:t>
      </w:r>
      <w:r>
        <w:rPr>
          <w:i/>
          <w:color w:val="000000"/>
          <w:sz w:val="24"/>
          <w:szCs w:val="24"/>
          <w:u w:val="none"/>
        </w:rPr>
        <w:t>Washington Post</w:t>
      </w:r>
      <w:r>
        <w:rPr>
          <w:color w:val="000000"/>
          <w:sz w:val="24"/>
          <w:szCs w:val="24"/>
          <w:u w:val="none"/>
        </w:rPr>
        <w:t xml:space="preserve">, September 24, 2015, </w:t>
      </w:r>
      <w:hyperlink r:id="rId68">
        <w:r>
          <w:rPr>
            <w:color w:val="000000"/>
            <w:sz w:val="24"/>
            <w:szCs w:val="24"/>
            <w:u w:val="none"/>
          </w:rPr>
          <w:t>https://www.washingtonpost.com/news/in-theory/wp/2015/09/24/why-intersectionality-cant-wait/</w:t>
        </w:r>
      </w:hyperlink>
      <w:r>
        <w:rPr>
          <w:color w:val="000000"/>
          <w:sz w:val="24"/>
          <w:szCs w:val="24"/>
          <w:u w:val="none"/>
        </w:rPr>
        <w:t xml:space="preserve"> </w:t>
      </w:r>
    </w:p>
    <w:p w14:paraId="0000008E" w14:textId="77777777" w:rsidR="000F45C0" w:rsidRDefault="000F45C0">
      <w:pPr>
        <w:rPr>
          <w:color w:val="000000"/>
          <w:sz w:val="24"/>
          <w:szCs w:val="24"/>
          <w:u w:val="none"/>
        </w:rPr>
      </w:pPr>
    </w:p>
    <w:p w14:paraId="0000008F" w14:textId="77777777" w:rsidR="000F45C0" w:rsidRDefault="0056180F">
      <w:pPr>
        <w:rPr>
          <w:color w:val="000000"/>
          <w:sz w:val="24"/>
          <w:szCs w:val="24"/>
          <w:u w:val="none"/>
        </w:rPr>
      </w:pPr>
      <w:r>
        <w:rPr>
          <w:color w:val="000000"/>
          <w:sz w:val="24"/>
          <w:szCs w:val="24"/>
          <w:u w:val="none"/>
        </w:rPr>
        <w:t xml:space="preserve">Robin Diangelo, </w:t>
      </w:r>
      <w:r>
        <w:rPr>
          <w:i/>
          <w:color w:val="000000"/>
          <w:sz w:val="24"/>
          <w:szCs w:val="24"/>
          <w:u w:val="none"/>
        </w:rPr>
        <w:t>White Fragility: Why It’s So Hard f</w:t>
      </w:r>
      <w:r>
        <w:rPr>
          <w:i/>
          <w:color w:val="000000"/>
          <w:sz w:val="24"/>
          <w:szCs w:val="24"/>
          <w:u w:val="none"/>
        </w:rPr>
        <w:t>or White People to Talk About Racism</w:t>
      </w:r>
      <w:r>
        <w:rPr>
          <w:color w:val="000000"/>
          <w:sz w:val="24"/>
          <w:szCs w:val="24"/>
          <w:u w:val="none"/>
        </w:rPr>
        <w:t xml:space="preserve">, Beacon Press, 2018, </w:t>
      </w:r>
      <w:hyperlink r:id="rId69">
        <w:r>
          <w:rPr>
            <w:color w:val="000000"/>
            <w:sz w:val="24"/>
            <w:szCs w:val="24"/>
            <w:u w:val="none"/>
          </w:rPr>
          <w:t>http://www.worldcat.org/oclc/1057761197</w:t>
        </w:r>
      </w:hyperlink>
      <w:r>
        <w:rPr>
          <w:color w:val="000000"/>
          <w:sz w:val="24"/>
          <w:szCs w:val="24"/>
          <w:u w:val="none"/>
        </w:rPr>
        <w:t xml:space="preserve"> </w:t>
      </w:r>
    </w:p>
    <w:p w14:paraId="00000090" w14:textId="77777777" w:rsidR="000F45C0" w:rsidRDefault="000F45C0">
      <w:pPr>
        <w:rPr>
          <w:color w:val="000000"/>
          <w:sz w:val="24"/>
          <w:szCs w:val="24"/>
          <w:u w:val="none"/>
        </w:rPr>
      </w:pPr>
    </w:p>
    <w:p w14:paraId="00000091" w14:textId="77777777" w:rsidR="000F45C0" w:rsidRDefault="0056180F">
      <w:pPr>
        <w:rPr>
          <w:color w:val="000000"/>
          <w:sz w:val="24"/>
          <w:szCs w:val="24"/>
          <w:u w:val="none"/>
        </w:rPr>
      </w:pPr>
      <w:r>
        <w:rPr>
          <w:color w:val="000000"/>
          <w:sz w:val="24"/>
          <w:szCs w:val="24"/>
          <w:u w:val="none"/>
        </w:rPr>
        <w:t xml:space="preserve">Eisenman, Stephen F. “Triangulating Racism,” </w:t>
      </w:r>
      <w:r>
        <w:rPr>
          <w:i/>
          <w:color w:val="000000"/>
          <w:sz w:val="24"/>
          <w:szCs w:val="24"/>
          <w:u w:val="none"/>
        </w:rPr>
        <w:t>The Art Bulletin</w:t>
      </w:r>
      <w:r>
        <w:rPr>
          <w:color w:val="000000"/>
          <w:sz w:val="24"/>
          <w:szCs w:val="24"/>
          <w:u w:val="none"/>
        </w:rPr>
        <w:t xml:space="preserve"> 78, no. 4</w:t>
      </w:r>
    </w:p>
    <w:p w14:paraId="00000092" w14:textId="77777777" w:rsidR="000F45C0" w:rsidRDefault="0056180F">
      <w:pPr>
        <w:rPr>
          <w:color w:val="000000"/>
          <w:sz w:val="24"/>
          <w:szCs w:val="24"/>
          <w:u w:val="none"/>
        </w:rPr>
      </w:pPr>
      <w:r>
        <w:rPr>
          <w:color w:val="000000"/>
          <w:sz w:val="24"/>
          <w:szCs w:val="24"/>
          <w:u w:val="none"/>
        </w:rPr>
        <w:t>(December 1996): 603-609</w:t>
      </w:r>
    </w:p>
    <w:p w14:paraId="00000093" w14:textId="77777777" w:rsidR="000F45C0" w:rsidRDefault="000F45C0">
      <w:pPr>
        <w:rPr>
          <w:color w:val="000000"/>
          <w:sz w:val="24"/>
          <w:szCs w:val="24"/>
          <w:u w:val="none"/>
        </w:rPr>
      </w:pPr>
    </w:p>
    <w:p w14:paraId="00000094" w14:textId="77777777" w:rsidR="000F45C0" w:rsidRDefault="0056180F">
      <w:pPr>
        <w:rPr>
          <w:color w:val="000000"/>
          <w:sz w:val="24"/>
          <w:szCs w:val="24"/>
          <w:highlight w:val="white"/>
          <w:u w:val="none"/>
        </w:rPr>
      </w:pPr>
      <w:r>
        <w:rPr>
          <w:color w:val="000000"/>
          <w:sz w:val="24"/>
          <w:szCs w:val="24"/>
          <w:highlight w:val="white"/>
          <w:u w:val="none"/>
        </w:rPr>
        <w:t xml:space="preserve">Sam Dylan Finch, “9 Phrases Allies Can Say When Called Out Instead of Getting Defensive” </w:t>
      </w:r>
      <w:r>
        <w:rPr>
          <w:i/>
          <w:color w:val="000000"/>
          <w:sz w:val="24"/>
          <w:szCs w:val="24"/>
          <w:highlight w:val="white"/>
          <w:u w:val="none"/>
        </w:rPr>
        <w:t>Everyday Feminism</w:t>
      </w:r>
      <w:r>
        <w:rPr>
          <w:color w:val="000000"/>
          <w:sz w:val="24"/>
          <w:szCs w:val="24"/>
          <w:highlight w:val="white"/>
          <w:u w:val="none"/>
        </w:rPr>
        <w:t xml:space="preserve">. May 29. 2017, </w:t>
      </w:r>
      <w:hyperlink r:id="rId70">
        <w:r>
          <w:rPr>
            <w:color w:val="000000"/>
            <w:sz w:val="24"/>
            <w:szCs w:val="24"/>
            <w:highlight w:val="white"/>
            <w:u w:val="none"/>
          </w:rPr>
          <w:t>https://everydayfeminism.com/2017/05/allie</w:t>
        </w:r>
        <w:r>
          <w:rPr>
            <w:color w:val="000000"/>
            <w:sz w:val="24"/>
            <w:szCs w:val="24"/>
            <w:highlight w:val="white"/>
            <w:u w:val="none"/>
          </w:rPr>
          <w:t>s-say-this-instead-defensive/</w:t>
        </w:r>
      </w:hyperlink>
      <w:r>
        <w:rPr>
          <w:color w:val="000000"/>
          <w:sz w:val="24"/>
          <w:szCs w:val="24"/>
          <w:highlight w:val="white"/>
          <w:u w:val="none"/>
        </w:rPr>
        <w:t xml:space="preserve"> </w:t>
      </w:r>
    </w:p>
    <w:p w14:paraId="00000095" w14:textId="77777777" w:rsidR="000F45C0" w:rsidRDefault="000F45C0">
      <w:pPr>
        <w:rPr>
          <w:color w:val="000000"/>
          <w:sz w:val="24"/>
          <w:szCs w:val="24"/>
          <w:u w:val="none"/>
        </w:rPr>
      </w:pPr>
    </w:p>
    <w:p w14:paraId="00000096" w14:textId="77777777" w:rsidR="000F45C0" w:rsidRDefault="0056180F">
      <w:pPr>
        <w:rPr>
          <w:color w:val="000000"/>
          <w:sz w:val="24"/>
          <w:szCs w:val="24"/>
          <w:u w:val="none"/>
        </w:rPr>
      </w:pPr>
      <w:r>
        <w:rPr>
          <w:color w:val="000000"/>
          <w:sz w:val="24"/>
          <w:szCs w:val="24"/>
          <w:highlight w:val="white"/>
          <w:u w:val="none"/>
        </w:rPr>
        <w:t xml:space="preserve">Blair Foster and Michele Stephenson, “A Conversation with White People on Race, Opinion Pages, </w:t>
      </w:r>
      <w:r>
        <w:rPr>
          <w:i/>
          <w:color w:val="000000"/>
          <w:sz w:val="24"/>
          <w:szCs w:val="24"/>
          <w:highlight w:val="white"/>
          <w:u w:val="none"/>
        </w:rPr>
        <w:t>New York Times</w:t>
      </w:r>
      <w:r>
        <w:rPr>
          <w:color w:val="000000"/>
          <w:sz w:val="24"/>
          <w:szCs w:val="24"/>
          <w:highlight w:val="white"/>
          <w:u w:val="none"/>
        </w:rPr>
        <w:t>, July 1, 2015,</w:t>
      </w:r>
      <w:hyperlink r:id="rId71">
        <w:r>
          <w:rPr>
            <w:color w:val="000000"/>
            <w:sz w:val="24"/>
            <w:szCs w:val="24"/>
            <w:highlight w:val="white"/>
            <w:u w:val="none"/>
          </w:rPr>
          <w:t xml:space="preserve"> http://www.nytimes.com/2015/07/01/opinion/a-conversation-with-white-people-on-race.html</w:t>
        </w:r>
      </w:hyperlink>
    </w:p>
    <w:p w14:paraId="00000097" w14:textId="77777777" w:rsidR="000F45C0" w:rsidRDefault="000F45C0">
      <w:pPr>
        <w:rPr>
          <w:color w:val="000000"/>
          <w:sz w:val="24"/>
          <w:szCs w:val="24"/>
          <w:u w:val="none"/>
        </w:rPr>
      </w:pPr>
    </w:p>
    <w:p w14:paraId="00000098" w14:textId="77777777" w:rsidR="000F45C0" w:rsidRDefault="0056180F">
      <w:pPr>
        <w:rPr>
          <w:color w:val="000000"/>
          <w:u w:val="none"/>
        </w:rPr>
      </w:pPr>
      <w:r>
        <w:rPr>
          <w:color w:val="000000"/>
          <w:sz w:val="24"/>
          <w:szCs w:val="24"/>
          <w:highlight w:val="white"/>
          <w:u w:val="none"/>
        </w:rPr>
        <w:t xml:space="preserve">Jon Greenberg, “Curriculum for White Americans to Educate Themselves on Race and Racism from Ferguson to Charleston,” </w:t>
      </w:r>
      <w:r>
        <w:rPr>
          <w:i/>
          <w:color w:val="000000"/>
          <w:sz w:val="24"/>
          <w:szCs w:val="24"/>
          <w:highlight w:val="white"/>
          <w:u w:val="none"/>
        </w:rPr>
        <w:t>Citizenship &amp; Social Justice</w:t>
      </w:r>
      <w:r>
        <w:rPr>
          <w:color w:val="000000"/>
          <w:sz w:val="24"/>
          <w:szCs w:val="24"/>
          <w:highlight w:val="white"/>
          <w:u w:val="none"/>
        </w:rPr>
        <w:t xml:space="preserve">,  </w:t>
      </w:r>
      <w:r>
        <w:rPr>
          <w:color w:val="000000"/>
          <w:sz w:val="24"/>
          <w:szCs w:val="24"/>
          <w:u w:val="none"/>
        </w:rPr>
        <w:t xml:space="preserve">July, 10, </w:t>
      </w:r>
      <w:r>
        <w:rPr>
          <w:color w:val="000000"/>
          <w:sz w:val="24"/>
          <w:szCs w:val="24"/>
          <w:u w:val="none"/>
        </w:rPr>
        <w:t>2015,</w:t>
      </w:r>
      <w:hyperlink r:id="rId72">
        <w:r>
          <w:rPr>
            <w:color w:val="000000"/>
            <w:sz w:val="24"/>
            <w:szCs w:val="24"/>
            <w:u w:val="none"/>
          </w:rPr>
          <w:t xml:space="preserve"> </w:t>
        </w:r>
      </w:hyperlink>
      <w:hyperlink r:id="rId73">
        <w:r>
          <w:rPr>
            <w:color w:val="000000"/>
            <w:sz w:val="24"/>
            <w:szCs w:val="24"/>
            <w:highlight w:val="white"/>
            <w:u w:val="none"/>
          </w:rPr>
          <w:t>http://citizenshipandsocialjustice.com/2015/07/10/curriculum-for-white-americans-to-educate-themselves-on-race-and-racism/</w:t>
        </w:r>
      </w:hyperlink>
    </w:p>
    <w:p w14:paraId="00000099" w14:textId="77777777" w:rsidR="000F45C0" w:rsidRDefault="000F45C0">
      <w:pPr>
        <w:rPr>
          <w:color w:val="000000"/>
          <w:sz w:val="24"/>
          <w:szCs w:val="24"/>
          <w:u w:val="none"/>
        </w:rPr>
      </w:pPr>
    </w:p>
    <w:p w14:paraId="0000009A" w14:textId="77777777" w:rsidR="000F45C0" w:rsidRDefault="0056180F">
      <w:pPr>
        <w:rPr>
          <w:color w:val="000000"/>
          <w:sz w:val="24"/>
          <w:szCs w:val="24"/>
          <w:u w:val="none"/>
        </w:rPr>
      </w:pPr>
      <w:r>
        <w:rPr>
          <w:color w:val="000000"/>
          <w:sz w:val="24"/>
          <w:szCs w:val="24"/>
          <w:u w:val="none"/>
        </w:rPr>
        <w:t xml:space="preserve">April Hathcock, “You’re Going to Screw Up,” </w:t>
      </w:r>
      <w:r>
        <w:rPr>
          <w:i/>
          <w:color w:val="000000"/>
          <w:sz w:val="24"/>
          <w:szCs w:val="24"/>
          <w:u w:val="none"/>
        </w:rPr>
        <w:t>At the Intersection</w:t>
      </w:r>
      <w:r>
        <w:rPr>
          <w:color w:val="000000"/>
          <w:sz w:val="24"/>
          <w:szCs w:val="24"/>
          <w:u w:val="none"/>
        </w:rPr>
        <w:t xml:space="preserve"> blog, April 2016,  </w:t>
      </w:r>
      <w:r>
        <w:fldChar w:fldCharType="begin"/>
      </w:r>
      <w:r>
        <w:instrText xml:space="preserve"> HYPERLINK "htt</w:instrText>
      </w:r>
      <w:r>
        <w:instrText xml:space="preserve">ps://aprilhathcock.wordpress.com/2016/04/13/youre-gonna-screw-up/" </w:instrText>
      </w:r>
      <w:r>
        <w:fldChar w:fldCharType="separate"/>
      </w:r>
      <w:r>
        <w:rPr>
          <w:color w:val="000000"/>
          <w:sz w:val="24"/>
          <w:szCs w:val="24"/>
          <w:u w:val="none"/>
        </w:rPr>
        <w:t>https://aprilhathcock.wordpress.com/2016/04/13/youre-gonna-screw-up/</w:t>
      </w:r>
    </w:p>
    <w:p w14:paraId="0000009B" w14:textId="77777777" w:rsidR="000F45C0" w:rsidRDefault="000F45C0">
      <w:pPr>
        <w:rPr>
          <w:color w:val="000000"/>
          <w:sz w:val="24"/>
          <w:szCs w:val="24"/>
          <w:u w:val="none"/>
        </w:rPr>
      </w:pPr>
    </w:p>
    <w:p w14:paraId="0000009C" w14:textId="77777777" w:rsidR="000F45C0" w:rsidRDefault="0056180F">
      <w:pPr>
        <w:rPr>
          <w:color w:val="000000"/>
          <w:sz w:val="24"/>
          <w:szCs w:val="24"/>
          <w:u w:val="none"/>
        </w:rPr>
      </w:pPr>
      <w:r>
        <w:fldChar w:fldCharType="end"/>
      </w:r>
      <w:r>
        <w:rPr>
          <w:color w:val="000000"/>
          <w:sz w:val="24"/>
          <w:szCs w:val="24"/>
          <w:u w:val="none"/>
        </w:rPr>
        <w:t xml:space="preserve">Anna Kegler, “The Sugarcoated Language of White Fragility,” </w:t>
      </w:r>
      <w:r>
        <w:rPr>
          <w:i/>
          <w:color w:val="000000"/>
          <w:sz w:val="24"/>
          <w:szCs w:val="24"/>
          <w:u w:val="none"/>
        </w:rPr>
        <w:t>Huffington Post</w:t>
      </w:r>
      <w:r>
        <w:rPr>
          <w:color w:val="000000"/>
          <w:sz w:val="24"/>
          <w:szCs w:val="24"/>
          <w:u w:val="none"/>
        </w:rPr>
        <w:t>, July 22, 2016, updated December 6, 2017</w:t>
      </w:r>
      <w:r>
        <w:rPr>
          <w:color w:val="000000"/>
          <w:sz w:val="24"/>
          <w:szCs w:val="24"/>
          <w:u w:val="none"/>
        </w:rPr>
        <w:t xml:space="preserve">, </w:t>
      </w:r>
      <w:hyperlink r:id="rId74">
        <w:r>
          <w:rPr>
            <w:sz w:val="24"/>
            <w:szCs w:val="24"/>
          </w:rPr>
          <w:t>https://www.huffingtonpost.com/entry/the-sugarcoated-language-of-white-fragility_b_10909350</w:t>
        </w:r>
      </w:hyperlink>
      <w:r>
        <w:rPr>
          <w:color w:val="000000"/>
          <w:sz w:val="24"/>
          <w:szCs w:val="24"/>
          <w:u w:val="none"/>
        </w:rPr>
        <w:t xml:space="preserve"> </w:t>
      </w:r>
    </w:p>
    <w:p w14:paraId="0000009D" w14:textId="77777777" w:rsidR="000F45C0" w:rsidRDefault="000F45C0">
      <w:pPr>
        <w:rPr>
          <w:color w:val="000000"/>
          <w:sz w:val="24"/>
          <w:szCs w:val="24"/>
          <w:u w:val="none"/>
        </w:rPr>
      </w:pPr>
    </w:p>
    <w:p w14:paraId="0000009E" w14:textId="77777777" w:rsidR="000F45C0" w:rsidRDefault="0056180F">
      <w:pPr>
        <w:rPr>
          <w:color w:val="000000"/>
          <w:sz w:val="24"/>
          <w:szCs w:val="24"/>
          <w:u w:val="none"/>
        </w:rPr>
      </w:pPr>
      <w:r>
        <w:rPr>
          <w:color w:val="000000"/>
          <w:sz w:val="24"/>
          <w:szCs w:val="24"/>
          <w:u w:val="none"/>
        </w:rPr>
        <w:t xml:space="preserve">Ibram X. Kendi, “Getting Racist Ideas Backwards,” Interview by Lois Beckett, </w:t>
      </w:r>
      <w:r>
        <w:rPr>
          <w:i/>
          <w:color w:val="000000"/>
          <w:sz w:val="24"/>
          <w:szCs w:val="24"/>
          <w:u w:val="none"/>
        </w:rPr>
        <w:t>WNYC Studios</w:t>
      </w:r>
      <w:r>
        <w:rPr>
          <w:color w:val="000000"/>
          <w:sz w:val="24"/>
          <w:szCs w:val="24"/>
          <w:u w:val="none"/>
        </w:rPr>
        <w:t xml:space="preserve">, August 31, 2018, </w:t>
      </w:r>
      <w:hyperlink r:id="rId75">
        <w:r>
          <w:rPr>
            <w:color w:val="000000"/>
            <w:sz w:val="24"/>
            <w:szCs w:val="24"/>
            <w:u w:val="none"/>
          </w:rPr>
          <w:t>https://www.wnycstudios.org/story/racist-ideas-backwards/</w:t>
        </w:r>
      </w:hyperlink>
      <w:r>
        <w:rPr>
          <w:color w:val="000000"/>
          <w:sz w:val="24"/>
          <w:szCs w:val="24"/>
          <w:u w:val="none"/>
        </w:rPr>
        <w:t>. (under 12 mi</w:t>
      </w:r>
      <w:r>
        <w:rPr>
          <w:color w:val="000000"/>
          <w:sz w:val="24"/>
          <w:szCs w:val="24"/>
          <w:u w:val="none"/>
        </w:rPr>
        <w:t xml:space="preserve">nutes) </w:t>
      </w:r>
    </w:p>
    <w:p w14:paraId="0000009F" w14:textId="77777777" w:rsidR="000F45C0" w:rsidRDefault="000F45C0">
      <w:pPr>
        <w:rPr>
          <w:color w:val="000000"/>
          <w:sz w:val="24"/>
          <w:szCs w:val="24"/>
          <w:u w:val="none"/>
        </w:rPr>
      </w:pPr>
    </w:p>
    <w:p w14:paraId="000000A0" w14:textId="77777777" w:rsidR="000F45C0" w:rsidRDefault="0056180F">
      <w:pPr>
        <w:rPr>
          <w:color w:val="000000"/>
          <w:sz w:val="24"/>
          <w:szCs w:val="24"/>
          <w:u w:val="none"/>
        </w:rPr>
      </w:pPr>
      <w:r>
        <w:rPr>
          <w:color w:val="000000"/>
          <w:sz w:val="24"/>
          <w:szCs w:val="24"/>
          <w:u w:val="none"/>
        </w:rPr>
        <w:t xml:space="preserve">Ibram X. Kendi, </w:t>
      </w:r>
      <w:r>
        <w:rPr>
          <w:i/>
          <w:color w:val="000000"/>
          <w:sz w:val="24"/>
          <w:szCs w:val="24"/>
          <w:u w:val="none"/>
        </w:rPr>
        <w:t>Stamped from the Beginning: The Definitive History of Racist Ideas in America</w:t>
      </w:r>
      <w:r>
        <w:rPr>
          <w:color w:val="000000"/>
          <w:sz w:val="24"/>
          <w:szCs w:val="24"/>
          <w:u w:val="none"/>
        </w:rPr>
        <w:t>, New York: Nation Books, 2016.</w:t>
      </w:r>
    </w:p>
    <w:p w14:paraId="000000A1" w14:textId="77777777" w:rsidR="000F45C0" w:rsidRDefault="000F45C0">
      <w:pPr>
        <w:rPr>
          <w:color w:val="000000"/>
          <w:sz w:val="24"/>
          <w:szCs w:val="24"/>
          <w:u w:val="none"/>
        </w:rPr>
      </w:pPr>
    </w:p>
    <w:p w14:paraId="000000A2" w14:textId="77777777" w:rsidR="000F45C0" w:rsidRDefault="0056180F">
      <w:pPr>
        <w:rPr>
          <w:color w:val="000000"/>
          <w:sz w:val="24"/>
          <w:szCs w:val="24"/>
          <w:u w:val="none"/>
        </w:rPr>
      </w:pPr>
      <w:r>
        <w:rPr>
          <w:color w:val="000000"/>
          <w:u w:val="none"/>
        </w:rPr>
        <w:t xml:space="preserve">Joseph, C. (2006). Creative alliance: The healing power of art therapy. Art Therapy, 23(1), 30–33. </w:t>
      </w:r>
      <w:hyperlink r:id="rId76">
        <w:r>
          <w:rPr>
            <w:color w:val="000000"/>
            <w:u w:val="none"/>
          </w:rPr>
          <w:t>https://doi.org/10.1080/07421656.2006.10129531</w:t>
        </w:r>
      </w:hyperlink>
    </w:p>
    <w:p w14:paraId="000000A3" w14:textId="77777777" w:rsidR="000F45C0" w:rsidRDefault="000F45C0">
      <w:pPr>
        <w:rPr>
          <w:color w:val="000000"/>
          <w:sz w:val="24"/>
          <w:szCs w:val="24"/>
          <w:u w:val="none"/>
        </w:rPr>
      </w:pPr>
    </w:p>
    <w:p w14:paraId="000000A4" w14:textId="77777777" w:rsidR="000F45C0" w:rsidRDefault="0056180F">
      <w:pPr>
        <w:rPr>
          <w:color w:val="000000"/>
          <w:sz w:val="24"/>
          <w:szCs w:val="24"/>
          <w:u w:val="none"/>
        </w:rPr>
      </w:pPr>
      <w:r>
        <w:rPr>
          <w:color w:val="000000"/>
          <w:sz w:val="24"/>
          <w:szCs w:val="24"/>
          <w:u w:val="none"/>
        </w:rPr>
        <w:t xml:space="preserve">Ijeoma Oluo, “On Starbucks &amp; Corporate Accountability for Racial Bias,” </w:t>
      </w:r>
      <w:r>
        <w:rPr>
          <w:i/>
          <w:color w:val="000000"/>
          <w:sz w:val="24"/>
          <w:szCs w:val="24"/>
          <w:u w:val="none"/>
        </w:rPr>
        <w:t>Medium</w:t>
      </w:r>
      <w:r>
        <w:rPr>
          <w:color w:val="000000"/>
          <w:sz w:val="24"/>
          <w:szCs w:val="24"/>
          <w:u w:val="none"/>
        </w:rPr>
        <w:t xml:space="preserve">, April 17, 2018, </w:t>
      </w:r>
      <w:hyperlink r:id="rId77">
        <w:r>
          <w:rPr>
            <w:color w:val="000000"/>
            <w:sz w:val="24"/>
            <w:szCs w:val="24"/>
            <w:u w:val="none"/>
          </w:rPr>
          <w:t>https://medium.com/@IjeomaOluo/on-starbucks-corporate-accountability-for-racial-bias-c9faf63bcf6b</w:t>
        </w:r>
      </w:hyperlink>
      <w:r>
        <w:rPr>
          <w:color w:val="000000"/>
          <w:sz w:val="24"/>
          <w:szCs w:val="24"/>
          <w:u w:val="none"/>
        </w:rPr>
        <w:t xml:space="preserve"> </w:t>
      </w:r>
    </w:p>
    <w:p w14:paraId="000000A5" w14:textId="77777777" w:rsidR="000F45C0" w:rsidRDefault="000F45C0">
      <w:pPr>
        <w:rPr>
          <w:color w:val="000000"/>
          <w:sz w:val="24"/>
          <w:szCs w:val="24"/>
          <w:u w:val="none"/>
        </w:rPr>
      </w:pPr>
    </w:p>
    <w:p w14:paraId="000000A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Ijeoma Oluo, </w:t>
      </w:r>
      <w:r>
        <w:rPr>
          <w:i/>
          <w:color w:val="000000"/>
          <w:sz w:val="24"/>
          <w:szCs w:val="24"/>
          <w:u w:val="none"/>
        </w:rPr>
        <w:t>So You Want to Talk About Race</w:t>
      </w:r>
      <w:r>
        <w:rPr>
          <w:color w:val="000000"/>
          <w:sz w:val="24"/>
          <w:szCs w:val="24"/>
          <w:u w:val="none"/>
        </w:rPr>
        <w:t xml:space="preserve">, New York: NY Seal, 2018, </w:t>
      </w:r>
      <w:hyperlink r:id="rId78">
        <w:r>
          <w:rPr>
            <w:color w:val="000000"/>
            <w:sz w:val="24"/>
            <w:szCs w:val="24"/>
            <w:u w:val="none"/>
          </w:rPr>
          <w:t>http://www.worldcat.org/oclc/1020066323</w:t>
        </w:r>
      </w:hyperlink>
      <w:r>
        <w:rPr>
          <w:color w:val="000000"/>
          <w:sz w:val="24"/>
          <w:szCs w:val="24"/>
          <w:u w:val="none"/>
        </w:rPr>
        <w:t xml:space="preserve"> </w:t>
      </w:r>
    </w:p>
    <w:p w14:paraId="000000A7" w14:textId="77777777" w:rsidR="000F45C0" w:rsidRDefault="000F45C0">
      <w:pPr>
        <w:pBdr>
          <w:top w:val="nil"/>
          <w:left w:val="nil"/>
          <w:bottom w:val="nil"/>
          <w:right w:val="nil"/>
          <w:between w:val="nil"/>
        </w:pBdr>
        <w:rPr>
          <w:color w:val="000000"/>
          <w:sz w:val="24"/>
          <w:szCs w:val="24"/>
          <w:u w:val="none"/>
        </w:rPr>
      </w:pPr>
    </w:p>
    <w:p w14:paraId="000000A8" w14:textId="77777777" w:rsidR="000F45C0" w:rsidRDefault="0056180F">
      <w:pPr>
        <w:rPr>
          <w:color w:val="000000"/>
          <w:sz w:val="24"/>
          <w:szCs w:val="24"/>
          <w:u w:val="none"/>
        </w:rPr>
      </w:pPr>
      <w:r>
        <w:rPr>
          <w:color w:val="000000"/>
          <w:sz w:val="24"/>
          <w:szCs w:val="24"/>
          <w:u w:val="none"/>
        </w:rPr>
        <w:lastRenderedPageBreak/>
        <w:t xml:space="preserve">Chad Louis Williams, Kidada E. Williams, Keisha N. Blain, </w:t>
      </w:r>
      <w:r>
        <w:rPr>
          <w:i/>
          <w:color w:val="000000"/>
          <w:sz w:val="24"/>
          <w:szCs w:val="24"/>
          <w:u w:val="none"/>
        </w:rPr>
        <w:t>Charleston Syllabus, Readings on Race, Racism, and Racial Violence</w:t>
      </w:r>
      <w:r>
        <w:rPr>
          <w:color w:val="000000"/>
          <w:sz w:val="24"/>
          <w:szCs w:val="24"/>
          <w:u w:val="none"/>
        </w:rPr>
        <w:t>, Athens, GA: University of Georgia, 2016</w:t>
      </w:r>
    </w:p>
    <w:p w14:paraId="000000A9" w14:textId="77777777" w:rsidR="000F45C0" w:rsidRDefault="000F45C0">
      <w:pPr>
        <w:pBdr>
          <w:top w:val="nil"/>
          <w:left w:val="nil"/>
          <w:bottom w:val="nil"/>
          <w:right w:val="nil"/>
          <w:between w:val="nil"/>
        </w:pBdr>
        <w:rPr>
          <w:color w:val="000000"/>
          <w:sz w:val="24"/>
          <w:szCs w:val="24"/>
          <w:u w:val="none"/>
        </w:rPr>
      </w:pPr>
    </w:p>
    <w:p w14:paraId="000000AA" w14:textId="77777777" w:rsidR="000F45C0" w:rsidRDefault="0056180F">
      <w:pPr>
        <w:rPr>
          <w:color w:val="000000"/>
          <w:sz w:val="24"/>
          <w:szCs w:val="24"/>
          <w:u w:val="none"/>
        </w:rPr>
      </w:pPr>
      <w:r>
        <w:rPr>
          <w:color w:val="000000"/>
          <w:sz w:val="24"/>
          <w:szCs w:val="24"/>
          <w:u w:val="none"/>
        </w:rPr>
        <w:t>Being Anti­-Racist, Not Non-­Racist</w:t>
      </w:r>
    </w:p>
    <w:p w14:paraId="000000AB" w14:textId="77777777" w:rsidR="000F45C0" w:rsidRDefault="0056180F">
      <w:pPr>
        <w:rPr>
          <w:color w:val="000000"/>
          <w:sz w:val="24"/>
          <w:szCs w:val="24"/>
          <w:u w:val="none"/>
        </w:rPr>
      </w:pPr>
      <w:r>
        <w:fldChar w:fldCharType="begin"/>
      </w:r>
      <w:r>
        <w:instrText xml:space="preserve"> HYPERLINK "https://www.psychologytoday.com/blog/without%C2%ADprejudice/201601/being%C2%ADanti%C2%ADracist%C2%ADnot%C2%ADnon%C2%ADracist" </w:instrText>
      </w:r>
      <w:r>
        <w:fldChar w:fldCharType="separate"/>
      </w:r>
      <w:r>
        <w:rPr>
          <w:color w:val="000000"/>
          <w:sz w:val="24"/>
          <w:szCs w:val="24"/>
          <w:u w:val="none"/>
        </w:rPr>
        <w:t>https://www.psychologytoday.com/blog/without­prejudice/201601/being­anti­racist­no</w:t>
      </w:r>
      <w:r>
        <w:rPr>
          <w:color w:val="000000"/>
          <w:sz w:val="24"/>
          <w:szCs w:val="24"/>
          <w:u w:val="none"/>
        </w:rPr>
        <w:t>t­non­racist</w:t>
      </w:r>
    </w:p>
    <w:p w14:paraId="000000AC" w14:textId="77777777" w:rsidR="000F45C0" w:rsidRDefault="000F45C0">
      <w:pPr>
        <w:rPr>
          <w:color w:val="000000"/>
          <w:sz w:val="24"/>
          <w:szCs w:val="24"/>
          <w:u w:val="none"/>
        </w:rPr>
      </w:pPr>
    </w:p>
    <w:p w14:paraId="000000AD" w14:textId="77777777" w:rsidR="000F45C0" w:rsidRDefault="0056180F">
      <w:pPr>
        <w:pBdr>
          <w:top w:val="nil"/>
          <w:left w:val="nil"/>
          <w:bottom w:val="nil"/>
          <w:right w:val="nil"/>
          <w:between w:val="nil"/>
        </w:pBdr>
        <w:ind w:left="720"/>
        <w:rPr>
          <w:color w:val="000000"/>
          <w:sz w:val="24"/>
          <w:szCs w:val="24"/>
          <w:u w:val="none"/>
        </w:rPr>
      </w:pPr>
      <w:r>
        <w:fldChar w:fldCharType="end"/>
      </w:r>
    </w:p>
    <w:p w14:paraId="000000AE" w14:textId="77777777" w:rsidR="000F45C0" w:rsidRDefault="000F45C0">
      <w:pPr>
        <w:pBdr>
          <w:top w:val="nil"/>
          <w:left w:val="nil"/>
          <w:bottom w:val="nil"/>
          <w:right w:val="nil"/>
          <w:between w:val="nil"/>
        </w:pBdr>
        <w:rPr>
          <w:color w:val="000000"/>
          <w:sz w:val="24"/>
          <w:szCs w:val="24"/>
          <w:u w:val="none"/>
        </w:rPr>
      </w:pPr>
    </w:p>
    <w:p w14:paraId="000000AF" w14:textId="77777777" w:rsidR="000F45C0" w:rsidRDefault="0056180F">
      <w:pPr>
        <w:pStyle w:val="Heading4"/>
        <w:ind w:firstLine="720"/>
        <w:rPr>
          <w:color w:val="000000"/>
          <w:u w:val="none"/>
        </w:rPr>
      </w:pPr>
      <w:bookmarkStart w:id="12" w:name="_lpagxcwb8pwu" w:colFirst="0" w:colLast="0"/>
      <w:bookmarkEnd w:id="12"/>
      <w:r>
        <w:rPr>
          <w:color w:val="000000"/>
          <w:u w:val="none"/>
        </w:rPr>
        <w:t>Uncovering Race in Museums</w:t>
      </w:r>
    </w:p>
    <w:p w14:paraId="000000B0" w14:textId="77777777" w:rsidR="000F45C0" w:rsidRDefault="000F45C0">
      <w:pPr>
        <w:rPr>
          <w:color w:val="000000"/>
          <w:sz w:val="24"/>
          <w:szCs w:val="24"/>
          <w:highlight w:val="white"/>
          <w:u w:val="none"/>
        </w:rPr>
      </w:pPr>
    </w:p>
    <w:p w14:paraId="000000B1" w14:textId="77777777" w:rsidR="000F45C0" w:rsidRDefault="0056180F">
      <w:pPr>
        <w:rPr>
          <w:color w:val="000000"/>
          <w:sz w:val="24"/>
          <w:szCs w:val="24"/>
          <w:highlight w:val="white"/>
          <w:u w:val="none"/>
        </w:rPr>
      </w:pPr>
      <w:r>
        <w:rPr>
          <w:color w:val="000000"/>
          <w:sz w:val="24"/>
          <w:szCs w:val="24"/>
          <w:highlight w:val="white"/>
          <w:u w:val="none"/>
        </w:rPr>
        <w:t xml:space="preserve">Adams, Kelsey. “A Black Curator is Never Just a Curator” </w:t>
      </w:r>
      <w:r>
        <w:rPr>
          <w:i/>
          <w:color w:val="000000"/>
          <w:sz w:val="24"/>
          <w:szCs w:val="24"/>
          <w:highlight w:val="white"/>
          <w:u w:val="none"/>
        </w:rPr>
        <w:t>Canadianart</w:t>
      </w:r>
      <w:r>
        <w:rPr>
          <w:color w:val="000000"/>
          <w:sz w:val="24"/>
          <w:szCs w:val="24"/>
          <w:highlight w:val="white"/>
          <w:u w:val="none"/>
        </w:rPr>
        <w:t xml:space="preserve">, December 17, 2019, </w:t>
      </w:r>
      <w:hyperlink r:id="rId79">
        <w:r>
          <w:rPr>
            <w:sz w:val="24"/>
            <w:szCs w:val="24"/>
            <w:highlight w:val="white"/>
          </w:rPr>
          <w:t>https://canadianart.ca/features/kelsey-adams-black-curators-forum/</w:t>
        </w:r>
      </w:hyperlink>
      <w:r>
        <w:rPr>
          <w:color w:val="000000"/>
          <w:sz w:val="24"/>
          <w:szCs w:val="24"/>
          <w:highlight w:val="white"/>
          <w:u w:val="none"/>
        </w:rPr>
        <w:t>.</w:t>
      </w:r>
    </w:p>
    <w:p w14:paraId="000000B2" w14:textId="77777777" w:rsidR="000F45C0" w:rsidRDefault="000F45C0">
      <w:pPr>
        <w:rPr>
          <w:color w:val="000000"/>
          <w:sz w:val="24"/>
          <w:szCs w:val="24"/>
          <w:highlight w:val="white"/>
          <w:u w:val="none"/>
        </w:rPr>
      </w:pPr>
    </w:p>
    <w:p w14:paraId="000000B3" w14:textId="77777777" w:rsidR="000F45C0" w:rsidRDefault="0056180F">
      <w:pPr>
        <w:rPr>
          <w:color w:val="000000"/>
          <w:sz w:val="24"/>
          <w:szCs w:val="24"/>
          <w:highlight w:val="white"/>
          <w:u w:val="none"/>
        </w:rPr>
      </w:pPr>
      <w:r>
        <w:rPr>
          <w:color w:val="000000"/>
          <w:sz w:val="24"/>
          <w:szCs w:val="24"/>
          <w:highlight w:val="white"/>
          <w:u w:val="none"/>
        </w:rPr>
        <w:t>Adams, M. A. (2017). Deconstructing Systems of Bias in the Museum Field Using Critical Race Theory. Journal of Museum Education, 42(3), 290-295.</w:t>
      </w:r>
    </w:p>
    <w:p w14:paraId="000000B4" w14:textId="77777777" w:rsidR="000F45C0" w:rsidRDefault="000F45C0">
      <w:pPr>
        <w:rPr>
          <w:color w:val="000000"/>
          <w:sz w:val="24"/>
          <w:szCs w:val="24"/>
          <w:highlight w:val="white"/>
          <w:u w:val="none"/>
        </w:rPr>
      </w:pPr>
    </w:p>
    <w:p w14:paraId="000000B5" w14:textId="77777777" w:rsidR="000F45C0" w:rsidRDefault="000F45C0">
      <w:pPr>
        <w:rPr>
          <w:color w:val="000000"/>
          <w:sz w:val="24"/>
          <w:szCs w:val="24"/>
          <w:highlight w:val="white"/>
          <w:u w:val="none"/>
        </w:rPr>
      </w:pPr>
    </w:p>
    <w:p w14:paraId="000000B6" w14:textId="77777777" w:rsidR="000F45C0" w:rsidRDefault="0056180F">
      <w:pPr>
        <w:rPr>
          <w:color w:val="000000"/>
          <w:sz w:val="24"/>
          <w:szCs w:val="24"/>
          <w:highlight w:val="white"/>
          <w:u w:val="none"/>
        </w:rPr>
      </w:pPr>
      <w:r>
        <w:rPr>
          <w:color w:val="000000"/>
          <w:sz w:val="24"/>
          <w:szCs w:val="24"/>
          <w:highlight w:val="white"/>
          <w:u w:val="none"/>
        </w:rPr>
        <w:t>Maurice Berger, “Are Art Museums Racist?</w:t>
      </w:r>
      <w:r>
        <w:rPr>
          <w:color w:val="000000"/>
          <w:sz w:val="24"/>
          <w:szCs w:val="24"/>
          <w:highlight w:val="white"/>
          <w:u w:val="none"/>
        </w:rPr>
        <w:t xml:space="preserve">” in </w:t>
      </w:r>
      <w:r>
        <w:rPr>
          <w:i/>
          <w:color w:val="000000"/>
          <w:sz w:val="24"/>
          <w:szCs w:val="24"/>
          <w:highlight w:val="white"/>
          <w:u w:val="none"/>
        </w:rPr>
        <w:t>How Art Becomes History: Essays on Art, Society, and Culture in Post-New Deal America</w:t>
      </w:r>
      <w:r>
        <w:rPr>
          <w:color w:val="000000"/>
          <w:sz w:val="24"/>
          <w:szCs w:val="24"/>
          <w:highlight w:val="white"/>
          <w:u w:val="none"/>
        </w:rPr>
        <w:t>. New</w:t>
      </w:r>
    </w:p>
    <w:p w14:paraId="000000B7" w14:textId="77777777" w:rsidR="000F45C0" w:rsidRDefault="0056180F">
      <w:pPr>
        <w:rPr>
          <w:color w:val="000000"/>
          <w:sz w:val="24"/>
          <w:szCs w:val="24"/>
          <w:highlight w:val="white"/>
          <w:u w:val="none"/>
        </w:rPr>
      </w:pPr>
      <w:r>
        <w:rPr>
          <w:color w:val="000000"/>
          <w:sz w:val="24"/>
          <w:szCs w:val="24"/>
          <w:highlight w:val="white"/>
          <w:u w:val="none"/>
        </w:rPr>
        <w:t xml:space="preserve">York: HarperCollins, 1992, </w:t>
      </w:r>
      <w:hyperlink r:id="rId80">
        <w:r>
          <w:rPr>
            <w:color w:val="000000"/>
            <w:sz w:val="24"/>
            <w:szCs w:val="24"/>
            <w:highlight w:val="white"/>
            <w:u w:val="none"/>
          </w:rPr>
          <w:t>http://www.worldcat.org/oclc/680030336</w:t>
        </w:r>
      </w:hyperlink>
      <w:r>
        <w:rPr>
          <w:color w:val="000000"/>
          <w:sz w:val="24"/>
          <w:szCs w:val="24"/>
          <w:highlight w:val="white"/>
          <w:u w:val="none"/>
        </w:rPr>
        <w:t xml:space="preserve">. </w:t>
      </w:r>
    </w:p>
    <w:p w14:paraId="000000B8" w14:textId="77777777" w:rsidR="000F45C0" w:rsidRDefault="000F45C0">
      <w:pPr>
        <w:rPr>
          <w:color w:val="000000"/>
          <w:sz w:val="24"/>
          <w:szCs w:val="24"/>
          <w:highlight w:val="white"/>
          <w:u w:val="none"/>
        </w:rPr>
      </w:pPr>
    </w:p>
    <w:p w14:paraId="000000B9" w14:textId="77777777" w:rsidR="000F45C0" w:rsidRDefault="0056180F">
      <w:pPr>
        <w:rPr>
          <w:color w:val="000000"/>
          <w:sz w:val="24"/>
          <w:szCs w:val="24"/>
          <w:u w:val="none"/>
        </w:rPr>
      </w:pPr>
      <w:r>
        <w:rPr>
          <w:color w:val="000000"/>
          <w:sz w:val="24"/>
          <w:szCs w:val="24"/>
          <w:highlight w:val="white"/>
          <w:u w:val="none"/>
        </w:rPr>
        <w:t>Bidsha, "It’s time for the arts w</w:t>
      </w:r>
      <w:r>
        <w:rPr>
          <w:color w:val="000000"/>
          <w:sz w:val="24"/>
          <w:szCs w:val="24"/>
          <w:highlight w:val="white"/>
          <w:u w:val="none"/>
        </w:rPr>
        <w:t xml:space="preserve">orld to look hard at its own racism," </w:t>
      </w:r>
      <w:r>
        <w:rPr>
          <w:i/>
          <w:color w:val="000000"/>
          <w:sz w:val="24"/>
          <w:szCs w:val="24"/>
          <w:highlight w:val="white"/>
          <w:u w:val="none"/>
        </w:rPr>
        <w:t>The Guardian</w:t>
      </w:r>
      <w:r>
        <w:rPr>
          <w:color w:val="000000"/>
          <w:sz w:val="24"/>
          <w:szCs w:val="24"/>
          <w:highlight w:val="white"/>
          <w:u w:val="none"/>
        </w:rPr>
        <w:t xml:space="preserve">, December 19, 2015, </w:t>
      </w:r>
      <w:hyperlink r:id="rId81">
        <w:r>
          <w:rPr>
            <w:color w:val="000000"/>
            <w:sz w:val="24"/>
            <w:szCs w:val="24"/>
            <w:highlight w:val="white"/>
            <w:u w:val="none"/>
          </w:rPr>
          <w:t>http://www.theguardian.com/commentisfree/2015/dec/19/time-for-art-world-look-o</w:t>
        </w:r>
        <w:r>
          <w:rPr>
            <w:color w:val="000000"/>
            <w:sz w:val="24"/>
            <w:szCs w:val="24"/>
            <w:highlight w:val="white"/>
            <w:u w:val="none"/>
          </w:rPr>
          <w:t>wn-racism</w:t>
        </w:r>
      </w:hyperlink>
      <w:r>
        <w:rPr>
          <w:color w:val="000000"/>
          <w:sz w:val="24"/>
          <w:szCs w:val="24"/>
          <w:highlight w:val="white"/>
          <w:u w:val="none"/>
        </w:rPr>
        <w:t xml:space="preserve"> </w:t>
      </w:r>
      <w:r>
        <w:rPr>
          <w:color w:val="000000"/>
          <w:sz w:val="24"/>
          <w:szCs w:val="24"/>
          <w:highlight w:val="white"/>
          <w:u w:val="none"/>
        </w:rPr>
        <w:br/>
      </w:r>
      <w:r>
        <w:rPr>
          <w:color w:val="000000"/>
          <w:sz w:val="24"/>
          <w:szCs w:val="24"/>
          <w:highlight w:val="white"/>
          <w:u w:val="none"/>
        </w:rPr>
        <w:br/>
      </w:r>
      <w:r>
        <w:rPr>
          <w:color w:val="000000"/>
          <w:sz w:val="24"/>
          <w:szCs w:val="24"/>
          <w:u w:val="none"/>
        </w:rPr>
        <w:t>Aleia Brown  and Adrianne Russell,  </w:t>
      </w:r>
      <w:r>
        <w:rPr>
          <w:i/>
          <w:color w:val="000000"/>
          <w:sz w:val="24"/>
          <w:szCs w:val="24"/>
          <w:u w:val="none"/>
        </w:rPr>
        <w:t>Museums &amp; #BlackLivesMatter</w:t>
      </w:r>
      <w:r>
        <w:rPr>
          <w:color w:val="000000"/>
          <w:sz w:val="24"/>
          <w:szCs w:val="24"/>
          <w:u w:val="none"/>
        </w:rPr>
        <w:t xml:space="preserve">, </w:t>
      </w:r>
      <w:r>
        <w:rPr>
          <w:i/>
          <w:color w:val="000000"/>
          <w:sz w:val="24"/>
          <w:szCs w:val="24"/>
          <w:u w:val="none"/>
        </w:rPr>
        <w:t>Medium</w:t>
      </w:r>
      <w:r>
        <w:rPr>
          <w:color w:val="000000"/>
          <w:sz w:val="24"/>
          <w:szCs w:val="24"/>
          <w:u w:val="none"/>
        </w:rPr>
        <w:t>, Sep. 20, 2015</w:t>
      </w:r>
    </w:p>
    <w:p w14:paraId="000000BA" w14:textId="77777777" w:rsidR="000F45C0" w:rsidRDefault="0056180F">
      <w:pPr>
        <w:rPr>
          <w:color w:val="000000"/>
          <w:sz w:val="24"/>
          <w:szCs w:val="24"/>
          <w:highlight w:val="white"/>
          <w:u w:val="none"/>
        </w:rPr>
      </w:pPr>
      <w:hyperlink r:id="rId82" w:anchor=".f2w1t7hrw">
        <w:r>
          <w:rPr>
            <w:color w:val="000000"/>
            <w:sz w:val="24"/>
            <w:szCs w:val="24"/>
            <w:u w:val="none"/>
          </w:rPr>
          <w:t>https://medium.com</w:t>
        </w:r>
        <w:r>
          <w:rPr>
            <w:color w:val="000000"/>
            <w:sz w:val="24"/>
            <w:szCs w:val="24"/>
            <w:u w:val="none"/>
          </w:rPr>
          <w:t>/code-words-technology-and-theory-in-the-museum/museums-blacklivesmatter-ba28c7111bec#.f2w1t7hrw</w:t>
        </w:r>
      </w:hyperlink>
    </w:p>
    <w:p w14:paraId="000000BB" w14:textId="77777777" w:rsidR="000F45C0" w:rsidRDefault="000F45C0">
      <w:pPr>
        <w:rPr>
          <w:color w:val="000000"/>
          <w:sz w:val="28"/>
          <w:szCs w:val="28"/>
          <w:u w:val="none"/>
        </w:rPr>
      </w:pPr>
    </w:p>
    <w:p w14:paraId="000000BC" w14:textId="77777777" w:rsidR="000F45C0" w:rsidRDefault="0056180F">
      <w:pPr>
        <w:rPr>
          <w:color w:val="000000"/>
          <w:sz w:val="24"/>
          <w:szCs w:val="24"/>
          <w:highlight w:val="white"/>
          <w:u w:val="none"/>
        </w:rPr>
      </w:pPr>
      <w:r>
        <w:rPr>
          <w:color w:val="000000"/>
          <w:sz w:val="24"/>
          <w:szCs w:val="24"/>
          <w:highlight w:val="white"/>
          <w:u w:val="none"/>
        </w:rPr>
        <w:t xml:space="preserve">Susan E. Cahan, </w:t>
      </w:r>
      <w:r>
        <w:rPr>
          <w:i/>
          <w:color w:val="000000"/>
          <w:sz w:val="24"/>
          <w:szCs w:val="24"/>
          <w:highlight w:val="white"/>
          <w:u w:val="none"/>
        </w:rPr>
        <w:t>Mounting Frustration: The Art Museum in the Age of Black Power</w:t>
      </w:r>
      <w:r>
        <w:rPr>
          <w:color w:val="000000"/>
          <w:sz w:val="24"/>
          <w:szCs w:val="24"/>
          <w:highlight w:val="white"/>
          <w:u w:val="none"/>
        </w:rPr>
        <w:t>, Durham, NC: Duke University, 2016.</w:t>
      </w:r>
    </w:p>
    <w:p w14:paraId="000000BD" w14:textId="77777777" w:rsidR="000F45C0" w:rsidRDefault="000F45C0">
      <w:pPr>
        <w:rPr>
          <w:color w:val="000000"/>
          <w:sz w:val="24"/>
          <w:szCs w:val="24"/>
          <w:highlight w:val="white"/>
          <w:u w:val="none"/>
        </w:rPr>
      </w:pPr>
    </w:p>
    <w:p w14:paraId="000000BE" w14:textId="77777777" w:rsidR="000F45C0" w:rsidRDefault="0056180F">
      <w:pPr>
        <w:rPr>
          <w:color w:val="000000"/>
          <w:sz w:val="24"/>
          <w:szCs w:val="24"/>
          <w:highlight w:val="white"/>
          <w:u w:val="none"/>
        </w:rPr>
      </w:pPr>
      <w:r>
        <w:rPr>
          <w:color w:val="222222"/>
          <w:sz w:val="24"/>
          <w:szCs w:val="24"/>
          <w:highlight w:val="white"/>
          <w:u w:val="none"/>
        </w:rPr>
        <w:t>Huey Copeland and Frank Wilderson, "</w:t>
      </w:r>
      <w:r>
        <w:rPr>
          <w:color w:val="222222"/>
          <w:sz w:val="24"/>
          <w:szCs w:val="24"/>
          <w:highlight w:val="white"/>
          <w:u w:val="none"/>
        </w:rPr>
        <w:t>Red, Black, and Blue: The National Museum of African American History and Culture and the National Museum of the American Indian,</w:t>
      </w:r>
      <w:r>
        <w:rPr>
          <w:i/>
          <w:color w:val="222222"/>
          <w:sz w:val="24"/>
          <w:szCs w:val="24"/>
          <w:highlight w:val="white"/>
          <w:u w:val="none"/>
        </w:rPr>
        <w:t xml:space="preserve"> Artforum</w:t>
      </w:r>
      <w:r>
        <w:rPr>
          <w:color w:val="222222"/>
          <w:sz w:val="24"/>
          <w:szCs w:val="24"/>
          <w:highlight w:val="white"/>
          <w:u w:val="none"/>
        </w:rPr>
        <w:t xml:space="preserve">, September 2017, </w:t>
      </w:r>
      <w:hyperlink r:id="rId83">
        <w:r>
          <w:rPr>
            <w:sz w:val="24"/>
            <w:szCs w:val="24"/>
            <w:highlight w:val="white"/>
          </w:rPr>
          <w:t>https://www.artforum.com/print/201707/red-black-and-blue-the-national</w:t>
        </w:r>
        <w:r>
          <w:rPr>
            <w:sz w:val="24"/>
            <w:szCs w:val="24"/>
            <w:highlight w:val="white"/>
          </w:rPr>
          <w:t>-museum-of-african-american-history-and-culture-and-the-national-museum-of-the-american-indian-70457</w:t>
        </w:r>
      </w:hyperlink>
    </w:p>
    <w:p w14:paraId="000000BF" w14:textId="77777777" w:rsidR="000F45C0" w:rsidRDefault="000F45C0">
      <w:pPr>
        <w:rPr>
          <w:color w:val="000000"/>
          <w:sz w:val="24"/>
          <w:szCs w:val="24"/>
          <w:highlight w:val="white"/>
          <w:u w:val="none"/>
        </w:rPr>
      </w:pPr>
    </w:p>
    <w:p w14:paraId="000000C0" w14:textId="77777777" w:rsidR="000F45C0" w:rsidRDefault="0056180F">
      <w:pPr>
        <w:rPr>
          <w:color w:val="000000"/>
          <w:sz w:val="24"/>
          <w:szCs w:val="24"/>
          <w:highlight w:val="white"/>
          <w:u w:val="none"/>
        </w:rPr>
      </w:pPr>
      <w:r>
        <w:rPr>
          <w:color w:val="000000"/>
          <w:sz w:val="24"/>
          <w:szCs w:val="24"/>
          <w:highlight w:val="white"/>
          <w:u w:val="none"/>
        </w:rPr>
        <w:lastRenderedPageBreak/>
        <w:t xml:space="preserve">Bridget R. Cooks, </w:t>
      </w:r>
      <w:r>
        <w:rPr>
          <w:i/>
          <w:color w:val="000000"/>
          <w:sz w:val="24"/>
          <w:szCs w:val="24"/>
          <w:highlight w:val="white"/>
          <w:u w:val="none"/>
        </w:rPr>
        <w:t>Exhibiting Blackness: African Americans and the American Art Museum</w:t>
      </w:r>
      <w:r>
        <w:rPr>
          <w:color w:val="000000"/>
          <w:sz w:val="24"/>
          <w:szCs w:val="24"/>
          <w:highlight w:val="white"/>
          <w:u w:val="none"/>
        </w:rPr>
        <w:t>, Amherst, MA: University of Massachusetts, 2011.</w:t>
      </w:r>
    </w:p>
    <w:p w14:paraId="000000C1" w14:textId="77777777" w:rsidR="000F45C0" w:rsidRDefault="000F45C0">
      <w:pPr>
        <w:rPr>
          <w:color w:val="000000"/>
          <w:sz w:val="24"/>
          <w:szCs w:val="24"/>
          <w:highlight w:val="white"/>
          <w:u w:val="none"/>
        </w:rPr>
      </w:pPr>
    </w:p>
    <w:p w14:paraId="000000C2" w14:textId="77777777" w:rsidR="000F45C0" w:rsidRDefault="0056180F">
      <w:pPr>
        <w:rPr>
          <w:color w:val="000000"/>
          <w:sz w:val="24"/>
          <w:szCs w:val="24"/>
          <w:highlight w:val="white"/>
          <w:u w:val="none"/>
        </w:rPr>
      </w:pPr>
      <w:r>
        <w:rPr>
          <w:color w:val="000000"/>
          <w:sz w:val="24"/>
          <w:szCs w:val="24"/>
          <w:highlight w:val="white"/>
          <w:u w:val="none"/>
        </w:rPr>
        <w:t>Corrin, Lisa G., e</w:t>
      </w:r>
      <w:r>
        <w:rPr>
          <w:color w:val="000000"/>
          <w:sz w:val="24"/>
          <w:szCs w:val="24"/>
          <w:highlight w:val="white"/>
          <w:u w:val="none"/>
        </w:rPr>
        <w:t xml:space="preserve">d. </w:t>
      </w:r>
      <w:r>
        <w:rPr>
          <w:i/>
          <w:color w:val="000000"/>
          <w:sz w:val="24"/>
          <w:szCs w:val="24"/>
          <w:highlight w:val="white"/>
          <w:u w:val="none"/>
        </w:rPr>
        <w:t>Mining the Museum: An Installation by Fred Wilson</w:t>
      </w:r>
      <w:r>
        <w:rPr>
          <w:color w:val="000000"/>
          <w:sz w:val="24"/>
          <w:szCs w:val="24"/>
          <w:highlight w:val="white"/>
          <w:u w:val="none"/>
        </w:rPr>
        <w:t>.</w:t>
      </w:r>
    </w:p>
    <w:p w14:paraId="000000C3" w14:textId="77777777" w:rsidR="000F45C0" w:rsidRDefault="0056180F">
      <w:pPr>
        <w:rPr>
          <w:color w:val="000000"/>
          <w:sz w:val="24"/>
          <w:szCs w:val="24"/>
          <w:highlight w:val="white"/>
          <w:u w:val="none"/>
        </w:rPr>
      </w:pPr>
      <w:r>
        <w:rPr>
          <w:color w:val="000000"/>
          <w:sz w:val="24"/>
          <w:szCs w:val="24"/>
          <w:highlight w:val="white"/>
          <w:u w:val="none"/>
        </w:rPr>
        <w:t>Baltimore: The Contemporary, 1994.</w:t>
      </w:r>
    </w:p>
    <w:p w14:paraId="000000C4" w14:textId="77777777" w:rsidR="000F45C0" w:rsidRDefault="000F45C0">
      <w:pPr>
        <w:rPr>
          <w:color w:val="000000"/>
          <w:sz w:val="24"/>
          <w:szCs w:val="24"/>
          <w:highlight w:val="white"/>
          <w:u w:val="none"/>
        </w:rPr>
      </w:pPr>
    </w:p>
    <w:p w14:paraId="000000C5" w14:textId="77777777" w:rsidR="000F45C0" w:rsidRDefault="0056180F">
      <w:pPr>
        <w:rPr>
          <w:color w:val="000000"/>
          <w:sz w:val="24"/>
          <w:szCs w:val="24"/>
          <w:u w:val="none"/>
        </w:rPr>
      </w:pPr>
      <w:r>
        <w:rPr>
          <w:color w:val="000000"/>
          <w:sz w:val="24"/>
          <w:szCs w:val="24"/>
          <w:u w:val="none"/>
        </w:rPr>
        <w:t xml:space="preserve">Aruna D’Souza, </w:t>
      </w:r>
      <w:r>
        <w:rPr>
          <w:i/>
          <w:color w:val="000000"/>
          <w:sz w:val="24"/>
          <w:szCs w:val="24"/>
          <w:u w:val="none"/>
        </w:rPr>
        <w:t>Whitewalling: Art, Race, &amp; Protest in 3 Acts</w:t>
      </w:r>
      <w:r>
        <w:rPr>
          <w:color w:val="000000"/>
          <w:sz w:val="24"/>
          <w:szCs w:val="24"/>
          <w:u w:val="none"/>
        </w:rPr>
        <w:t xml:space="preserve">, Badlands Unlimited, 2018. </w:t>
      </w:r>
      <w:r>
        <w:rPr>
          <w:color w:val="000000"/>
          <w:sz w:val="24"/>
          <w:szCs w:val="24"/>
          <w:u w:val="none"/>
        </w:rPr>
        <w:br/>
      </w:r>
    </w:p>
    <w:p w14:paraId="000000C6" w14:textId="77777777" w:rsidR="000F45C0" w:rsidRDefault="0056180F">
      <w:pPr>
        <w:rPr>
          <w:color w:val="000000"/>
          <w:sz w:val="24"/>
          <w:szCs w:val="24"/>
          <w:highlight w:val="white"/>
          <w:u w:val="none"/>
        </w:rPr>
      </w:pPr>
      <w:r>
        <w:rPr>
          <w:color w:val="000000"/>
          <w:sz w:val="24"/>
          <w:szCs w:val="24"/>
          <w:highlight w:val="white"/>
          <w:u w:val="none"/>
        </w:rPr>
        <w:t>Damon Davis, “In the Face of White Male Privilege Run Amok, a Plea for Artist</w:t>
      </w:r>
      <w:r>
        <w:rPr>
          <w:color w:val="000000"/>
          <w:sz w:val="24"/>
          <w:szCs w:val="24"/>
          <w:highlight w:val="white"/>
          <w:u w:val="none"/>
        </w:rPr>
        <w:t xml:space="preserve">ic Responsibility,” </w:t>
      </w:r>
      <w:r>
        <w:rPr>
          <w:i/>
          <w:color w:val="000000"/>
          <w:sz w:val="24"/>
          <w:szCs w:val="24"/>
          <w:highlight w:val="white"/>
          <w:u w:val="none"/>
        </w:rPr>
        <w:t>Hyperallergic</w:t>
      </w:r>
      <w:r>
        <w:rPr>
          <w:color w:val="000000"/>
          <w:sz w:val="24"/>
          <w:szCs w:val="24"/>
          <w:highlight w:val="white"/>
          <w:u w:val="none"/>
        </w:rPr>
        <w:t xml:space="preserve">, September 28, 2016, </w:t>
      </w:r>
      <w:hyperlink r:id="rId84">
        <w:r>
          <w:rPr>
            <w:color w:val="000000"/>
            <w:sz w:val="24"/>
            <w:szCs w:val="24"/>
            <w:highlight w:val="white"/>
            <w:u w:val="none"/>
          </w:rPr>
          <w:t>https://hyperallergic.com/325780/in-the-face-of-white-male-privilege</w:t>
        </w:r>
        <w:r>
          <w:rPr>
            <w:color w:val="000000"/>
            <w:sz w:val="24"/>
            <w:szCs w:val="24"/>
            <w:highlight w:val="white"/>
            <w:u w:val="none"/>
          </w:rPr>
          <w:t>-run-amok-a-plea-for-artistic-responsibility/</w:t>
        </w:r>
      </w:hyperlink>
      <w:r>
        <w:rPr>
          <w:color w:val="000000"/>
          <w:sz w:val="24"/>
          <w:szCs w:val="24"/>
          <w:highlight w:val="white"/>
          <w:u w:val="none"/>
        </w:rPr>
        <w:t xml:space="preserve"> </w:t>
      </w:r>
    </w:p>
    <w:p w14:paraId="000000C7" w14:textId="77777777" w:rsidR="000F45C0" w:rsidRDefault="000F45C0">
      <w:pPr>
        <w:rPr>
          <w:color w:val="000000"/>
          <w:sz w:val="24"/>
          <w:szCs w:val="24"/>
          <w:highlight w:val="white"/>
          <w:u w:val="none"/>
        </w:rPr>
      </w:pPr>
    </w:p>
    <w:p w14:paraId="000000C8" w14:textId="77777777" w:rsidR="000F45C0" w:rsidRDefault="0056180F">
      <w:pPr>
        <w:rPr>
          <w:color w:val="000000"/>
          <w:sz w:val="24"/>
          <w:szCs w:val="24"/>
          <w:highlight w:val="white"/>
          <w:u w:val="none"/>
        </w:rPr>
      </w:pPr>
      <w:r>
        <w:rPr>
          <w:color w:val="000000"/>
          <w:sz w:val="24"/>
          <w:szCs w:val="24"/>
          <w:highlight w:val="white"/>
          <w:u w:val="none"/>
        </w:rPr>
        <w:t xml:space="preserve">Jarrett Drake, “I’m Leaving the Archival Profession: It’s Better This Way,” </w:t>
      </w:r>
      <w:r>
        <w:rPr>
          <w:i/>
          <w:color w:val="000000"/>
          <w:sz w:val="24"/>
          <w:szCs w:val="24"/>
          <w:highlight w:val="white"/>
          <w:u w:val="none"/>
        </w:rPr>
        <w:t>Medium</w:t>
      </w:r>
      <w:r>
        <w:rPr>
          <w:color w:val="000000"/>
          <w:sz w:val="24"/>
          <w:szCs w:val="24"/>
          <w:highlight w:val="white"/>
          <w:u w:val="none"/>
        </w:rPr>
        <w:t xml:space="preserve">, June 26, 2017, </w:t>
      </w:r>
      <w:hyperlink r:id="rId85">
        <w:r>
          <w:rPr>
            <w:color w:val="000000"/>
            <w:sz w:val="24"/>
            <w:szCs w:val="24"/>
            <w:highlight w:val="white"/>
            <w:u w:val="none"/>
          </w:rPr>
          <w:t>https://medium.com/on-archivy/im-leaving-the-archival-profession-it-s-better-this-way-ed631c6d72fe</w:t>
        </w:r>
      </w:hyperlink>
      <w:r>
        <w:rPr>
          <w:color w:val="000000"/>
          <w:sz w:val="24"/>
          <w:szCs w:val="24"/>
          <w:highlight w:val="white"/>
          <w:u w:val="none"/>
        </w:rPr>
        <w:t xml:space="preserve"> </w:t>
      </w:r>
    </w:p>
    <w:p w14:paraId="000000C9" w14:textId="77777777" w:rsidR="000F45C0" w:rsidRDefault="000F45C0">
      <w:pPr>
        <w:rPr>
          <w:color w:val="000000"/>
          <w:sz w:val="24"/>
          <w:szCs w:val="24"/>
          <w:highlight w:val="white"/>
          <w:u w:val="none"/>
        </w:rPr>
      </w:pPr>
    </w:p>
    <w:p w14:paraId="000000CA" w14:textId="77777777" w:rsidR="000F45C0" w:rsidRDefault="0056180F">
      <w:pPr>
        <w:rPr>
          <w:color w:val="000000"/>
          <w:sz w:val="24"/>
          <w:szCs w:val="24"/>
          <w:u w:val="none"/>
        </w:rPr>
      </w:pPr>
      <w:r>
        <w:rPr>
          <w:color w:val="000000"/>
          <w:sz w:val="24"/>
          <w:szCs w:val="24"/>
          <w:u w:val="none"/>
        </w:rPr>
        <w:t xml:space="preserve">Carey Dunne, </w:t>
      </w:r>
      <w:r>
        <w:rPr>
          <w:i/>
          <w:color w:val="000000"/>
          <w:sz w:val="24"/>
          <w:szCs w:val="24"/>
          <w:u w:val="none"/>
        </w:rPr>
        <w:t>Why the Rijksmuseum Is Removing Bigoted Terms from Its Artworks’ Titles</w:t>
      </w:r>
      <w:r>
        <w:rPr>
          <w:color w:val="000000"/>
          <w:sz w:val="24"/>
          <w:szCs w:val="24"/>
          <w:u w:val="none"/>
        </w:rPr>
        <w:t xml:space="preserve"> for Hyperallergic, posted on December 22, 2015</w:t>
      </w:r>
    </w:p>
    <w:p w14:paraId="000000CB" w14:textId="77777777" w:rsidR="000F45C0" w:rsidRDefault="0056180F">
      <w:pPr>
        <w:rPr>
          <w:color w:val="000000"/>
          <w:u w:val="none"/>
        </w:rPr>
      </w:pPr>
      <w:hyperlink r:id="rId86">
        <w:r>
          <w:rPr>
            <w:color w:val="000000"/>
            <w:sz w:val="24"/>
            <w:szCs w:val="24"/>
            <w:u w:val="none"/>
          </w:rPr>
          <w:t>http://hyperallergic.com/263180/why-the-rijksmuseum-is-removing-bigoted-terms-from-its-artworks-titles/</w:t>
        </w:r>
      </w:hyperlink>
    </w:p>
    <w:p w14:paraId="000000CC" w14:textId="77777777" w:rsidR="000F45C0" w:rsidRDefault="000F45C0">
      <w:pPr>
        <w:rPr>
          <w:color w:val="000000"/>
          <w:u w:val="none"/>
        </w:rPr>
      </w:pPr>
    </w:p>
    <w:p w14:paraId="000000CD" w14:textId="77777777" w:rsidR="000F45C0" w:rsidRDefault="0056180F">
      <w:pPr>
        <w:rPr>
          <w:color w:val="000000"/>
          <w:u w:val="none"/>
        </w:rPr>
      </w:pPr>
      <w:r>
        <w:rPr>
          <w:color w:val="000000"/>
          <w:u w:val="none"/>
        </w:rPr>
        <w:t>Daryl Fischer, Swarupa Anila, Porchia Moor</w:t>
      </w:r>
      <w:r>
        <w:rPr>
          <w:color w:val="000000"/>
          <w:u w:val="none"/>
        </w:rPr>
        <w:t>e. “Coming Together to Address Systemic Racism in Museums.” Curator Vol. 60.No. 1. January 2017.</w:t>
      </w:r>
    </w:p>
    <w:p w14:paraId="000000CE" w14:textId="77777777" w:rsidR="000F45C0" w:rsidRDefault="000F45C0">
      <w:pPr>
        <w:rPr>
          <w:color w:val="000000"/>
          <w:u w:val="none"/>
        </w:rPr>
      </w:pPr>
    </w:p>
    <w:p w14:paraId="000000CF" w14:textId="77777777" w:rsidR="000F45C0" w:rsidRDefault="0056180F">
      <w:pPr>
        <w:rPr>
          <w:color w:val="000000"/>
          <w:sz w:val="24"/>
          <w:szCs w:val="24"/>
          <w:u w:val="none"/>
        </w:rPr>
      </w:pPr>
      <w:r>
        <w:rPr>
          <w:color w:val="000000"/>
          <w:sz w:val="24"/>
          <w:szCs w:val="24"/>
          <w:u w:val="none"/>
        </w:rPr>
        <w:t xml:space="preserve">Hannah Hong Frelot, “Seven Ways to Make the Museum System a Better Place for People of Color,” blog, </w:t>
      </w:r>
      <w:r>
        <w:rPr>
          <w:i/>
          <w:color w:val="000000"/>
          <w:sz w:val="24"/>
          <w:szCs w:val="24"/>
          <w:u w:val="none"/>
        </w:rPr>
        <w:t>The Incluseum</w:t>
      </w:r>
      <w:r>
        <w:rPr>
          <w:color w:val="000000"/>
          <w:sz w:val="24"/>
          <w:szCs w:val="24"/>
          <w:u w:val="none"/>
        </w:rPr>
        <w:t xml:space="preserve">, June 2, 2014, </w:t>
      </w:r>
      <w:hyperlink r:id="rId87">
        <w:r>
          <w:rPr>
            <w:color w:val="000000"/>
            <w:sz w:val="24"/>
            <w:szCs w:val="24"/>
            <w:u w:val="none"/>
          </w:rPr>
          <w:t>https://incluseum.com/2014/06/02/seven-ways-to-make-the-museum-system-a-better-place-for-people-of-color/</w:t>
        </w:r>
      </w:hyperlink>
      <w:r>
        <w:rPr>
          <w:color w:val="000000"/>
          <w:sz w:val="24"/>
          <w:szCs w:val="24"/>
          <w:u w:val="none"/>
        </w:rPr>
        <w:t xml:space="preserve"> </w:t>
      </w:r>
    </w:p>
    <w:p w14:paraId="000000D0" w14:textId="77777777" w:rsidR="000F45C0" w:rsidRDefault="000F45C0">
      <w:pPr>
        <w:rPr>
          <w:color w:val="000000"/>
          <w:sz w:val="24"/>
          <w:szCs w:val="24"/>
          <w:u w:val="none"/>
        </w:rPr>
      </w:pPr>
    </w:p>
    <w:p w14:paraId="000000D1" w14:textId="77777777" w:rsidR="000F45C0" w:rsidRDefault="0056180F">
      <w:pPr>
        <w:rPr>
          <w:color w:val="000000"/>
          <w:sz w:val="24"/>
          <w:szCs w:val="24"/>
          <w:u w:val="none"/>
        </w:rPr>
      </w:pPr>
      <w:r>
        <w:rPr>
          <w:color w:val="000000"/>
          <w:sz w:val="24"/>
          <w:szCs w:val="24"/>
          <w:u w:val="none"/>
        </w:rPr>
        <w:t>Alyssa Greenberg, “How Ev</w:t>
      </w:r>
      <w:r>
        <w:rPr>
          <w:color w:val="000000"/>
          <w:sz w:val="24"/>
          <w:szCs w:val="24"/>
          <w:u w:val="none"/>
        </w:rPr>
        <w:t xml:space="preserve">ery Museum Can Respond to Ferguson,” </w:t>
      </w:r>
      <w:r>
        <w:rPr>
          <w:i/>
          <w:color w:val="000000"/>
          <w:sz w:val="24"/>
          <w:szCs w:val="24"/>
          <w:u w:val="none"/>
        </w:rPr>
        <w:t>Imagining America</w:t>
      </w:r>
      <w:r>
        <w:rPr>
          <w:color w:val="000000"/>
          <w:sz w:val="24"/>
          <w:szCs w:val="24"/>
          <w:u w:val="none"/>
        </w:rPr>
        <w:t xml:space="preserve">, February 16, 2015, </w:t>
      </w:r>
      <w:hyperlink r:id="rId88">
        <w:r>
          <w:rPr>
            <w:color w:val="000000"/>
            <w:sz w:val="24"/>
            <w:szCs w:val="24"/>
            <w:u w:val="none"/>
          </w:rPr>
          <w:t>http://imaginingamerica.org/2015/02/16/how-every-museum-can-respond-to-ferguson/</w:t>
        </w:r>
      </w:hyperlink>
      <w:r>
        <w:rPr>
          <w:color w:val="000000"/>
          <w:sz w:val="24"/>
          <w:szCs w:val="24"/>
          <w:u w:val="none"/>
        </w:rPr>
        <w:t xml:space="preserve"> </w:t>
      </w:r>
    </w:p>
    <w:p w14:paraId="000000D2" w14:textId="77777777" w:rsidR="000F45C0" w:rsidRDefault="000F45C0">
      <w:pPr>
        <w:rPr>
          <w:color w:val="000000"/>
          <w:sz w:val="24"/>
          <w:szCs w:val="24"/>
          <w:u w:val="none"/>
        </w:rPr>
      </w:pPr>
    </w:p>
    <w:p w14:paraId="000000D3" w14:textId="77777777" w:rsidR="000F45C0" w:rsidRDefault="0056180F">
      <w:pPr>
        <w:rPr>
          <w:color w:val="000000"/>
          <w:sz w:val="24"/>
          <w:szCs w:val="24"/>
          <w:u w:val="none"/>
        </w:rPr>
      </w:pPr>
      <w:r>
        <w:rPr>
          <w:color w:val="000000"/>
          <w:sz w:val="24"/>
          <w:szCs w:val="24"/>
          <w:u w:val="none"/>
        </w:rPr>
        <w:t xml:space="preserve">Alyssa Greenberg, “How Every Museum Can Respond to Ferguson - Part II,” </w:t>
      </w:r>
      <w:r>
        <w:rPr>
          <w:i/>
          <w:color w:val="000000"/>
          <w:sz w:val="24"/>
          <w:szCs w:val="24"/>
          <w:u w:val="none"/>
        </w:rPr>
        <w:t>Imagining America</w:t>
      </w:r>
      <w:r>
        <w:rPr>
          <w:color w:val="000000"/>
          <w:sz w:val="24"/>
          <w:szCs w:val="24"/>
          <w:u w:val="none"/>
        </w:rPr>
        <w:t xml:space="preserve">, April 27, 2015, </w:t>
      </w:r>
      <w:hyperlink r:id="rId89">
        <w:r>
          <w:rPr>
            <w:color w:val="000000"/>
            <w:sz w:val="24"/>
            <w:szCs w:val="24"/>
            <w:u w:val="none"/>
          </w:rPr>
          <w:t>http://imaginingamerica.org/2015/04/27/</w:t>
        </w:r>
        <w:r>
          <w:rPr>
            <w:color w:val="000000"/>
            <w:sz w:val="24"/>
            <w:szCs w:val="24"/>
            <w:u w:val="none"/>
          </w:rPr>
          <w:t>how-every-museum-can-respond-to-ferguson-part-ii/</w:t>
        </w:r>
      </w:hyperlink>
      <w:r>
        <w:rPr>
          <w:color w:val="000000"/>
          <w:sz w:val="24"/>
          <w:szCs w:val="24"/>
          <w:u w:val="none"/>
        </w:rPr>
        <w:t xml:space="preserve"> </w:t>
      </w:r>
    </w:p>
    <w:p w14:paraId="000000D4" w14:textId="77777777" w:rsidR="000F45C0" w:rsidRDefault="000F45C0">
      <w:pPr>
        <w:rPr>
          <w:color w:val="000000"/>
          <w:sz w:val="24"/>
          <w:szCs w:val="24"/>
          <w:u w:val="none"/>
        </w:rPr>
      </w:pPr>
    </w:p>
    <w:p w14:paraId="000000D5" w14:textId="77777777" w:rsidR="000F45C0" w:rsidRDefault="0056180F">
      <w:pPr>
        <w:rPr>
          <w:color w:val="000000"/>
          <w:sz w:val="24"/>
          <w:szCs w:val="24"/>
          <w:u w:val="none"/>
        </w:rPr>
      </w:pPr>
      <w:r>
        <w:rPr>
          <w:color w:val="000000"/>
          <w:sz w:val="24"/>
          <w:szCs w:val="24"/>
          <w:u w:val="none"/>
        </w:rPr>
        <w:t xml:space="preserve">Radiah Harper, “25 Ways to See and Act on Decentering Whiteness: Aka White Supremacy in the Museum,” </w:t>
      </w:r>
      <w:r>
        <w:rPr>
          <w:i/>
          <w:color w:val="000000"/>
          <w:sz w:val="24"/>
          <w:szCs w:val="24"/>
          <w:u w:val="none"/>
        </w:rPr>
        <w:t>Museum Commons</w:t>
      </w:r>
      <w:r>
        <w:rPr>
          <w:color w:val="000000"/>
          <w:sz w:val="24"/>
          <w:szCs w:val="24"/>
          <w:u w:val="none"/>
        </w:rPr>
        <w:t xml:space="preserve"> blog, October 23, 2017, </w:t>
      </w:r>
      <w:hyperlink r:id="rId90">
        <w:r>
          <w:rPr>
            <w:color w:val="000000"/>
            <w:sz w:val="24"/>
            <w:szCs w:val="24"/>
            <w:u w:val="none"/>
          </w:rPr>
          <w:t>http://www.museumcommons.com/2017/10/massaction-2017-decentering-whiteness.html</w:t>
        </w:r>
      </w:hyperlink>
      <w:r>
        <w:rPr>
          <w:color w:val="000000"/>
          <w:sz w:val="24"/>
          <w:szCs w:val="24"/>
          <w:u w:val="none"/>
        </w:rPr>
        <w:t xml:space="preserve"> </w:t>
      </w:r>
    </w:p>
    <w:p w14:paraId="000000D6" w14:textId="77777777" w:rsidR="000F45C0" w:rsidRDefault="000F45C0">
      <w:pPr>
        <w:rPr>
          <w:color w:val="000000"/>
          <w:sz w:val="24"/>
          <w:szCs w:val="24"/>
          <w:u w:val="none"/>
        </w:rPr>
      </w:pPr>
    </w:p>
    <w:p w14:paraId="000000D7" w14:textId="77777777" w:rsidR="000F45C0" w:rsidRDefault="0056180F">
      <w:pPr>
        <w:rPr>
          <w:color w:val="000000"/>
          <w:sz w:val="24"/>
          <w:szCs w:val="24"/>
          <w:u w:val="none"/>
        </w:rPr>
      </w:pPr>
      <w:r>
        <w:rPr>
          <w:color w:val="000000"/>
          <w:sz w:val="24"/>
          <w:szCs w:val="24"/>
          <w:u w:val="none"/>
        </w:rPr>
        <w:t>Radiah Harper, “Letter to Young Museum Professionals of Color or What Transpires on a Long-Haul Career of Confronted with Racism in Museums</w:t>
      </w:r>
      <w:r>
        <w:rPr>
          <w:color w:val="000000"/>
          <w:sz w:val="24"/>
          <w:szCs w:val="24"/>
          <w:u w:val="none"/>
        </w:rPr>
        <w:t xml:space="preserve">,” </w:t>
      </w:r>
      <w:r>
        <w:rPr>
          <w:i/>
          <w:color w:val="000000"/>
          <w:sz w:val="24"/>
          <w:szCs w:val="24"/>
          <w:u w:val="none"/>
        </w:rPr>
        <w:t>The Incluseum</w:t>
      </w:r>
      <w:r>
        <w:rPr>
          <w:color w:val="000000"/>
          <w:sz w:val="24"/>
          <w:szCs w:val="24"/>
          <w:u w:val="none"/>
        </w:rPr>
        <w:t xml:space="preserve">, October </w:t>
      </w:r>
      <w:r>
        <w:rPr>
          <w:color w:val="000000"/>
          <w:sz w:val="24"/>
          <w:szCs w:val="24"/>
          <w:u w:val="none"/>
        </w:rPr>
        <w:lastRenderedPageBreak/>
        <w:t xml:space="preserve">3, 2017, </w:t>
      </w:r>
      <w:hyperlink r:id="rId91">
        <w:r>
          <w:rPr>
            <w:color w:val="000000"/>
            <w:sz w:val="24"/>
            <w:szCs w:val="24"/>
            <w:u w:val="none"/>
          </w:rPr>
          <w:t>https://incluseum.com/2017/10/03/letter</w:t>
        </w:r>
        <w:r>
          <w:rPr>
            <w:color w:val="000000"/>
            <w:sz w:val="24"/>
            <w:szCs w:val="24"/>
            <w:u w:val="none"/>
          </w:rPr>
          <w:t>-to-young-museum-professionals-of-color-or-what-transpires-on-a-long-haul-career-when-confronted-with-racism-in-the-museum/</w:t>
        </w:r>
      </w:hyperlink>
      <w:r>
        <w:rPr>
          <w:color w:val="000000"/>
          <w:sz w:val="24"/>
          <w:szCs w:val="24"/>
          <w:u w:val="none"/>
        </w:rPr>
        <w:t xml:space="preserve"> </w:t>
      </w:r>
    </w:p>
    <w:p w14:paraId="000000D8" w14:textId="77777777" w:rsidR="000F45C0" w:rsidRDefault="000F45C0">
      <w:pPr>
        <w:rPr>
          <w:color w:val="000000"/>
          <w:sz w:val="24"/>
          <w:szCs w:val="24"/>
          <w:u w:val="none"/>
        </w:rPr>
      </w:pPr>
    </w:p>
    <w:p w14:paraId="000000D9" w14:textId="77777777" w:rsidR="000F45C0" w:rsidRDefault="0056180F">
      <w:pPr>
        <w:rPr>
          <w:color w:val="000000"/>
          <w:sz w:val="24"/>
          <w:szCs w:val="24"/>
          <w:u w:val="none"/>
        </w:rPr>
      </w:pPr>
      <w:r>
        <w:rPr>
          <w:color w:val="000000"/>
          <w:sz w:val="24"/>
          <w:szCs w:val="24"/>
          <w:u w:val="none"/>
        </w:rPr>
        <w:t xml:space="preserve">Emily Dennis Harvey and Bernard Friedberg, editors, </w:t>
      </w:r>
      <w:hyperlink r:id="rId92">
        <w:r>
          <w:rPr>
            <w:i/>
            <w:color w:val="000000"/>
            <w:sz w:val="24"/>
            <w:szCs w:val="24"/>
            <w:u w:val="none"/>
          </w:rPr>
          <w:t>A Museum for the People: A Report of Proceedings at the Seminar on Neighborhood Museums held November 20, 21, and 22, 1969, at MUSE, the Bedford Lincoln Neighborhood Museum in Brooklyn, New York</w:t>
        </w:r>
      </w:hyperlink>
      <w:r>
        <w:rPr>
          <w:color w:val="000000"/>
          <w:sz w:val="24"/>
          <w:szCs w:val="24"/>
          <w:u w:val="none"/>
        </w:rPr>
        <w:t>, Cambridge, MA: Acanthus, 1971.</w:t>
      </w:r>
    </w:p>
    <w:p w14:paraId="000000DA" w14:textId="77777777" w:rsidR="000F45C0" w:rsidRDefault="000F45C0">
      <w:pPr>
        <w:rPr>
          <w:color w:val="000000"/>
          <w:sz w:val="24"/>
          <w:szCs w:val="24"/>
          <w:u w:val="none"/>
        </w:rPr>
      </w:pPr>
    </w:p>
    <w:p w14:paraId="000000DB" w14:textId="77777777" w:rsidR="000F45C0" w:rsidRDefault="0056180F">
      <w:pPr>
        <w:rPr>
          <w:color w:val="000000"/>
          <w:sz w:val="24"/>
          <w:szCs w:val="24"/>
          <w:u w:val="none"/>
        </w:rPr>
      </w:pPr>
      <w:r>
        <w:rPr>
          <w:color w:val="000000"/>
          <w:sz w:val="24"/>
          <w:szCs w:val="24"/>
          <w:u w:val="none"/>
        </w:rPr>
        <w:t>Hannah Heller, “Whiteness in</w:t>
      </w:r>
      <w:r>
        <w:rPr>
          <w:color w:val="000000"/>
          <w:sz w:val="24"/>
          <w:szCs w:val="24"/>
          <w:u w:val="none"/>
        </w:rPr>
        <w:t xml:space="preserve"> Museum Education,” </w:t>
      </w:r>
      <w:r>
        <w:rPr>
          <w:i/>
          <w:color w:val="000000"/>
          <w:sz w:val="24"/>
          <w:szCs w:val="24"/>
          <w:u w:val="none"/>
        </w:rPr>
        <w:t>The Incluseum</w:t>
      </w:r>
      <w:r>
        <w:rPr>
          <w:color w:val="000000"/>
          <w:sz w:val="24"/>
          <w:szCs w:val="24"/>
          <w:u w:val="none"/>
        </w:rPr>
        <w:t xml:space="preserve">, December 14, 2017, </w:t>
      </w:r>
    </w:p>
    <w:p w14:paraId="000000DC" w14:textId="77777777" w:rsidR="000F45C0" w:rsidRDefault="0056180F">
      <w:pPr>
        <w:rPr>
          <w:color w:val="000000"/>
          <w:sz w:val="24"/>
          <w:szCs w:val="24"/>
          <w:u w:val="none"/>
        </w:rPr>
      </w:pPr>
      <w:hyperlink r:id="rId93">
        <w:r>
          <w:rPr>
            <w:color w:val="000000"/>
            <w:sz w:val="24"/>
            <w:szCs w:val="24"/>
            <w:u w:val="none"/>
          </w:rPr>
          <w:t>https://incluseum.com/2017/12/14/whiteness-and-museum-education/</w:t>
        </w:r>
      </w:hyperlink>
      <w:r>
        <w:rPr>
          <w:color w:val="000000"/>
          <w:sz w:val="24"/>
          <w:szCs w:val="24"/>
          <w:u w:val="none"/>
        </w:rPr>
        <w:t xml:space="preserve"> </w:t>
      </w:r>
    </w:p>
    <w:p w14:paraId="000000DD" w14:textId="77777777" w:rsidR="000F45C0" w:rsidRDefault="000F45C0">
      <w:pPr>
        <w:rPr>
          <w:color w:val="000000"/>
          <w:sz w:val="24"/>
          <w:szCs w:val="24"/>
          <w:u w:val="none"/>
        </w:rPr>
      </w:pPr>
    </w:p>
    <w:p w14:paraId="000000DE" w14:textId="77777777" w:rsidR="000F45C0" w:rsidRDefault="0056180F">
      <w:pPr>
        <w:rPr>
          <w:color w:val="000000"/>
          <w:sz w:val="24"/>
          <w:szCs w:val="24"/>
          <w:u w:val="none"/>
        </w:rPr>
      </w:pPr>
      <w:r>
        <w:rPr>
          <w:color w:val="000000"/>
          <w:sz w:val="24"/>
          <w:szCs w:val="24"/>
          <w:u w:val="none"/>
        </w:rPr>
        <w:t>Gretchen Jennings et al (December 11, 2014) “Joint</w:t>
      </w:r>
      <w:r>
        <w:rPr>
          <w:color w:val="000000"/>
          <w:sz w:val="24"/>
          <w:szCs w:val="24"/>
          <w:u w:val="none"/>
        </w:rPr>
        <w:t xml:space="preserve"> Statement from Museum Bloggers and Colleagues on Ferguson and Related Events.” Museum Commons. </w:t>
      </w:r>
      <w:hyperlink r:id="rId94">
        <w:r>
          <w:rPr>
            <w:color w:val="000000"/>
            <w:sz w:val="24"/>
            <w:szCs w:val="24"/>
            <w:u w:val="none"/>
          </w:rPr>
          <w:t>http://www.museumcommons.com/201</w:t>
        </w:r>
        <w:r>
          <w:rPr>
            <w:color w:val="000000"/>
            <w:sz w:val="24"/>
            <w:szCs w:val="24"/>
            <w:u w:val="none"/>
          </w:rPr>
          <w:t>4/12/joint-statement-museum-bloggers-colleagues-ferguson-related-events.</w:t>
        </w:r>
      </w:hyperlink>
      <w:r>
        <w:rPr>
          <w:color w:val="000000"/>
          <w:sz w:val="24"/>
          <w:szCs w:val="24"/>
          <w:u w:val="none"/>
        </w:rPr>
        <w:t>html Retrieved May 23, 2018</w:t>
      </w:r>
    </w:p>
    <w:p w14:paraId="000000DF" w14:textId="77777777" w:rsidR="000F45C0" w:rsidRDefault="000F45C0">
      <w:pPr>
        <w:rPr>
          <w:color w:val="000000"/>
          <w:sz w:val="24"/>
          <w:szCs w:val="24"/>
          <w:u w:val="none"/>
        </w:rPr>
      </w:pPr>
    </w:p>
    <w:p w14:paraId="000000E0" w14:textId="77777777" w:rsidR="000F45C0" w:rsidRDefault="0056180F">
      <w:pPr>
        <w:rPr>
          <w:color w:val="000000"/>
          <w:sz w:val="24"/>
          <w:szCs w:val="24"/>
          <w:u w:val="none"/>
        </w:rPr>
      </w:pPr>
      <w:r>
        <w:rPr>
          <w:color w:val="000000"/>
          <w:sz w:val="24"/>
          <w:szCs w:val="24"/>
          <w:u w:val="none"/>
        </w:rPr>
        <w:t>Gretchen Jennings. (October, 2015). “The #museumsrespondtoFerguson Initiative: A Necessary Conversation. “ Museums and Social Issues Vol. 10 No. 2 pp 1-9</w:t>
      </w:r>
    </w:p>
    <w:p w14:paraId="000000E1" w14:textId="77777777" w:rsidR="000F45C0" w:rsidRDefault="000F45C0">
      <w:pPr>
        <w:rPr>
          <w:color w:val="000000"/>
          <w:sz w:val="24"/>
          <w:szCs w:val="24"/>
          <w:u w:val="none"/>
        </w:rPr>
      </w:pPr>
    </w:p>
    <w:p w14:paraId="000000E2" w14:textId="77777777" w:rsidR="000F45C0" w:rsidRDefault="0056180F">
      <w:pPr>
        <w:rPr>
          <w:color w:val="000000"/>
          <w:sz w:val="24"/>
          <w:szCs w:val="24"/>
          <w:u w:val="none"/>
        </w:rPr>
      </w:pPr>
      <w:r>
        <w:rPr>
          <w:color w:val="000000"/>
          <w:sz w:val="24"/>
          <w:szCs w:val="24"/>
          <w:u w:val="none"/>
        </w:rPr>
        <w:t xml:space="preserve">Gretchen Jennings.  “The Trayvon Martin Archives.” Museum Commons </w:t>
      </w:r>
      <w:hyperlink r:id="rId95">
        <w:r>
          <w:rPr>
            <w:color w:val="000000"/>
            <w:sz w:val="24"/>
            <w:szCs w:val="24"/>
            <w:u w:val="none"/>
          </w:rPr>
          <w:t>http://www.museumcommons.com/category/trayvon-martin</w:t>
        </w:r>
      </w:hyperlink>
    </w:p>
    <w:p w14:paraId="000000E3" w14:textId="77777777" w:rsidR="000F45C0" w:rsidRDefault="000F45C0">
      <w:pPr>
        <w:rPr>
          <w:color w:val="000000"/>
          <w:sz w:val="24"/>
          <w:szCs w:val="24"/>
          <w:u w:val="none"/>
        </w:rPr>
      </w:pPr>
    </w:p>
    <w:p w14:paraId="000000E4" w14:textId="77777777" w:rsidR="000F45C0" w:rsidRDefault="0056180F">
      <w:pPr>
        <w:rPr>
          <w:color w:val="000000"/>
          <w:sz w:val="24"/>
          <w:szCs w:val="24"/>
          <w:u w:val="none"/>
        </w:rPr>
      </w:pPr>
      <w:r>
        <w:rPr>
          <w:color w:val="000000"/>
          <w:sz w:val="24"/>
          <w:szCs w:val="24"/>
          <w:u w:val="none"/>
        </w:rPr>
        <w:t>Helen Kim Ho, “8 Ways People of Color are Tokenized in Nonprofit</w:t>
      </w:r>
      <w:r>
        <w:rPr>
          <w:color w:val="000000"/>
          <w:sz w:val="24"/>
          <w:szCs w:val="24"/>
          <w:u w:val="none"/>
        </w:rPr>
        <w:t xml:space="preserve">s,” </w:t>
      </w:r>
      <w:r>
        <w:rPr>
          <w:i/>
          <w:color w:val="000000"/>
          <w:sz w:val="24"/>
          <w:szCs w:val="24"/>
          <w:u w:val="none"/>
        </w:rPr>
        <w:t>Everyday Feminism</w:t>
      </w:r>
      <w:r>
        <w:rPr>
          <w:color w:val="000000"/>
          <w:sz w:val="24"/>
          <w:szCs w:val="24"/>
          <w:u w:val="none"/>
        </w:rPr>
        <w:t xml:space="preserve">, October 28, 2017, </w:t>
      </w:r>
      <w:hyperlink r:id="rId96">
        <w:r>
          <w:rPr>
            <w:color w:val="000000"/>
            <w:sz w:val="24"/>
            <w:szCs w:val="24"/>
            <w:u w:val="none"/>
          </w:rPr>
          <w:t>https://everydayfeminism.com/2017/10/poc-tokenized-in-nonprofits/</w:t>
        </w:r>
      </w:hyperlink>
    </w:p>
    <w:p w14:paraId="000000E5" w14:textId="77777777" w:rsidR="000F45C0" w:rsidRDefault="000F45C0">
      <w:pPr>
        <w:rPr>
          <w:color w:val="000000"/>
          <w:sz w:val="24"/>
          <w:szCs w:val="24"/>
          <w:u w:val="none"/>
        </w:rPr>
      </w:pPr>
    </w:p>
    <w:p w14:paraId="000000E6" w14:textId="77777777" w:rsidR="000F45C0" w:rsidRDefault="0056180F">
      <w:pPr>
        <w:rPr>
          <w:color w:val="000000"/>
          <w:sz w:val="24"/>
          <w:szCs w:val="24"/>
          <w:u w:val="none"/>
        </w:rPr>
      </w:pPr>
      <w:r>
        <w:rPr>
          <w:color w:val="000000"/>
          <w:sz w:val="24"/>
          <w:szCs w:val="24"/>
          <w:u w:val="none"/>
        </w:rPr>
        <w:t xml:space="preserve">Francis E. Kendall, “Understanding White Privilege,”  </w:t>
      </w:r>
      <w:r>
        <w:rPr>
          <w:i/>
          <w:color w:val="000000"/>
          <w:sz w:val="24"/>
          <w:szCs w:val="24"/>
          <w:u w:val="none"/>
        </w:rPr>
        <w:t>Christian</w:t>
      </w:r>
      <w:r>
        <w:rPr>
          <w:i/>
          <w:color w:val="000000"/>
          <w:sz w:val="24"/>
          <w:szCs w:val="24"/>
          <w:u w:val="none"/>
        </w:rPr>
        <w:t xml:space="preserve"> Peacemaker Teams</w:t>
      </w:r>
      <w:r>
        <w:rPr>
          <w:color w:val="000000"/>
          <w:sz w:val="24"/>
          <w:szCs w:val="24"/>
          <w:u w:val="none"/>
        </w:rPr>
        <w:t>, 2002,</w:t>
      </w:r>
    </w:p>
    <w:p w14:paraId="000000E7" w14:textId="77777777" w:rsidR="000F45C0" w:rsidRDefault="0056180F">
      <w:pPr>
        <w:rPr>
          <w:color w:val="000000"/>
          <w:sz w:val="24"/>
          <w:szCs w:val="24"/>
          <w:highlight w:val="white"/>
          <w:u w:val="none"/>
        </w:rPr>
      </w:pPr>
      <w:hyperlink r:id="rId97">
        <w:r>
          <w:rPr>
            <w:color w:val="000000"/>
            <w:sz w:val="24"/>
            <w:szCs w:val="24"/>
            <w:u w:val="none"/>
          </w:rPr>
          <w:t>http://www.cpt.org/files/Undoing%20Racism%20-%20Understanding%20White%20Privilege%20-%20Kendall.pdf</w:t>
        </w:r>
      </w:hyperlink>
      <w:r>
        <w:rPr>
          <w:color w:val="000000"/>
          <w:sz w:val="24"/>
          <w:szCs w:val="24"/>
          <w:u w:val="none"/>
        </w:rPr>
        <w:t xml:space="preserve"> </w:t>
      </w:r>
    </w:p>
    <w:p w14:paraId="000000E8" w14:textId="77777777" w:rsidR="000F45C0" w:rsidRDefault="000F45C0">
      <w:pPr>
        <w:rPr>
          <w:color w:val="000000"/>
          <w:sz w:val="24"/>
          <w:szCs w:val="24"/>
          <w:highlight w:val="white"/>
          <w:u w:val="none"/>
        </w:rPr>
      </w:pPr>
    </w:p>
    <w:p w14:paraId="000000E9" w14:textId="77777777" w:rsidR="000F45C0" w:rsidRDefault="0056180F">
      <w:pPr>
        <w:rPr>
          <w:color w:val="000000"/>
          <w:sz w:val="24"/>
          <w:szCs w:val="24"/>
          <w:u w:val="none"/>
        </w:rPr>
      </w:pPr>
      <w:r>
        <w:rPr>
          <w:color w:val="000000"/>
          <w:sz w:val="24"/>
          <w:szCs w:val="24"/>
          <w:u w:val="none"/>
        </w:rPr>
        <w:t xml:space="preserve">Elizabeth Merritt, “Instigating Social Justice Sessions at AAM 2015,” </w:t>
      </w:r>
      <w:r>
        <w:rPr>
          <w:i/>
          <w:color w:val="000000"/>
          <w:sz w:val="24"/>
          <w:szCs w:val="24"/>
          <w:u w:val="none"/>
        </w:rPr>
        <w:t>Center for the Future of Museums</w:t>
      </w:r>
      <w:r>
        <w:rPr>
          <w:color w:val="000000"/>
          <w:sz w:val="24"/>
          <w:szCs w:val="24"/>
          <w:u w:val="none"/>
        </w:rPr>
        <w:t>, August 4, 2014,</w:t>
      </w:r>
      <w:hyperlink r:id="rId98">
        <w:r>
          <w:rPr>
            <w:color w:val="000000"/>
            <w:sz w:val="24"/>
            <w:szCs w:val="24"/>
            <w:u w:val="none"/>
          </w:rPr>
          <w:t xml:space="preserve"> http://futureofmuseums.blogs</w:t>
        </w:r>
        <w:r>
          <w:rPr>
            <w:color w:val="000000"/>
            <w:sz w:val="24"/>
            <w:szCs w:val="24"/>
            <w:u w:val="none"/>
          </w:rPr>
          <w:t>pot.com/2014/08/instigating-social-justice-sessions-for.html</w:t>
        </w:r>
      </w:hyperlink>
      <w:r>
        <w:rPr>
          <w:color w:val="000000"/>
          <w:sz w:val="24"/>
          <w:szCs w:val="24"/>
          <w:u w:val="none"/>
        </w:rPr>
        <w:t xml:space="preserve"> </w:t>
      </w:r>
    </w:p>
    <w:p w14:paraId="000000EA" w14:textId="77777777" w:rsidR="000F45C0" w:rsidRDefault="0056180F">
      <w:pPr>
        <w:rPr>
          <w:color w:val="000000"/>
          <w:sz w:val="24"/>
          <w:szCs w:val="24"/>
          <w:u w:val="none"/>
        </w:rPr>
      </w:pPr>
      <w:r>
        <w:fldChar w:fldCharType="begin"/>
      </w:r>
      <w:r>
        <w:instrText xml:space="preserve"> HYPERLINK "http://futureofmuseums.blogspot.com/2014/08/instigating-social-justice-sessions-for.html" </w:instrText>
      </w:r>
      <w:r>
        <w:fldChar w:fldCharType="separate"/>
      </w:r>
    </w:p>
    <w:p w14:paraId="000000EB" w14:textId="77777777" w:rsidR="000F45C0" w:rsidRDefault="0056180F">
      <w:pPr>
        <w:rPr>
          <w:color w:val="000000"/>
          <w:sz w:val="24"/>
          <w:szCs w:val="24"/>
          <w:u w:val="none"/>
        </w:rPr>
      </w:pPr>
      <w:r>
        <w:fldChar w:fldCharType="end"/>
      </w:r>
      <w:r>
        <w:rPr>
          <w:color w:val="000000"/>
          <w:sz w:val="24"/>
          <w:szCs w:val="24"/>
          <w:u w:val="none"/>
        </w:rPr>
        <w:t xml:space="preserve">Porchia Moore, “An Exploration of Race, Social Media, and Museums,” </w:t>
      </w:r>
      <w:r>
        <w:rPr>
          <w:i/>
          <w:color w:val="000000"/>
          <w:sz w:val="24"/>
          <w:szCs w:val="24"/>
          <w:u w:val="none"/>
        </w:rPr>
        <w:t>Exhibitionist</w:t>
      </w:r>
      <w:r>
        <w:rPr>
          <w:color w:val="000000"/>
          <w:sz w:val="24"/>
          <w:szCs w:val="24"/>
          <w:u w:val="none"/>
        </w:rPr>
        <w:t xml:space="preserve"> vol .3</w:t>
      </w:r>
      <w:r>
        <w:rPr>
          <w:color w:val="000000"/>
          <w:sz w:val="24"/>
          <w:szCs w:val="24"/>
          <w:u w:val="none"/>
        </w:rPr>
        <w:t>2, no. 2, Fall 2013</w:t>
      </w:r>
    </w:p>
    <w:p w14:paraId="000000EC" w14:textId="77777777" w:rsidR="000F45C0" w:rsidRDefault="0056180F">
      <w:pPr>
        <w:rPr>
          <w:color w:val="000000"/>
          <w:sz w:val="24"/>
          <w:szCs w:val="24"/>
          <w:u w:val="none"/>
        </w:rPr>
      </w:pPr>
      <w:hyperlink r:id="rId99">
        <w:r>
          <w:rPr>
            <w:color w:val="000000"/>
            <w:sz w:val="24"/>
            <w:szCs w:val="24"/>
            <w:u w:val="none"/>
          </w:rPr>
          <w:t>http://name-aam.org/uploads/downloadables/EXH.fall_13/10%20EXH%20f13%20An%</w:t>
        </w:r>
        <w:r>
          <w:rPr>
            <w:color w:val="000000"/>
            <w:sz w:val="24"/>
            <w:szCs w:val="24"/>
            <w:u w:val="none"/>
          </w:rPr>
          <w:t>20exploration%20of%20race%20socila%20media%20and%20museums_Moore.pdf</w:t>
        </w:r>
      </w:hyperlink>
    </w:p>
    <w:p w14:paraId="000000ED" w14:textId="77777777" w:rsidR="000F45C0" w:rsidRDefault="0056180F">
      <w:pPr>
        <w:rPr>
          <w:color w:val="000000"/>
          <w:sz w:val="24"/>
          <w:szCs w:val="24"/>
          <w:u w:val="none"/>
        </w:rPr>
      </w:pPr>
      <w:r>
        <w:fldChar w:fldCharType="begin"/>
      </w:r>
      <w:r>
        <w:instrText xml:space="preserve"> HYPERLINK "http://name-aam.org/uploads/downloadables/EXH.fall_13/10%20EXH%20f13%20An%20exploration%20of%20race%20socila%20media%20and%20museums_Moore.pdf" </w:instrText>
      </w:r>
      <w:r>
        <w:fldChar w:fldCharType="separate"/>
      </w:r>
    </w:p>
    <w:p w14:paraId="000000EE" w14:textId="77777777" w:rsidR="000F45C0" w:rsidRDefault="0056180F">
      <w:pPr>
        <w:rPr>
          <w:color w:val="000000"/>
          <w:sz w:val="24"/>
          <w:szCs w:val="24"/>
          <w:u w:val="none"/>
        </w:rPr>
      </w:pPr>
      <w:r>
        <w:lastRenderedPageBreak/>
        <w:fldChar w:fldCharType="end"/>
      </w:r>
      <w:r>
        <w:rPr>
          <w:color w:val="000000"/>
          <w:sz w:val="24"/>
          <w:szCs w:val="24"/>
          <w:u w:val="none"/>
        </w:rPr>
        <w:t>Eric Morse, “#Museumsrespon</w:t>
      </w:r>
      <w:r>
        <w:rPr>
          <w:color w:val="000000"/>
          <w:sz w:val="24"/>
          <w:szCs w:val="24"/>
          <w:u w:val="none"/>
        </w:rPr>
        <w:t xml:space="preserve">dtoFerguson: Systemic Racism, Representation, and Museums as Peaceful Congregant Spaces,” </w:t>
      </w:r>
      <w:r>
        <w:rPr>
          <w:i/>
          <w:color w:val="000000"/>
          <w:sz w:val="24"/>
          <w:szCs w:val="24"/>
          <w:u w:val="none"/>
        </w:rPr>
        <w:t>Museumuptopia</w:t>
      </w:r>
      <w:r>
        <w:rPr>
          <w:color w:val="000000"/>
          <w:sz w:val="24"/>
          <w:szCs w:val="24"/>
          <w:u w:val="none"/>
        </w:rPr>
        <w:t>, June 23, 2015,</w:t>
      </w:r>
      <w:hyperlink r:id="rId100">
        <w:r>
          <w:rPr>
            <w:color w:val="000000"/>
            <w:sz w:val="24"/>
            <w:szCs w:val="24"/>
            <w:u w:val="none"/>
          </w:rPr>
          <w:t xml:space="preserve"> https://museumutopia.wordpress.com/2015/06/23/museumsrespondtoferguson-systemic-racism-representation-and-museums-as-peaceful-congregant-spaces/</w:t>
        </w:r>
      </w:hyperlink>
    </w:p>
    <w:p w14:paraId="000000EF" w14:textId="77777777" w:rsidR="000F45C0" w:rsidRDefault="0056180F">
      <w:pPr>
        <w:rPr>
          <w:color w:val="000000"/>
          <w:sz w:val="24"/>
          <w:szCs w:val="24"/>
          <w:u w:val="none"/>
        </w:rPr>
      </w:pPr>
      <w:r>
        <w:fldChar w:fldCharType="begin"/>
      </w:r>
      <w:r>
        <w:instrText xml:space="preserve"> HYPERLINK "https://museumutopia.wordpress.com/2015/06/23/museumsrespondtoferguson-</w:instrText>
      </w:r>
      <w:r>
        <w:instrText xml:space="preserve">systemic-racism-representation-and-museums-as-peaceful-congregant-spaces/" </w:instrText>
      </w:r>
      <w:r>
        <w:fldChar w:fldCharType="separate"/>
      </w:r>
    </w:p>
    <w:p w14:paraId="000000F0" w14:textId="77777777" w:rsidR="000F45C0" w:rsidRDefault="0056180F">
      <w:pPr>
        <w:rPr>
          <w:color w:val="000000"/>
          <w:sz w:val="24"/>
          <w:szCs w:val="24"/>
          <w:u w:val="none"/>
        </w:rPr>
      </w:pPr>
      <w:r>
        <w:fldChar w:fldCharType="end"/>
      </w:r>
      <w:r>
        <w:rPr>
          <w:color w:val="000000"/>
          <w:sz w:val="24"/>
          <w:szCs w:val="24"/>
          <w:u w:val="none"/>
        </w:rPr>
        <w:t xml:space="preserve">“#Museumsrespondtoferguson,” </w:t>
      </w:r>
      <w:r>
        <w:rPr>
          <w:i/>
          <w:color w:val="000000"/>
          <w:sz w:val="24"/>
          <w:szCs w:val="24"/>
          <w:u w:val="none"/>
        </w:rPr>
        <w:t>The Uncatalogued Museum</w:t>
      </w:r>
      <w:r>
        <w:rPr>
          <w:color w:val="000000"/>
          <w:sz w:val="24"/>
          <w:szCs w:val="24"/>
          <w:u w:val="none"/>
        </w:rPr>
        <w:t>, December 11, 2014,</w:t>
      </w:r>
      <w:r>
        <w:fldChar w:fldCharType="begin"/>
      </w:r>
      <w:r>
        <w:instrText xml:space="preserve"> HYPERLINK "http://uncatalogedmuseum.blogspot.com/2014/12/museumsrespondtoferguson.html" </w:instrText>
      </w:r>
      <w:r>
        <w:fldChar w:fldCharType="separate"/>
      </w:r>
      <w:r>
        <w:rPr>
          <w:color w:val="000000"/>
          <w:sz w:val="24"/>
          <w:szCs w:val="24"/>
          <w:u w:val="none"/>
        </w:rPr>
        <w:t xml:space="preserve"> http://uncatalo</w:t>
      </w:r>
      <w:r>
        <w:rPr>
          <w:color w:val="000000"/>
          <w:sz w:val="24"/>
          <w:szCs w:val="24"/>
          <w:u w:val="none"/>
        </w:rPr>
        <w:t>gedmuseum.blogspot.com/2014/12/museumsrespondtoferguson.html</w:t>
      </w:r>
    </w:p>
    <w:p w14:paraId="000000F1" w14:textId="77777777" w:rsidR="000F45C0" w:rsidRDefault="0056180F">
      <w:pPr>
        <w:rPr>
          <w:color w:val="000000"/>
          <w:sz w:val="24"/>
          <w:szCs w:val="24"/>
          <w:u w:val="none"/>
        </w:rPr>
      </w:pPr>
      <w:r>
        <w:fldChar w:fldCharType="end"/>
      </w:r>
    </w:p>
    <w:p w14:paraId="000000F2" w14:textId="77777777" w:rsidR="000F45C0" w:rsidRDefault="0056180F">
      <w:pPr>
        <w:rPr>
          <w:color w:val="000000"/>
          <w:sz w:val="24"/>
          <w:szCs w:val="24"/>
          <w:u w:val="none"/>
        </w:rPr>
      </w:pPr>
      <w:r>
        <w:rPr>
          <w:color w:val="000000"/>
          <w:sz w:val="24"/>
          <w:szCs w:val="24"/>
          <w:u w:val="none"/>
        </w:rPr>
        <w:t xml:space="preserve">Katie Nodjimbaden, "How the African American History Museum Is Curating the "Black Lives Matter" Movement," </w:t>
      </w:r>
      <w:r>
        <w:rPr>
          <w:i/>
          <w:color w:val="000000"/>
          <w:sz w:val="24"/>
          <w:szCs w:val="24"/>
          <w:u w:val="none"/>
        </w:rPr>
        <w:t>Smithsonian.com</w:t>
      </w:r>
      <w:r>
        <w:rPr>
          <w:color w:val="000000"/>
          <w:sz w:val="24"/>
          <w:szCs w:val="24"/>
          <w:u w:val="none"/>
        </w:rPr>
        <w:t xml:space="preserve">, December 14, 2015, </w:t>
      </w:r>
      <w:hyperlink r:id="rId101">
        <w:r>
          <w:rPr>
            <w:color w:val="000000"/>
            <w:sz w:val="24"/>
            <w:szCs w:val="24"/>
            <w:u w:val="none"/>
          </w:rPr>
          <w:t>http://www.smithsonianmag.com/smithsonian-institution/african-american-history-museum-black-lives-matter-180957530/</w:t>
        </w:r>
      </w:hyperlink>
      <w:r>
        <w:rPr>
          <w:color w:val="000000"/>
          <w:sz w:val="24"/>
          <w:szCs w:val="24"/>
          <w:u w:val="none"/>
        </w:rPr>
        <w:t xml:space="preserve"> </w:t>
      </w:r>
    </w:p>
    <w:p w14:paraId="000000F3" w14:textId="77777777" w:rsidR="000F45C0" w:rsidRDefault="000F45C0">
      <w:pPr>
        <w:rPr>
          <w:color w:val="000000"/>
          <w:sz w:val="24"/>
          <w:szCs w:val="24"/>
          <w:u w:val="none"/>
        </w:rPr>
      </w:pPr>
    </w:p>
    <w:p w14:paraId="000000F4" w14:textId="77777777" w:rsidR="000F45C0" w:rsidRDefault="0056180F">
      <w:pPr>
        <w:rPr>
          <w:color w:val="000000"/>
          <w:sz w:val="24"/>
          <w:szCs w:val="24"/>
          <w:u w:val="none"/>
        </w:rPr>
      </w:pPr>
      <w:r>
        <w:rPr>
          <w:color w:val="000000"/>
          <w:sz w:val="24"/>
          <w:szCs w:val="24"/>
          <w:u w:val="none"/>
        </w:rPr>
        <w:t>Seph Rodney, “The Conflict Around Diversity at the</w:t>
      </w:r>
      <w:r>
        <w:rPr>
          <w:color w:val="000000"/>
          <w:sz w:val="24"/>
          <w:szCs w:val="24"/>
          <w:u w:val="none"/>
        </w:rPr>
        <w:t xml:space="preserve"> American Alliance of Museum,” </w:t>
      </w:r>
      <w:r>
        <w:rPr>
          <w:i/>
          <w:color w:val="000000"/>
          <w:sz w:val="24"/>
          <w:szCs w:val="24"/>
          <w:u w:val="none"/>
        </w:rPr>
        <w:t>Hyperallergic,</w:t>
      </w:r>
      <w:r>
        <w:rPr>
          <w:color w:val="000000"/>
          <w:sz w:val="24"/>
          <w:szCs w:val="24"/>
          <w:u w:val="none"/>
        </w:rPr>
        <w:t xml:space="preserve"> June 3, 2016,</w:t>
      </w:r>
      <w:r>
        <w:fldChar w:fldCharType="begin"/>
      </w:r>
      <w:r>
        <w:instrText xml:space="preserve"> HYPERLINK "http://hyperallergic.com/302752/the-conflict-around-diversity-at-the-american-alliance-of-museums/" </w:instrText>
      </w:r>
      <w:r>
        <w:fldChar w:fldCharType="separate"/>
      </w:r>
      <w:r>
        <w:rPr>
          <w:color w:val="000000"/>
          <w:sz w:val="24"/>
          <w:szCs w:val="24"/>
          <w:u w:val="none"/>
        </w:rPr>
        <w:t xml:space="preserve"> http://hyperallergic.com/302752/the-conflict-around-diversity-at-the-american-allian</w:t>
      </w:r>
      <w:r>
        <w:rPr>
          <w:color w:val="000000"/>
          <w:sz w:val="24"/>
          <w:szCs w:val="24"/>
          <w:u w:val="none"/>
        </w:rPr>
        <w:t>ce-of-museums/</w:t>
      </w:r>
    </w:p>
    <w:p w14:paraId="000000F5" w14:textId="77777777" w:rsidR="000F45C0" w:rsidRDefault="0056180F">
      <w:pPr>
        <w:rPr>
          <w:color w:val="000000"/>
          <w:sz w:val="24"/>
          <w:szCs w:val="24"/>
          <w:u w:val="none"/>
        </w:rPr>
      </w:pPr>
      <w:r>
        <w:fldChar w:fldCharType="end"/>
      </w:r>
    </w:p>
    <w:p w14:paraId="000000F6" w14:textId="77777777" w:rsidR="000F45C0" w:rsidRDefault="0056180F">
      <w:pPr>
        <w:rPr>
          <w:color w:val="000000"/>
          <w:sz w:val="24"/>
          <w:szCs w:val="24"/>
          <w:u w:val="none"/>
        </w:rPr>
      </w:pPr>
      <w:r>
        <w:rPr>
          <w:color w:val="000000"/>
          <w:sz w:val="24"/>
          <w:szCs w:val="24"/>
          <w:u w:val="none"/>
        </w:rPr>
        <w:t xml:space="preserve">Adrianne Russell, "The Media Needs a History Lesson When Addressing Civic Unrest, Says the Director of the African American History Museum," </w:t>
      </w:r>
      <w:r>
        <w:rPr>
          <w:i/>
          <w:color w:val="000000"/>
          <w:sz w:val="24"/>
          <w:szCs w:val="24"/>
          <w:u w:val="none"/>
        </w:rPr>
        <w:t>Smithsonian Magazine</w:t>
      </w:r>
      <w:r>
        <w:rPr>
          <w:color w:val="000000"/>
          <w:sz w:val="24"/>
          <w:szCs w:val="24"/>
          <w:u w:val="none"/>
        </w:rPr>
        <w:t xml:space="preserve">, May 1, 2015, </w:t>
      </w:r>
      <w:hyperlink r:id="rId102">
        <w:r>
          <w:rPr>
            <w:color w:val="000000"/>
            <w:sz w:val="24"/>
            <w:szCs w:val="24"/>
            <w:u w:val="none"/>
          </w:rPr>
          <w:t>http://www.smithsonianmag.com/smithsonian-institution/media-needs-history-l</w:t>
        </w:r>
        <w:r>
          <w:rPr>
            <w:color w:val="000000"/>
            <w:sz w:val="24"/>
            <w:szCs w:val="24"/>
            <w:u w:val="none"/>
          </w:rPr>
          <w:t>esson-addressing-civic-unrest-director-african-american-history-museum-180955140/?no-ist</w:t>
        </w:r>
      </w:hyperlink>
      <w:r>
        <w:rPr>
          <w:color w:val="000000"/>
          <w:sz w:val="24"/>
          <w:szCs w:val="24"/>
          <w:u w:val="none"/>
        </w:rPr>
        <w:t xml:space="preserve"> </w:t>
      </w:r>
    </w:p>
    <w:p w14:paraId="000000F7" w14:textId="77777777" w:rsidR="000F45C0" w:rsidRDefault="000F45C0">
      <w:pPr>
        <w:rPr>
          <w:color w:val="000000"/>
          <w:sz w:val="24"/>
          <w:szCs w:val="24"/>
          <w:u w:val="none"/>
        </w:rPr>
      </w:pPr>
    </w:p>
    <w:p w14:paraId="000000F8" w14:textId="77777777" w:rsidR="000F45C0" w:rsidRDefault="0056180F">
      <w:pPr>
        <w:rPr>
          <w:color w:val="000000"/>
          <w:sz w:val="24"/>
          <w:szCs w:val="24"/>
          <w:u w:val="none"/>
        </w:rPr>
      </w:pPr>
      <w:r>
        <w:rPr>
          <w:color w:val="000000"/>
          <w:sz w:val="24"/>
          <w:szCs w:val="24"/>
          <w:u w:val="none"/>
        </w:rPr>
        <w:t xml:space="preserve">Nick Sacco, “The History of U.S. Slavery and the Problem of Moral Equivalency,” </w:t>
      </w:r>
      <w:r>
        <w:rPr>
          <w:i/>
          <w:color w:val="000000"/>
          <w:sz w:val="24"/>
          <w:szCs w:val="24"/>
          <w:u w:val="none"/>
        </w:rPr>
        <w:t>Exploring the Past</w:t>
      </w:r>
      <w:r>
        <w:rPr>
          <w:color w:val="000000"/>
          <w:sz w:val="24"/>
          <w:szCs w:val="24"/>
          <w:u w:val="none"/>
        </w:rPr>
        <w:t xml:space="preserve"> blog, October 24, 2017, </w:t>
      </w:r>
      <w:hyperlink r:id="rId103">
        <w:r>
          <w:rPr>
            <w:sz w:val="24"/>
            <w:szCs w:val="24"/>
          </w:rPr>
          <w:t xml:space="preserve">https://pastexplore.wordpress.com/2017/10/24/the-history-of-u-s-slavery-and-the-problem-of-moral-equivalency/amp/ </w:t>
        </w:r>
      </w:hyperlink>
    </w:p>
    <w:p w14:paraId="000000F9" w14:textId="77777777" w:rsidR="000F45C0" w:rsidRDefault="000F45C0">
      <w:pPr>
        <w:rPr>
          <w:color w:val="000000"/>
          <w:sz w:val="24"/>
          <w:szCs w:val="24"/>
          <w:u w:val="none"/>
        </w:rPr>
      </w:pPr>
    </w:p>
    <w:p w14:paraId="000000FA" w14:textId="77777777" w:rsidR="000F45C0" w:rsidRDefault="0056180F">
      <w:pPr>
        <w:rPr>
          <w:color w:val="000000"/>
          <w:sz w:val="24"/>
          <w:szCs w:val="24"/>
          <w:u w:val="none"/>
        </w:rPr>
      </w:pPr>
      <w:r>
        <w:rPr>
          <w:color w:val="000000"/>
          <w:sz w:val="24"/>
          <w:szCs w:val="24"/>
          <w:u w:val="none"/>
        </w:rPr>
        <w:t xml:space="preserve">Richard Sandell and Eithne Nightingale, editors, </w:t>
      </w:r>
      <w:r>
        <w:rPr>
          <w:i/>
          <w:color w:val="000000"/>
          <w:sz w:val="24"/>
          <w:szCs w:val="24"/>
          <w:u w:val="none"/>
        </w:rPr>
        <w:t>Museums, Equality, and Social Justice (Museum Meanings)</w:t>
      </w:r>
      <w:r>
        <w:rPr>
          <w:color w:val="000000"/>
          <w:sz w:val="24"/>
          <w:szCs w:val="24"/>
          <w:u w:val="none"/>
        </w:rPr>
        <w:t>, London: Routledge, 2012.</w:t>
      </w:r>
    </w:p>
    <w:p w14:paraId="000000FB" w14:textId="77777777" w:rsidR="000F45C0" w:rsidRDefault="000F45C0">
      <w:pPr>
        <w:rPr>
          <w:color w:val="000000"/>
          <w:sz w:val="24"/>
          <w:szCs w:val="24"/>
          <w:u w:val="none"/>
        </w:rPr>
      </w:pPr>
    </w:p>
    <w:p w14:paraId="000000FC" w14:textId="77777777" w:rsidR="000F45C0" w:rsidRDefault="0056180F">
      <w:pPr>
        <w:rPr>
          <w:color w:val="000000"/>
          <w:sz w:val="24"/>
          <w:szCs w:val="24"/>
          <w:u w:val="none"/>
        </w:rPr>
      </w:pPr>
      <w:r>
        <w:rPr>
          <w:color w:val="000000"/>
          <w:sz w:val="24"/>
          <w:szCs w:val="24"/>
          <w:u w:val="none"/>
        </w:rPr>
        <w:t xml:space="preserve">Richard Sandell, </w:t>
      </w:r>
      <w:r>
        <w:rPr>
          <w:i/>
          <w:color w:val="000000"/>
          <w:sz w:val="24"/>
          <w:szCs w:val="24"/>
          <w:u w:val="none"/>
        </w:rPr>
        <w:t>Museums, Prejudice and the Reframing of Difference</w:t>
      </w:r>
      <w:r>
        <w:rPr>
          <w:color w:val="000000"/>
          <w:sz w:val="24"/>
          <w:szCs w:val="24"/>
          <w:u w:val="none"/>
        </w:rPr>
        <w:t>, Abington, UK: Routledge, 2007.</w:t>
      </w:r>
    </w:p>
    <w:p w14:paraId="000000FD" w14:textId="77777777" w:rsidR="000F45C0" w:rsidRDefault="000F45C0">
      <w:pPr>
        <w:rPr>
          <w:color w:val="000000"/>
          <w:sz w:val="24"/>
          <w:szCs w:val="24"/>
          <w:u w:val="none"/>
        </w:rPr>
      </w:pPr>
    </w:p>
    <w:p w14:paraId="000000FE" w14:textId="77777777" w:rsidR="000F45C0" w:rsidRDefault="0056180F">
      <w:pPr>
        <w:rPr>
          <w:color w:val="000000"/>
          <w:sz w:val="24"/>
          <w:szCs w:val="24"/>
          <w:u w:val="none"/>
        </w:rPr>
      </w:pPr>
      <w:r>
        <w:rPr>
          <w:color w:val="000000"/>
          <w:sz w:val="24"/>
          <w:szCs w:val="24"/>
          <w:u w:val="none"/>
        </w:rPr>
        <w:t>Deborah F. Schwartz, “A Museum Director Reflects on #MuseumsrespondtoFer</w:t>
      </w:r>
      <w:r>
        <w:rPr>
          <w:color w:val="000000"/>
          <w:sz w:val="24"/>
          <w:szCs w:val="24"/>
          <w:u w:val="none"/>
        </w:rPr>
        <w:t xml:space="preserve">guson,” Museum Commons, January 6, 2015, </w:t>
      </w:r>
      <w:hyperlink r:id="rId104">
        <w:r>
          <w:rPr>
            <w:color w:val="000000"/>
            <w:sz w:val="24"/>
            <w:szCs w:val="24"/>
            <w:u w:val="none"/>
          </w:rPr>
          <w:t>http://www.museumcommons.com/2015/01/museum-director-reflects-museumsrespondtoferguson.html</w:t>
        </w:r>
      </w:hyperlink>
      <w:r>
        <w:rPr>
          <w:color w:val="000000"/>
          <w:sz w:val="24"/>
          <w:szCs w:val="24"/>
          <w:u w:val="none"/>
        </w:rPr>
        <w:t xml:space="preserve"> </w:t>
      </w:r>
    </w:p>
    <w:p w14:paraId="000000FF" w14:textId="77777777" w:rsidR="000F45C0" w:rsidRDefault="000F45C0">
      <w:pPr>
        <w:rPr>
          <w:color w:val="000000"/>
          <w:sz w:val="24"/>
          <w:szCs w:val="24"/>
          <w:u w:val="none"/>
        </w:rPr>
      </w:pPr>
    </w:p>
    <w:p w14:paraId="00000100" w14:textId="77777777" w:rsidR="000F45C0" w:rsidRDefault="0056180F">
      <w:pPr>
        <w:rPr>
          <w:color w:val="000000"/>
          <w:sz w:val="24"/>
          <w:szCs w:val="24"/>
          <w:u w:val="none"/>
        </w:rPr>
      </w:pPr>
      <w:r>
        <w:rPr>
          <w:color w:val="000000"/>
          <w:sz w:val="24"/>
          <w:szCs w:val="24"/>
          <w:u w:val="none"/>
        </w:rPr>
        <w:t xml:space="preserve">Daniel J. </w:t>
      </w:r>
      <w:r>
        <w:rPr>
          <w:color w:val="000000"/>
          <w:sz w:val="24"/>
          <w:szCs w:val="24"/>
          <w:u w:val="none"/>
        </w:rPr>
        <w:t xml:space="preserve">Sherman, editor, </w:t>
      </w:r>
      <w:r>
        <w:rPr>
          <w:i/>
          <w:color w:val="000000"/>
          <w:sz w:val="24"/>
          <w:szCs w:val="24"/>
          <w:u w:val="none"/>
        </w:rPr>
        <w:t>Museums and Difference (21st Century Studies)</w:t>
      </w:r>
      <w:r>
        <w:rPr>
          <w:color w:val="000000"/>
          <w:sz w:val="24"/>
          <w:szCs w:val="24"/>
          <w:u w:val="none"/>
        </w:rPr>
        <w:t>, Bloomington, IN: University of Indiana, 2008.</w:t>
      </w:r>
    </w:p>
    <w:p w14:paraId="00000101" w14:textId="77777777" w:rsidR="000F45C0" w:rsidRDefault="000F45C0">
      <w:pPr>
        <w:rPr>
          <w:color w:val="000000"/>
          <w:sz w:val="24"/>
          <w:szCs w:val="24"/>
          <w:u w:val="none"/>
        </w:rPr>
      </w:pPr>
    </w:p>
    <w:p w14:paraId="00000102" w14:textId="77777777" w:rsidR="000F45C0" w:rsidRDefault="0056180F">
      <w:pPr>
        <w:rPr>
          <w:color w:val="000000"/>
          <w:sz w:val="24"/>
          <w:szCs w:val="24"/>
          <w:u w:val="none"/>
        </w:rPr>
      </w:pPr>
      <w:r>
        <w:rPr>
          <w:color w:val="000000"/>
          <w:sz w:val="24"/>
          <w:szCs w:val="24"/>
          <w:u w:val="none"/>
        </w:rPr>
        <w:t xml:space="preserve">Nina Simon, “On White Privilege and Museums,” </w:t>
      </w:r>
      <w:r>
        <w:rPr>
          <w:i/>
          <w:color w:val="000000"/>
          <w:sz w:val="24"/>
          <w:szCs w:val="24"/>
          <w:u w:val="none"/>
        </w:rPr>
        <w:t>Museums 2.0</w:t>
      </w:r>
      <w:r>
        <w:rPr>
          <w:color w:val="000000"/>
          <w:sz w:val="24"/>
          <w:szCs w:val="24"/>
          <w:u w:val="none"/>
        </w:rPr>
        <w:t>, March 6, 2013,</w:t>
      </w:r>
    </w:p>
    <w:p w14:paraId="00000103" w14:textId="77777777" w:rsidR="000F45C0" w:rsidRDefault="0056180F">
      <w:pPr>
        <w:rPr>
          <w:color w:val="000000"/>
          <w:sz w:val="24"/>
          <w:szCs w:val="24"/>
          <w:highlight w:val="white"/>
          <w:u w:val="none"/>
        </w:rPr>
      </w:pPr>
      <w:hyperlink r:id="rId105">
        <w:r>
          <w:rPr>
            <w:color w:val="000000"/>
            <w:sz w:val="24"/>
            <w:szCs w:val="24"/>
            <w:u w:val="none"/>
          </w:rPr>
          <w:t>http://museumtwo.blogspot.com/2013/03/on-white-privilege-and-museums.html</w:t>
        </w:r>
      </w:hyperlink>
    </w:p>
    <w:p w14:paraId="00000104" w14:textId="77777777" w:rsidR="000F45C0" w:rsidRDefault="000F45C0">
      <w:pPr>
        <w:rPr>
          <w:color w:val="000000"/>
          <w:sz w:val="24"/>
          <w:szCs w:val="24"/>
          <w:u w:val="none"/>
        </w:rPr>
      </w:pPr>
    </w:p>
    <w:p w14:paraId="00000105" w14:textId="77777777" w:rsidR="000F45C0" w:rsidRDefault="000F45C0">
      <w:pPr>
        <w:rPr>
          <w:color w:val="000000"/>
          <w:sz w:val="24"/>
          <w:szCs w:val="24"/>
          <w:highlight w:val="white"/>
          <w:u w:val="none"/>
        </w:rPr>
      </w:pPr>
    </w:p>
    <w:p w14:paraId="00000106" w14:textId="77777777" w:rsidR="000F45C0" w:rsidRDefault="0056180F">
      <w:pPr>
        <w:rPr>
          <w:color w:val="000000"/>
          <w:sz w:val="24"/>
          <w:szCs w:val="24"/>
          <w:u w:val="none"/>
        </w:rPr>
      </w:pPr>
      <w:r>
        <w:rPr>
          <w:color w:val="000000"/>
          <w:sz w:val="24"/>
          <w:szCs w:val="24"/>
          <w:u w:val="none"/>
        </w:rPr>
        <w:t xml:space="preserve">Kaylee Warren, “Meet the New York Curators Shaking Up the Canon of Contemporary Art,” </w:t>
      </w:r>
      <w:r>
        <w:rPr>
          <w:i/>
          <w:color w:val="000000"/>
          <w:sz w:val="24"/>
          <w:szCs w:val="24"/>
          <w:u w:val="none"/>
        </w:rPr>
        <w:t>The Fader</w:t>
      </w:r>
      <w:r>
        <w:rPr>
          <w:color w:val="000000"/>
          <w:sz w:val="24"/>
          <w:szCs w:val="24"/>
          <w:u w:val="none"/>
        </w:rPr>
        <w:t xml:space="preserve">, November 17, 2017, </w:t>
      </w:r>
      <w:hyperlink r:id="rId106">
        <w:r>
          <w:rPr>
            <w:color w:val="000000"/>
            <w:sz w:val="24"/>
            <w:szCs w:val="24"/>
            <w:u w:val="none"/>
          </w:rPr>
          <w:t>http://www.thefader.com/2017/11/17/new-york-curators-shaking-up-canon-contemporary-ar</w:t>
        </w:r>
      </w:hyperlink>
      <w:r>
        <w:rPr>
          <w:color w:val="000000"/>
          <w:sz w:val="24"/>
          <w:szCs w:val="24"/>
          <w:u w:val="none"/>
        </w:rPr>
        <w:t xml:space="preserve">t   </w:t>
      </w:r>
    </w:p>
    <w:p w14:paraId="00000107" w14:textId="77777777" w:rsidR="000F45C0" w:rsidRDefault="000F45C0">
      <w:pPr>
        <w:rPr>
          <w:color w:val="000000"/>
          <w:sz w:val="24"/>
          <w:szCs w:val="24"/>
          <w:u w:val="none"/>
        </w:rPr>
      </w:pPr>
    </w:p>
    <w:p w14:paraId="00000108" w14:textId="77777777" w:rsidR="000F45C0" w:rsidRDefault="0056180F">
      <w:pPr>
        <w:rPr>
          <w:color w:val="000000"/>
          <w:sz w:val="24"/>
          <w:szCs w:val="24"/>
          <w:highlight w:val="white"/>
          <w:u w:val="none"/>
        </w:rPr>
      </w:pPr>
      <w:r>
        <w:rPr>
          <w:color w:val="000000"/>
          <w:sz w:val="24"/>
          <w:szCs w:val="24"/>
          <w:u w:val="none"/>
        </w:rPr>
        <w:t xml:space="preserve">Menachem Wecker, “Why Museums Should Be a Safe Space to Discuss Why #BlackLivesMatter,” </w:t>
      </w:r>
      <w:r>
        <w:rPr>
          <w:i/>
          <w:color w:val="000000"/>
          <w:sz w:val="24"/>
          <w:szCs w:val="24"/>
          <w:u w:val="none"/>
        </w:rPr>
        <w:t>Smithsonian.c</w:t>
      </w:r>
      <w:r>
        <w:rPr>
          <w:i/>
          <w:color w:val="000000"/>
          <w:sz w:val="24"/>
          <w:szCs w:val="24"/>
          <w:u w:val="none"/>
        </w:rPr>
        <w:t>om</w:t>
      </w:r>
      <w:r>
        <w:rPr>
          <w:color w:val="000000"/>
          <w:sz w:val="24"/>
          <w:szCs w:val="24"/>
          <w:u w:val="none"/>
        </w:rPr>
        <w:t>, April 29, 2015,</w:t>
      </w:r>
      <w:hyperlink r:id="rId107">
        <w:r>
          <w:rPr>
            <w:color w:val="000000"/>
            <w:sz w:val="24"/>
            <w:szCs w:val="24"/>
            <w:u w:val="none"/>
          </w:rPr>
          <w:t xml:space="preserve"> http://www.smithsonianmag.com/smithsonian-institution/why-museums-should-be-safe-</w:t>
        </w:r>
        <w:r>
          <w:rPr>
            <w:color w:val="000000"/>
            <w:sz w:val="24"/>
            <w:szCs w:val="24"/>
            <w:u w:val="none"/>
          </w:rPr>
          <w:t>space-discuss-why-black-lives-matter-180955114/?no-ist</w:t>
        </w:r>
      </w:hyperlink>
      <w:r>
        <w:rPr>
          <w:color w:val="000000"/>
          <w:sz w:val="24"/>
          <w:szCs w:val="24"/>
          <w:highlight w:val="white"/>
          <w:u w:val="none"/>
        </w:rPr>
        <w:t xml:space="preserve"> </w:t>
      </w:r>
    </w:p>
    <w:p w14:paraId="00000109" w14:textId="77777777" w:rsidR="000F45C0" w:rsidRDefault="000F45C0">
      <w:pPr>
        <w:rPr>
          <w:color w:val="000000"/>
          <w:sz w:val="24"/>
          <w:szCs w:val="24"/>
          <w:highlight w:val="white"/>
          <w:u w:val="none"/>
        </w:rPr>
      </w:pPr>
    </w:p>
    <w:p w14:paraId="0000010A" w14:textId="77777777" w:rsidR="000F45C0" w:rsidRDefault="0056180F">
      <w:pPr>
        <w:rPr>
          <w:color w:val="000000"/>
          <w:sz w:val="24"/>
          <w:szCs w:val="24"/>
          <w:u w:val="none"/>
        </w:rPr>
      </w:pPr>
      <w:r>
        <w:rPr>
          <w:color w:val="000000"/>
          <w:sz w:val="24"/>
          <w:szCs w:val="24"/>
          <w:u w:val="none"/>
        </w:rPr>
        <w:t>Press Release: “History, Rebellion and Reconciliation” Symposium Examines Race, Justice and Community Activism,” Smithsonian Institution, April, 8, 2015,</w:t>
      </w:r>
      <w:r>
        <w:fldChar w:fldCharType="begin"/>
      </w:r>
      <w:r>
        <w:instrText xml:space="preserve"> HYPERLINK "http://newsdesk.si.edu/releases/hi</w:instrText>
      </w:r>
      <w:r>
        <w:instrText xml:space="preserve">story-rebellion-and-reconciliation-symposium-examines-race-justice-and-community-activism" </w:instrText>
      </w:r>
      <w:r>
        <w:fldChar w:fldCharType="separate"/>
      </w:r>
      <w:r>
        <w:rPr>
          <w:color w:val="000000"/>
          <w:sz w:val="24"/>
          <w:szCs w:val="24"/>
          <w:u w:val="none"/>
        </w:rPr>
        <w:t xml:space="preserve"> http://newsdesk.si.edu/releases/history-rebellion-and-reconciliation-symposium-examines-race-justice-and-community-activism</w:t>
      </w:r>
    </w:p>
    <w:p w14:paraId="0000010B" w14:textId="77777777" w:rsidR="000F45C0" w:rsidRDefault="0056180F">
      <w:pPr>
        <w:rPr>
          <w:color w:val="000000"/>
          <w:sz w:val="24"/>
          <w:szCs w:val="24"/>
          <w:u w:val="none"/>
        </w:rPr>
      </w:pPr>
      <w:r>
        <w:fldChar w:fldCharType="end"/>
      </w:r>
      <w:r>
        <w:rPr>
          <w:color w:val="000000"/>
          <w:sz w:val="24"/>
          <w:szCs w:val="24"/>
          <w:u w:val="none"/>
        </w:rPr>
        <w:t>NMAAHC symposium held April 25, 2015,</w:t>
      </w:r>
      <w:r>
        <w:rPr>
          <w:color w:val="000000"/>
          <w:sz w:val="24"/>
          <w:szCs w:val="24"/>
          <w:u w:val="none"/>
        </w:rPr>
        <w:t xml:space="preserve"> Twitter hashtag #HRRlive</w:t>
      </w:r>
    </w:p>
    <w:p w14:paraId="0000010C" w14:textId="77777777" w:rsidR="000F45C0" w:rsidRDefault="000F45C0">
      <w:pPr>
        <w:rPr>
          <w:color w:val="000000"/>
          <w:sz w:val="24"/>
          <w:szCs w:val="24"/>
          <w:u w:val="none"/>
        </w:rPr>
      </w:pPr>
    </w:p>
    <w:p w14:paraId="0000010D" w14:textId="77777777" w:rsidR="000F45C0" w:rsidRDefault="0056180F">
      <w:pPr>
        <w:rPr>
          <w:color w:val="000000"/>
          <w:sz w:val="24"/>
          <w:szCs w:val="24"/>
          <w:u w:val="none"/>
        </w:rPr>
      </w:pPr>
      <w:r>
        <w:rPr>
          <w:color w:val="000000"/>
          <w:sz w:val="24"/>
          <w:szCs w:val="24"/>
          <w:u w:val="none"/>
        </w:rPr>
        <w:t>Bringing Self­ Examination to the Center of Social Justice Work in Museums</w:t>
      </w:r>
    </w:p>
    <w:p w14:paraId="0000010E" w14:textId="77777777" w:rsidR="000F45C0" w:rsidRDefault="0056180F">
      <w:pPr>
        <w:rPr>
          <w:color w:val="000000"/>
          <w:sz w:val="24"/>
          <w:szCs w:val="24"/>
          <w:u w:val="none"/>
        </w:rPr>
      </w:pPr>
      <w:r>
        <w:fldChar w:fldCharType="begin"/>
      </w:r>
      <w:r>
        <w:instrText xml:space="preserve"> HYPERLINK "http://incluseum.com/2015/12/30/bringing-self-examination-to-the-center-of-social-justice-work-in-museums/" </w:instrText>
      </w:r>
      <w:r>
        <w:fldChar w:fldCharType="separate"/>
      </w:r>
      <w:r>
        <w:rPr>
          <w:color w:val="000000"/>
          <w:sz w:val="24"/>
          <w:szCs w:val="24"/>
          <w:u w:val="none"/>
        </w:rPr>
        <w:t>http://incluseum.com/2015/12/30/br</w:t>
      </w:r>
      <w:r>
        <w:rPr>
          <w:color w:val="000000"/>
          <w:sz w:val="24"/>
          <w:szCs w:val="24"/>
          <w:u w:val="none"/>
        </w:rPr>
        <w:t>inging-self-examination-to-the-center-of-social-justice-work-in-museums/</w:t>
      </w:r>
    </w:p>
    <w:p w14:paraId="0000010F" w14:textId="77777777" w:rsidR="000F45C0" w:rsidRDefault="0056180F">
      <w:pPr>
        <w:rPr>
          <w:color w:val="000000"/>
          <w:sz w:val="24"/>
          <w:szCs w:val="24"/>
          <w:u w:val="none"/>
        </w:rPr>
      </w:pPr>
      <w:r>
        <w:fldChar w:fldCharType="end"/>
      </w:r>
    </w:p>
    <w:p w14:paraId="00000110" w14:textId="77777777" w:rsidR="000F45C0" w:rsidRDefault="0056180F">
      <w:pPr>
        <w:rPr>
          <w:color w:val="000000"/>
          <w:sz w:val="24"/>
          <w:szCs w:val="24"/>
          <w:u w:val="none"/>
        </w:rPr>
      </w:pPr>
      <w:hyperlink r:id="rId108">
        <w:r>
          <w:rPr>
            <w:i/>
            <w:color w:val="000000"/>
            <w:sz w:val="24"/>
            <w:szCs w:val="24"/>
            <w:highlight w:val="white"/>
            <w:u w:val="none"/>
          </w:rPr>
          <w:t>The Journal of Museum Education</w:t>
        </w:r>
      </w:hyperlink>
      <w:hyperlink r:id="rId109">
        <w:r>
          <w:rPr>
            <w:color w:val="000000"/>
            <w:sz w:val="24"/>
            <w:szCs w:val="24"/>
            <w:highlight w:val="white"/>
            <w:u w:val="none"/>
          </w:rPr>
          <w:t>, Volume 42, No. 2, Summer 2017, “Identifying and Transforming Racism in Museum Education”</w:t>
        </w:r>
      </w:hyperlink>
      <w:r>
        <w:fldChar w:fldCharType="begin"/>
      </w:r>
      <w:r>
        <w:instrText xml:space="preserve"> HYPERLINK "http://museumtwo.blogspot.com/2015/09/fighting%C2%ADfor%C2%ADinclusion.html" </w:instrText>
      </w:r>
      <w:r>
        <w:fldChar w:fldCharType="separate"/>
      </w:r>
    </w:p>
    <w:p w14:paraId="00000111" w14:textId="77777777" w:rsidR="000F45C0" w:rsidRDefault="0056180F">
      <w:pPr>
        <w:rPr>
          <w:color w:val="000000"/>
          <w:sz w:val="24"/>
          <w:szCs w:val="24"/>
          <w:u w:val="none"/>
        </w:rPr>
      </w:pPr>
      <w:r>
        <w:fldChar w:fldCharType="end"/>
      </w:r>
    </w:p>
    <w:p w14:paraId="00000112" w14:textId="77777777" w:rsidR="000F45C0" w:rsidRDefault="0056180F">
      <w:pPr>
        <w:rPr>
          <w:color w:val="000000"/>
          <w:sz w:val="24"/>
          <w:szCs w:val="24"/>
          <w:u w:val="none"/>
        </w:rPr>
      </w:pPr>
      <w:r>
        <w:rPr>
          <w:color w:val="000000"/>
          <w:sz w:val="24"/>
          <w:szCs w:val="24"/>
          <w:u w:val="none"/>
        </w:rPr>
        <w:t xml:space="preserve">Indian Arts Research Center &amp; School for Advanced Research: Community+Museums and Museums+Community Guidelines for Collaboration: </w:t>
      </w:r>
      <w:hyperlink r:id="rId110">
        <w:r>
          <w:rPr>
            <w:color w:val="000000"/>
            <w:sz w:val="24"/>
            <w:szCs w:val="24"/>
            <w:u w:val="none"/>
          </w:rPr>
          <w:t>http://sarweb.org/guidelinesforcollaboration/ind</w:t>
        </w:r>
        <w:r>
          <w:rPr>
            <w:color w:val="000000"/>
            <w:sz w:val="24"/>
            <w:szCs w:val="24"/>
            <w:u w:val="none"/>
          </w:rPr>
          <w:t>ex.html</w:t>
        </w:r>
      </w:hyperlink>
    </w:p>
    <w:p w14:paraId="00000113" w14:textId="77777777" w:rsidR="000F45C0" w:rsidRDefault="000F45C0">
      <w:pPr>
        <w:rPr>
          <w:color w:val="000000"/>
          <w:sz w:val="24"/>
          <w:szCs w:val="24"/>
          <w:u w:val="none"/>
        </w:rPr>
      </w:pPr>
    </w:p>
    <w:p w14:paraId="00000114" w14:textId="77777777" w:rsidR="000F45C0" w:rsidRDefault="000F45C0">
      <w:pPr>
        <w:rPr>
          <w:color w:val="000000"/>
          <w:sz w:val="24"/>
          <w:szCs w:val="24"/>
          <w:u w:val="none"/>
        </w:rPr>
      </w:pPr>
    </w:p>
    <w:p w14:paraId="00000115" w14:textId="77777777" w:rsidR="000F45C0" w:rsidRDefault="000F45C0">
      <w:pPr>
        <w:rPr>
          <w:color w:val="000000"/>
          <w:sz w:val="24"/>
          <w:szCs w:val="24"/>
          <w:u w:val="none"/>
        </w:rPr>
      </w:pPr>
    </w:p>
    <w:p w14:paraId="00000116" w14:textId="77777777" w:rsidR="000F45C0" w:rsidRDefault="000F45C0">
      <w:pPr>
        <w:rPr>
          <w:color w:val="000000"/>
          <w:sz w:val="24"/>
          <w:szCs w:val="24"/>
          <w:highlight w:val="white"/>
          <w:u w:val="none"/>
        </w:rPr>
      </w:pPr>
    </w:p>
    <w:p w14:paraId="00000117" w14:textId="77777777" w:rsidR="000F45C0" w:rsidRDefault="0056180F">
      <w:pPr>
        <w:pStyle w:val="Heading4"/>
        <w:ind w:left="720"/>
        <w:rPr>
          <w:color w:val="000000"/>
          <w:u w:val="none"/>
        </w:rPr>
      </w:pPr>
      <w:bookmarkStart w:id="13" w:name="_4g9yaz3qpviv" w:colFirst="0" w:colLast="0"/>
      <w:bookmarkEnd w:id="13"/>
      <w:r>
        <w:rPr>
          <w:color w:val="000000"/>
          <w:u w:val="none"/>
        </w:rPr>
        <w:t>Diversity, Inclusion, Equity - Language, Concepts for Addressing Race &amp; Gender</w:t>
      </w:r>
    </w:p>
    <w:p w14:paraId="00000118" w14:textId="77777777" w:rsidR="000F45C0" w:rsidRDefault="000F45C0">
      <w:pPr>
        <w:pBdr>
          <w:top w:val="nil"/>
          <w:left w:val="nil"/>
          <w:bottom w:val="nil"/>
          <w:right w:val="nil"/>
          <w:between w:val="nil"/>
        </w:pBdr>
        <w:rPr>
          <w:color w:val="000000"/>
          <w:sz w:val="28"/>
          <w:szCs w:val="28"/>
          <w:u w:val="none"/>
        </w:rPr>
      </w:pPr>
    </w:p>
    <w:p w14:paraId="00000119" w14:textId="77777777" w:rsidR="000F45C0" w:rsidRDefault="0056180F">
      <w:pPr>
        <w:rPr>
          <w:color w:val="000000"/>
          <w:sz w:val="24"/>
          <w:szCs w:val="24"/>
          <w:u w:val="none"/>
        </w:rPr>
      </w:pPr>
      <w:r>
        <w:rPr>
          <w:color w:val="000000"/>
          <w:sz w:val="24"/>
          <w:szCs w:val="24"/>
          <w:u w:val="none"/>
        </w:rPr>
        <w:t xml:space="preserve">“How Can Contemporary Art Be More Inclusive of Native Voices?” (an online discussion with Kathleen Ash-Milby, Jeffrey Gibson, Dyani White Hawk, Luzene Hill, and Candessa Tehee), </w:t>
      </w:r>
      <w:r>
        <w:rPr>
          <w:i/>
          <w:color w:val="000000"/>
          <w:sz w:val="24"/>
          <w:szCs w:val="24"/>
          <w:u w:val="none"/>
        </w:rPr>
        <w:t>Walker Reader</w:t>
      </w:r>
      <w:r>
        <w:rPr>
          <w:color w:val="000000"/>
          <w:sz w:val="24"/>
          <w:szCs w:val="24"/>
          <w:u w:val="none"/>
        </w:rPr>
        <w:t xml:space="preserve">, October 12, 2017, </w:t>
      </w:r>
    </w:p>
    <w:p w14:paraId="0000011A" w14:textId="77777777" w:rsidR="000F45C0" w:rsidRDefault="0056180F">
      <w:pPr>
        <w:rPr>
          <w:color w:val="000000"/>
          <w:sz w:val="24"/>
          <w:szCs w:val="24"/>
          <w:u w:val="none"/>
        </w:rPr>
      </w:pPr>
      <w:hyperlink r:id="rId111">
        <w:r>
          <w:rPr>
            <w:color w:val="000000"/>
            <w:sz w:val="24"/>
            <w:szCs w:val="24"/>
            <w:u w:val="none"/>
          </w:rPr>
          <w:t>https://walkerart.org/magazine/inclusion-native-american-art-panel-discussion</w:t>
        </w:r>
      </w:hyperlink>
      <w:r>
        <w:rPr>
          <w:color w:val="000000"/>
          <w:sz w:val="24"/>
          <w:szCs w:val="24"/>
          <w:u w:val="none"/>
        </w:rPr>
        <w:t xml:space="preserve"> </w:t>
      </w:r>
    </w:p>
    <w:p w14:paraId="0000011B" w14:textId="77777777" w:rsidR="000F45C0" w:rsidRDefault="000F45C0">
      <w:pPr>
        <w:rPr>
          <w:color w:val="000000"/>
          <w:sz w:val="24"/>
          <w:szCs w:val="24"/>
          <w:u w:val="none"/>
        </w:rPr>
      </w:pPr>
    </w:p>
    <w:p w14:paraId="0000011C" w14:textId="77777777" w:rsidR="000F45C0" w:rsidRDefault="0056180F">
      <w:pPr>
        <w:rPr>
          <w:color w:val="000000"/>
          <w:sz w:val="24"/>
          <w:szCs w:val="24"/>
          <w:u w:val="none"/>
        </w:rPr>
      </w:pPr>
      <w:r>
        <w:rPr>
          <w:color w:val="000000"/>
          <w:sz w:val="24"/>
          <w:szCs w:val="24"/>
          <w:u w:val="none"/>
        </w:rPr>
        <w:t xml:space="preserve">Sara Ahmed, </w:t>
      </w:r>
      <w:r>
        <w:rPr>
          <w:i/>
          <w:color w:val="000000"/>
          <w:sz w:val="24"/>
          <w:szCs w:val="24"/>
          <w:u w:val="none"/>
        </w:rPr>
        <w:t>Living a Feminist Life</w:t>
      </w:r>
      <w:r>
        <w:rPr>
          <w:color w:val="000000"/>
          <w:sz w:val="24"/>
          <w:szCs w:val="24"/>
          <w:u w:val="none"/>
        </w:rPr>
        <w:t>. Durham, NC: Duke University, 2017.</w:t>
      </w:r>
    </w:p>
    <w:p w14:paraId="0000011D" w14:textId="77777777" w:rsidR="000F45C0" w:rsidRDefault="000F45C0">
      <w:pPr>
        <w:rPr>
          <w:color w:val="000000"/>
          <w:sz w:val="24"/>
          <w:szCs w:val="24"/>
          <w:u w:val="none"/>
        </w:rPr>
      </w:pPr>
    </w:p>
    <w:p w14:paraId="0000011E" w14:textId="77777777" w:rsidR="000F45C0" w:rsidRDefault="0056180F">
      <w:pPr>
        <w:rPr>
          <w:color w:val="000000"/>
          <w:sz w:val="24"/>
          <w:szCs w:val="24"/>
          <w:u w:val="none"/>
        </w:rPr>
      </w:pPr>
      <w:r>
        <w:rPr>
          <w:color w:val="000000"/>
          <w:sz w:val="24"/>
          <w:szCs w:val="24"/>
          <w:u w:val="none"/>
        </w:rPr>
        <w:t xml:space="preserve">Sara Ahmed, </w:t>
      </w:r>
      <w:r>
        <w:rPr>
          <w:i/>
          <w:color w:val="000000"/>
          <w:sz w:val="24"/>
          <w:szCs w:val="24"/>
          <w:u w:val="none"/>
        </w:rPr>
        <w:t>On Being Included: Racism and Diversity</w:t>
      </w:r>
      <w:r>
        <w:rPr>
          <w:i/>
          <w:color w:val="000000"/>
          <w:sz w:val="24"/>
          <w:szCs w:val="24"/>
          <w:u w:val="none"/>
        </w:rPr>
        <w:t xml:space="preserve"> in Institutional Life</w:t>
      </w:r>
      <w:r>
        <w:rPr>
          <w:color w:val="000000"/>
          <w:sz w:val="24"/>
          <w:szCs w:val="24"/>
          <w:u w:val="none"/>
        </w:rPr>
        <w:t xml:space="preserve">. Durham: Duke University Press, 2012. </w:t>
      </w:r>
    </w:p>
    <w:p w14:paraId="0000011F" w14:textId="77777777" w:rsidR="000F45C0" w:rsidRDefault="000F45C0">
      <w:pPr>
        <w:rPr>
          <w:color w:val="000000"/>
          <w:sz w:val="24"/>
          <w:szCs w:val="24"/>
          <w:u w:val="none"/>
        </w:rPr>
      </w:pPr>
    </w:p>
    <w:p w14:paraId="00000120" w14:textId="77777777" w:rsidR="000F45C0" w:rsidRDefault="0056180F">
      <w:pPr>
        <w:rPr>
          <w:color w:val="000000"/>
          <w:sz w:val="24"/>
          <w:szCs w:val="24"/>
          <w:u w:val="none"/>
        </w:rPr>
      </w:pPr>
      <w:r>
        <w:rPr>
          <w:color w:val="000000"/>
          <w:sz w:val="24"/>
          <w:szCs w:val="24"/>
          <w:u w:val="none"/>
        </w:rPr>
        <w:t xml:space="preserve">Sara Ahmed, </w:t>
      </w:r>
      <w:r>
        <w:rPr>
          <w:i/>
          <w:color w:val="000000"/>
          <w:sz w:val="24"/>
          <w:szCs w:val="24"/>
          <w:u w:val="none"/>
        </w:rPr>
        <w:t>Queer Phenomenology: Orientations, Objects, Others</w:t>
      </w:r>
      <w:r>
        <w:rPr>
          <w:color w:val="000000"/>
          <w:sz w:val="24"/>
          <w:szCs w:val="24"/>
          <w:u w:val="none"/>
        </w:rPr>
        <w:t>. Durham, NC: Duke University, 2006.</w:t>
      </w:r>
    </w:p>
    <w:p w14:paraId="00000121" w14:textId="77777777" w:rsidR="000F45C0" w:rsidRDefault="0056180F">
      <w:pPr>
        <w:rPr>
          <w:color w:val="000000"/>
          <w:sz w:val="24"/>
          <w:szCs w:val="24"/>
          <w:u w:val="none"/>
        </w:rPr>
      </w:pPr>
      <w:r>
        <w:rPr>
          <w:color w:val="000000"/>
          <w:sz w:val="24"/>
          <w:szCs w:val="24"/>
          <w:u w:val="none"/>
        </w:rPr>
        <w:t xml:space="preserve"> </w:t>
      </w:r>
    </w:p>
    <w:p w14:paraId="00000122" w14:textId="77777777" w:rsidR="000F45C0" w:rsidRDefault="0056180F">
      <w:pPr>
        <w:rPr>
          <w:color w:val="000000"/>
          <w:sz w:val="24"/>
          <w:szCs w:val="24"/>
          <w:u w:val="none"/>
        </w:rPr>
      </w:pPr>
      <w:r>
        <w:rPr>
          <w:color w:val="000000"/>
          <w:sz w:val="24"/>
          <w:szCs w:val="24"/>
          <w:u w:val="none"/>
        </w:rPr>
        <w:t>Sanchita Balachandran, “Race, Diversity and Politics: Our 21st Century Crisis.” May 2016.</w:t>
      </w:r>
    </w:p>
    <w:p w14:paraId="00000123" w14:textId="77777777" w:rsidR="000F45C0" w:rsidRDefault="0056180F">
      <w:pPr>
        <w:rPr>
          <w:color w:val="000000"/>
          <w:u w:val="none"/>
        </w:rPr>
      </w:pPr>
      <w:hyperlink r:id="rId112">
        <w:r>
          <w:rPr>
            <w:color w:val="000000"/>
            <w:sz w:val="24"/>
            <w:szCs w:val="24"/>
            <w:u w:val="none"/>
          </w:rPr>
          <w:t>http://www.conservators-converse.org/2016/05/race-diversity-and-politics-in-conservation-our-21st-centu</w:t>
        </w:r>
        <w:r>
          <w:rPr>
            <w:color w:val="000000"/>
            <w:sz w:val="24"/>
            <w:szCs w:val="24"/>
            <w:u w:val="none"/>
          </w:rPr>
          <w:t>ry-crisis-sanchita-balachandran/</w:t>
        </w:r>
      </w:hyperlink>
    </w:p>
    <w:p w14:paraId="00000124" w14:textId="77777777" w:rsidR="000F45C0" w:rsidRDefault="000F45C0">
      <w:pPr>
        <w:rPr>
          <w:color w:val="000000"/>
          <w:u w:val="none"/>
        </w:rPr>
      </w:pPr>
    </w:p>
    <w:p w14:paraId="00000125" w14:textId="77777777" w:rsidR="000F45C0" w:rsidRDefault="0056180F">
      <w:pPr>
        <w:rPr>
          <w:color w:val="000000"/>
          <w:sz w:val="24"/>
          <w:szCs w:val="24"/>
          <w:highlight w:val="white"/>
          <w:u w:val="none"/>
        </w:rPr>
      </w:pPr>
      <w:r>
        <w:rPr>
          <w:color w:val="000000"/>
          <w:sz w:val="24"/>
          <w:szCs w:val="24"/>
          <w:highlight w:val="white"/>
          <w:u w:val="none"/>
        </w:rPr>
        <w:t xml:space="preserve">Joy Bailey-Bryant, “We’re Not That Hard to Find: Hiring Diverse Museum Staff,” AAM.org, January-February 2017, 27-29, </w:t>
      </w:r>
      <w:hyperlink r:id="rId113">
        <w:r>
          <w:rPr>
            <w:color w:val="000000"/>
            <w:sz w:val="24"/>
            <w:szCs w:val="24"/>
            <w:highlight w:val="white"/>
            <w:u w:val="none"/>
          </w:rPr>
          <w:t>http://www.aam-us.org/docs/default-source/museum/we're-not-that-hard-to-find.pdf</w:t>
        </w:r>
      </w:hyperlink>
      <w:r>
        <w:rPr>
          <w:color w:val="000000"/>
          <w:sz w:val="24"/>
          <w:szCs w:val="24"/>
          <w:highlight w:val="white"/>
          <w:u w:val="none"/>
        </w:rPr>
        <w:t xml:space="preserve"> </w:t>
      </w:r>
    </w:p>
    <w:p w14:paraId="00000126" w14:textId="77777777" w:rsidR="000F45C0" w:rsidRDefault="000F45C0">
      <w:pPr>
        <w:rPr>
          <w:color w:val="000000"/>
          <w:sz w:val="24"/>
          <w:szCs w:val="24"/>
          <w:highlight w:val="white"/>
          <w:u w:val="none"/>
        </w:rPr>
      </w:pPr>
    </w:p>
    <w:p w14:paraId="00000127" w14:textId="77777777" w:rsidR="000F45C0" w:rsidRDefault="0056180F">
      <w:pPr>
        <w:rPr>
          <w:color w:val="000000"/>
          <w:sz w:val="24"/>
          <w:szCs w:val="24"/>
          <w:highlight w:val="white"/>
          <w:u w:val="none"/>
        </w:rPr>
      </w:pPr>
      <w:r>
        <w:rPr>
          <w:color w:val="000000"/>
          <w:sz w:val="24"/>
          <w:szCs w:val="24"/>
          <w:highlight w:val="white"/>
          <w:u w:val="none"/>
        </w:rPr>
        <w:t xml:space="preserve">Joan Baldwin, “Museum Hiring: It’s About the Whole, Not the Other Than,” </w:t>
      </w:r>
      <w:r>
        <w:rPr>
          <w:i/>
          <w:color w:val="000000"/>
          <w:sz w:val="24"/>
          <w:szCs w:val="24"/>
          <w:highlight w:val="white"/>
          <w:u w:val="none"/>
        </w:rPr>
        <w:t>Leadership Matters</w:t>
      </w:r>
      <w:r>
        <w:rPr>
          <w:color w:val="000000"/>
          <w:sz w:val="24"/>
          <w:szCs w:val="24"/>
          <w:highlight w:val="white"/>
          <w:u w:val="none"/>
        </w:rPr>
        <w:t xml:space="preserve"> blog, December 10, 2018, </w:t>
      </w:r>
      <w:hyperlink r:id="rId114">
        <w:r>
          <w:rPr>
            <w:color w:val="000000"/>
            <w:sz w:val="24"/>
            <w:szCs w:val="24"/>
            <w:highlight w:val="white"/>
            <w:u w:val="none"/>
          </w:rPr>
          <w:t>https://leadershipmatters1213.wordpress.com/2018/12/10/museum-hiring-its-about-the-whole-not-for-the-other-than/</w:t>
        </w:r>
      </w:hyperlink>
      <w:r>
        <w:rPr>
          <w:color w:val="000000"/>
          <w:sz w:val="24"/>
          <w:szCs w:val="24"/>
          <w:highlight w:val="white"/>
          <w:u w:val="none"/>
        </w:rPr>
        <w:t xml:space="preserve"> </w:t>
      </w:r>
    </w:p>
    <w:p w14:paraId="00000128" w14:textId="77777777" w:rsidR="000F45C0" w:rsidRDefault="000F45C0">
      <w:pPr>
        <w:rPr>
          <w:color w:val="000000"/>
          <w:sz w:val="24"/>
          <w:szCs w:val="24"/>
          <w:highlight w:val="white"/>
          <w:u w:val="none"/>
        </w:rPr>
      </w:pPr>
    </w:p>
    <w:p w14:paraId="00000129" w14:textId="77777777" w:rsidR="000F45C0" w:rsidRDefault="0056180F">
      <w:pPr>
        <w:rPr>
          <w:color w:val="000000"/>
          <w:sz w:val="24"/>
          <w:szCs w:val="24"/>
          <w:highlight w:val="white"/>
          <w:u w:val="none"/>
        </w:rPr>
      </w:pPr>
      <w:r>
        <w:rPr>
          <w:color w:val="000000"/>
          <w:sz w:val="24"/>
          <w:szCs w:val="24"/>
          <w:highlight w:val="white"/>
          <w:u w:val="none"/>
        </w:rPr>
        <w:t xml:space="preserve">J. Bryant and S. Penny, “Museums and Race Report Card,” </w:t>
      </w:r>
      <w:r>
        <w:rPr>
          <w:i/>
          <w:color w:val="000000"/>
          <w:sz w:val="24"/>
          <w:szCs w:val="24"/>
          <w:highlight w:val="white"/>
          <w:u w:val="none"/>
        </w:rPr>
        <w:t>Museums &amp;</w:t>
      </w:r>
      <w:r>
        <w:rPr>
          <w:i/>
          <w:color w:val="000000"/>
          <w:sz w:val="24"/>
          <w:szCs w:val="24"/>
          <w:highlight w:val="white"/>
          <w:u w:val="none"/>
        </w:rPr>
        <w:t xml:space="preserve"> Race </w:t>
      </w:r>
      <w:r>
        <w:rPr>
          <w:color w:val="000000"/>
          <w:sz w:val="24"/>
          <w:szCs w:val="24"/>
          <w:highlight w:val="white"/>
          <w:u w:val="none"/>
        </w:rPr>
        <w:t>blog, 2018,</w:t>
      </w:r>
      <w:hyperlink r:id="rId115">
        <w:r>
          <w:rPr>
            <w:color w:val="000000"/>
            <w:sz w:val="24"/>
            <w:szCs w:val="24"/>
            <w:highlight w:val="white"/>
            <w:u w:val="none"/>
          </w:rPr>
          <w:t xml:space="preserve"> https://museumsandrace.org/2018/05/28/report-card/</w:t>
        </w:r>
      </w:hyperlink>
    </w:p>
    <w:p w14:paraId="0000012A" w14:textId="77777777" w:rsidR="000F45C0" w:rsidRDefault="000F45C0">
      <w:pPr>
        <w:rPr>
          <w:color w:val="000000"/>
          <w:sz w:val="24"/>
          <w:szCs w:val="24"/>
          <w:highlight w:val="white"/>
          <w:u w:val="none"/>
        </w:rPr>
      </w:pPr>
    </w:p>
    <w:p w14:paraId="0000012B" w14:textId="77777777" w:rsidR="000F45C0" w:rsidRDefault="0056180F">
      <w:pPr>
        <w:rPr>
          <w:color w:val="000000"/>
          <w:sz w:val="24"/>
          <w:szCs w:val="24"/>
          <w:u w:val="none"/>
        </w:rPr>
      </w:pPr>
      <w:r>
        <w:rPr>
          <w:color w:val="000000"/>
          <w:sz w:val="24"/>
          <w:szCs w:val="24"/>
          <w:u w:val="none"/>
        </w:rPr>
        <w:t>Johnetta Cole, “Johnetta Cole: Museums, Diversity, &amp; Social Value, Association of Art Museum Directors”,</w:t>
      </w:r>
      <w:hyperlink r:id="rId116">
        <w:r>
          <w:rPr>
            <w:color w:val="000000"/>
            <w:sz w:val="24"/>
            <w:szCs w:val="24"/>
            <w:u w:val="none"/>
          </w:rPr>
          <w:t xml:space="preserve"> https://aamd.org/our-members/from-the-field/johnnetta-cole-museums-diversity-social-value</w:t>
        </w:r>
      </w:hyperlink>
      <w:r>
        <w:fldChar w:fldCharType="begin"/>
      </w:r>
      <w:r>
        <w:instrText xml:space="preserve"> HYPERLINK "https://aamd.org/our-members/from-the-field/joh</w:instrText>
      </w:r>
      <w:r>
        <w:instrText xml:space="preserve">nnetta-cole-museums-diversity-social-value" </w:instrText>
      </w:r>
      <w:r>
        <w:fldChar w:fldCharType="separate"/>
      </w:r>
    </w:p>
    <w:p w14:paraId="0000012C" w14:textId="77777777" w:rsidR="000F45C0" w:rsidRDefault="0056180F">
      <w:pPr>
        <w:rPr>
          <w:color w:val="000000"/>
          <w:sz w:val="24"/>
          <w:szCs w:val="24"/>
          <w:u w:val="none"/>
        </w:rPr>
      </w:pPr>
      <w:r>
        <w:fldChar w:fldCharType="end"/>
      </w:r>
      <w:r>
        <w:fldChar w:fldCharType="begin"/>
      </w:r>
      <w:r>
        <w:instrText xml:space="preserve"> HYPERLINK "https://aamd.org/our-members/from-the-field/johnnetta-cole-museums-diversity-social-value" </w:instrText>
      </w:r>
      <w:r>
        <w:fldChar w:fldCharType="separate"/>
      </w:r>
    </w:p>
    <w:p w14:paraId="0000012D" w14:textId="77777777" w:rsidR="000F45C0" w:rsidRDefault="0056180F">
      <w:pPr>
        <w:rPr>
          <w:color w:val="000000"/>
          <w:sz w:val="24"/>
          <w:szCs w:val="24"/>
          <w:u w:val="none"/>
        </w:rPr>
      </w:pPr>
      <w:r>
        <w:fldChar w:fldCharType="end"/>
      </w:r>
      <w:r>
        <w:rPr>
          <w:color w:val="000000"/>
          <w:sz w:val="24"/>
          <w:szCs w:val="24"/>
          <w:u w:val="none"/>
        </w:rPr>
        <w:t>Dr. Johnnetta Betsch Cole: 2015 AAM General Session Keynote Address</w:t>
      </w:r>
    </w:p>
    <w:p w14:paraId="0000012E" w14:textId="77777777" w:rsidR="000F45C0" w:rsidRDefault="0056180F">
      <w:pPr>
        <w:rPr>
          <w:color w:val="000000"/>
          <w:sz w:val="24"/>
          <w:szCs w:val="24"/>
          <w:u w:val="none"/>
        </w:rPr>
      </w:pPr>
      <w:r>
        <w:fldChar w:fldCharType="begin"/>
      </w:r>
      <w:r>
        <w:instrText xml:space="preserve"> HYPERLINK "https://www.youtube.c</w:instrText>
      </w:r>
      <w:r>
        <w:instrText xml:space="preserve">om/watch?v=TmROOwIIVYM" </w:instrText>
      </w:r>
      <w:r>
        <w:fldChar w:fldCharType="separate"/>
      </w:r>
      <w:r>
        <w:rPr>
          <w:color w:val="000000"/>
          <w:sz w:val="24"/>
          <w:szCs w:val="24"/>
          <w:u w:val="none"/>
        </w:rPr>
        <w:t>https://www.youtube.com/watch?v=TmROOwIIVYM</w:t>
      </w:r>
    </w:p>
    <w:p w14:paraId="0000012F" w14:textId="77777777" w:rsidR="000F45C0" w:rsidRDefault="0056180F">
      <w:pPr>
        <w:pBdr>
          <w:top w:val="nil"/>
          <w:left w:val="nil"/>
          <w:bottom w:val="nil"/>
          <w:right w:val="nil"/>
          <w:between w:val="nil"/>
        </w:pBdr>
        <w:rPr>
          <w:color w:val="000000"/>
          <w:sz w:val="28"/>
          <w:szCs w:val="28"/>
          <w:u w:val="none"/>
        </w:rPr>
      </w:pPr>
      <w:r>
        <w:fldChar w:fldCharType="end"/>
      </w:r>
    </w:p>
    <w:p w14:paraId="00000130" w14:textId="77777777" w:rsidR="000F45C0" w:rsidRDefault="0056180F">
      <w:pPr>
        <w:rPr>
          <w:color w:val="000000"/>
          <w:sz w:val="24"/>
          <w:szCs w:val="24"/>
          <w:highlight w:val="white"/>
          <w:u w:val="none"/>
        </w:rPr>
      </w:pPr>
      <w:r>
        <w:rPr>
          <w:color w:val="222222"/>
          <w:sz w:val="24"/>
          <w:szCs w:val="24"/>
          <w:highlight w:val="white"/>
          <w:u w:val="none"/>
        </w:rPr>
        <w:t>Huey Copeland and Frank Wilderson, "Red, Black, and Blue: The National Museum of African American History and Culture and the National Museum of the American Indian,</w:t>
      </w:r>
      <w:r>
        <w:rPr>
          <w:i/>
          <w:color w:val="222222"/>
          <w:sz w:val="24"/>
          <w:szCs w:val="24"/>
          <w:highlight w:val="white"/>
          <w:u w:val="none"/>
        </w:rPr>
        <w:t xml:space="preserve"> Artforum</w:t>
      </w:r>
      <w:r>
        <w:rPr>
          <w:color w:val="222222"/>
          <w:sz w:val="24"/>
          <w:szCs w:val="24"/>
          <w:highlight w:val="white"/>
          <w:u w:val="none"/>
        </w:rPr>
        <w:t>, Septembe</w:t>
      </w:r>
      <w:r>
        <w:rPr>
          <w:color w:val="222222"/>
          <w:sz w:val="24"/>
          <w:szCs w:val="24"/>
          <w:highlight w:val="white"/>
          <w:u w:val="none"/>
        </w:rPr>
        <w:t xml:space="preserve">r 2017, </w:t>
      </w:r>
      <w:hyperlink r:id="rId117">
        <w:r>
          <w:rPr>
            <w:sz w:val="24"/>
            <w:szCs w:val="24"/>
            <w:highlight w:val="white"/>
          </w:rPr>
          <w:t>https://www.artforum.com/print/201707/red-black-and-blue-th</w:t>
        </w:r>
        <w:r>
          <w:rPr>
            <w:sz w:val="24"/>
            <w:szCs w:val="24"/>
            <w:highlight w:val="white"/>
          </w:rPr>
          <w:t>e-national-museum-of-african-american-history-and-culture-and-the-national-museum-of-the-american-indian-70457</w:t>
        </w:r>
      </w:hyperlink>
    </w:p>
    <w:p w14:paraId="00000131" w14:textId="77777777" w:rsidR="000F45C0" w:rsidRDefault="000F45C0">
      <w:pPr>
        <w:pBdr>
          <w:top w:val="nil"/>
          <w:left w:val="nil"/>
          <w:bottom w:val="nil"/>
          <w:right w:val="nil"/>
          <w:between w:val="nil"/>
        </w:pBdr>
        <w:rPr>
          <w:color w:val="000000"/>
          <w:sz w:val="28"/>
          <w:szCs w:val="28"/>
          <w:u w:val="none"/>
        </w:rPr>
      </w:pPr>
    </w:p>
    <w:p w14:paraId="00000132" w14:textId="77777777" w:rsidR="000F45C0" w:rsidRDefault="0056180F">
      <w:pPr>
        <w:rPr>
          <w:color w:val="000000"/>
          <w:sz w:val="24"/>
          <w:szCs w:val="24"/>
          <w:highlight w:val="white"/>
          <w:u w:val="none"/>
        </w:rPr>
      </w:pPr>
      <w:r>
        <w:rPr>
          <w:color w:val="000000"/>
          <w:sz w:val="24"/>
          <w:szCs w:val="24"/>
          <w:highlight w:val="white"/>
          <w:u w:val="none"/>
        </w:rPr>
        <w:t xml:space="preserve">Derwin Dubose, “How White Nonprofit Leaders Can Advance Diversity,” </w:t>
      </w:r>
      <w:r>
        <w:rPr>
          <w:i/>
          <w:color w:val="000000"/>
          <w:sz w:val="24"/>
          <w:szCs w:val="24"/>
          <w:highlight w:val="white"/>
          <w:u w:val="none"/>
        </w:rPr>
        <w:t>NonProfit Quarterly</w:t>
      </w:r>
      <w:r>
        <w:rPr>
          <w:color w:val="000000"/>
          <w:sz w:val="24"/>
          <w:szCs w:val="24"/>
          <w:highlight w:val="white"/>
          <w:u w:val="none"/>
        </w:rPr>
        <w:t xml:space="preserve">, January 14, 2015, </w:t>
      </w:r>
      <w:hyperlink r:id="rId118">
        <w:r>
          <w:rPr>
            <w:color w:val="000000"/>
            <w:sz w:val="24"/>
            <w:szCs w:val="24"/>
            <w:highlight w:val="white"/>
            <w:u w:val="none"/>
          </w:rPr>
          <w:t>https://nonprofitquarterly.org/2015/01/14/how-white-nonprofit-leaders-can-advance-diversity/</w:t>
        </w:r>
      </w:hyperlink>
      <w:r>
        <w:rPr>
          <w:color w:val="000000"/>
          <w:sz w:val="24"/>
          <w:szCs w:val="24"/>
          <w:highlight w:val="white"/>
          <w:u w:val="none"/>
        </w:rPr>
        <w:t xml:space="preserve"> </w:t>
      </w:r>
      <w:r>
        <w:rPr>
          <w:color w:val="000000"/>
          <w:sz w:val="24"/>
          <w:szCs w:val="24"/>
          <w:highlight w:val="white"/>
          <w:u w:val="none"/>
        </w:rPr>
        <w:br/>
      </w:r>
    </w:p>
    <w:p w14:paraId="00000133" w14:textId="77777777" w:rsidR="000F45C0" w:rsidRDefault="0056180F">
      <w:pPr>
        <w:rPr>
          <w:color w:val="000000"/>
          <w:sz w:val="24"/>
          <w:szCs w:val="24"/>
          <w:highlight w:val="white"/>
          <w:u w:val="none"/>
        </w:rPr>
      </w:pPr>
      <w:r>
        <w:rPr>
          <w:color w:val="000000"/>
          <w:sz w:val="24"/>
          <w:szCs w:val="24"/>
          <w:highlight w:val="white"/>
          <w:u w:val="none"/>
        </w:rPr>
        <w:t>Radiah Harper and Keonna Hendrick, “Doing the Work:</w:t>
      </w:r>
      <w:r>
        <w:rPr>
          <w:color w:val="000000"/>
          <w:sz w:val="24"/>
          <w:szCs w:val="24"/>
          <w:highlight w:val="white"/>
          <w:u w:val="none"/>
        </w:rPr>
        <w:t xml:space="preserve"> A Discussion on Visioning and Realizing Racial Equity in Museums, </w:t>
      </w:r>
      <w:r>
        <w:rPr>
          <w:i/>
          <w:color w:val="000000"/>
          <w:sz w:val="24"/>
          <w:szCs w:val="24"/>
          <w:u w:val="none"/>
        </w:rPr>
        <w:t>Journal of Museum Education</w:t>
      </w:r>
      <w:r>
        <w:rPr>
          <w:color w:val="000000"/>
          <w:sz w:val="24"/>
          <w:szCs w:val="24"/>
          <w:u w:val="none"/>
        </w:rPr>
        <w:t xml:space="preserve">, 42 (2), 2017: 163-168, </w:t>
      </w:r>
    </w:p>
    <w:p w14:paraId="00000134" w14:textId="77777777" w:rsidR="000F45C0" w:rsidRDefault="0056180F">
      <w:pPr>
        <w:rPr>
          <w:color w:val="000000"/>
          <w:sz w:val="24"/>
          <w:szCs w:val="24"/>
          <w:highlight w:val="white"/>
          <w:u w:val="none"/>
        </w:rPr>
      </w:pPr>
      <w:hyperlink r:id="rId119">
        <w:r>
          <w:rPr>
            <w:color w:val="000000"/>
            <w:sz w:val="24"/>
            <w:szCs w:val="24"/>
            <w:highlight w:val="white"/>
            <w:u w:val="none"/>
          </w:rPr>
          <w:t>https://doi.org/10.1080/10598650.2017.1306665</w:t>
        </w:r>
      </w:hyperlink>
      <w:r>
        <w:rPr>
          <w:color w:val="000000"/>
          <w:sz w:val="24"/>
          <w:szCs w:val="24"/>
          <w:highlight w:val="white"/>
          <w:u w:val="none"/>
        </w:rPr>
        <w:t xml:space="preserve">. </w:t>
      </w:r>
    </w:p>
    <w:p w14:paraId="00000135" w14:textId="77777777" w:rsidR="000F45C0" w:rsidRDefault="000F45C0">
      <w:pPr>
        <w:rPr>
          <w:color w:val="000000"/>
          <w:sz w:val="24"/>
          <w:szCs w:val="24"/>
          <w:highlight w:val="white"/>
          <w:u w:val="none"/>
        </w:rPr>
      </w:pPr>
    </w:p>
    <w:p w14:paraId="00000136" w14:textId="77777777" w:rsidR="000F45C0" w:rsidRDefault="0056180F">
      <w:pPr>
        <w:rPr>
          <w:color w:val="000000"/>
          <w:sz w:val="24"/>
          <w:szCs w:val="24"/>
          <w:u w:val="none"/>
        </w:rPr>
      </w:pPr>
      <w:r>
        <w:rPr>
          <w:color w:val="000000"/>
          <w:sz w:val="24"/>
          <w:szCs w:val="24"/>
          <w:u w:val="none"/>
        </w:rPr>
        <w:lastRenderedPageBreak/>
        <w:t>April Hathcock, “White</w:t>
      </w:r>
      <w:r>
        <w:rPr>
          <w:color w:val="000000"/>
          <w:sz w:val="24"/>
          <w:szCs w:val="24"/>
          <w:u w:val="none"/>
        </w:rPr>
        <w:t xml:space="preserve"> Librarianship in Blackface: Diversity Initiatives in LIS,” In the Library with the Lead Pipe, October 7, 2015, </w:t>
      </w:r>
      <w:hyperlink r:id="rId120">
        <w:r>
          <w:rPr>
            <w:color w:val="000000"/>
            <w:sz w:val="24"/>
            <w:szCs w:val="24"/>
            <w:u w:val="none"/>
          </w:rPr>
          <w:t>http://www.inthelibrarywiththeleadpipe.org/2015/lis-diversity/</w:t>
        </w:r>
      </w:hyperlink>
      <w:r>
        <w:rPr>
          <w:color w:val="000000"/>
          <w:sz w:val="24"/>
          <w:szCs w:val="24"/>
          <w:u w:val="none"/>
        </w:rPr>
        <w:t xml:space="preserve"> </w:t>
      </w:r>
    </w:p>
    <w:p w14:paraId="00000137" w14:textId="77777777" w:rsidR="000F45C0" w:rsidRDefault="000F45C0">
      <w:pPr>
        <w:rPr>
          <w:color w:val="000000"/>
          <w:sz w:val="24"/>
          <w:szCs w:val="24"/>
          <w:u w:val="none"/>
        </w:rPr>
      </w:pPr>
    </w:p>
    <w:p w14:paraId="00000138" w14:textId="77777777" w:rsidR="000F45C0" w:rsidRDefault="0056180F">
      <w:pPr>
        <w:rPr>
          <w:color w:val="000000"/>
          <w:sz w:val="24"/>
          <w:szCs w:val="24"/>
          <w:u w:val="none"/>
        </w:rPr>
      </w:pPr>
      <w:r>
        <w:rPr>
          <w:color w:val="000000"/>
          <w:sz w:val="24"/>
          <w:szCs w:val="24"/>
          <w:u w:val="none"/>
        </w:rPr>
        <w:t xml:space="preserve">Anna Holmes, “Has Diversity Lost Its Meaning?,” </w:t>
      </w:r>
      <w:r>
        <w:rPr>
          <w:i/>
          <w:color w:val="000000"/>
          <w:sz w:val="24"/>
          <w:szCs w:val="24"/>
          <w:u w:val="none"/>
        </w:rPr>
        <w:t>New York Times,</w:t>
      </w:r>
      <w:r>
        <w:rPr>
          <w:color w:val="000000"/>
          <w:sz w:val="24"/>
          <w:szCs w:val="24"/>
          <w:u w:val="none"/>
        </w:rPr>
        <w:t xml:space="preserve"> October 27, 2015, </w:t>
      </w:r>
    </w:p>
    <w:p w14:paraId="00000139" w14:textId="77777777" w:rsidR="000F45C0" w:rsidRDefault="0056180F">
      <w:pPr>
        <w:rPr>
          <w:color w:val="000000"/>
          <w:sz w:val="24"/>
          <w:szCs w:val="24"/>
          <w:u w:val="none"/>
        </w:rPr>
      </w:pPr>
      <w:hyperlink r:id="rId121">
        <w:r>
          <w:rPr>
            <w:color w:val="000000"/>
            <w:sz w:val="24"/>
            <w:szCs w:val="24"/>
            <w:u w:val="none"/>
          </w:rPr>
          <w:t>https://www.nytimes.com/2015/11/01/magazine/has-diversity-lost-its-mean</w:t>
        </w:r>
        <w:r>
          <w:rPr>
            <w:color w:val="000000"/>
            <w:sz w:val="24"/>
            <w:szCs w:val="24"/>
            <w:u w:val="none"/>
          </w:rPr>
          <w:t>ing.html</w:t>
        </w:r>
      </w:hyperlink>
      <w:r>
        <w:rPr>
          <w:color w:val="000000"/>
          <w:sz w:val="24"/>
          <w:szCs w:val="24"/>
          <w:u w:val="none"/>
        </w:rPr>
        <w:t xml:space="preserve"> </w:t>
      </w:r>
      <w:r>
        <w:fldChar w:fldCharType="begin"/>
      </w:r>
      <w:r>
        <w:instrText xml:space="preserve"> HYPERLINK "http://www.nytimes.com/2015/11/01/magazine/has%C2%ADdiversity%C2%ADlost%C2%ADits%C2%ADmeaning.html?_r=0" </w:instrText>
      </w:r>
      <w:r>
        <w:fldChar w:fldCharType="separate"/>
      </w:r>
    </w:p>
    <w:p w14:paraId="0000013A" w14:textId="77777777" w:rsidR="000F45C0" w:rsidRDefault="0056180F">
      <w:pPr>
        <w:rPr>
          <w:color w:val="000000"/>
          <w:sz w:val="24"/>
          <w:szCs w:val="24"/>
          <w:u w:val="none"/>
        </w:rPr>
      </w:pPr>
      <w:r>
        <w:fldChar w:fldCharType="end"/>
      </w:r>
    </w:p>
    <w:p w14:paraId="0000013B" w14:textId="77777777" w:rsidR="000F45C0" w:rsidRDefault="0056180F">
      <w:pPr>
        <w:rPr>
          <w:color w:val="000000"/>
          <w:sz w:val="24"/>
          <w:szCs w:val="24"/>
          <w:u w:val="none"/>
        </w:rPr>
      </w:pPr>
      <w:r>
        <w:rPr>
          <w:color w:val="000000"/>
          <w:sz w:val="24"/>
          <w:szCs w:val="24"/>
          <w:u w:val="none"/>
        </w:rPr>
        <w:t xml:space="preserve">Nicole Ivy, “The Labor of Diversity,” </w:t>
      </w:r>
      <w:r>
        <w:rPr>
          <w:i/>
          <w:color w:val="000000"/>
          <w:sz w:val="24"/>
          <w:szCs w:val="24"/>
          <w:u w:val="none"/>
        </w:rPr>
        <w:t>Museums</w:t>
      </w:r>
      <w:r>
        <w:rPr>
          <w:color w:val="000000"/>
          <w:sz w:val="24"/>
          <w:szCs w:val="24"/>
          <w:u w:val="none"/>
        </w:rPr>
        <w:t>, January 2016,</w:t>
      </w:r>
      <w:r>
        <w:fldChar w:fldCharType="begin"/>
      </w:r>
      <w:r>
        <w:instrText xml:space="preserve"> HYPERLINK "http://www.aam-us.org/docs/default-source/museum/the-</w:instrText>
      </w:r>
      <w:r>
        <w:instrText xml:space="preserve">labor-of-diversity.pdf" </w:instrText>
      </w:r>
      <w:r>
        <w:fldChar w:fldCharType="separate"/>
      </w:r>
      <w:r>
        <w:rPr>
          <w:color w:val="000000"/>
          <w:sz w:val="24"/>
          <w:szCs w:val="24"/>
          <w:u w:val="none"/>
        </w:rPr>
        <w:t xml:space="preserve"> http://www.aam-us.org/docs/default-source/museum/the-labor-of-diversity.pdf</w:t>
      </w:r>
    </w:p>
    <w:p w14:paraId="0000013C" w14:textId="77777777" w:rsidR="000F45C0" w:rsidRDefault="0056180F">
      <w:pPr>
        <w:rPr>
          <w:color w:val="000000"/>
          <w:sz w:val="24"/>
          <w:szCs w:val="24"/>
          <w:u w:val="none"/>
        </w:rPr>
      </w:pPr>
      <w:r>
        <w:fldChar w:fldCharType="end"/>
      </w:r>
    </w:p>
    <w:p w14:paraId="0000013D" w14:textId="77777777" w:rsidR="000F45C0" w:rsidRDefault="0056180F">
      <w:pPr>
        <w:rPr>
          <w:color w:val="000000"/>
          <w:sz w:val="24"/>
          <w:szCs w:val="24"/>
          <w:u w:val="none"/>
        </w:rPr>
      </w:pPr>
      <w:r>
        <w:rPr>
          <w:color w:val="000000"/>
          <w:sz w:val="24"/>
          <w:szCs w:val="24"/>
          <w:u w:val="none"/>
        </w:rPr>
        <w:t xml:space="preserve">Alex Kapitan, “Should I Use the Adjective “Diverse”?, </w:t>
      </w:r>
      <w:r>
        <w:rPr>
          <w:i/>
          <w:color w:val="000000"/>
          <w:sz w:val="24"/>
          <w:szCs w:val="24"/>
          <w:u w:val="none"/>
        </w:rPr>
        <w:t>Radical Copyeditor</w:t>
      </w:r>
      <w:r>
        <w:rPr>
          <w:color w:val="000000"/>
          <w:sz w:val="24"/>
          <w:szCs w:val="24"/>
          <w:u w:val="none"/>
        </w:rPr>
        <w:t xml:space="preserve"> blog, October 2, 2017, </w:t>
      </w:r>
      <w:hyperlink r:id="rId122">
        <w:r>
          <w:rPr>
            <w:color w:val="000000"/>
            <w:sz w:val="24"/>
            <w:szCs w:val="24"/>
            <w:u w:val="none"/>
          </w:rPr>
          <w:t>https://radicalcopyeditor.com/2017/10/02/should-i-use-the-adjective-diverse/</w:t>
        </w:r>
      </w:hyperlink>
      <w:r>
        <w:rPr>
          <w:color w:val="000000"/>
          <w:sz w:val="24"/>
          <w:szCs w:val="24"/>
          <w:u w:val="none"/>
        </w:rPr>
        <w:t xml:space="preserve"> </w:t>
      </w:r>
    </w:p>
    <w:p w14:paraId="0000013E" w14:textId="77777777" w:rsidR="000F45C0" w:rsidRDefault="000F45C0">
      <w:pPr>
        <w:rPr>
          <w:color w:val="000000"/>
          <w:sz w:val="24"/>
          <w:szCs w:val="24"/>
          <w:u w:val="none"/>
        </w:rPr>
      </w:pPr>
    </w:p>
    <w:p w14:paraId="0000013F" w14:textId="77777777" w:rsidR="000F45C0" w:rsidRDefault="0056180F">
      <w:pPr>
        <w:rPr>
          <w:color w:val="000000"/>
          <w:sz w:val="24"/>
          <w:szCs w:val="24"/>
          <w:u w:val="none"/>
        </w:rPr>
      </w:pPr>
      <w:r>
        <w:rPr>
          <w:color w:val="000000"/>
          <w:sz w:val="24"/>
          <w:szCs w:val="24"/>
          <w:u w:val="none"/>
        </w:rPr>
        <w:t>Rose Paquet Kinsley (2016). Inclusion in Museums: A Matter of Social Justice. Museums, Management, and Curatorship, Page 474-490.</w:t>
      </w:r>
    </w:p>
    <w:p w14:paraId="00000140" w14:textId="77777777" w:rsidR="000F45C0" w:rsidRDefault="000F45C0">
      <w:pPr>
        <w:rPr>
          <w:color w:val="000000"/>
          <w:sz w:val="24"/>
          <w:szCs w:val="24"/>
          <w:u w:val="none"/>
        </w:rPr>
      </w:pPr>
    </w:p>
    <w:p w14:paraId="00000141" w14:textId="77777777" w:rsidR="000F45C0" w:rsidRDefault="0056180F">
      <w:pPr>
        <w:rPr>
          <w:color w:val="000000"/>
          <w:sz w:val="24"/>
          <w:szCs w:val="24"/>
          <w:u w:val="none"/>
        </w:rPr>
      </w:pPr>
      <w:r>
        <w:rPr>
          <w:color w:val="000000"/>
          <w:sz w:val="24"/>
          <w:szCs w:val="24"/>
          <w:u w:val="none"/>
        </w:rPr>
        <w:t>Brook</w:t>
      </w:r>
      <w:r>
        <w:rPr>
          <w:color w:val="000000"/>
          <w:sz w:val="24"/>
          <w:szCs w:val="24"/>
          <w:u w:val="none"/>
        </w:rPr>
        <w:t xml:space="preserve">e Leonard, “On Diversity and Inclusion,” Alliance Labs, American Alliance of Museums, August 8, 2016, </w:t>
      </w:r>
      <w:hyperlink r:id="rId123">
        <w:r>
          <w:rPr>
            <w:color w:val="000000"/>
            <w:sz w:val="24"/>
            <w:szCs w:val="24"/>
            <w:u w:val="none"/>
          </w:rPr>
          <w:t>http://labs.aam-us.org/blog/open-forum-diversity-inclusion/</w:t>
        </w:r>
      </w:hyperlink>
      <w:r>
        <w:rPr>
          <w:color w:val="000000"/>
          <w:sz w:val="24"/>
          <w:szCs w:val="24"/>
          <w:u w:val="none"/>
        </w:rPr>
        <w:t xml:space="preserve"> </w:t>
      </w:r>
    </w:p>
    <w:p w14:paraId="00000142" w14:textId="77777777" w:rsidR="000F45C0" w:rsidRDefault="000F45C0">
      <w:pPr>
        <w:rPr>
          <w:color w:val="000000"/>
          <w:sz w:val="24"/>
          <w:szCs w:val="24"/>
          <w:u w:val="none"/>
        </w:rPr>
      </w:pPr>
    </w:p>
    <w:p w14:paraId="00000143" w14:textId="77777777" w:rsidR="000F45C0" w:rsidRDefault="0056180F">
      <w:pPr>
        <w:rPr>
          <w:color w:val="000000"/>
          <w:sz w:val="24"/>
          <w:szCs w:val="24"/>
          <w:u w:val="none"/>
        </w:rPr>
      </w:pPr>
      <w:r>
        <w:rPr>
          <w:color w:val="000000"/>
          <w:sz w:val="24"/>
          <w:szCs w:val="24"/>
          <w:u w:val="none"/>
        </w:rPr>
        <w:t xml:space="preserve">Laura Lott, “My Recap from a Workplace Inclusion Forum,” </w:t>
      </w:r>
      <w:r>
        <w:rPr>
          <w:i/>
          <w:color w:val="000000"/>
          <w:sz w:val="24"/>
          <w:szCs w:val="24"/>
          <w:u w:val="none"/>
        </w:rPr>
        <w:t>Center for the Future of Museums</w:t>
      </w:r>
      <w:r>
        <w:rPr>
          <w:color w:val="000000"/>
          <w:sz w:val="24"/>
          <w:szCs w:val="24"/>
          <w:u w:val="none"/>
        </w:rPr>
        <w:t xml:space="preserve">, April 26, 2016, </w:t>
      </w:r>
      <w:hyperlink r:id="rId124">
        <w:r>
          <w:rPr>
            <w:color w:val="000000"/>
            <w:sz w:val="24"/>
            <w:szCs w:val="24"/>
            <w:u w:val="none"/>
          </w:rPr>
          <w:t>http://futureofmuseums.blogspot.com/2016/</w:t>
        </w:r>
        <w:r>
          <w:rPr>
            <w:color w:val="000000"/>
            <w:sz w:val="24"/>
            <w:szCs w:val="24"/>
            <w:u w:val="none"/>
          </w:rPr>
          <w:t>04/my-recap-from-workplace-inclusion-forum.html</w:t>
        </w:r>
      </w:hyperlink>
      <w:r>
        <w:rPr>
          <w:color w:val="000000"/>
          <w:sz w:val="24"/>
          <w:szCs w:val="24"/>
          <w:u w:val="none"/>
        </w:rPr>
        <w:t xml:space="preserve"> </w:t>
      </w:r>
    </w:p>
    <w:p w14:paraId="00000144" w14:textId="77777777" w:rsidR="000F45C0" w:rsidRDefault="000F45C0">
      <w:pPr>
        <w:rPr>
          <w:color w:val="000000"/>
          <w:sz w:val="24"/>
          <w:szCs w:val="24"/>
          <w:u w:val="none"/>
        </w:rPr>
      </w:pPr>
    </w:p>
    <w:p w14:paraId="00000145" w14:textId="77777777" w:rsidR="000F45C0" w:rsidRDefault="0056180F">
      <w:pPr>
        <w:rPr>
          <w:color w:val="000000"/>
          <w:sz w:val="24"/>
          <w:szCs w:val="24"/>
          <w:u w:val="none"/>
        </w:rPr>
      </w:pPr>
      <w:r>
        <w:rPr>
          <w:color w:val="000000"/>
          <w:sz w:val="24"/>
          <w:szCs w:val="24"/>
          <w:u w:val="none"/>
        </w:rPr>
        <w:t xml:space="preserve">Leslie Mac, “Too many white folks, white-led orgs &amp; NFPs have framed antiracism work as learning about racism. That is education…,” Twitter thread @LeslieMac, May 31, 2018, </w:t>
      </w:r>
      <w:hyperlink r:id="rId125">
        <w:r>
          <w:rPr>
            <w:sz w:val="24"/>
            <w:szCs w:val="24"/>
          </w:rPr>
          <w:t>https://tinyurl.com/ybmayono</w:t>
        </w:r>
      </w:hyperlink>
    </w:p>
    <w:p w14:paraId="00000146" w14:textId="77777777" w:rsidR="000F45C0" w:rsidRDefault="000F45C0">
      <w:pPr>
        <w:rPr>
          <w:color w:val="000000"/>
          <w:sz w:val="24"/>
          <w:szCs w:val="24"/>
          <w:u w:val="none"/>
        </w:rPr>
      </w:pPr>
    </w:p>
    <w:p w14:paraId="00000147" w14:textId="77777777" w:rsidR="000F45C0" w:rsidRDefault="0056180F">
      <w:pPr>
        <w:rPr>
          <w:color w:val="000000"/>
          <w:sz w:val="24"/>
          <w:szCs w:val="24"/>
          <w:u w:val="none"/>
        </w:rPr>
      </w:pPr>
      <w:r>
        <w:rPr>
          <w:color w:val="000000"/>
          <w:sz w:val="24"/>
          <w:szCs w:val="24"/>
          <w:u w:val="none"/>
        </w:rPr>
        <w:t xml:space="preserve">Stacey Mann, </w:t>
      </w:r>
      <w:r>
        <w:rPr>
          <w:color w:val="000000"/>
          <w:sz w:val="24"/>
          <w:szCs w:val="24"/>
          <w:highlight w:val="white"/>
          <w:u w:val="none"/>
        </w:rPr>
        <w:t>Saralyn Rosenfield, and Amelia Wiggins</w:t>
      </w:r>
      <w:r>
        <w:rPr>
          <w:color w:val="000000"/>
          <w:sz w:val="24"/>
          <w:szCs w:val="24"/>
          <w:u w:val="none"/>
        </w:rPr>
        <w:t xml:space="preserve"> “Confronting Our Whiteness: Our First Steps Toward Systemic Change,” Medium, June 12, 2018, </w:t>
      </w:r>
      <w:hyperlink r:id="rId126">
        <w:r>
          <w:rPr>
            <w:color w:val="000000"/>
            <w:sz w:val="24"/>
            <w:szCs w:val="24"/>
            <w:u w:val="none"/>
          </w:rPr>
          <w:t>https://medium.com/viewfinder-reflecting-on-museum-education/confronting-our-whiteness-our-first-steps-towards-systemic-change-bfc62aa43b9d</w:t>
        </w:r>
      </w:hyperlink>
      <w:r>
        <w:rPr>
          <w:color w:val="000000"/>
          <w:sz w:val="24"/>
          <w:szCs w:val="24"/>
          <w:u w:val="none"/>
        </w:rPr>
        <w:t xml:space="preserve"> </w:t>
      </w:r>
    </w:p>
    <w:p w14:paraId="00000148" w14:textId="77777777" w:rsidR="000F45C0" w:rsidRDefault="000F45C0">
      <w:pPr>
        <w:rPr>
          <w:color w:val="000000"/>
          <w:sz w:val="24"/>
          <w:szCs w:val="24"/>
          <w:u w:val="none"/>
        </w:rPr>
      </w:pPr>
    </w:p>
    <w:p w14:paraId="00000149" w14:textId="77777777" w:rsidR="000F45C0" w:rsidRDefault="0056180F">
      <w:pPr>
        <w:rPr>
          <w:color w:val="000000"/>
          <w:sz w:val="24"/>
          <w:szCs w:val="24"/>
          <w:u w:val="none"/>
        </w:rPr>
      </w:pPr>
      <w:r>
        <w:rPr>
          <w:color w:val="000000"/>
          <w:sz w:val="24"/>
          <w:szCs w:val="24"/>
          <w:u w:val="none"/>
        </w:rPr>
        <w:t>Wendy Ng, Syrus Marcus</w:t>
      </w:r>
      <w:r>
        <w:rPr>
          <w:color w:val="000000"/>
          <w:sz w:val="24"/>
          <w:szCs w:val="24"/>
          <w:u w:val="none"/>
        </w:rPr>
        <w:t xml:space="preserve"> Ware, Alyssa Greenberg, Activating Diversity and Inclusion: A Blueprint for Museum Educators as Allies and Change Makers, </w:t>
      </w:r>
      <w:r>
        <w:rPr>
          <w:i/>
          <w:color w:val="000000"/>
          <w:sz w:val="24"/>
          <w:szCs w:val="24"/>
          <w:u w:val="none"/>
        </w:rPr>
        <w:t>Journal of Museum Education</w:t>
      </w:r>
      <w:r>
        <w:rPr>
          <w:color w:val="000000"/>
          <w:sz w:val="24"/>
          <w:szCs w:val="24"/>
          <w:u w:val="none"/>
        </w:rPr>
        <w:t xml:space="preserve">, 42 (2), 2017: 142-154, </w:t>
      </w:r>
      <w:hyperlink r:id="rId127">
        <w:r>
          <w:rPr>
            <w:color w:val="000000"/>
            <w:sz w:val="24"/>
            <w:szCs w:val="24"/>
            <w:u w:val="none"/>
          </w:rPr>
          <w:t>https://doi.org/</w:t>
        </w:r>
        <w:r>
          <w:rPr>
            <w:color w:val="000000"/>
            <w:sz w:val="24"/>
            <w:szCs w:val="24"/>
            <w:u w:val="none"/>
          </w:rPr>
          <w:t>10.1080/10598650.2017.1306664</w:t>
        </w:r>
      </w:hyperlink>
      <w:r>
        <w:rPr>
          <w:color w:val="000000"/>
          <w:sz w:val="24"/>
          <w:szCs w:val="24"/>
          <w:u w:val="none"/>
        </w:rPr>
        <w:t xml:space="preserve"> </w:t>
      </w:r>
    </w:p>
    <w:p w14:paraId="0000014A" w14:textId="77777777" w:rsidR="000F45C0" w:rsidRDefault="000F45C0">
      <w:pPr>
        <w:rPr>
          <w:color w:val="000000"/>
          <w:sz w:val="24"/>
          <w:szCs w:val="24"/>
          <w:u w:val="none"/>
        </w:rPr>
      </w:pPr>
    </w:p>
    <w:p w14:paraId="0000014B" w14:textId="77777777" w:rsidR="000F45C0" w:rsidRDefault="0056180F">
      <w:pPr>
        <w:rPr>
          <w:color w:val="000000"/>
          <w:sz w:val="24"/>
          <w:szCs w:val="24"/>
          <w:u w:val="none"/>
        </w:rPr>
      </w:pPr>
      <w:r>
        <w:rPr>
          <w:color w:val="000000"/>
          <w:sz w:val="24"/>
          <w:szCs w:val="24"/>
          <w:u w:val="none"/>
        </w:rPr>
        <w:t xml:space="preserve">Anamik Saha, “Diversity Initiatives Don’t Work: They Just Make Things Worse: The Ideological Function of Diversity in the Cultural Institutions, </w:t>
      </w:r>
      <w:r>
        <w:rPr>
          <w:i/>
          <w:color w:val="000000"/>
          <w:sz w:val="24"/>
          <w:szCs w:val="24"/>
          <w:u w:val="none"/>
        </w:rPr>
        <w:t>Media Diversified</w:t>
      </w:r>
      <w:r>
        <w:rPr>
          <w:color w:val="000000"/>
          <w:sz w:val="24"/>
          <w:szCs w:val="24"/>
          <w:u w:val="none"/>
        </w:rPr>
        <w:t xml:space="preserve">, February 16, 2019, </w:t>
      </w:r>
      <w:hyperlink r:id="rId128">
        <w:r>
          <w:rPr>
            <w:sz w:val="24"/>
            <w:szCs w:val="24"/>
          </w:rPr>
          <w:t>https://mediadiversified.org/2017/02/16/diversity-initiatives-dont-work-they-just-make-things-worse-the-ideologi</w:t>
        </w:r>
        <w:r>
          <w:rPr>
            <w:sz w:val="24"/>
            <w:szCs w:val="24"/>
          </w:rPr>
          <w:t>cal-function-of-diversity-in-the-cultural-industries/</w:t>
        </w:r>
      </w:hyperlink>
      <w:r>
        <w:rPr>
          <w:color w:val="000000"/>
          <w:sz w:val="24"/>
          <w:szCs w:val="24"/>
          <w:u w:val="none"/>
        </w:rPr>
        <w:t xml:space="preserve"> </w:t>
      </w:r>
    </w:p>
    <w:p w14:paraId="0000014C" w14:textId="77777777" w:rsidR="000F45C0" w:rsidRDefault="000F45C0">
      <w:pPr>
        <w:rPr>
          <w:color w:val="000000"/>
          <w:sz w:val="24"/>
          <w:szCs w:val="24"/>
          <w:u w:val="none"/>
        </w:rPr>
      </w:pPr>
    </w:p>
    <w:p w14:paraId="0000014D" w14:textId="77777777" w:rsidR="000F45C0" w:rsidRDefault="0056180F">
      <w:pPr>
        <w:rPr>
          <w:color w:val="000000"/>
          <w:sz w:val="24"/>
          <w:szCs w:val="24"/>
          <w:u w:val="none"/>
        </w:rPr>
      </w:pPr>
      <w:r>
        <w:rPr>
          <w:color w:val="000000"/>
          <w:sz w:val="24"/>
          <w:szCs w:val="24"/>
          <w:u w:val="none"/>
        </w:rPr>
        <w:t xml:space="preserve">Hilarie Sheets, “Pressure Mounts for US Museums to Increase Diversity at the Top,” </w:t>
      </w:r>
      <w:r>
        <w:rPr>
          <w:i/>
          <w:color w:val="000000"/>
          <w:sz w:val="24"/>
          <w:szCs w:val="24"/>
          <w:u w:val="none"/>
        </w:rPr>
        <w:t>The Art Newspaper</w:t>
      </w:r>
      <w:r>
        <w:rPr>
          <w:color w:val="000000"/>
          <w:sz w:val="24"/>
          <w:szCs w:val="24"/>
          <w:u w:val="none"/>
        </w:rPr>
        <w:t xml:space="preserve">, August 3, 2016, </w:t>
      </w:r>
      <w:hyperlink r:id="rId129">
        <w:r>
          <w:rPr>
            <w:color w:val="000000"/>
            <w:sz w:val="24"/>
            <w:szCs w:val="24"/>
            <w:u w:val="none"/>
          </w:rPr>
          <w:t>http://theartnewspaper.com/news/museums/pressure-mounts-for-us-museums-to-increase-diversity-at-the-top/</w:t>
        </w:r>
      </w:hyperlink>
      <w:r>
        <w:rPr>
          <w:color w:val="000000"/>
          <w:sz w:val="24"/>
          <w:szCs w:val="24"/>
          <w:u w:val="none"/>
        </w:rPr>
        <w:t xml:space="preserve"> </w:t>
      </w:r>
    </w:p>
    <w:p w14:paraId="0000014E" w14:textId="77777777" w:rsidR="000F45C0" w:rsidRDefault="000F45C0">
      <w:pPr>
        <w:rPr>
          <w:color w:val="000000"/>
          <w:sz w:val="24"/>
          <w:szCs w:val="24"/>
          <w:u w:val="none"/>
        </w:rPr>
      </w:pPr>
    </w:p>
    <w:p w14:paraId="0000014F" w14:textId="77777777" w:rsidR="000F45C0" w:rsidRDefault="0056180F">
      <w:pPr>
        <w:rPr>
          <w:color w:val="000000"/>
          <w:sz w:val="24"/>
          <w:szCs w:val="24"/>
          <w:u w:val="none"/>
        </w:rPr>
      </w:pPr>
      <w:r>
        <w:rPr>
          <w:color w:val="000000"/>
          <w:sz w:val="24"/>
          <w:szCs w:val="24"/>
          <w:u w:val="none"/>
        </w:rPr>
        <w:t xml:space="preserve">Nina Simon, “Fighting for Inclusion,” </w:t>
      </w:r>
      <w:r>
        <w:rPr>
          <w:i/>
          <w:color w:val="000000"/>
          <w:sz w:val="24"/>
          <w:szCs w:val="24"/>
          <w:u w:val="none"/>
        </w:rPr>
        <w:t>Museum 2.0</w:t>
      </w:r>
      <w:r>
        <w:rPr>
          <w:color w:val="000000"/>
          <w:sz w:val="24"/>
          <w:szCs w:val="24"/>
          <w:u w:val="none"/>
        </w:rPr>
        <w:t xml:space="preserve"> blog, September 23, 2015</w:t>
      </w:r>
    </w:p>
    <w:p w14:paraId="00000150" w14:textId="77777777" w:rsidR="000F45C0" w:rsidRDefault="0056180F">
      <w:pPr>
        <w:rPr>
          <w:color w:val="000000"/>
          <w:sz w:val="28"/>
          <w:szCs w:val="28"/>
          <w:u w:val="none"/>
        </w:rPr>
      </w:pPr>
      <w:hyperlink r:id="rId130">
        <w:r>
          <w:rPr>
            <w:color w:val="000000"/>
            <w:sz w:val="24"/>
            <w:szCs w:val="24"/>
            <w:u w:val="none"/>
          </w:rPr>
          <w:t>http://museumtwo.blogspot.com/search?q=fighting+for+inclusion</w:t>
        </w:r>
      </w:hyperlink>
    </w:p>
    <w:p w14:paraId="00000151" w14:textId="77777777" w:rsidR="000F45C0" w:rsidRDefault="000F45C0">
      <w:pPr>
        <w:rPr>
          <w:i/>
          <w:color w:val="000000"/>
          <w:sz w:val="28"/>
          <w:szCs w:val="28"/>
          <w:u w:val="none"/>
        </w:rPr>
      </w:pPr>
    </w:p>
    <w:p w14:paraId="00000152" w14:textId="77777777" w:rsidR="000F45C0" w:rsidRDefault="0056180F">
      <w:pPr>
        <w:rPr>
          <w:color w:val="000000"/>
          <w:sz w:val="24"/>
          <w:szCs w:val="24"/>
          <w:u w:val="none"/>
        </w:rPr>
      </w:pPr>
      <w:r>
        <w:rPr>
          <w:color w:val="000000"/>
          <w:sz w:val="24"/>
          <w:szCs w:val="24"/>
          <w:u w:val="none"/>
        </w:rPr>
        <w:t xml:space="preserve">Dafina-Lazurus Stewart, “Language of Appeasement: Colleges Need a Language Shift, But Not the One You Think,” </w:t>
      </w:r>
      <w:r>
        <w:rPr>
          <w:i/>
          <w:color w:val="000000"/>
          <w:sz w:val="24"/>
          <w:szCs w:val="24"/>
          <w:u w:val="none"/>
        </w:rPr>
        <w:t>Inside Higher Ed</w:t>
      </w:r>
      <w:r>
        <w:rPr>
          <w:color w:val="000000"/>
          <w:sz w:val="24"/>
          <w:szCs w:val="24"/>
          <w:u w:val="none"/>
        </w:rPr>
        <w:t xml:space="preserve">, March 30, 2017, </w:t>
      </w:r>
      <w:hyperlink r:id="rId131">
        <w:r>
          <w:rPr>
            <w:color w:val="000000"/>
            <w:sz w:val="24"/>
            <w:szCs w:val="24"/>
            <w:u w:val="none"/>
          </w:rPr>
          <w:t>https://www.insidehighered.com/views/2017/03/30/colleges-need-language-shift-not-one-you-think-essay</w:t>
        </w:r>
      </w:hyperlink>
      <w:r>
        <w:rPr>
          <w:color w:val="000000"/>
          <w:sz w:val="24"/>
          <w:szCs w:val="24"/>
          <w:u w:val="none"/>
        </w:rPr>
        <w:t>.</w:t>
      </w:r>
    </w:p>
    <w:p w14:paraId="00000153" w14:textId="77777777" w:rsidR="000F45C0" w:rsidRDefault="000F45C0">
      <w:pPr>
        <w:rPr>
          <w:color w:val="000000"/>
          <w:sz w:val="24"/>
          <w:szCs w:val="24"/>
          <w:u w:val="none"/>
        </w:rPr>
      </w:pPr>
    </w:p>
    <w:p w14:paraId="00000154" w14:textId="77777777" w:rsidR="000F45C0" w:rsidRDefault="0056180F">
      <w:pPr>
        <w:rPr>
          <w:color w:val="000000"/>
          <w:sz w:val="24"/>
          <w:szCs w:val="24"/>
          <w:u w:val="none"/>
        </w:rPr>
      </w:pPr>
      <w:r>
        <w:rPr>
          <w:color w:val="000000"/>
          <w:sz w:val="24"/>
          <w:szCs w:val="24"/>
          <w:u w:val="none"/>
        </w:rPr>
        <w:t>Chris Taylor, “</w:t>
      </w:r>
      <w:r>
        <w:rPr>
          <w:color w:val="000000"/>
          <w:sz w:val="24"/>
          <w:szCs w:val="24"/>
          <w:highlight w:val="white"/>
          <w:u w:val="none"/>
        </w:rPr>
        <w:t>Announcing the Depa</w:t>
      </w:r>
      <w:r>
        <w:rPr>
          <w:color w:val="000000"/>
          <w:sz w:val="24"/>
          <w:szCs w:val="24"/>
          <w:highlight w:val="white"/>
          <w:u w:val="none"/>
        </w:rPr>
        <w:t xml:space="preserve">rtment of Inclusion and Community Engagement at the Minnesota Historical Society: Part I,” </w:t>
      </w:r>
      <w:r>
        <w:rPr>
          <w:i/>
          <w:color w:val="000000"/>
          <w:sz w:val="24"/>
          <w:szCs w:val="24"/>
          <w:highlight w:val="white"/>
          <w:u w:val="none"/>
        </w:rPr>
        <w:t>Incluseum</w:t>
      </w:r>
      <w:r>
        <w:rPr>
          <w:color w:val="000000"/>
          <w:sz w:val="24"/>
          <w:szCs w:val="24"/>
          <w:highlight w:val="white"/>
          <w:u w:val="none"/>
        </w:rPr>
        <w:t xml:space="preserve"> blog, April 21, 2015, </w:t>
      </w:r>
    </w:p>
    <w:p w14:paraId="00000155" w14:textId="77777777" w:rsidR="000F45C0" w:rsidRDefault="0056180F">
      <w:pPr>
        <w:rPr>
          <w:color w:val="000000"/>
          <w:sz w:val="24"/>
          <w:szCs w:val="24"/>
          <w:u w:val="none"/>
        </w:rPr>
      </w:pPr>
      <w:hyperlink r:id="rId132">
        <w:r>
          <w:rPr>
            <w:color w:val="000000"/>
            <w:sz w:val="24"/>
            <w:szCs w:val="24"/>
            <w:u w:val="none"/>
          </w:rPr>
          <w:t>https://incluseum.com/2015/04/21/announcing-the-department-of-inclusion-and-community-engagement-at-the-minnesota-historical-society-part-i/</w:t>
        </w:r>
      </w:hyperlink>
      <w:r>
        <w:rPr>
          <w:color w:val="000000"/>
          <w:sz w:val="24"/>
          <w:szCs w:val="24"/>
          <w:u w:val="none"/>
        </w:rPr>
        <w:t xml:space="preserve">  </w:t>
      </w:r>
    </w:p>
    <w:p w14:paraId="00000156" w14:textId="77777777" w:rsidR="000F45C0" w:rsidRDefault="000F45C0">
      <w:pPr>
        <w:rPr>
          <w:color w:val="000000"/>
          <w:sz w:val="24"/>
          <w:szCs w:val="24"/>
          <w:u w:val="none"/>
        </w:rPr>
      </w:pPr>
    </w:p>
    <w:p w14:paraId="00000157" w14:textId="77777777" w:rsidR="000F45C0" w:rsidRDefault="0056180F">
      <w:pPr>
        <w:rPr>
          <w:color w:val="000000"/>
          <w:sz w:val="24"/>
          <w:szCs w:val="24"/>
          <w:u w:val="none"/>
        </w:rPr>
      </w:pPr>
      <w:r>
        <w:rPr>
          <w:color w:val="000000"/>
          <w:sz w:val="24"/>
          <w:szCs w:val="24"/>
          <w:u w:val="none"/>
        </w:rPr>
        <w:t xml:space="preserve">Taru Taylor, “Why I am boycotting my law school graduation ceremony this spring,” </w:t>
      </w:r>
      <w:r>
        <w:rPr>
          <w:i/>
          <w:color w:val="000000"/>
          <w:sz w:val="24"/>
          <w:szCs w:val="24"/>
          <w:u w:val="none"/>
        </w:rPr>
        <w:t>Th</w:t>
      </w:r>
      <w:r>
        <w:rPr>
          <w:i/>
          <w:color w:val="000000"/>
          <w:sz w:val="24"/>
          <w:szCs w:val="24"/>
          <w:u w:val="none"/>
        </w:rPr>
        <w:t xml:space="preserve">e Observer, </w:t>
      </w:r>
      <w:r>
        <w:rPr>
          <w:color w:val="000000"/>
          <w:sz w:val="24"/>
          <w:szCs w:val="24"/>
          <w:u w:val="none"/>
        </w:rPr>
        <w:t xml:space="preserve">February 9, 2018, </w:t>
      </w:r>
      <w:hyperlink r:id="rId133">
        <w:r>
          <w:rPr>
            <w:sz w:val="24"/>
            <w:szCs w:val="24"/>
          </w:rPr>
          <w:t>https://observer.case.edu/taylor-why-i-am-boycotting-my-law-school-graduation-ceremony-this-spring/</w:t>
        </w:r>
      </w:hyperlink>
      <w:r>
        <w:rPr>
          <w:color w:val="000000"/>
          <w:sz w:val="24"/>
          <w:szCs w:val="24"/>
          <w:u w:val="none"/>
        </w:rPr>
        <w:t xml:space="preserve"> </w:t>
      </w:r>
    </w:p>
    <w:p w14:paraId="00000158" w14:textId="77777777" w:rsidR="000F45C0" w:rsidRDefault="000F45C0">
      <w:pPr>
        <w:rPr>
          <w:color w:val="000000"/>
          <w:sz w:val="24"/>
          <w:szCs w:val="24"/>
          <w:u w:val="none"/>
        </w:rPr>
      </w:pPr>
    </w:p>
    <w:p w14:paraId="00000159" w14:textId="77777777" w:rsidR="000F45C0" w:rsidRDefault="0056180F">
      <w:pPr>
        <w:rPr>
          <w:color w:val="000000"/>
          <w:sz w:val="24"/>
          <w:szCs w:val="24"/>
          <w:u w:val="none"/>
        </w:rPr>
      </w:pPr>
      <w:r>
        <w:rPr>
          <w:color w:val="000000"/>
          <w:sz w:val="24"/>
          <w:szCs w:val="24"/>
          <w:highlight w:val="white"/>
          <w:u w:val="none"/>
        </w:rPr>
        <w:t>Nicol</w:t>
      </w:r>
      <w:r>
        <w:rPr>
          <w:color w:val="000000"/>
          <w:sz w:val="24"/>
          <w:szCs w:val="24"/>
          <w:highlight w:val="white"/>
          <w:u w:val="none"/>
        </w:rPr>
        <w:t xml:space="preserve">e Wallace, "$4 Million Grant Will Promote Board Diversity at Museums," </w:t>
      </w:r>
      <w:r>
        <w:rPr>
          <w:i/>
          <w:color w:val="000000"/>
          <w:sz w:val="24"/>
          <w:szCs w:val="24"/>
          <w:highlight w:val="white"/>
          <w:u w:val="none"/>
        </w:rPr>
        <w:t>The Chronicle of Philanthropy</w:t>
      </w:r>
      <w:r>
        <w:rPr>
          <w:color w:val="000000"/>
          <w:sz w:val="24"/>
          <w:szCs w:val="24"/>
          <w:highlight w:val="white"/>
          <w:u w:val="none"/>
        </w:rPr>
        <w:t xml:space="preserve">, January 15, 2019, </w:t>
      </w:r>
      <w:r>
        <w:fldChar w:fldCharType="begin"/>
      </w:r>
      <w:r>
        <w:instrText xml:space="preserve"> HYPERLINK "https://www.philanthropy.com/article/4-Million-From-Ford-Mellon/245471" </w:instrText>
      </w:r>
      <w:r>
        <w:fldChar w:fldCharType="separate"/>
      </w:r>
      <w:r>
        <w:rPr>
          <w:color w:val="000000"/>
          <w:sz w:val="24"/>
          <w:szCs w:val="24"/>
          <w:u w:val="none"/>
        </w:rPr>
        <w:t>https://www.philanthropy.com/article/4-Million-From-</w:t>
      </w:r>
      <w:r>
        <w:rPr>
          <w:color w:val="000000"/>
          <w:sz w:val="24"/>
          <w:szCs w:val="24"/>
          <w:u w:val="none"/>
        </w:rPr>
        <w:t>Ford-Mellon/245471.</w:t>
      </w:r>
    </w:p>
    <w:p w14:paraId="0000015A" w14:textId="77777777" w:rsidR="000F45C0" w:rsidRDefault="0056180F">
      <w:pPr>
        <w:rPr>
          <w:color w:val="000000"/>
          <w:sz w:val="24"/>
          <w:szCs w:val="24"/>
          <w:u w:val="none"/>
        </w:rPr>
      </w:pPr>
      <w:r>
        <w:fldChar w:fldCharType="end"/>
      </w:r>
    </w:p>
    <w:p w14:paraId="0000015B" w14:textId="77777777" w:rsidR="000F45C0" w:rsidRDefault="0056180F">
      <w:pPr>
        <w:rPr>
          <w:color w:val="000000"/>
          <w:sz w:val="24"/>
          <w:szCs w:val="24"/>
          <w:u w:val="none"/>
        </w:rPr>
      </w:pPr>
      <w:r>
        <w:rPr>
          <w:color w:val="000000"/>
          <w:sz w:val="24"/>
          <w:szCs w:val="24"/>
          <w:u w:val="none"/>
        </w:rPr>
        <w:t xml:space="preserve">Robert J. Weisberg, “What We in Museums Talk about When We Talk about Diversity,” </w:t>
      </w:r>
      <w:r>
        <w:rPr>
          <w:i/>
          <w:color w:val="000000"/>
          <w:sz w:val="24"/>
          <w:szCs w:val="24"/>
          <w:u w:val="none"/>
        </w:rPr>
        <w:t>Robert J. Weisberg</w:t>
      </w:r>
      <w:r>
        <w:rPr>
          <w:color w:val="000000"/>
          <w:sz w:val="24"/>
          <w:szCs w:val="24"/>
          <w:u w:val="none"/>
        </w:rPr>
        <w:t xml:space="preserve"> blog, August 3, 2016, </w:t>
      </w:r>
      <w:hyperlink r:id="rId134">
        <w:r>
          <w:rPr>
            <w:color w:val="000000"/>
            <w:sz w:val="24"/>
            <w:szCs w:val="24"/>
            <w:u w:val="none"/>
          </w:rPr>
          <w:t>http://www.robertjweisberg.com/what-we-in-museums-talk-about-when-we-talk-about-diversity/</w:t>
        </w:r>
      </w:hyperlink>
      <w:r>
        <w:rPr>
          <w:color w:val="000000"/>
          <w:sz w:val="24"/>
          <w:szCs w:val="24"/>
          <w:u w:val="none"/>
        </w:rPr>
        <w:t xml:space="preserve"> </w:t>
      </w:r>
      <w:r>
        <w:fldChar w:fldCharType="begin"/>
      </w:r>
      <w:r>
        <w:instrText xml:space="preserve"> HYPERLINK "http://www.smithsonianmag.com/smithsonian-institution/why-museums-should-be-safe-space-discuss-why-black-lives-matter-180955114/?no-ist" </w:instrText>
      </w:r>
      <w:r>
        <w:fldChar w:fldCharType="separate"/>
      </w:r>
    </w:p>
    <w:p w14:paraId="0000015C" w14:textId="77777777" w:rsidR="000F45C0" w:rsidRDefault="0056180F">
      <w:pPr>
        <w:rPr>
          <w:color w:val="000000"/>
          <w:sz w:val="28"/>
          <w:szCs w:val="28"/>
          <w:u w:val="none"/>
        </w:rPr>
      </w:pPr>
      <w:r>
        <w:fldChar w:fldCharType="end"/>
      </w:r>
    </w:p>
    <w:p w14:paraId="0000015D" w14:textId="77777777" w:rsidR="000F45C0" w:rsidRDefault="0056180F">
      <w:pPr>
        <w:rPr>
          <w:u w:val="none"/>
        </w:rPr>
      </w:pPr>
      <w:r>
        <w:rPr>
          <w:u w:val="none"/>
        </w:rPr>
        <w:t>Art Museum</w:t>
      </w:r>
      <w:r>
        <w:rPr>
          <w:u w:val="none"/>
        </w:rPr>
        <w:t xml:space="preserve"> Staff Demographic Survey 2018,  </w:t>
      </w:r>
      <w:hyperlink r:id="rId135">
        <w:r>
          <w:t>https://sr.ithaka.org/wp-content/uploads/2019/01/SR-Mellon-Report-Art-Museum-Staff-Demogr</w:t>
        </w:r>
        <w:r>
          <w:t>aphic-Survey-01282019.pdf</w:t>
        </w:r>
      </w:hyperlink>
      <w:r>
        <w:rPr>
          <w:u w:val="none"/>
        </w:rPr>
        <w:t xml:space="preserve"> </w:t>
      </w:r>
      <w:r>
        <w:rPr>
          <w:u w:val="none"/>
        </w:rPr>
        <w:tab/>
      </w:r>
    </w:p>
    <w:p w14:paraId="0000015E" w14:textId="77777777" w:rsidR="000F45C0" w:rsidRDefault="0056180F">
      <w:pPr>
        <w:pStyle w:val="Heading4"/>
        <w:ind w:firstLine="720"/>
        <w:rPr>
          <w:color w:val="000000"/>
          <w:u w:val="none"/>
        </w:rPr>
      </w:pPr>
      <w:bookmarkStart w:id="14" w:name="_a3m8yhal04t3" w:colFirst="0" w:colLast="0"/>
      <w:bookmarkEnd w:id="14"/>
      <w:r>
        <w:rPr>
          <w:color w:val="000000"/>
          <w:u w:val="none"/>
        </w:rPr>
        <w:t>Policies</w:t>
      </w:r>
    </w:p>
    <w:p w14:paraId="0000015F" w14:textId="77777777" w:rsidR="000F45C0" w:rsidRDefault="000F45C0">
      <w:pPr>
        <w:rPr>
          <w:color w:val="000000"/>
          <w:u w:val="none"/>
        </w:rPr>
      </w:pPr>
    </w:p>
    <w:p w14:paraId="00000160" w14:textId="77777777" w:rsidR="000F45C0" w:rsidRDefault="0056180F">
      <w:pPr>
        <w:rPr>
          <w:color w:val="000000"/>
          <w:sz w:val="24"/>
          <w:szCs w:val="24"/>
          <w:u w:val="none"/>
        </w:rPr>
      </w:pPr>
      <w:r>
        <w:rPr>
          <w:color w:val="000000"/>
          <w:sz w:val="24"/>
          <w:szCs w:val="24"/>
          <w:u w:val="none"/>
        </w:rPr>
        <w:t xml:space="preserve">American Alliance of Museums, “Code of Conduct,” American Alliance of Museums, May 2018, </w:t>
      </w:r>
      <w:hyperlink r:id="rId136">
        <w:r>
          <w:rPr>
            <w:color w:val="000000"/>
            <w:sz w:val="24"/>
            <w:szCs w:val="24"/>
            <w:u w:val="none"/>
          </w:rPr>
          <w:t>http://annualmeeting.aam-us.org/code-of-conduct/</w:t>
        </w:r>
      </w:hyperlink>
      <w:r>
        <w:rPr>
          <w:color w:val="000000"/>
          <w:sz w:val="24"/>
          <w:szCs w:val="24"/>
          <w:u w:val="none"/>
        </w:rPr>
        <w:t xml:space="preserve"> </w:t>
      </w:r>
    </w:p>
    <w:p w14:paraId="00000161" w14:textId="77777777" w:rsidR="000F45C0" w:rsidRDefault="000F45C0">
      <w:pPr>
        <w:rPr>
          <w:color w:val="000000"/>
          <w:sz w:val="24"/>
          <w:szCs w:val="24"/>
          <w:u w:val="none"/>
        </w:rPr>
      </w:pPr>
    </w:p>
    <w:p w14:paraId="00000162" w14:textId="77777777" w:rsidR="000F45C0" w:rsidRDefault="0056180F">
      <w:pPr>
        <w:rPr>
          <w:color w:val="000000"/>
          <w:sz w:val="24"/>
          <w:szCs w:val="24"/>
          <w:u w:val="none"/>
        </w:rPr>
      </w:pPr>
      <w:r>
        <w:rPr>
          <w:color w:val="000000"/>
          <w:sz w:val="24"/>
          <w:szCs w:val="24"/>
          <w:u w:val="none"/>
        </w:rPr>
        <w:t xml:space="preserve">American Alliance of Museums, “Diversity and Inclusion Policy,” American Alliance of Museums, February 26, 2014, </w:t>
      </w:r>
      <w:hyperlink r:id="rId137">
        <w:r>
          <w:rPr>
            <w:color w:val="000000"/>
            <w:sz w:val="24"/>
            <w:szCs w:val="24"/>
            <w:u w:val="none"/>
          </w:rPr>
          <w:t>http://www.aam-us.org/about-us/strategic-plan/d</w:t>
        </w:r>
        <w:r>
          <w:rPr>
            <w:color w:val="000000"/>
            <w:sz w:val="24"/>
            <w:szCs w:val="24"/>
            <w:u w:val="none"/>
          </w:rPr>
          <w:t>iversity-and-inclusion-policy</w:t>
        </w:r>
      </w:hyperlink>
      <w:r>
        <w:rPr>
          <w:color w:val="000000"/>
          <w:sz w:val="24"/>
          <w:szCs w:val="24"/>
          <w:u w:val="none"/>
        </w:rPr>
        <w:t xml:space="preserve"> </w:t>
      </w:r>
    </w:p>
    <w:p w14:paraId="00000163" w14:textId="77777777" w:rsidR="000F45C0" w:rsidRDefault="000F45C0">
      <w:pPr>
        <w:rPr>
          <w:color w:val="000000"/>
          <w:sz w:val="28"/>
          <w:szCs w:val="28"/>
          <w:u w:val="none"/>
        </w:rPr>
      </w:pPr>
    </w:p>
    <w:p w14:paraId="00000164" w14:textId="77777777" w:rsidR="000F45C0" w:rsidRDefault="0056180F">
      <w:pPr>
        <w:rPr>
          <w:color w:val="000000"/>
          <w:sz w:val="24"/>
          <w:szCs w:val="24"/>
          <w:u w:val="none"/>
        </w:rPr>
      </w:pPr>
      <w:r>
        <w:rPr>
          <w:color w:val="000000"/>
          <w:sz w:val="24"/>
          <w:szCs w:val="24"/>
          <w:u w:val="none"/>
        </w:rPr>
        <w:t xml:space="preserve">“For the Benefit of All: The CMA’s Diversity, Equity, and Inclusion Plan,” Cleveland Museum of Art, </w:t>
      </w:r>
      <w:hyperlink r:id="rId138">
        <w:r>
          <w:rPr>
            <w:color w:val="000000"/>
            <w:sz w:val="24"/>
            <w:szCs w:val="24"/>
            <w:u w:val="none"/>
          </w:rPr>
          <w:t>http://clevelandart.org/diversity-equity-and-</w:t>
        </w:r>
        <w:r>
          <w:rPr>
            <w:color w:val="000000"/>
            <w:sz w:val="24"/>
            <w:szCs w:val="24"/>
            <w:u w:val="none"/>
          </w:rPr>
          <w:t>inclusion-plan</w:t>
        </w:r>
      </w:hyperlink>
      <w:r>
        <w:rPr>
          <w:color w:val="000000"/>
          <w:sz w:val="24"/>
          <w:szCs w:val="24"/>
          <w:u w:val="none"/>
        </w:rPr>
        <w:t xml:space="preserve"> </w:t>
      </w:r>
    </w:p>
    <w:p w14:paraId="00000165" w14:textId="77777777" w:rsidR="000F45C0" w:rsidRDefault="000F45C0">
      <w:pPr>
        <w:rPr>
          <w:color w:val="000000"/>
          <w:sz w:val="24"/>
          <w:szCs w:val="24"/>
          <w:u w:val="none"/>
        </w:rPr>
      </w:pPr>
    </w:p>
    <w:p w14:paraId="00000166" w14:textId="77777777" w:rsidR="000F45C0" w:rsidRDefault="000F45C0">
      <w:pPr>
        <w:rPr>
          <w:color w:val="000000"/>
          <w:sz w:val="24"/>
          <w:szCs w:val="24"/>
          <w:u w:val="none"/>
        </w:rPr>
      </w:pPr>
    </w:p>
    <w:p w14:paraId="00000167" w14:textId="77777777" w:rsidR="000F45C0" w:rsidRDefault="0056180F">
      <w:pPr>
        <w:pStyle w:val="Heading4"/>
        <w:ind w:firstLine="720"/>
        <w:rPr>
          <w:color w:val="000000"/>
          <w:u w:val="none"/>
        </w:rPr>
      </w:pPr>
      <w:bookmarkStart w:id="15" w:name="_25nkmg9ksc6q" w:colFirst="0" w:colLast="0"/>
      <w:bookmarkEnd w:id="15"/>
      <w:r>
        <w:rPr>
          <w:color w:val="000000"/>
          <w:u w:val="none"/>
        </w:rPr>
        <w:t>Jobs in Diversity/Inclusion</w:t>
      </w:r>
    </w:p>
    <w:p w14:paraId="00000168" w14:textId="77777777" w:rsidR="000F45C0" w:rsidRDefault="000F45C0">
      <w:pPr>
        <w:pBdr>
          <w:top w:val="nil"/>
          <w:left w:val="nil"/>
          <w:bottom w:val="nil"/>
          <w:right w:val="nil"/>
          <w:between w:val="nil"/>
        </w:pBdr>
        <w:rPr>
          <w:color w:val="000000"/>
          <w:sz w:val="24"/>
          <w:szCs w:val="24"/>
          <w:u w:val="none"/>
        </w:rPr>
      </w:pPr>
    </w:p>
    <w:p w14:paraId="00000169"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“The Phillips Collection Announces First Chief Diversity Officer,” </w:t>
      </w:r>
      <w:r>
        <w:rPr>
          <w:i/>
          <w:color w:val="000000"/>
          <w:sz w:val="24"/>
          <w:szCs w:val="24"/>
          <w:u w:val="none"/>
        </w:rPr>
        <w:t>Art Daily</w:t>
      </w:r>
      <w:r>
        <w:rPr>
          <w:color w:val="000000"/>
          <w:sz w:val="24"/>
          <w:szCs w:val="24"/>
          <w:u w:val="none"/>
        </w:rPr>
        <w:t xml:space="preserve">, April 20, 2018,  </w:t>
      </w:r>
      <w:hyperlink r:id="rId139" w:anchor=".WtocZhYpDYV">
        <w:r>
          <w:rPr>
            <w:color w:val="000000"/>
            <w:sz w:val="24"/>
            <w:szCs w:val="24"/>
            <w:u w:val="none"/>
          </w:rPr>
          <w:t>http://artdaily.com/news/104029/The-Phillips-Collection-announces-first-Chief-Diversity-Officer#.WtocZhYpDYV</w:t>
        </w:r>
      </w:hyperlink>
      <w:r>
        <w:rPr>
          <w:color w:val="000000"/>
          <w:sz w:val="24"/>
          <w:szCs w:val="24"/>
          <w:u w:val="none"/>
        </w:rPr>
        <w:br/>
      </w:r>
    </w:p>
    <w:p w14:paraId="0000016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Crystal Bridges Museum of American Art</w:t>
      </w:r>
    </w:p>
    <w:p w14:paraId="0000016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w:t>
      </w:r>
      <w:r>
        <w:rPr>
          <w:color w:val="000000"/>
          <w:sz w:val="24"/>
          <w:szCs w:val="24"/>
          <w:highlight w:val="white"/>
          <w:u w:val="none"/>
        </w:rPr>
        <w:t>Rod Bigelow, Executive Director &amp; Chief Diversity and Inclusion Officer, Leadership Bio</w:t>
      </w:r>
      <w:r>
        <w:rPr>
          <w:color w:val="000000"/>
          <w:sz w:val="24"/>
          <w:szCs w:val="24"/>
          <w:highlight w:val="white"/>
          <w:u w:val="none"/>
        </w:rPr>
        <w:t xml:space="preserve">s, Crystal Bridges Museum of Art, </w:t>
      </w:r>
      <w:hyperlink r:id="rId140">
        <w:r>
          <w:rPr>
            <w:color w:val="000000"/>
            <w:sz w:val="24"/>
            <w:szCs w:val="24"/>
            <w:highlight w:val="white"/>
            <w:u w:val="none"/>
          </w:rPr>
          <w:t>https://crystalbridges.org/leadership-bios/</w:t>
        </w:r>
      </w:hyperlink>
      <w:r>
        <w:rPr>
          <w:color w:val="000000"/>
          <w:sz w:val="24"/>
          <w:szCs w:val="24"/>
          <w:highlight w:val="white"/>
          <w:u w:val="none"/>
        </w:rPr>
        <w:t xml:space="preserve"> </w:t>
      </w:r>
    </w:p>
    <w:p w14:paraId="0000016C" w14:textId="77777777" w:rsidR="000F45C0" w:rsidRDefault="000F45C0">
      <w:pPr>
        <w:pBdr>
          <w:top w:val="nil"/>
          <w:left w:val="nil"/>
          <w:bottom w:val="nil"/>
          <w:right w:val="nil"/>
          <w:between w:val="nil"/>
        </w:pBdr>
        <w:rPr>
          <w:color w:val="000000"/>
          <w:sz w:val="24"/>
          <w:szCs w:val="24"/>
          <w:u w:val="none"/>
        </w:rPr>
      </w:pPr>
    </w:p>
    <w:p w14:paraId="0000016D"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Linda DeBerry, “Leading By Example: How Crystal Bridges is Taking On Diversity,” </w:t>
      </w:r>
      <w:r>
        <w:rPr>
          <w:i/>
          <w:color w:val="000000"/>
          <w:sz w:val="24"/>
          <w:szCs w:val="24"/>
          <w:u w:val="none"/>
        </w:rPr>
        <w:t>Crystal Bridges Museum of Americ</w:t>
      </w:r>
      <w:r>
        <w:rPr>
          <w:i/>
          <w:color w:val="000000"/>
          <w:sz w:val="24"/>
          <w:szCs w:val="24"/>
          <w:u w:val="none"/>
        </w:rPr>
        <w:t>an Art</w:t>
      </w:r>
      <w:r>
        <w:rPr>
          <w:color w:val="000000"/>
          <w:sz w:val="24"/>
          <w:szCs w:val="24"/>
          <w:u w:val="none"/>
        </w:rPr>
        <w:t xml:space="preserve"> blog, June 21, 2017, </w:t>
      </w:r>
      <w:hyperlink r:id="rId141">
        <w:r>
          <w:rPr>
            <w:color w:val="000000"/>
            <w:sz w:val="24"/>
            <w:szCs w:val="24"/>
            <w:u w:val="none"/>
          </w:rPr>
          <w:t>https://crystalbridges.org/blog/leading-by-example-how-crystal-bridges-is-taking-on-diversity/</w:t>
        </w:r>
      </w:hyperlink>
      <w:r>
        <w:rPr>
          <w:color w:val="000000"/>
          <w:sz w:val="24"/>
          <w:szCs w:val="24"/>
          <w:u w:val="none"/>
        </w:rPr>
        <w:t xml:space="preserve"> </w:t>
      </w:r>
    </w:p>
    <w:p w14:paraId="0000016E" w14:textId="77777777" w:rsidR="000F45C0" w:rsidRDefault="000F45C0">
      <w:pPr>
        <w:pBdr>
          <w:top w:val="nil"/>
          <w:left w:val="nil"/>
          <w:bottom w:val="nil"/>
          <w:right w:val="nil"/>
          <w:between w:val="nil"/>
        </w:pBdr>
        <w:rPr>
          <w:color w:val="000000"/>
          <w:sz w:val="24"/>
          <w:szCs w:val="24"/>
          <w:u w:val="none"/>
        </w:rPr>
      </w:pPr>
    </w:p>
    <w:p w14:paraId="0000016F" w14:textId="77777777" w:rsidR="000F45C0" w:rsidRDefault="0056180F">
      <w:pPr>
        <w:rPr>
          <w:color w:val="000000"/>
          <w:sz w:val="24"/>
          <w:szCs w:val="24"/>
          <w:u w:val="none"/>
        </w:rPr>
      </w:pPr>
      <w:r>
        <w:rPr>
          <w:color w:val="000000"/>
          <w:sz w:val="24"/>
          <w:szCs w:val="24"/>
          <w:u w:val="none"/>
        </w:rPr>
        <w:t>Chris Taylor, “</w:t>
      </w:r>
      <w:r>
        <w:rPr>
          <w:color w:val="000000"/>
          <w:sz w:val="24"/>
          <w:szCs w:val="24"/>
          <w:highlight w:val="white"/>
          <w:u w:val="none"/>
        </w:rPr>
        <w:t>An</w:t>
      </w:r>
      <w:r>
        <w:rPr>
          <w:color w:val="000000"/>
          <w:sz w:val="24"/>
          <w:szCs w:val="24"/>
          <w:highlight w:val="white"/>
          <w:u w:val="none"/>
        </w:rPr>
        <w:t xml:space="preserve">nouncing the Department of Inclusion and Community Engagement at the Minnesota Historical Society: Part I,” </w:t>
      </w:r>
      <w:r>
        <w:rPr>
          <w:i/>
          <w:color w:val="000000"/>
          <w:sz w:val="24"/>
          <w:szCs w:val="24"/>
          <w:highlight w:val="white"/>
          <w:u w:val="none"/>
        </w:rPr>
        <w:t>Incluseum</w:t>
      </w:r>
      <w:r>
        <w:rPr>
          <w:color w:val="000000"/>
          <w:sz w:val="24"/>
          <w:szCs w:val="24"/>
          <w:highlight w:val="white"/>
          <w:u w:val="none"/>
        </w:rPr>
        <w:t xml:space="preserve"> blog, April 21, 2015, </w:t>
      </w:r>
    </w:p>
    <w:p w14:paraId="00000170" w14:textId="77777777" w:rsidR="000F45C0" w:rsidRDefault="0056180F">
      <w:pPr>
        <w:rPr>
          <w:color w:val="000000"/>
          <w:sz w:val="24"/>
          <w:szCs w:val="24"/>
          <w:u w:val="none"/>
        </w:rPr>
      </w:pPr>
      <w:hyperlink r:id="rId142">
        <w:r>
          <w:rPr>
            <w:color w:val="000000"/>
            <w:sz w:val="24"/>
            <w:szCs w:val="24"/>
            <w:u w:val="none"/>
          </w:rPr>
          <w:t>https://incluseum.com/2015/04/21/announcing-the-department-of-inclusion-and-community-engagement-a</w:t>
        </w:r>
        <w:r>
          <w:rPr>
            <w:color w:val="000000"/>
            <w:sz w:val="24"/>
            <w:szCs w:val="24"/>
            <w:u w:val="none"/>
          </w:rPr>
          <w:t>t-the-minnesota-historical-society-part-i/</w:t>
        </w:r>
      </w:hyperlink>
      <w:r>
        <w:rPr>
          <w:color w:val="000000"/>
          <w:sz w:val="24"/>
          <w:szCs w:val="24"/>
          <w:u w:val="none"/>
        </w:rPr>
        <w:t xml:space="preserve"> </w:t>
      </w:r>
    </w:p>
    <w:p w14:paraId="00000171" w14:textId="77777777" w:rsidR="000F45C0" w:rsidRDefault="000F45C0">
      <w:pPr>
        <w:rPr>
          <w:color w:val="000000"/>
          <w:u w:val="none"/>
        </w:rPr>
      </w:pPr>
    </w:p>
    <w:p w14:paraId="00000172" w14:textId="77777777" w:rsidR="000F45C0" w:rsidRDefault="000F45C0">
      <w:pPr>
        <w:rPr>
          <w:color w:val="000000"/>
          <w:u w:val="none"/>
        </w:rPr>
      </w:pPr>
    </w:p>
    <w:p w14:paraId="00000173" w14:textId="77777777" w:rsidR="000F45C0" w:rsidRDefault="0056180F">
      <w:pPr>
        <w:rPr>
          <w:color w:val="000000"/>
          <w:u w:val="none"/>
        </w:rPr>
      </w:pPr>
      <w:r>
        <w:fldChar w:fldCharType="begin"/>
      </w:r>
      <w:r>
        <w:instrText xml:space="preserve"> HYPERLINK "http://museumtwo.blogspot.com/2013/03/on-white-privilege-and-museums.html" </w:instrText>
      </w:r>
      <w:r>
        <w:fldChar w:fldCharType="separate"/>
      </w:r>
    </w:p>
    <w:p w14:paraId="00000174" w14:textId="77777777" w:rsidR="000F45C0" w:rsidRDefault="0056180F">
      <w:pPr>
        <w:pBdr>
          <w:top w:val="nil"/>
          <w:left w:val="nil"/>
          <w:bottom w:val="nil"/>
          <w:right w:val="nil"/>
          <w:between w:val="nil"/>
        </w:pBdr>
        <w:rPr>
          <w:color w:val="000000"/>
          <w:sz w:val="24"/>
          <w:szCs w:val="24"/>
          <w:u w:val="none"/>
        </w:rPr>
      </w:pPr>
      <w:r>
        <w:fldChar w:fldCharType="end"/>
      </w:r>
    </w:p>
    <w:p w14:paraId="00000175" w14:textId="77777777" w:rsidR="000F45C0" w:rsidRDefault="000F45C0">
      <w:pPr>
        <w:pBdr>
          <w:top w:val="nil"/>
          <w:left w:val="nil"/>
          <w:bottom w:val="nil"/>
          <w:right w:val="nil"/>
          <w:between w:val="nil"/>
        </w:pBdr>
        <w:rPr>
          <w:color w:val="000000"/>
          <w:sz w:val="28"/>
          <w:szCs w:val="28"/>
          <w:u w:val="none"/>
        </w:rPr>
      </w:pPr>
    </w:p>
    <w:p w14:paraId="00000176" w14:textId="77777777" w:rsidR="000F45C0" w:rsidRDefault="0056180F">
      <w:pPr>
        <w:pStyle w:val="Heading3"/>
        <w:rPr>
          <w:color w:val="000000"/>
          <w:u w:val="none"/>
        </w:rPr>
      </w:pPr>
      <w:bookmarkStart w:id="16" w:name="_hswmgjm6wyvu" w:colFirst="0" w:colLast="0"/>
      <w:bookmarkEnd w:id="16"/>
      <w:r>
        <w:rPr>
          <w:color w:val="000000"/>
          <w:u w:val="none"/>
        </w:rPr>
        <w:t>Decolonization</w:t>
      </w:r>
    </w:p>
    <w:p w14:paraId="00000177" w14:textId="77777777" w:rsidR="000F45C0" w:rsidRDefault="000F45C0">
      <w:pPr>
        <w:rPr>
          <w:color w:val="000000"/>
          <w:sz w:val="24"/>
          <w:szCs w:val="24"/>
          <w:u w:val="none"/>
        </w:rPr>
      </w:pPr>
    </w:p>
    <w:p w14:paraId="00000178" w14:textId="77777777" w:rsidR="000F45C0" w:rsidRDefault="0056180F">
      <w:pPr>
        <w:rPr>
          <w:color w:val="000000"/>
          <w:sz w:val="24"/>
          <w:szCs w:val="24"/>
          <w:u w:val="none"/>
        </w:rPr>
      </w:pPr>
      <w:r>
        <w:rPr>
          <w:color w:val="000000"/>
          <w:sz w:val="24"/>
          <w:szCs w:val="24"/>
          <w:u w:val="none"/>
        </w:rPr>
        <w:t xml:space="preserve">Katsuri Behari-Leak, Langutani Masehela, Luyanda Marhaya, Masebala Tjabane, and Ness Merckel, “Decolonising the Curriculum: It’s in the Detail, Not Just in the Definition,” </w:t>
      </w:r>
      <w:r>
        <w:rPr>
          <w:i/>
          <w:color w:val="000000"/>
          <w:sz w:val="24"/>
          <w:szCs w:val="24"/>
          <w:u w:val="none"/>
        </w:rPr>
        <w:t>The Conversation</w:t>
      </w:r>
      <w:r>
        <w:rPr>
          <w:color w:val="000000"/>
          <w:sz w:val="24"/>
          <w:szCs w:val="24"/>
          <w:u w:val="none"/>
        </w:rPr>
        <w:t xml:space="preserve">, March 9, 2017, </w:t>
      </w:r>
      <w:hyperlink r:id="rId143">
        <w:r>
          <w:rPr>
            <w:color w:val="000000"/>
            <w:sz w:val="24"/>
            <w:szCs w:val="24"/>
            <w:u w:val="none"/>
          </w:rPr>
          <w:t>https://theconversation.com/decolonising-the-curriculum-its-in-the-detail-not-just-in-the-definition-73772</w:t>
        </w:r>
      </w:hyperlink>
    </w:p>
    <w:p w14:paraId="00000179" w14:textId="77777777" w:rsidR="000F45C0" w:rsidRDefault="000F45C0">
      <w:pPr>
        <w:rPr>
          <w:color w:val="000000"/>
          <w:sz w:val="24"/>
          <w:szCs w:val="24"/>
          <w:u w:val="none"/>
        </w:rPr>
      </w:pPr>
    </w:p>
    <w:p w14:paraId="0000017A" w14:textId="77777777" w:rsidR="000F45C0" w:rsidRDefault="0056180F">
      <w:pPr>
        <w:rPr>
          <w:color w:val="000000"/>
          <w:sz w:val="24"/>
          <w:szCs w:val="24"/>
          <w:u w:val="none"/>
        </w:rPr>
      </w:pPr>
      <w:r>
        <w:rPr>
          <w:color w:val="000000"/>
          <w:sz w:val="24"/>
          <w:szCs w:val="24"/>
          <w:u w:val="none"/>
        </w:rPr>
        <w:t xml:space="preserve">Puawai Cairns, “Decolonisation: We Aren’t Going to Save You,” </w:t>
      </w:r>
      <w:r>
        <w:rPr>
          <w:i/>
          <w:color w:val="000000"/>
          <w:sz w:val="24"/>
          <w:szCs w:val="24"/>
          <w:u w:val="none"/>
        </w:rPr>
        <w:t>Center for</w:t>
      </w:r>
      <w:r>
        <w:rPr>
          <w:i/>
          <w:color w:val="000000"/>
          <w:sz w:val="24"/>
          <w:szCs w:val="24"/>
          <w:u w:val="none"/>
        </w:rPr>
        <w:t xml:space="preserve"> the Future of Museums</w:t>
      </w:r>
      <w:r>
        <w:rPr>
          <w:color w:val="000000"/>
          <w:sz w:val="24"/>
          <w:szCs w:val="24"/>
          <w:u w:val="none"/>
        </w:rPr>
        <w:t xml:space="preserve"> blog, American Alliance of Museums, December 17, 2018, </w:t>
      </w:r>
      <w:hyperlink r:id="rId144">
        <w:r>
          <w:rPr>
            <w:color w:val="000000"/>
            <w:sz w:val="24"/>
            <w:szCs w:val="24"/>
            <w:u w:val="none"/>
          </w:rPr>
          <w:t>https://www.aam-us.org/2018/12/17/decolonisation-we-arent-going-to-save-you/</w:t>
        </w:r>
      </w:hyperlink>
      <w:r>
        <w:rPr>
          <w:color w:val="000000"/>
          <w:sz w:val="24"/>
          <w:szCs w:val="24"/>
          <w:u w:val="none"/>
        </w:rPr>
        <w:t xml:space="preserve"> </w:t>
      </w:r>
    </w:p>
    <w:p w14:paraId="0000017B" w14:textId="77777777" w:rsidR="000F45C0" w:rsidRDefault="000F45C0">
      <w:pPr>
        <w:rPr>
          <w:color w:val="000000"/>
          <w:sz w:val="24"/>
          <w:szCs w:val="24"/>
          <w:u w:val="none"/>
        </w:rPr>
      </w:pPr>
    </w:p>
    <w:p w14:paraId="0000017C" w14:textId="77777777" w:rsidR="000F45C0" w:rsidRDefault="0056180F">
      <w:pPr>
        <w:rPr>
          <w:color w:val="000000"/>
          <w:sz w:val="24"/>
          <w:szCs w:val="24"/>
          <w:u w:val="none"/>
        </w:rPr>
      </w:pPr>
      <w:r>
        <w:rPr>
          <w:color w:val="000000"/>
          <w:sz w:val="24"/>
          <w:szCs w:val="24"/>
          <w:u w:val="none"/>
        </w:rPr>
        <w:t>Cin</w:t>
      </w:r>
      <w:r>
        <w:rPr>
          <w:color w:val="000000"/>
          <w:sz w:val="24"/>
          <w:szCs w:val="24"/>
          <w:u w:val="none"/>
        </w:rPr>
        <w:t xml:space="preserve">namon Catlin-Legutko, “We Must Decolonize Our Museums,” </w:t>
      </w:r>
      <w:r>
        <w:rPr>
          <w:i/>
          <w:color w:val="000000"/>
          <w:sz w:val="24"/>
          <w:szCs w:val="24"/>
          <w:u w:val="none"/>
        </w:rPr>
        <w:t>Ted X Dirigo</w:t>
      </w:r>
      <w:r>
        <w:rPr>
          <w:color w:val="000000"/>
          <w:sz w:val="24"/>
          <w:szCs w:val="24"/>
          <w:u w:val="none"/>
        </w:rPr>
        <w:t>, 2016,</w:t>
      </w:r>
    </w:p>
    <w:p w14:paraId="0000017D" w14:textId="77777777" w:rsidR="000F45C0" w:rsidRDefault="0056180F">
      <w:pPr>
        <w:rPr>
          <w:color w:val="000000"/>
          <w:sz w:val="24"/>
          <w:szCs w:val="24"/>
          <w:u w:val="none"/>
        </w:rPr>
      </w:pPr>
      <w:hyperlink r:id="rId145">
        <w:r>
          <w:rPr>
            <w:color w:val="000000"/>
            <w:sz w:val="24"/>
            <w:szCs w:val="24"/>
            <w:u w:val="none"/>
          </w:rPr>
          <w:t>https://youtu.be/jyZAgG8--Xg</w:t>
        </w:r>
      </w:hyperlink>
      <w:r>
        <w:rPr>
          <w:color w:val="000000"/>
          <w:sz w:val="24"/>
          <w:szCs w:val="24"/>
          <w:u w:val="none"/>
        </w:rPr>
        <w:t>.</w:t>
      </w:r>
    </w:p>
    <w:p w14:paraId="0000017E" w14:textId="77777777" w:rsidR="000F45C0" w:rsidRDefault="000F45C0">
      <w:pPr>
        <w:rPr>
          <w:color w:val="000000"/>
          <w:sz w:val="24"/>
          <w:szCs w:val="24"/>
          <w:u w:val="none"/>
        </w:rPr>
      </w:pPr>
    </w:p>
    <w:p w14:paraId="0000017F" w14:textId="77777777" w:rsidR="000F45C0" w:rsidRDefault="0056180F">
      <w:pPr>
        <w:rPr>
          <w:color w:val="000000"/>
          <w:sz w:val="24"/>
          <w:szCs w:val="24"/>
          <w:u w:val="none"/>
        </w:rPr>
      </w:pPr>
      <w:r>
        <w:rPr>
          <w:color w:val="000000"/>
          <w:sz w:val="24"/>
          <w:szCs w:val="24"/>
          <w:u w:val="none"/>
        </w:rPr>
        <w:lastRenderedPageBreak/>
        <w:t xml:space="preserve">Iain Chambers, </w:t>
      </w:r>
      <w:r>
        <w:rPr>
          <w:color w:val="000000"/>
          <w:sz w:val="24"/>
          <w:szCs w:val="24"/>
          <w:highlight w:val="white"/>
          <w:u w:val="none"/>
        </w:rPr>
        <w:t>Alessandra De Angelis, Celeste Ianniciello, Mariangela Orabona and Michaela Quadraro</w:t>
      </w:r>
      <w:r>
        <w:rPr>
          <w:color w:val="000000"/>
          <w:sz w:val="24"/>
          <w:szCs w:val="24"/>
          <w:u w:val="none"/>
        </w:rPr>
        <w:t xml:space="preserve">, </w:t>
      </w:r>
      <w:r>
        <w:rPr>
          <w:color w:val="000000"/>
          <w:sz w:val="24"/>
          <w:szCs w:val="24"/>
          <w:u w:val="none"/>
        </w:rPr>
        <w:t xml:space="preserve"> </w:t>
      </w:r>
      <w:hyperlink r:id="rId146">
        <w:r>
          <w:rPr>
            <w:i/>
            <w:color w:val="000000"/>
            <w:sz w:val="24"/>
            <w:szCs w:val="24"/>
            <w:u w:val="none"/>
          </w:rPr>
          <w:t>The Postcolonial Museum: The Arts of Memory and the Pressures of History</w:t>
        </w:r>
      </w:hyperlink>
      <w:r>
        <w:rPr>
          <w:color w:val="000000"/>
          <w:sz w:val="24"/>
          <w:szCs w:val="24"/>
          <w:u w:val="none"/>
        </w:rPr>
        <w:t>, London: Routledge, 2016.</w:t>
      </w:r>
    </w:p>
    <w:p w14:paraId="00000180" w14:textId="77777777" w:rsidR="000F45C0" w:rsidRDefault="000F45C0">
      <w:pPr>
        <w:rPr>
          <w:color w:val="000000"/>
          <w:sz w:val="24"/>
          <w:szCs w:val="24"/>
          <w:u w:val="none"/>
        </w:rPr>
      </w:pPr>
    </w:p>
    <w:p w14:paraId="00000181" w14:textId="77777777" w:rsidR="000F45C0" w:rsidRDefault="0056180F">
      <w:pPr>
        <w:rPr>
          <w:color w:val="000000"/>
          <w:sz w:val="24"/>
          <w:szCs w:val="24"/>
          <w:u w:val="none"/>
        </w:rPr>
      </w:pPr>
      <w:r>
        <w:rPr>
          <w:color w:val="000000"/>
          <w:sz w:val="24"/>
          <w:szCs w:val="24"/>
          <w:u w:val="none"/>
        </w:rPr>
        <w:t xml:space="preserve">Binna Choi and Yolande van der Heide, “Decolonizing Art Institutes from a Labor Point of View,” </w:t>
      </w:r>
      <w:r>
        <w:rPr>
          <w:i/>
          <w:color w:val="000000"/>
          <w:sz w:val="24"/>
          <w:szCs w:val="24"/>
          <w:u w:val="none"/>
        </w:rPr>
        <w:t>On Curating</w:t>
      </w:r>
      <w:r>
        <w:rPr>
          <w:color w:val="000000"/>
          <w:sz w:val="24"/>
          <w:szCs w:val="24"/>
          <w:u w:val="none"/>
        </w:rPr>
        <w:t xml:space="preserve"> 35: December 2017, </w:t>
      </w:r>
      <w:hyperlink r:id="rId147" w:anchor=".WvkHp4iUs2y">
        <w:r>
          <w:rPr>
            <w:color w:val="000000"/>
            <w:sz w:val="24"/>
            <w:szCs w:val="24"/>
            <w:u w:val="none"/>
          </w:rPr>
          <w:t>http://www.on-curating.org/issue-35-reader/decolonizing-art-institutes-from-a-labor-p</w:t>
        </w:r>
        <w:r>
          <w:rPr>
            <w:color w:val="000000"/>
            <w:sz w:val="24"/>
            <w:szCs w:val="24"/>
            <w:u w:val="none"/>
          </w:rPr>
          <w:t>oint-of-view.html#.WvkHp4iUs2y</w:t>
        </w:r>
      </w:hyperlink>
      <w:r>
        <w:rPr>
          <w:color w:val="000000"/>
          <w:sz w:val="24"/>
          <w:szCs w:val="24"/>
          <w:u w:val="none"/>
        </w:rPr>
        <w:t xml:space="preserve"> </w:t>
      </w:r>
    </w:p>
    <w:p w14:paraId="00000182" w14:textId="77777777" w:rsidR="000F45C0" w:rsidRDefault="000F45C0">
      <w:pPr>
        <w:rPr>
          <w:color w:val="000000"/>
          <w:sz w:val="24"/>
          <w:szCs w:val="24"/>
          <w:u w:val="none"/>
        </w:rPr>
      </w:pPr>
    </w:p>
    <w:p w14:paraId="00000183" w14:textId="77777777" w:rsidR="000F45C0" w:rsidRDefault="0056180F">
      <w:pPr>
        <w:rPr>
          <w:color w:val="000000"/>
          <w:sz w:val="24"/>
          <w:szCs w:val="24"/>
          <w:highlight w:val="white"/>
          <w:u w:val="none"/>
        </w:rPr>
      </w:pPr>
      <w:r>
        <w:rPr>
          <w:color w:val="000000"/>
          <w:sz w:val="24"/>
          <w:szCs w:val="24"/>
          <w:highlight w:val="white"/>
          <w:u w:val="none"/>
        </w:rPr>
        <w:t>Decolonize This Place, “Open Letter to the Brooklyn Museum: Your Curatorial Crisis is an Opportunity to Decolonize,”</w:t>
      </w:r>
      <w:r>
        <w:rPr>
          <w:i/>
          <w:color w:val="000000"/>
          <w:sz w:val="24"/>
          <w:szCs w:val="24"/>
          <w:highlight w:val="white"/>
          <w:u w:val="none"/>
        </w:rPr>
        <w:t xml:space="preserve"> Decolonize Brooklyn Museum</w:t>
      </w:r>
      <w:r>
        <w:rPr>
          <w:color w:val="000000"/>
          <w:sz w:val="24"/>
          <w:szCs w:val="24"/>
          <w:highlight w:val="white"/>
          <w:u w:val="none"/>
        </w:rPr>
        <w:t xml:space="preserve"> blog, April 3, 2018, April 5, 2018, </w:t>
      </w:r>
      <w:hyperlink r:id="rId148">
        <w:r>
          <w:rPr>
            <w:sz w:val="24"/>
            <w:szCs w:val="24"/>
            <w:highlight w:val="white"/>
          </w:rPr>
          <w:t>https://decolonizebrooklynmuseum.wordpress.com/</w:t>
        </w:r>
      </w:hyperlink>
      <w:hyperlink r:id="rId149">
        <w:r>
          <w:rPr>
            <w:color w:val="000000"/>
            <w:sz w:val="24"/>
            <w:szCs w:val="24"/>
            <w:highlight w:val="white"/>
            <w:u w:val="none"/>
          </w:rPr>
          <w:t>/</w:t>
        </w:r>
      </w:hyperlink>
      <w:r>
        <w:rPr>
          <w:color w:val="000000"/>
          <w:sz w:val="24"/>
          <w:szCs w:val="24"/>
          <w:highlight w:val="white"/>
          <w:u w:val="none"/>
        </w:rPr>
        <w:t>.</w:t>
      </w:r>
    </w:p>
    <w:p w14:paraId="00000184" w14:textId="77777777" w:rsidR="000F45C0" w:rsidRDefault="000F45C0">
      <w:pPr>
        <w:ind w:left="720"/>
        <w:rPr>
          <w:color w:val="000000"/>
          <w:sz w:val="24"/>
          <w:szCs w:val="24"/>
          <w:highlight w:val="white"/>
          <w:u w:val="none"/>
        </w:rPr>
      </w:pPr>
    </w:p>
    <w:p w14:paraId="00000185" w14:textId="77777777" w:rsidR="000F45C0" w:rsidRDefault="0056180F">
      <w:pPr>
        <w:rPr>
          <w:color w:val="000000"/>
          <w:sz w:val="24"/>
          <w:szCs w:val="24"/>
          <w:highlight w:val="white"/>
          <w:u w:val="none"/>
        </w:rPr>
      </w:pPr>
      <w:r>
        <w:rPr>
          <w:color w:val="000000"/>
          <w:sz w:val="24"/>
          <w:szCs w:val="24"/>
          <w:highlight w:val="white"/>
          <w:u w:val="none"/>
        </w:rPr>
        <w:t>Decolonize This Place, “Statement 2: Growing Coalition Calls Brooklyn Mus</w:t>
      </w:r>
      <w:r>
        <w:rPr>
          <w:color w:val="000000"/>
          <w:sz w:val="24"/>
          <w:szCs w:val="24"/>
          <w:highlight w:val="white"/>
          <w:u w:val="none"/>
        </w:rPr>
        <w:t xml:space="preserve">eum ‘Out of Touch’ and Demands Decolonization Commission,” </w:t>
      </w:r>
      <w:r>
        <w:rPr>
          <w:i/>
          <w:color w:val="000000"/>
          <w:sz w:val="24"/>
          <w:szCs w:val="24"/>
          <w:highlight w:val="white"/>
          <w:u w:val="none"/>
        </w:rPr>
        <w:t>Decolonize Brooklyn Museum</w:t>
      </w:r>
      <w:r>
        <w:rPr>
          <w:color w:val="000000"/>
          <w:sz w:val="24"/>
          <w:szCs w:val="24"/>
          <w:highlight w:val="white"/>
          <w:u w:val="none"/>
        </w:rPr>
        <w:t xml:space="preserve"> blog, April 12, 2018, </w:t>
      </w:r>
      <w:hyperlink r:id="rId150">
        <w:r>
          <w:rPr>
            <w:sz w:val="24"/>
            <w:szCs w:val="24"/>
            <w:highlight w:val="white"/>
          </w:rPr>
          <w:t>http</w:t>
        </w:r>
        <w:r>
          <w:rPr>
            <w:sz w:val="24"/>
            <w:szCs w:val="24"/>
            <w:highlight w:val="white"/>
          </w:rPr>
          <w:t>s://hyperallergic.com/437542/growing-coalition-calls-brooklyn-museum-out-of-touch-and-demands-decolonization-commission/</w:t>
        </w:r>
      </w:hyperlink>
    </w:p>
    <w:p w14:paraId="00000186" w14:textId="77777777" w:rsidR="000F45C0" w:rsidRDefault="000F45C0">
      <w:pPr>
        <w:ind w:left="720"/>
        <w:rPr>
          <w:color w:val="000000"/>
          <w:sz w:val="21"/>
          <w:szCs w:val="21"/>
          <w:highlight w:val="white"/>
          <w:u w:val="none"/>
        </w:rPr>
      </w:pPr>
    </w:p>
    <w:p w14:paraId="00000187" w14:textId="77777777" w:rsidR="000F45C0" w:rsidRDefault="0056180F">
      <w:pPr>
        <w:rPr>
          <w:color w:val="000000"/>
          <w:sz w:val="24"/>
          <w:szCs w:val="24"/>
          <w:u w:val="none"/>
        </w:rPr>
      </w:pPr>
      <w:r>
        <w:rPr>
          <w:color w:val="000000"/>
          <w:sz w:val="24"/>
          <w:szCs w:val="24"/>
          <w:u w:val="none"/>
        </w:rPr>
        <w:t xml:space="preserve">Decolonize This Place, “Why We Need to Decolonize the Brooklyn Museum,” </w:t>
      </w:r>
      <w:r>
        <w:rPr>
          <w:i/>
          <w:color w:val="000000"/>
          <w:sz w:val="24"/>
          <w:szCs w:val="24"/>
          <w:u w:val="none"/>
        </w:rPr>
        <w:t>Now This News</w:t>
      </w:r>
      <w:r>
        <w:rPr>
          <w:color w:val="000000"/>
          <w:sz w:val="24"/>
          <w:szCs w:val="24"/>
          <w:u w:val="none"/>
        </w:rPr>
        <w:t xml:space="preserve">, </w:t>
      </w:r>
    </w:p>
    <w:p w14:paraId="00000188" w14:textId="77777777" w:rsidR="000F45C0" w:rsidRDefault="0056180F">
      <w:pPr>
        <w:rPr>
          <w:color w:val="000000"/>
          <w:sz w:val="24"/>
          <w:szCs w:val="24"/>
          <w:u w:val="none"/>
        </w:rPr>
      </w:pPr>
      <w:hyperlink r:id="rId151">
        <w:r>
          <w:rPr>
            <w:color w:val="000000"/>
            <w:sz w:val="24"/>
            <w:szCs w:val="24"/>
            <w:u w:val="none"/>
          </w:rPr>
          <w:t>https://nowthisnews.com/videos/news/why-we-need-to-decolonize-the-brooklyn-museum</w:t>
        </w:r>
      </w:hyperlink>
      <w:r>
        <w:rPr>
          <w:color w:val="000000"/>
          <w:sz w:val="24"/>
          <w:szCs w:val="24"/>
          <w:u w:val="none"/>
        </w:rPr>
        <w:t>, May 8, 2018.</w:t>
      </w:r>
    </w:p>
    <w:p w14:paraId="00000189" w14:textId="77777777" w:rsidR="000F45C0" w:rsidRDefault="000F45C0">
      <w:pPr>
        <w:rPr>
          <w:color w:val="000000"/>
          <w:sz w:val="24"/>
          <w:szCs w:val="24"/>
          <w:u w:val="none"/>
        </w:rPr>
      </w:pPr>
    </w:p>
    <w:p w14:paraId="0000018A" w14:textId="77777777" w:rsidR="000F45C0" w:rsidRDefault="0056180F">
      <w:pPr>
        <w:rPr>
          <w:color w:val="000000"/>
          <w:sz w:val="24"/>
          <w:szCs w:val="24"/>
          <w:u w:val="none"/>
        </w:rPr>
      </w:pPr>
      <w:r>
        <w:rPr>
          <w:color w:val="000000"/>
          <w:sz w:val="24"/>
          <w:szCs w:val="24"/>
          <w:u w:val="none"/>
        </w:rPr>
        <w:t xml:space="preserve">Decolonize Our Museums, Official Response to the MFA Panel “Kimono Wednesdays, A Conversation,” </w:t>
      </w:r>
      <w:r>
        <w:rPr>
          <w:i/>
          <w:color w:val="000000"/>
          <w:sz w:val="24"/>
          <w:szCs w:val="24"/>
          <w:u w:val="none"/>
        </w:rPr>
        <w:t>Tumbler</w:t>
      </w:r>
      <w:r>
        <w:rPr>
          <w:color w:val="000000"/>
          <w:sz w:val="24"/>
          <w:szCs w:val="24"/>
          <w:u w:val="none"/>
        </w:rPr>
        <w:t>,</w:t>
      </w:r>
      <w:r>
        <w:rPr>
          <w:color w:val="000000"/>
          <w:sz w:val="24"/>
          <w:szCs w:val="24"/>
          <w:u w:val="none"/>
        </w:rPr>
        <w:t xml:space="preserve"> May 31, 2016, </w:t>
      </w:r>
      <w:hyperlink r:id="rId152">
        <w:r>
          <w:rPr>
            <w:color w:val="000000"/>
            <w:sz w:val="24"/>
            <w:szCs w:val="24"/>
            <w:u w:val="none"/>
          </w:rPr>
          <w:t>http://decolonizeourmuseums.tumblr.com/post/145203939609/official-response-to-mfa-panel-kimono-wednesdays</w:t>
        </w:r>
      </w:hyperlink>
      <w:r>
        <w:rPr>
          <w:color w:val="000000"/>
          <w:sz w:val="24"/>
          <w:szCs w:val="24"/>
          <w:u w:val="none"/>
        </w:rPr>
        <w:t>.</w:t>
      </w:r>
    </w:p>
    <w:p w14:paraId="0000018B" w14:textId="77777777" w:rsidR="000F45C0" w:rsidRDefault="000F45C0">
      <w:pPr>
        <w:rPr>
          <w:color w:val="000000"/>
          <w:sz w:val="24"/>
          <w:szCs w:val="24"/>
          <w:u w:val="none"/>
        </w:rPr>
      </w:pPr>
    </w:p>
    <w:p w14:paraId="0000018C" w14:textId="77777777" w:rsidR="000F45C0" w:rsidRDefault="0056180F">
      <w:pPr>
        <w:rPr>
          <w:color w:val="000000"/>
          <w:sz w:val="24"/>
          <w:szCs w:val="24"/>
          <w:u w:val="none"/>
        </w:rPr>
      </w:pPr>
      <w:r>
        <w:rPr>
          <w:color w:val="000000"/>
          <w:sz w:val="24"/>
          <w:szCs w:val="24"/>
          <w:u w:val="none"/>
        </w:rPr>
        <w:t xml:space="preserve">Frantz Fanon, </w:t>
      </w:r>
      <w:r>
        <w:rPr>
          <w:i/>
          <w:color w:val="000000"/>
          <w:sz w:val="24"/>
          <w:szCs w:val="24"/>
          <w:u w:val="none"/>
        </w:rPr>
        <w:t>The Wretched of the Earth</w:t>
      </w:r>
      <w:r>
        <w:rPr>
          <w:color w:val="000000"/>
          <w:sz w:val="24"/>
          <w:szCs w:val="24"/>
          <w:u w:val="none"/>
        </w:rPr>
        <w:t xml:space="preserve">, New York: Grove Press, 2005, </w:t>
      </w:r>
      <w:hyperlink r:id="rId153">
        <w:r>
          <w:rPr>
            <w:color w:val="000000"/>
            <w:sz w:val="24"/>
            <w:szCs w:val="24"/>
            <w:u w:val="none"/>
          </w:rPr>
          <w:t>http://www.worldcat.org/oclc/475112468</w:t>
        </w:r>
      </w:hyperlink>
      <w:r>
        <w:rPr>
          <w:color w:val="000000"/>
          <w:sz w:val="24"/>
          <w:szCs w:val="24"/>
          <w:u w:val="none"/>
        </w:rPr>
        <w:t xml:space="preserve">. </w:t>
      </w:r>
    </w:p>
    <w:p w14:paraId="0000018D" w14:textId="77777777" w:rsidR="000F45C0" w:rsidRDefault="000F45C0">
      <w:pPr>
        <w:rPr>
          <w:color w:val="000000"/>
          <w:sz w:val="24"/>
          <w:szCs w:val="24"/>
          <w:u w:val="none"/>
        </w:rPr>
      </w:pPr>
    </w:p>
    <w:p w14:paraId="0000018E" w14:textId="77777777" w:rsidR="000F45C0" w:rsidRDefault="0056180F">
      <w:pPr>
        <w:rPr>
          <w:color w:val="000000"/>
          <w:sz w:val="24"/>
          <w:szCs w:val="24"/>
          <w:u w:val="none"/>
        </w:rPr>
      </w:pPr>
      <w:r>
        <w:rPr>
          <w:color w:val="000000"/>
          <w:sz w:val="24"/>
          <w:szCs w:val="24"/>
          <w:u w:val="none"/>
        </w:rPr>
        <w:t xml:space="preserve">Daniel A. Gross, “The Troubling Origins of the Skeletons in a New York Museum,” </w:t>
      </w:r>
      <w:r>
        <w:rPr>
          <w:i/>
          <w:color w:val="000000"/>
          <w:sz w:val="24"/>
          <w:szCs w:val="24"/>
          <w:u w:val="none"/>
        </w:rPr>
        <w:t>New Yo</w:t>
      </w:r>
      <w:r>
        <w:rPr>
          <w:i/>
          <w:color w:val="000000"/>
          <w:sz w:val="24"/>
          <w:szCs w:val="24"/>
          <w:u w:val="none"/>
        </w:rPr>
        <w:t>rker</w:t>
      </w:r>
      <w:r>
        <w:rPr>
          <w:color w:val="000000"/>
          <w:sz w:val="24"/>
          <w:szCs w:val="24"/>
          <w:u w:val="none"/>
        </w:rPr>
        <w:t xml:space="preserve">, January 24, 2018, </w:t>
      </w:r>
      <w:hyperlink r:id="rId154">
        <w:r>
          <w:rPr>
            <w:color w:val="000000"/>
            <w:sz w:val="24"/>
            <w:szCs w:val="24"/>
            <w:u w:val="none"/>
          </w:rPr>
          <w:t>https://www.newyorker.com/culture/culture-desk/the-troubling-origins-of-the-skeletons-in-a-new-york-museum</w:t>
        </w:r>
      </w:hyperlink>
      <w:r>
        <w:rPr>
          <w:color w:val="000000"/>
          <w:sz w:val="24"/>
          <w:szCs w:val="24"/>
          <w:u w:val="none"/>
        </w:rPr>
        <w:t xml:space="preserve">. </w:t>
      </w:r>
    </w:p>
    <w:p w14:paraId="0000018F" w14:textId="77777777" w:rsidR="000F45C0" w:rsidRDefault="000F45C0">
      <w:pPr>
        <w:rPr>
          <w:color w:val="000000"/>
          <w:sz w:val="24"/>
          <w:szCs w:val="24"/>
          <w:u w:val="none"/>
        </w:rPr>
      </w:pPr>
    </w:p>
    <w:p w14:paraId="00000190" w14:textId="77777777" w:rsidR="000F45C0" w:rsidRDefault="0056180F">
      <w:pPr>
        <w:rPr>
          <w:rFonts w:ascii="Georgia" w:eastAsia="Georgia" w:hAnsi="Georgia" w:cs="Georgia"/>
          <w:color w:val="000000"/>
          <w:sz w:val="24"/>
          <w:szCs w:val="24"/>
          <w:u w:val="none"/>
        </w:rPr>
      </w:pPr>
      <w:r>
        <w:rPr>
          <w:color w:val="000000"/>
          <w:sz w:val="24"/>
          <w:szCs w:val="24"/>
          <w:u w:val="none"/>
        </w:rPr>
        <w:t xml:space="preserve">Stefano Harney and Fred Moten, </w:t>
      </w:r>
      <w:hyperlink r:id="rId155">
        <w:r>
          <w:rPr>
            <w:i/>
            <w:color w:val="000000"/>
            <w:sz w:val="24"/>
            <w:szCs w:val="24"/>
            <w:u w:val="none"/>
          </w:rPr>
          <w:t>The Undercommons: Fugitive Planning and Black Study</w:t>
        </w:r>
      </w:hyperlink>
      <w:r>
        <w:rPr>
          <w:color w:val="000000"/>
          <w:sz w:val="24"/>
          <w:szCs w:val="24"/>
          <w:u w:val="none"/>
        </w:rPr>
        <w:t>, Wivenhoe, UK: Minor Compositions, 2013.</w:t>
      </w:r>
    </w:p>
    <w:p w14:paraId="00000191" w14:textId="77777777" w:rsidR="000F45C0" w:rsidRDefault="000F45C0">
      <w:pPr>
        <w:rPr>
          <w:color w:val="000000"/>
          <w:sz w:val="24"/>
          <w:szCs w:val="24"/>
          <w:u w:val="none"/>
        </w:rPr>
      </w:pPr>
    </w:p>
    <w:p w14:paraId="00000192" w14:textId="77777777" w:rsidR="000F45C0" w:rsidRDefault="0056180F">
      <w:pPr>
        <w:rPr>
          <w:color w:val="000000"/>
          <w:sz w:val="24"/>
          <w:szCs w:val="24"/>
          <w:u w:val="none"/>
        </w:rPr>
      </w:pPr>
      <w:r>
        <w:rPr>
          <w:color w:val="000000"/>
          <w:sz w:val="24"/>
          <w:szCs w:val="24"/>
          <w:u w:val="none"/>
        </w:rPr>
        <w:t xml:space="preserve">Adalaine Holton, “Decolonizing History: Arthur Schomburg’s Afrodiasporic Archive,” </w:t>
      </w:r>
      <w:r>
        <w:rPr>
          <w:i/>
          <w:color w:val="000000"/>
          <w:sz w:val="24"/>
          <w:szCs w:val="24"/>
          <w:u w:val="none"/>
        </w:rPr>
        <w:t>The Journal of African American History</w:t>
      </w:r>
      <w:r>
        <w:rPr>
          <w:color w:val="000000"/>
          <w:sz w:val="24"/>
          <w:szCs w:val="24"/>
          <w:u w:val="none"/>
        </w:rPr>
        <w:t>, 92,2 (Spring 2007): 218-238.</w:t>
      </w:r>
    </w:p>
    <w:p w14:paraId="00000193" w14:textId="77777777" w:rsidR="000F45C0" w:rsidRDefault="000F45C0">
      <w:pPr>
        <w:rPr>
          <w:color w:val="000000"/>
          <w:sz w:val="24"/>
          <w:szCs w:val="24"/>
          <w:u w:val="none"/>
        </w:rPr>
      </w:pPr>
    </w:p>
    <w:p w14:paraId="00000194" w14:textId="77777777" w:rsidR="000F45C0" w:rsidRDefault="0056180F">
      <w:pPr>
        <w:rPr>
          <w:color w:val="000000"/>
          <w:sz w:val="24"/>
          <w:szCs w:val="24"/>
          <w:u w:val="none"/>
        </w:rPr>
      </w:pPr>
      <w:r>
        <w:rPr>
          <w:color w:val="000000"/>
          <w:sz w:val="24"/>
          <w:szCs w:val="24"/>
          <w:u w:val="none"/>
        </w:rPr>
        <w:t xml:space="preserve">Sumaya Kassim, “The Museum Will Not Be Decolonised,” </w:t>
      </w:r>
      <w:r>
        <w:rPr>
          <w:i/>
          <w:color w:val="000000"/>
          <w:sz w:val="24"/>
          <w:szCs w:val="24"/>
          <w:u w:val="none"/>
        </w:rPr>
        <w:t>Media Diversified</w:t>
      </w:r>
      <w:r>
        <w:rPr>
          <w:color w:val="000000"/>
          <w:sz w:val="24"/>
          <w:szCs w:val="24"/>
          <w:u w:val="none"/>
        </w:rPr>
        <w:t xml:space="preserve">, November 15, 2017, </w:t>
      </w:r>
      <w:hyperlink r:id="rId156">
        <w:r>
          <w:rPr>
            <w:sz w:val="24"/>
            <w:szCs w:val="24"/>
          </w:rPr>
          <w:t>https://mediadiversified.org/2017/11/15/the-museum-will-not-be-decolonised/</w:t>
        </w:r>
      </w:hyperlink>
      <w:r>
        <w:rPr>
          <w:color w:val="000000"/>
          <w:sz w:val="24"/>
          <w:szCs w:val="24"/>
          <w:u w:val="none"/>
        </w:rPr>
        <w:t xml:space="preserve">  </w:t>
      </w:r>
    </w:p>
    <w:p w14:paraId="00000195" w14:textId="77777777" w:rsidR="000F45C0" w:rsidRDefault="000F45C0">
      <w:pPr>
        <w:rPr>
          <w:color w:val="000000"/>
          <w:sz w:val="24"/>
          <w:szCs w:val="24"/>
          <w:u w:val="none"/>
        </w:rPr>
      </w:pPr>
    </w:p>
    <w:p w14:paraId="00000196" w14:textId="77777777" w:rsidR="000F45C0" w:rsidRDefault="0056180F">
      <w:pPr>
        <w:rPr>
          <w:color w:val="000000"/>
          <w:sz w:val="24"/>
          <w:szCs w:val="24"/>
          <w:u w:val="none"/>
        </w:rPr>
      </w:pPr>
      <w:r>
        <w:rPr>
          <w:color w:val="000000"/>
          <w:sz w:val="24"/>
          <w:szCs w:val="24"/>
          <w:u w:val="none"/>
        </w:rPr>
        <w:lastRenderedPageBreak/>
        <w:t xml:space="preserve">Sumaya Kassim and </w:t>
      </w:r>
      <w:r>
        <w:rPr>
          <w:color w:val="000000"/>
          <w:sz w:val="24"/>
          <w:szCs w:val="24"/>
          <w:highlight w:val="white"/>
          <w:u w:val="none"/>
        </w:rPr>
        <w:t>Arwa Aburawa</w:t>
      </w:r>
      <w:r>
        <w:rPr>
          <w:color w:val="000000"/>
          <w:sz w:val="24"/>
          <w:szCs w:val="24"/>
          <w:u w:val="none"/>
        </w:rPr>
        <w:t>, “The Museum Will Not Be Decolonised,” (video, 9 minutes 27 se</w:t>
      </w:r>
      <w:r>
        <w:rPr>
          <w:color w:val="000000"/>
          <w:sz w:val="24"/>
          <w:szCs w:val="24"/>
          <w:u w:val="none"/>
        </w:rPr>
        <w:t xml:space="preserve">conds) uploaded November 2018, </w:t>
      </w:r>
      <w:hyperlink r:id="rId157">
        <w:r>
          <w:rPr>
            <w:sz w:val="24"/>
            <w:szCs w:val="24"/>
          </w:rPr>
          <w:t>https://vimeo.com/302162709</w:t>
        </w:r>
      </w:hyperlink>
      <w:r>
        <w:rPr>
          <w:color w:val="000000"/>
          <w:sz w:val="24"/>
          <w:szCs w:val="24"/>
          <w:u w:val="none"/>
        </w:rPr>
        <w:t xml:space="preserve"> </w:t>
      </w:r>
    </w:p>
    <w:p w14:paraId="00000197" w14:textId="77777777" w:rsidR="000F45C0" w:rsidRDefault="000F45C0">
      <w:pPr>
        <w:rPr>
          <w:color w:val="000000"/>
          <w:sz w:val="24"/>
          <w:szCs w:val="24"/>
          <w:u w:val="none"/>
        </w:rPr>
      </w:pPr>
    </w:p>
    <w:p w14:paraId="00000198" w14:textId="77777777" w:rsidR="000F45C0" w:rsidRDefault="0056180F">
      <w:pPr>
        <w:rPr>
          <w:color w:val="000000"/>
          <w:sz w:val="24"/>
          <w:szCs w:val="24"/>
          <w:highlight w:val="white"/>
          <w:u w:val="none"/>
        </w:rPr>
      </w:pPr>
      <w:r>
        <w:rPr>
          <w:color w:val="000000"/>
          <w:sz w:val="24"/>
          <w:szCs w:val="24"/>
          <w:u w:val="none"/>
        </w:rPr>
        <w:t>Kassim, Sumaya. “</w:t>
      </w:r>
      <w:r>
        <w:rPr>
          <w:color w:val="000000"/>
          <w:sz w:val="24"/>
          <w:szCs w:val="24"/>
          <w:highlight w:val="white"/>
          <w:u w:val="none"/>
        </w:rPr>
        <w:t>There is No Mutual Fascination: Why the British Museum’s ‘Inspired by the East’ Is Not Inspired (At Least, Not to Me, a Heartbroken</w:t>
      </w:r>
      <w:r>
        <w:rPr>
          <w:color w:val="000000"/>
          <w:sz w:val="24"/>
          <w:szCs w:val="24"/>
          <w:highlight w:val="white"/>
          <w:u w:val="none"/>
        </w:rPr>
        <w:t xml:space="preserve"> Muslim Middle Easterner),” </w:t>
      </w:r>
      <w:r>
        <w:rPr>
          <w:i/>
          <w:color w:val="000000"/>
          <w:sz w:val="24"/>
          <w:szCs w:val="24"/>
          <w:highlight w:val="white"/>
          <w:u w:val="none"/>
        </w:rPr>
        <w:t>Lucy Writers Platform</w:t>
      </w:r>
      <w:r>
        <w:rPr>
          <w:color w:val="000000"/>
          <w:sz w:val="24"/>
          <w:szCs w:val="24"/>
          <w:highlight w:val="white"/>
          <w:u w:val="none"/>
        </w:rPr>
        <w:t xml:space="preserve">, February 7, 2020, </w:t>
      </w:r>
      <w:hyperlink r:id="rId158">
        <w:r>
          <w:rPr>
            <w:sz w:val="24"/>
            <w:szCs w:val="24"/>
            <w:highlight w:val="white"/>
          </w:rPr>
          <w:t>http://lucywritersplatform.com/2020/02/07/there-is-no-mutual-fascination-why-the-british-museums-inspired-by-the-east-is-not-inspired-at-least-not-to-me-a-heartbroken-muslim-middle-easterner/</w:t>
        </w:r>
      </w:hyperlink>
      <w:r>
        <w:rPr>
          <w:color w:val="000000"/>
          <w:sz w:val="24"/>
          <w:szCs w:val="24"/>
          <w:highlight w:val="white"/>
          <w:u w:val="none"/>
        </w:rPr>
        <w:t>.</w:t>
      </w:r>
    </w:p>
    <w:p w14:paraId="00000199" w14:textId="77777777" w:rsidR="000F45C0" w:rsidRDefault="000F45C0">
      <w:pPr>
        <w:rPr>
          <w:color w:val="1D2129"/>
          <w:sz w:val="21"/>
          <w:szCs w:val="21"/>
          <w:highlight w:val="white"/>
          <w:u w:val="none"/>
        </w:rPr>
      </w:pPr>
    </w:p>
    <w:p w14:paraId="0000019A" w14:textId="77777777" w:rsidR="000F45C0" w:rsidRDefault="0056180F">
      <w:pPr>
        <w:rPr>
          <w:rFonts w:ascii="Georgia" w:eastAsia="Georgia" w:hAnsi="Georgia" w:cs="Georgia"/>
          <w:color w:val="000000"/>
          <w:sz w:val="24"/>
          <w:szCs w:val="24"/>
          <w:u w:val="none"/>
        </w:rPr>
      </w:pPr>
      <w:r>
        <w:rPr>
          <w:color w:val="000000"/>
          <w:sz w:val="24"/>
          <w:szCs w:val="24"/>
          <w:u w:val="none"/>
        </w:rPr>
        <w:t>Robin D. G. Kelly, “Black Study, Black</w:t>
      </w:r>
      <w:r>
        <w:rPr>
          <w:color w:val="000000"/>
          <w:sz w:val="24"/>
          <w:szCs w:val="24"/>
          <w:u w:val="none"/>
        </w:rPr>
        <w:t xml:space="preserve"> Struggle,” </w:t>
      </w:r>
      <w:r>
        <w:rPr>
          <w:i/>
          <w:color w:val="000000"/>
          <w:sz w:val="24"/>
          <w:szCs w:val="24"/>
          <w:u w:val="none"/>
        </w:rPr>
        <w:t>Boston Review</w:t>
      </w:r>
      <w:r>
        <w:rPr>
          <w:color w:val="000000"/>
          <w:sz w:val="24"/>
          <w:szCs w:val="24"/>
          <w:u w:val="none"/>
        </w:rPr>
        <w:t xml:space="preserve">, March 7, 2016, </w:t>
      </w:r>
      <w:hyperlink r:id="rId159">
        <w:r>
          <w:rPr>
            <w:color w:val="000000"/>
            <w:sz w:val="24"/>
            <w:szCs w:val="24"/>
            <w:u w:val="none"/>
          </w:rPr>
          <w:t>http://bostonreview.net/forum/robin-d-g-kelley-black-study-black-struggle</w:t>
        </w:r>
      </w:hyperlink>
      <w:r>
        <w:rPr>
          <w:color w:val="000000"/>
          <w:sz w:val="24"/>
          <w:szCs w:val="24"/>
          <w:u w:val="none"/>
        </w:rPr>
        <w:t xml:space="preserve">. </w:t>
      </w:r>
    </w:p>
    <w:p w14:paraId="0000019B" w14:textId="77777777" w:rsidR="000F45C0" w:rsidRDefault="000F45C0">
      <w:pPr>
        <w:rPr>
          <w:color w:val="000000"/>
          <w:sz w:val="24"/>
          <w:szCs w:val="24"/>
          <w:u w:val="none"/>
        </w:rPr>
      </w:pPr>
    </w:p>
    <w:p w14:paraId="0000019C" w14:textId="77777777" w:rsidR="000F45C0" w:rsidRDefault="0056180F">
      <w:pPr>
        <w:rPr>
          <w:color w:val="000000"/>
          <w:sz w:val="24"/>
          <w:szCs w:val="24"/>
          <w:u w:val="none"/>
        </w:rPr>
      </w:pPr>
      <w:r>
        <w:rPr>
          <w:color w:val="000000"/>
          <w:sz w:val="24"/>
          <w:szCs w:val="24"/>
          <w:u w:val="none"/>
        </w:rPr>
        <w:t xml:space="preserve">Aditi Natasha Kini, “How Might We Decolonize the Brooklyn Museum?,” </w:t>
      </w:r>
      <w:r>
        <w:rPr>
          <w:i/>
          <w:color w:val="000000"/>
          <w:sz w:val="24"/>
          <w:szCs w:val="24"/>
          <w:u w:val="none"/>
        </w:rPr>
        <w:t>Pacific Standard,</w:t>
      </w:r>
      <w:r>
        <w:rPr>
          <w:color w:val="000000"/>
          <w:sz w:val="24"/>
          <w:szCs w:val="24"/>
          <w:u w:val="none"/>
        </w:rPr>
        <w:t xml:space="preserve"> May 8, 2018, </w:t>
      </w:r>
      <w:hyperlink r:id="rId160">
        <w:r>
          <w:rPr>
            <w:color w:val="000000"/>
            <w:sz w:val="24"/>
            <w:szCs w:val="24"/>
            <w:u w:val="none"/>
          </w:rPr>
          <w:t>https://psmag.com/social-justice/how-might-we-decolonize-the-</w:t>
        </w:r>
        <w:r>
          <w:rPr>
            <w:color w:val="000000"/>
            <w:sz w:val="24"/>
            <w:szCs w:val="24"/>
            <w:u w:val="none"/>
          </w:rPr>
          <w:t>brooklyn-museum</w:t>
        </w:r>
      </w:hyperlink>
      <w:r>
        <w:rPr>
          <w:color w:val="000000"/>
          <w:sz w:val="24"/>
          <w:szCs w:val="24"/>
          <w:u w:val="none"/>
        </w:rPr>
        <w:t xml:space="preserve">. </w:t>
      </w:r>
    </w:p>
    <w:p w14:paraId="0000019D" w14:textId="77777777" w:rsidR="000F45C0" w:rsidRDefault="000F45C0">
      <w:pPr>
        <w:rPr>
          <w:color w:val="000000"/>
          <w:sz w:val="24"/>
          <w:szCs w:val="24"/>
          <w:u w:val="none"/>
        </w:rPr>
      </w:pPr>
    </w:p>
    <w:p w14:paraId="0000019E" w14:textId="77777777" w:rsidR="000F45C0" w:rsidRDefault="0056180F">
      <w:pPr>
        <w:rPr>
          <w:color w:val="000000"/>
          <w:sz w:val="24"/>
          <w:szCs w:val="24"/>
          <w:u w:val="none"/>
        </w:rPr>
      </w:pPr>
      <w:r>
        <w:rPr>
          <w:color w:val="000000"/>
          <w:sz w:val="24"/>
          <w:szCs w:val="24"/>
          <w:highlight w:val="white"/>
          <w:u w:val="none"/>
        </w:rPr>
        <w:t>Amy Lonetree,</w:t>
      </w:r>
      <w:hyperlink r:id="rId161">
        <w:r>
          <w:rPr>
            <w:color w:val="000000"/>
            <w:sz w:val="24"/>
            <w:szCs w:val="24"/>
            <w:highlight w:val="white"/>
            <w:u w:val="none"/>
          </w:rPr>
          <w:t xml:space="preserve"> </w:t>
        </w:r>
      </w:hyperlink>
      <w:hyperlink r:id="rId162">
        <w:r>
          <w:rPr>
            <w:i/>
            <w:color w:val="000000"/>
            <w:sz w:val="24"/>
            <w:szCs w:val="24"/>
            <w:highlight w:val="white"/>
            <w:u w:val="none"/>
          </w:rPr>
          <w:t>Decolonizing Museums: Representing Native America in National and Tribal Museums</w:t>
        </w:r>
      </w:hyperlink>
      <w:r>
        <w:rPr>
          <w:color w:val="000000"/>
          <w:sz w:val="24"/>
          <w:szCs w:val="24"/>
          <w:highlight w:val="white"/>
          <w:u w:val="none"/>
        </w:rPr>
        <w:t>, Chapel Hill: University o</w:t>
      </w:r>
      <w:r>
        <w:rPr>
          <w:color w:val="000000"/>
          <w:sz w:val="24"/>
          <w:szCs w:val="24"/>
          <w:highlight w:val="white"/>
          <w:u w:val="none"/>
        </w:rPr>
        <w:t>f North Carolina, 2012.</w:t>
      </w:r>
    </w:p>
    <w:p w14:paraId="0000019F" w14:textId="77777777" w:rsidR="000F45C0" w:rsidRDefault="000F45C0">
      <w:pPr>
        <w:rPr>
          <w:color w:val="000000"/>
          <w:sz w:val="24"/>
          <w:szCs w:val="24"/>
          <w:u w:val="none"/>
        </w:rPr>
      </w:pPr>
    </w:p>
    <w:p w14:paraId="000001A0" w14:textId="77777777" w:rsidR="000F45C0" w:rsidRDefault="0056180F">
      <w:pPr>
        <w:rPr>
          <w:color w:val="000000"/>
          <w:highlight w:val="white"/>
          <w:u w:val="none"/>
        </w:rPr>
      </w:pPr>
      <w:r>
        <w:rPr>
          <w:color w:val="000000"/>
          <w:highlight w:val="white"/>
          <w:u w:val="none"/>
        </w:rPr>
        <w:t xml:space="preserve">Trish Luker, “Decolonising Archives: Indigenous Challenges to Record Keeping in ‘Reconciling’ Settler Colonial States” </w:t>
      </w:r>
      <w:r>
        <w:rPr>
          <w:i/>
          <w:color w:val="000000"/>
          <w:highlight w:val="white"/>
          <w:u w:val="none"/>
        </w:rPr>
        <w:t>Australian Feminist Studies</w:t>
      </w:r>
      <w:r>
        <w:rPr>
          <w:color w:val="000000"/>
          <w:highlight w:val="white"/>
          <w:u w:val="none"/>
        </w:rPr>
        <w:t>: 32, 91-92, 2017, 108-125.</w:t>
      </w:r>
    </w:p>
    <w:p w14:paraId="000001A1" w14:textId="77777777" w:rsidR="000F45C0" w:rsidRDefault="000F45C0">
      <w:pPr>
        <w:rPr>
          <w:color w:val="000000"/>
          <w:u w:val="none"/>
        </w:rPr>
      </w:pPr>
    </w:p>
    <w:p w14:paraId="000001A2" w14:textId="77777777" w:rsidR="000F45C0" w:rsidRDefault="0056180F">
      <w:pPr>
        <w:rPr>
          <w:color w:val="000000"/>
          <w:u w:val="none"/>
        </w:rPr>
      </w:pPr>
      <w:r>
        <w:rPr>
          <w:color w:val="000000"/>
          <w:u w:val="none"/>
        </w:rPr>
        <w:t>Fred Moten, “Migration, Refuge, and the Politics of Sanc</w:t>
      </w:r>
      <w:r>
        <w:rPr>
          <w:color w:val="000000"/>
          <w:u w:val="none"/>
        </w:rPr>
        <w:t>tuary Music,” New York University, #sanctuarysyllabus, uploaded May 4, 2018, YouTube,</w:t>
      </w:r>
      <w:r>
        <w:fldChar w:fldCharType="begin"/>
      </w:r>
      <w:r>
        <w:instrText xml:space="preserve"> HYPERLINK "https://youtu.be/nH9VbL4iPgc" </w:instrText>
      </w:r>
      <w:r>
        <w:fldChar w:fldCharType="separate"/>
      </w:r>
      <w:r>
        <w:rPr>
          <w:color w:val="000000"/>
          <w:u w:val="none"/>
        </w:rPr>
        <w:t xml:space="preserve"> https://youtu.be/nH9VbL4iPgc</w:t>
      </w:r>
    </w:p>
    <w:p w14:paraId="000001A3" w14:textId="77777777" w:rsidR="000F45C0" w:rsidRDefault="0056180F">
      <w:pPr>
        <w:rPr>
          <w:color w:val="000000"/>
          <w:highlight w:val="white"/>
          <w:u w:val="none"/>
        </w:rPr>
      </w:pPr>
      <w:r>
        <w:fldChar w:fldCharType="end"/>
      </w:r>
    </w:p>
    <w:p w14:paraId="000001A4" w14:textId="77777777" w:rsidR="000F45C0" w:rsidRDefault="0056180F">
      <w:pPr>
        <w:rPr>
          <w:color w:val="000000"/>
          <w:sz w:val="24"/>
          <w:szCs w:val="24"/>
          <w:highlight w:val="white"/>
          <w:u w:val="none"/>
        </w:rPr>
      </w:pPr>
      <w:r>
        <w:rPr>
          <w:color w:val="000000"/>
          <w:highlight w:val="white"/>
          <w:u w:val="none"/>
        </w:rPr>
        <w:t>Zita Cristina Nunes, “Remembering the Howard University Librarian Who Decolonized the Way Books</w:t>
      </w:r>
      <w:r>
        <w:rPr>
          <w:color w:val="000000"/>
          <w:highlight w:val="white"/>
          <w:u w:val="none"/>
        </w:rPr>
        <w:t xml:space="preserve"> Were Catalogued,” </w:t>
      </w:r>
      <w:r>
        <w:rPr>
          <w:i/>
          <w:color w:val="000000"/>
          <w:highlight w:val="white"/>
          <w:u w:val="none"/>
        </w:rPr>
        <w:t>Smithsonian Magazine</w:t>
      </w:r>
      <w:r>
        <w:rPr>
          <w:color w:val="000000"/>
          <w:highlight w:val="white"/>
          <w:u w:val="none"/>
        </w:rPr>
        <w:t xml:space="preserve">, November 26, 2018, </w:t>
      </w:r>
      <w:hyperlink r:id="rId163">
        <w:r>
          <w:rPr>
            <w:color w:val="000000"/>
            <w:highlight w:val="white"/>
            <w:u w:val="none"/>
          </w:rPr>
          <w:t>https://www.smithsoni</w:t>
        </w:r>
      </w:hyperlink>
      <w:hyperlink r:id="rId164">
        <w:r>
          <w:rPr>
            <w:color w:val="000000"/>
            <w:sz w:val="24"/>
            <w:szCs w:val="24"/>
            <w:highlight w:val="white"/>
            <w:u w:val="none"/>
          </w:rPr>
          <w:t>anmag.com/history/remembering-howard-university-librarian-who-decolonized-way-books-were-catalogued-180970890/</w:t>
        </w:r>
      </w:hyperlink>
      <w:r>
        <w:rPr>
          <w:color w:val="000000"/>
          <w:sz w:val="24"/>
          <w:szCs w:val="24"/>
          <w:highlight w:val="white"/>
          <w:u w:val="none"/>
        </w:rPr>
        <w:t xml:space="preserve"> </w:t>
      </w:r>
    </w:p>
    <w:p w14:paraId="000001A5" w14:textId="77777777" w:rsidR="000F45C0" w:rsidRDefault="000F45C0">
      <w:pPr>
        <w:rPr>
          <w:rFonts w:ascii="Georgia" w:eastAsia="Georgia" w:hAnsi="Georgia" w:cs="Georgia"/>
          <w:color w:val="000000"/>
          <w:sz w:val="24"/>
          <w:szCs w:val="24"/>
          <w:highlight w:val="white"/>
          <w:u w:val="none"/>
        </w:rPr>
      </w:pPr>
    </w:p>
    <w:p w14:paraId="000001A6" w14:textId="77777777" w:rsidR="000F45C0" w:rsidRDefault="0056180F">
      <w:pPr>
        <w:rPr>
          <w:color w:val="000000"/>
          <w:sz w:val="24"/>
          <w:szCs w:val="24"/>
          <w:u w:val="none"/>
        </w:rPr>
      </w:pPr>
      <w:r>
        <w:rPr>
          <w:color w:val="000000"/>
          <w:sz w:val="24"/>
          <w:szCs w:val="24"/>
          <w:u w:val="none"/>
        </w:rPr>
        <w:t xml:space="preserve">Zoe Samudzi, “We Need a Decolonized, Not a “Diverse”, Education, </w:t>
      </w:r>
      <w:r>
        <w:rPr>
          <w:i/>
          <w:color w:val="000000"/>
          <w:sz w:val="24"/>
          <w:szCs w:val="24"/>
          <w:u w:val="none"/>
        </w:rPr>
        <w:t>Harlot Media</w:t>
      </w:r>
      <w:r>
        <w:rPr>
          <w:color w:val="000000"/>
          <w:sz w:val="24"/>
          <w:szCs w:val="24"/>
          <w:u w:val="none"/>
        </w:rPr>
        <w:t>, March 29, 2016</w:t>
      </w:r>
    </w:p>
    <w:p w14:paraId="000001A7" w14:textId="77777777" w:rsidR="000F45C0" w:rsidRDefault="0056180F">
      <w:pPr>
        <w:rPr>
          <w:color w:val="000000"/>
          <w:sz w:val="24"/>
          <w:szCs w:val="24"/>
          <w:u w:val="none"/>
        </w:rPr>
      </w:pPr>
      <w:hyperlink r:id="rId165">
        <w:r>
          <w:rPr>
            <w:color w:val="000000"/>
            <w:sz w:val="24"/>
            <w:szCs w:val="24"/>
            <w:u w:val="none"/>
          </w:rPr>
          <w:t>http://harlot.media/articles/1058/we-need-a-decolonized-not-a-d</w:t>
        </w:r>
        <w:r>
          <w:rPr>
            <w:color w:val="000000"/>
            <w:sz w:val="24"/>
            <w:szCs w:val="24"/>
            <w:u w:val="none"/>
          </w:rPr>
          <w:t>iverse-education</w:t>
        </w:r>
      </w:hyperlink>
      <w:r>
        <w:rPr>
          <w:color w:val="000000"/>
          <w:sz w:val="24"/>
          <w:szCs w:val="24"/>
          <w:u w:val="none"/>
        </w:rPr>
        <w:t xml:space="preserve">. </w:t>
      </w:r>
    </w:p>
    <w:p w14:paraId="000001A8" w14:textId="77777777" w:rsidR="000F45C0" w:rsidRDefault="000F45C0">
      <w:pPr>
        <w:rPr>
          <w:color w:val="000000"/>
          <w:sz w:val="24"/>
          <w:szCs w:val="24"/>
          <w:highlight w:val="white"/>
          <w:u w:val="none"/>
        </w:rPr>
      </w:pPr>
    </w:p>
    <w:p w14:paraId="000001A9" w14:textId="77777777" w:rsidR="000F45C0" w:rsidRDefault="0056180F">
      <w:pPr>
        <w:rPr>
          <w:color w:val="000000"/>
          <w:sz w:val="24"/>
          <w:szCs w:val="24"/>
          <w:highlight w:val="white"/>
          <w:u w:val="none"/>
        </w:rPr>
      </w:pPr>
      <w:r>
        <w:rPr>
          <w:color w:val="000000"/>
          <w:sz w:val="24"/>
          <w:szCs w:val="24"/>
          <w:highlight w:val="white"/>
          <w:u w:val="none"/>
        </w:rPr>
        <w:t xml:space="preserve">Erin Schwartz, “How Do You Decolonize an Arts Institution?,” </w:t>
      </w:r>
      <w:r>
        <w:rPr>
          <w:i/>
          <w:color w:val="000000"/>
          <w:sz w:val="24"/>
          <w:szCs w:val="24"/>
          <w:highlight w:val="white"/>
          <w:u w:val="none"/>
        </w:rPr>
        <w:t>Garage</w:t>
      </w:r>
      <w:r>
        <w:rPr>
          <w:color w:val="000000"/>
          <w:sz w:val="24"/>
          <w:szCs w:val="24"/>
          <w:highlight w:val="white"/>
          <w:u w:val="none"/>
        </w:rPr>
        <w:t xml:space="preserve">, April 5, 2018, </w:t>
      </w:r>
      <w:hyperlink r:id="rId166">
        <w:r>
          <w:rPr>
            <w:color w:val="000000"/>
            <w:sz w:val="24"/>
            <w:szCs w:val="24"/>
            <w:highlight w:val="white"/>
            <w:u w:val="none"/>
          </w:rPr>
          <w:t>https://garage.vice.com/en_us/article/j5adn8/brooklyn-museum-decolonize-this-place-open-letter</w:t>
        </w:r>
      </w:hyperlink>
      <w:r>
        <w:rPr>
          <w:color w:val="000000"/>
          <w:sz w:val="24"/>
          <w:szCs w:val="24"/>
          <w:highlight w:val="white"/>
          <w:u w:val="none"/>
        </w:rPr>
        <w:t xml:space="preserve">. </w:t>
      </w:r>
    </w:p>
    <w:p w14:paraId="000001AA" w14:textId="77777777" w:rsidR="000F45C0" w:rsidRDefault="000F45C0">
      <w:pPr>
        <w:rPr>
          <w:color w:val="000000"/>
          <w:sz w:val="24"/>
          <w:szCs w:val="24"/>
          <w:highlight w:val="white"/>
          <w:u w:val="none"/>
        </w:rPr>
      </w:pPr>
    </w:p>
    <w:p w14:paraId="000001AB" w14:textId="77777777" w:rsidR="000F45C0" w:rsidRDefault="0056180F">
      <w:pPr>
        <w:rPr>
          <w:color w:val="000000"/>
          <w:sz w:val="24"/>
          <w:szCs w:val="24"/>
          <w:highlight w:val="white"/>
          <w:u w:val="none"/>
        </w:rPr>
      </w:pPr>
      <w:r>
        <w:rPr>
          <w:color w:val="000000"/>
          <w:sz w:val="24"/>
          <w:szCs w:val="24"/>
          <w:u w:val="none"/>
        </w:rPr>
        <w:t xml:space="preserve">Sarita Echavez See, </w:t>
      </w:r>
      <w:r>
        <w:rPr>
          <w:i/>
          <w:color w:val="000000"/>
          <w:sz w:val="24"/>
          <w:szCs w:val="24"/>
          <w:u w:val="none"/>
        </w:rPr>
        <w:t>The Filipino Primitive: Accumulation and Resistance in the American Museum</w:t>
      </w:r>
      <w:r>
        <w:rPr>
          <w:color w:val="000000"/>
          <w:sz w:val="24"/>
          <w:szCs w:val="24"/>
          <w:u w:val="none"/>
        </w:rPr>
        <w:t xml:space="preserve">, New York: New York University, 2017. </w:t>
      </w:r>
      <w:hyperlink r:id="rId167">
        <w:r>
          <w:rPr>
            <w:color w:val="000000"/>
            <w:sz w:val="24"/>
            <w:szCs w:val="24"/>
            <w:u w:val="none"/>
          </w:rPr>
          <w:t>http://www.worldcat.org/oclc/7672068342</w:t>
        </w:r>
      </w:hyperlink>
    </w:p>
    <w:p w14:paraId="000001AC" w14:textId="77777777" w:rsidR="000F45C0" w:rsidRDefault="000F45C0">
      <w:pPr>
        <w:rPr>
          <w:color w:val="000000"/>
          <w:sz w:val="24"/>
          <w:szCs w:val="24"/>
          <w:highlight w:val="white"/>
          <w:u w:val="none"/>
        </w:rPr>
      </w:pPr>
    </w:p>
    <w:p w14:paraId="000001AD" w14:textId="77777777" w:rsidR="000F45C0" w:rsidRDefault="0056180F">
      <w:pPr>
        <w:rPr>
          <w:color w:val="000000"/>
          <w:sz w:val="24"/>
          <w:szCs w:val="24"/>
          <w:u w:val="none"/>
        </w:rPr>
      </w:pPr>
      <w:r>
        <w:rPr>
          <w:color w:val="000000"/>
          <w:sz w:val="24"/>
          <w:szCs w:val="24"/>
          <w:u w:val="none"/>
        </w:rPr>
        <w:lastRenderedPageBreak/>
        <w:t xml:space="preserve">Nathan mudyi Sentance, “Too Many White Experts,” </w:t>
      </w:r>
      <w:r>
        <w:rPr>
          <w:i/>
          <w:color w:val="000000"/>
          <w:sz w:val="24"/>
          <w:szCs w:val="24"/>
          <w:u w:val="none"/>
        </w:rPr>
        <w:t xml:space="preserve">Archival Decolonist </w:t>
      </w:r>
      <w:r>
        <w:rPr>
          <w:color w:val="000000"/>
          <w:sz w:val="24"/>
          <w:szCs w:val="24"/>
          <w:u w:val="none"/>
        </w:rPr>
        <w:t xml:space="preserve">blog, November 16, 2017, </w:t>
      </w:r>
      <w:hyperlink r:id="rId168">
        <w:r>
          <w:rPr>
            <w:color w:val="000000"/>
            <w:sz w:val="24"/>
            <w:szCs w:val="24"/>
            <w:u w:val="none"/>
          </w:rPr>
          <w:t>ht</w:t>
        </w:r>
        <w:r>
          <w:rPr>
            <w:color w:val="000000"/>
            <w:sz w:val="24"/>
            <w:szCs w:val="24"/>
            <w:u w:val="none"/>
          </w:rPr>
          <w:t>tps://archivaldecolonist.com/2017/11/16/too-many-white-experts/</w:t>
        </w:r>
      </w:hyperlink>
      <w:r>
        <w:rPr>
          <w:color w:val="000000"/>
          <w:sz w:val="24"/>
          <w:szCs w:val="24"/>
          <w:u w:val="none"/>
        </w:rPr>
        <w:t xml:space="preserve">. </w:t>
      </w:r>
    </w:p>
    <w:p w14:paraId="000001AE" w14:textId="77777777" w:rsidR="000F45C0" w:rsidRDefault="000F45C0">
      <w:pPr>
        <w:rPr>
          <w:color w:val="000000"/>
          <w:sz w:val="24"/>
          <w:szCs w:val="24"/>
          <w:u w:val="none"/>
        </w:rPr>
      </w:pPr>
    </w:p>
    <w:p w14:paraId="000001AF" w14:textId="77777777" w:rsidR="000F45C0" w:rsidRDefault="0056180F">
      <w:pPr>
        <w:rPr>
          <w:color w:val="000000"/>
          <w:sz w:val="24"/>
          <w:szCs w:val="24"/>
          <w:u w:val="none"/>
        </w:rPr>
      </w:pPr>
      <w:r>
        <w:rPr>
          <w:color w:val="000000"/>
          <w:sz w:val="24"/>
          <w:szCs w:val="24"/>
          <w:u w:val="none"/>
        </w:rPr>
        <w:t xml:space="preserve">Nathan mudyi Sentance, “Why Do We Collect,” </w:t>
      </w:r>
      <w:r>
        <w:rPr>
          <w:i/>
          <w:color w:val="000000"/>
          <w:sz w:val="24"/>
          <w:szCs w:val="24"/>
          <w:u w:val="none"/>
        </w:rPr>
        <w:t xml:space="preserve">Archival Decolonist </w:t>
      </w:r>
      <w:r>
        <w:rPr>
          <w:color w:val="000000"/>
          <w:sz w:val="24"/>
          <w:szCs w:val="24"/>
          <w:u w:val="none"/>
        </w:rPr>
        <w:t xml:space="preserve">blog, August 18, 2018, </w:t>
      </w:r>
      <w:hyperlink r:id="rId169">
        <w:r>
          <w:rPr>
            <w:color w:val="000000"/>
            <w:sz w:val="24"/>
            <w:szCs w:val="24"/>
            <w:u w:val="none"/>
          </w:rPr>
          <w:t>https://archivaldecolo</w:t>
        </w:r>
        <w:r>
          <w:rPr>
            <w:color w:val="000000"/>
            <w:sz w:val="24"/>
            <w:szCs w:val="24"/>
            <w:u w:val="none"/>
          </w:rPr>
          <w:t>nist.com/2018/08/18/why-do-we-collect/</w:t>
        </w:r>
      </w:hyperlink>
      <w:r>
        <w:rPr>
          <w:color w:val="000000"/>
          <w:sz w:val="24"/>
          <w:szCs w:val="24"/>
          <w:u w:val="none"/>
        </w:rPr>
        <w:t xml:space="preserve"> </w:t>
      </w:r>
    </w:p>
    <w:p w14:paraId="000001B0" w14:textId="77777777" w:rsidR="000F45C0" w:rsidRDefault="000F45C0">
      <w:pPr>
        <w:rPr>
          <w:color w:val="000000"/>
          <w:sz w:val="24"/>
          <w:szCs w:val="24"/>
          <w:u w:val="none"/>
        </w:rPr>
      </w:pPr>
    </w:p>
    <w:p w14:paraId="000001B1" w14:textId="77777777" w:rsidR="000F45C0" w:rsidRDefault="0056180F">
      <w:pPr>
        <w:rPr>
          <w:color w:val="000000"/>
          <w:sz w:val="24"/>
          <w:szCs w:val="24"/>
          <w:u w:val="none"/>
        </w:rPr>
      </w:pPr>
      <w:r>
        <w:rPr>
          <w:color w:val="000000"/>
          <w:sz w:val="24"/>
          <w:szCs w:val="24"/>
          <w:u w:val="none"/>
        </w:rPr>
        <w:t xml:space="preserve">Haroon Siddique, “‘Not Everything Was Looted’: British Museum to Fight Critics,” </w:t>
      </w:r>
      <w:r>
        <w:rPr>
          <w:i/>
          <w:color w:val="000000"/>
          <w:sz w:val="24"/>
          <w:szCs w:val="24"/>
          <w:u w:val="none"/>
        </w:rPr>
        <w:t>The Guardian</w:t>
      </w:r>
      <w:r>
        <w:rPr>
          <w:color w:val="000000"/>
          <w:sz w:val="24"/>
          <w:szCs w:val="24"/>
          <w:u w:val="none"/>
        </w:rPr>
        <w:t xml:space="preserve">, October 12, 2018, </w:t>
      </w:r>
      <w:hyperlink r:id="rId170">
        <w:r>
          <w:rPr>
            <w:color w:val="000000"/>
            <w:sz w:val="24"/>
            <w:szCs w:val="24"/>
            <w:u w:val="none"/>
          </w:rPr>
          <w:t>https://www.theguardian.com/culture/2018/oct/12/collected-histories-not-everything-was-looted-british-museum-defends-collections?CMP=twt_gu</w:t>
        </w:r>
      </w:hyperlink>
      <w:r>
        <w:rPr>
          <w:color w:val="000000"/>
          <w:sz w:val="24"/>
          <w:szCs w:val="24"/>
          <w:u w:val="none"/>
        </w:rPr>
        <w:t xml:space="preserve"> </w:t>
      </w:r>
    </w:p>
    <w:p w14:paraId="000001B2" w14:textId="77777777" w:rsidR="000F45C0" w:rsidRDefault="000F45C0">
      <w:pPr>
        <w:rPr>
          <w:color w:val="000000"/>
          <w:sz w:val="24"/>
          <w:szCs w:val="24"/>
          <w:u w:val="none"/>
        </w:rPr>
      </w:pPr>
    </w:p>
    <w:p w14:paraId="000001B3" w14:textId="77777777" w:rsidR="000F45C0" w:rsidRDefault="0056180F">
      <w:pPr>
        <w:rPr>
          <w:color w:val="000000"/>
          <w:sz w:val="24"/>
          <w:szCs w:val="24"/>
          <w:u w:val="none"/>
        </w:rPr>
      </w:pPr>
      <w:r>
        <w:rPr>
          <w:color w:val="000000"/>
          <w:sz w:val="24"/>
          <w:szCs w:val="24"/>
          <w:u w:val="none"/>
        </w:rPr>
        <w:t xml:space="preserve">Leanne Betasamosake Simpson and Dionne Brand, “Temporary </w:t>
      </w:r>
      <w:r>
        <w:rPr>
          <w:color w:val="000000"/>
          <w:sz w:val="24"/>
          <w:szCs w:val="24"/>
          <w:u w:val="none"/>
        </w:rPr>
        <w:t xml:space="preserve">Spaces of Joy and Freedom’: Leanne Betasamosake Simpson in conversation with Dionne Brand,” </w:t>
      </w:r>
      <w:r>
        <w:rPr>
          <w:i/>
          <w:color w:val="000000"/>
          <w:sz w:val="24"/>
          <w:szCs w:val="24"/>
          <w:u w:val="none"/>
        </w:rPr>
        <w:t>Literary Review of Canada,</w:t>
      </w:r>
      <w:r>
        <w:rPr>
          <w:color w:val="000000"/>
          <w:sz w:val="24"/>
          <w:szCs w:val="24"/>
          <w:u w:val="none"/>
        </w:rPr>
        <w:t xml:space="preserve"> June 2018,  </w:t>
      </w:r>
      <w:hyperlink r:id="rId171">
        <w:r>
          <w:rPr>
            <w:color w:val="000000"/>
            <w:sz w:val="24"/>
            <w:szCs w:val="24"/>
            <w:u w:val="none"/>
          </w:rPr>
          <w:t>https://reviewcanada.ca/magazine/2018/06/temporary-spaces-of-joy-and-freedom/</w:t>
        </w:r>
      </w:hyperlink>
      <w:r>
        <w:rPr>
          <w:color w:val="000000"/>
          <w:sz w:val="24"/>
          <w:szCs w:val="24"/>
          <w:u w:val="none"/>
        </w:rPr>
        <w:t xml:space="preserve">. </w:t>
      </w:r>
    </w:p>
    <w:p w14:paraId="000001B4" w14:textId="77777777" w:rsidR="000F45C0" w:rsidRDefault="000F45C0">
      <w:pPr>
        <w:rPr>
          <w:color w:val="000000"/>
          <w:sz w:val="24"/>
          <w:szCs w:val="24"/>
          <w:u w:val="none"/>
        </w:rPr>
      </w:pPr>
    </w:p>
    <w:p w14:paraId="000001B5" w14:textId="77777777" w:rsidR="000F45C0" w:rsidRDefault="0056180F">
      <w:pPr>
        <w:rPr>
          <w:color w:val="000000"/>
          <w:sz w:val="24"/>
          <w:szCs w:val="24"/>
          <w:u w:val="none"/>
        </w:rPr>
      </w:pPr>
      <w:r>
        <w:rPr>
          <w:color w:val="000000"/>
          <w:sz w:val="24"/>
          <w:szCs w:val="24"/>
          <w:u w:val="none"/>
        </w:rPr>
        <w:t xml:space="preserve">Kavita Singh, “Universal Museums: The View from Below,” in </w:t>
      </w:r>
      <w:r>
        <w:rPr>
          <w:i/>
          <w:color w:val="000000"/>
          <w:sz w:val="24"/>
          <w:szCs w:val="24"/>
          <w:u w:val="none"/>
        </w:rPr>
        <w:t>Witnesses to History: A Compendium of Documents and Writings on the Return of Cultural Objects</w:t>
      </w:r>
      <w:r>
        <w:rPr>
          <w:color w:val="000000"/>
          <w:sz w:val="24"/>
          <w:szCs w:val="24"/>
          <w:u w:val="none"/>
        </w:rPr>
        <w:t>, ed. Lyndell V. Prott</w:t>
      </w:r>
      <w:r>
        <w:rPr>
          <w:color w:val="000000"/>
          <w:sz w:val="24"/>
          <w:szCs w:val="24"/>
          <w:u w:val="none"/>
        </w:rPr>
        <w:t xml:space="preserve">. Paris: UNESCO, 2009. </w:t>
      </w:r>
      <w:hyperlink r:id="rId172">
        <w:r>
          <w:rPr>
            <w:color w:val="000000"/>
            <w:sz w:val="24"/>
            <w:szCs w:val="24"/>
            <w:u w:val="none"/>
          </w:rPr>
          <w:t>https://www.academia.edu/24523795/WITNESSES_TO_HISTORY_Documents_and_writings_on_the_return_of_cultura</w:t>
        </w:r>
        <w:r>
          <w:rPr>
            <w:color w:val="000000"/>
            <w:sz w:val="24"/>
            <w:szCs w:val="24"/>
            <w:u w:val="none"/>
          </w:rPr>
          <w:t>l_objects</w:t>
        </w:r>
      </w:hyperlink>
    </w:p>
    <w:p w14:paraId="000001B6" w14:textId="77777777" w:rsidR="000F45C0" w:rsidRDefault="000F45C0">
      <w:pPr>
        <w:rPr>
          <w:color w:val="000000"/>
          <w:sz w:val="24"/>
          <w:szCs w:val="24"/>
          <w:u w:val="none"/>
        </w:rPr>
      </w:pPr>
    </w:p>
    <w:p w14:paraId="000001B7" w14:textId="77777777" w:rsidR="000F45C0" w:rsidRDefault="0056180F">
      <w:pPr>
        <w:pBdr>
          <w:top w:val="nil"/>
          <w:left w:val="nil"/>
          <w:bottom w:val="nil"/>
          <w:right w:val="nil"/>
          <w:between w:val="nil"/>
        </w:pBdr>
        <w:rPr>
          <w:color w:val="000000"/>
          <w:sz w:val="24"/>
          <w:szCs w:val="24"/>
          <w:u w:val="none"/>
        </w:rPr>
      </w:pPr>
      <w:r>
        <w:rPr>
          <w:color w:val="000000"/>
          <w:sz w:val="24"/>
          <w:szCs w:val="24"/>
          <w:highlight w:val="white"/>
          <w:u w:val="none"/>
        </w:rPr>
        <w:t xml:space="preserve">Linda Tuhiwai Smith, </w:t>
      </w:r>
      <w:hyperlink r:id="rId173">
        <w:r>
          <w:rPr>
            <w:i/>
            <w:color w:val="000000"/>
            <w:sz w:val="24"/>
            <w:szCs w:val="24"/>
            <w:highlight w:val="white"/>
            <w:u w:val="none"/>
          </w:rPr>
          <w:t>Decolonizing Methodologies: Research and Indigenous Peoples</w:t>
        </w:r>
      </w:hyperlink>
      <w:r>
        <w:rPr>
          <w:i/>
          <w:color w:val="000000"/>
          <w:sz w:val="24"/>
          <w:szCs w:val="24"/>
          <w:highlight w:val="white"/>
          <w:u w:val="none"/>
        </w:rPr>
        <w:t>.</w:t>
      </w:r>
      <w:r>
        <w:rPr>
          <w:color w:val="000000"/>
          <w:sz w:val="24"/>
          <w:szCs w:val="24"/>
          <w:highlight w:val="white"/>
          <w:u w:val="none"/>
        </w:rPr>
        <w:t xml:space="preserve"> 2nd ed., Zed Books, 2012.</w:t>
      </w:r>
    </w:p>
    <w:p w14:paraId="000001B8" w14:textId="77777777" w:rsidR="000F45C0" w:rsidRDefault="000F45C0">
      <w:pPr>
        <w:pBdr>
          <w:top w:val="nil"/>
          <w:left w:val="nil"/>
          <w:bottom w:val="nil"/>
          <w:right w:val="nil"/>
          <w:between w:val="nil"/>
        </w:pBdr>
        <w:rPr>
          <w:color w:val="000000"/>
          <w:sz w:val="24"/>
          <w:szCs w:val="24"/>
          <w:u w:val="none"/>
        </w:rPr>
      </w:pPr>
    </w:p>
    <w:p w14:paraId="000001B9" w14:textId="77777777" w:rsidR="000F45C0" w:rsidRDefault="0056180F">
      <w:pPr>
        <w:pBdr>
          <w:top w:val="nil"/>
          <w:left w:val="nil"/>
          <w:bottom w:val="nil"/>
          <w:right w:val="nil"/>
          <w:between w:val="nil"/>
        </w:pBdr>
        <w:rPr>
          <w:color w:val="000000"/>
          <w:sz w:val="24"/>
          <w:szCs w:val="24"/>
          <w:u w:val="none"/>
        </w:rPr>
      </w:pPr>
      <w:r>
        <w:rPr>
          <w:color w:val="000000"/>
          <w:sz w:val="24"/>
          <w:szCs w:val="24"/>
          <w:highlight w:val="white"/>
          <w:u w:val="none"/>
        </w:rPr>
        <w:t xml:space="preserve">Michel-Rolph Trouillot, </w:t>
      </w:r>
      <w:r>
        <w:rPr>
          <w:i/>
          <w:color w:val="000000"/>
          <w:sz w:val="24"/>
          <w:szCs w:val="24"/>
          <w:highlight w:val="white"/>
          <w:u w:val="none"/>
        </w:rPr>
        <w:t>Silencing the Past: Power and the Production of Histor</w:t>
      </w:r>
      <w:r>
        <w:rPr>
          <w:i/>
          <w:color w:val="000000"/>
          <w:sz w:val="24"/>
          <w:szCs w:val="24"/>
          <w:highlight w:val="white"/>
          <w:u w:val="none"/>
        </w:rPr>
        <w:t>y</w:t>
      </w:r>
      <w:r>
        <w:rPr>
          <w:color w:val="000000"/>
          <w:sz w:val="24"/>
          <w:szCs w:val="24"/>
          <w:highlight w:val="white"/>
          <w:u w:val="none"/>
        </w:rPr>
        <w:t>, Boston, MA: Beacon Press, 1995.</w:t>
      </w:r>
    </w:p>
    <w:p w14:paraId="000001BA" w14:textId="77777777" w:rsidR="000F45C0" w:rsidRDefault="000F45C0">
      <w:pPr>
        <w:pBdr>
          <w:top w:val="nil"/>
          <w:left w:val="nil"/>
          <w:bottom w:val="nil"/>
          <w:right w:val="nil"/>
          <w:between w:val="nil"/>
        </w:pBdr>
        <w:rPr>
          <w:color w:val="000000"/>
          <w:sz w:val="24"/>
          <w:szCs w:val="24"/>
          <w:u w:val="none"/>
        </w:rPr>
      </w:pPr>
    </w:p>
    <w:p w14:paraId="000001BB" w14:textId="77777777" w:rsidR="000F45C0" w:rsidRDefault="0056180F">
      <w:pPr>
        <w:rPr>
          <w:color w:val="000000"/>
          <w:sz w:val="24"/>
          <w:szCs w:val="24"/>
          <w:highlight w:val="white"/>
          <w:u w:val="none"/>
        </w:rPr>
      </w:pPr>
      <w:r>
        <w:rPr>
          <w:color w:val="000000"/>
          <w:sz w:val="24"/>
          <w:szCs w:val="24"/>
          <w:highlight w:val="white"/>
          <w:u w:val="none"/>
        </w:rPr>
        <w:t xml:space="preserve">Hrag Vartanian, “Coalition of Anti-Gentrification Groups Pressures Brooklyn Museum to “Decolonize,” </w:t>
      </w:r>
      <w:r>
        <w:rPr>
          <w:i/>
          <w:color w:val="000000"/>
          <w:sz w:val="24"/>
          <w:szCs w:val="24"/>
          <w:highlight w:val="white"/>
          <w:u w:val="none"/>
        </w:rPr>
        <w:t>Hyperallergic</w:t>
      </w:r>
      <w:r>
        <w:rPr>
          <w:color w:val="000000"/>
          <w:sz w:val="24"/>
          <w:szCs w:val="24"/>
          <w:highlight w:val="white"/>
          <w:u w:val="none"/>
        </w:rPr>
        <w:t xml:space="preserve">, April 5, 2018, </w:t>
      </w:r>
      <w:hyperlink r:id="rId174">
        <w:r>
          <w:rPr>
            <w:color w:val="000000"/>
            <w:sz w:val="24"/>
            <w:szCs w:val="24"/>
            <w:highlight w:val="white"/>
            <w:u w:val="none"/>
          </w:rPr>
          <w:t>https://hyperallergic.com/436293/coalition-of-anti-gentrification-groups-pressures-brooklyn-museum-to-decolonize/</w:t>
        </w:r>
      </w:hyperlink>
      <w:r>
        <w:rPr>
          <w:color w:val="000000"/>
          <w:sz w:val="24"/>
          <w:szCs w:val="24"/>
          <w:highlight w:val="white"/>
          <w:u w:val="none"/>
        </w:rPr>
        <w:t>.</w:t>
      </w:r>
    </w:p>
    <w:p w14:paraId="000001BC" w14:textId="77777777" w:rsidR="000F45C0" w:rsidRDefault="000F45C0">
      <w:pPr>
        <w:rPr>
          <w:color w:val="000000"/>
          <w:sz w:val="24"/>
          <w:szCs w:val="24"/>
          <w:highlight w:val="white"/>
          <w:u w:val="none"/>
        </w:rPr>
      </w:pPr>
    </w:p>
    <w:p w14:paraId="000001BD" w14:textId="77777777" w:rsidR="000F45C0" w:rsidRDefault="0056180F">
      <w:pPr>
        <w:rPr>
          <w:color w:val="000000"/>
          <w:sz w:val="24"/>
          <w:szCs w:val="24"/>
          <w:highlight w:val="white"/>
          <w:u w:val="none"/>
        </w:rPr>
      </w:pPr>
      <w:r>
        <w:rPr>
          <w:color w:val="000000"/>
          <w:sz w:val="24"/>
          <w:szCs w:val="24"/>
          <w:highlight w:val="white"/>
          <w:u w:val="none"/>
        </w:rPr>
        <w:t xml:space="preserve">Hrag Vartanian, “Decolonize This Place Announces January 26 Town Hall Regarding Whitney Museum’s </w:t>
      </w:r>
      <w:r>
        <w:rPr>
          <w:color w:val="000000"/>
          <w:sz w:val="24"/>
          <w:szCs w:val="24"/>
          <w:highlight w:val="white"/>
          <w:u w:val="none"/>
        </w:rPr>
        <w:t xml:space="preserve">Tear Gas Problem,” </w:t>
      </w:r>
      <w:r>
        <w:rPr>
          <w:i/>
          <w:color w:val="000000"/>
          <w:sz w:val="24"/>
          <w:szCs w:val="24"/>
          <w:highlight w:val="white"/>
          <w:u w:val="none"/>
        </w:rPr>
        <w:t>Hyperallergic</w:t>
      </w:r>
      <w:r>
        <w:rPr>
          <w:color w:val="000000"/>
          <w:sz w:val="24"/>
          <w:szCs w:val="24"/>
          <w:highlight w:val="white"/>
          <w:u w:val="none"/>
        </w:rPr>
        <w:t xml:space="preserve">, December 26, 2018, </w:t>
      </w:r>
      <w:hyperlink r:id="rId175">
        <w:r>
          <w:rPr>
            <w:color w:val="000000"/>
            <w:sz w:val="24"/>
            <w:szCs w:val="24"/>
            <w:highlight w:val="white"/>
            <w:u w:val="none"/>
          </w:rPr>
          <w:t>https://hyperallergic.com/477510/decolonize-this-place</w:t>
        </w:r>
        <w:r>
          <w:rPr>
            <w:color w:val="000000"/>
            <w:sz w:val="24"/>
            <w:szCs w:val="24"/>
            <w:highlight w:val="white"/>
            <w:u w:val="none"/>
          </w:rPr>
          <w:t>-announces-january-26-town-hall-regarding-whitney-museums-tear-gas-problem/</w:t>
        </w:r>
      </w:hyperlink>
      <w:r>
        <w:rPr>
          <w:color w:val="000000"/>
          <w:sz w:val="24"/>
          <w:szCs w:val="24"/>
          <w:highlight w:val="white"/>
          <w:u w:val="none"/>
        </w:rPr>
        <w:t xml:space="preserve"> </w:t>
      </w:r>
    </w:p>
    <w:p w14:paraId="000001BE" w14:textId="77777777" w:rsidR="000F45C0" w:rsidRDefault="000F45C0">
      <w:pPr>
        <w:ind w:left="720"/>
        <w:rPr>
          <w:color w:val="000000"/>
          <w:sz w:val="24"/>
          <w:szCs w:val="24"/>
          <w:highlight w:val="white"/>
          <w:u w:val="none"/>
        </w:rPr>
      </w:pPr>
    </w:p>
    <w:p w14:paraId="000001BF" w14:textId="77777777" w:rsidR="000F45C0" w:rsidRDefault="0056180F">
      <w:pPr>
        <w:rPr>
          <w:color w:val="000000"/>
          <w:sz w:val="24"/>
          <w:szCs w:val="24"/>
          <w:highlight w:val="white"/>
          <w:u w:val="none"/>
        </w:rPr>
      </w:pPr>
      <w:r>
        <w:rPr>
          <w:color w:val="000000"/>
          <w:sz w:val="24"/>
          <w:szCs w:val="24"/>
          <w:highlight w:val="white"/>
          <w:u w:val="none"/>
        </w:rPr>
        <w:t xml:space="preserve">Hrag Vartanian, “Growing Coalition Calls Brooklyn Museum “Out of Touch” and Demands Decolonization Commission,” </w:t>
      </w:r>
      <w:r>
        <w:rPr>
          <w:i/>
          <w:color w:val="000000"/>
          <w:sz w:val="24"/>
          <w:szCs w:val="24"/>
          <w:highlight w:val="white"/>
          <w:u w:val="none"/>
        </w:rPr>
        <w:t>Hyperallergic</w:t>
      </w:r>
      <w:r>
        <w:rPr>
          <w:color w:val="000000"/>
          <w:sz w:val="24"/>
          <w:szCs w:val="24"/>
          <w:highlight w:val="white"/>
          <w:u w:val="none"/>
        </w:rPr>
        <w:t xml:space="preserve">, April 12, 2018, </w:t>
      </w:r>
      <w:hyperlink r:id="rId176">
        <w:r>
          <w:rPr>
            <w:color w:val="000000"/>
            <w:sz w:val="24"/>
            <w:szCs w:val="24"/>
            <w:highlight w:val="white"/>
            <w:u w:val="none"/>
          </w:rPr>
          <w:t>https://hyperallergic.com/437542/growing-coalition-calls-brooklyn-museum-out-of-touch-and-demands-decolonization-commission/</w:t>
        </w:r>
      </w:hyperlink>
      <w:r>
        <w:rPr>
          <w:color w:val="000000"/>
          <w:sz w:val="24"/>
          <w:szCs w:val="24"/>
          <w:highlight w:val="white"/>
          <w:u w:val="none"/>
        </w:rPr>
        <w:t xml:space="preserve">. </w:t>
      </w:r>
    </w:p>
    <w:p w14:paraId="000001C0" w14:textId="77777777" w:rsidR="000F45C0" w:rsidRDefault="000F45C0">
      <w:pPr>
        <w:pBdr>
          <w:top w:val="nil"/>
          <w:left w:val="nil"/>
          <w:bottom w:val="nil"/>
          <w:right w:val="nil"/>
          <w:between w:val="nil"/>
        </w:pBdr>
        <w:rPr>
          <w:color w:val="000000"/>
          <w:sz w:val="24"/>
          <w:szCs w:val="24"/>
          <w:u w:val="none"/>
        </w:rPr>
      </w:pPr>
    </w:p>
    <w:p w14:paraId="000001C1"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lastRenderedPageBreak/>
        <w:t xml:space="preserve">Erich Hatala Matthes, “Repatriation and the Radical Redistribution of Art,” </w:t>
      </w:r>
      <w:r>
        <w:rPr>
          <w:i/>
          <w:color w:val="000000"/>
          <w:sz w:val="24"/>
          <w:szCs w:val="24"/>
          <w:u w:val="none"/>
        </w:rPr>
        <w:t>Ergo</w:t>
      </w:r>
      <w:r>
        <w:rPr>
          <w:color w:val="000000"/>
          <w:sz w:val="24"/>
          <w:szCs w:val="24"/>
          <w:u w:val="none"/>
        </w:rPr>
        <w:t xml:space="preserve">, Vol. 4, No. 32: </w:t>
      </w:r>
      <w:hyperlink r:id="rId177">
        <w:r>
          <w:rPr>
            <w:color w:val="000000"/>
            <w:sz w:val="24"/>
            <w:szCs w:val="24"/>
            <w:u w:val="none"/>
          </w:rPr>
          <w:t>https://quod.lib.umich.edu/e/ergo/12405314.0004.032?view=text;rgn=ma</w:t>
        </w:r>
        <w:r>
          <w:rPr>
            <w:color w:val="000000"/>
            <w:sz w:val="24"/>
            <w:szCs w:val="24"/>
            <w:u w:val="none"/>
          </w:rPr>
          <w:t>in</w:t>
        </w:r>
      </w:hyperlink>
    </w:p>
    <w:p w14:paraId="000001C2"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p>
    <w:p w14:paraId="000001C3" w14:textId="77777777" w:rsidR="000F45C0" w:rsidRDefault="0056180F">
      <w:pPr>
        <w:rPr>
          <w:color w:val="000000"/>
          <w:sz w:val="24"/>
          <w:szCs w:val="24"/>
          <w:u w:val="none"/>
        </w:rPr>
      </w:pPr>
      <w:r>
        <w:rPr>
          <w:color w:val="000000"/>
          <w:sz w:val="24"/>
          <w:szCs w:val="24"/>
          <w:u w:val="none"/>
        </w:rPr>
        <w:t xml:space="preserve">Elizabeth Marlowe, “Seizure of Looted Antiquities Illuminates What Museums Want Hidden,” Hyperallergic, September 5, 2018: </w:t>
      </w:r>
      <w:hyperlink r:id="rId178">
        <w:r>
          <w:rPr>
            <w:color w:val="000000"/>
            <w:sz w:val="24"/>
            <w:szCs w:val="24"/>
            <w:u w:val="none"/>
          </w:rPr>
          <w:t>https://hyperallergic.com/456942/euro</w:t>
        </w:r>
        <w:r>
          <w:rPr>
            <w:color w:val="000000"/>
            <w:sz w:val="24"/>
            <w:szCs w:val="24"/>
            <w:u w:val="none"/>
          </w:rPr>
          <w:t>pol-seizure-of-looted-antiquities/</w:t>
        </w:r>
      </w:hyperlink>
    </w:p>
    <w:p w14:paraId="000001C4" w14:textId="77777777" w:rsidR="000F45C0" w:rsidRDefault="000F45C0">
      <w:pPr>
        <w:rPr>
          <w:color w:val="000000"/>
          <w:sz w:val="24"/>
          <w:szCs w:val="24"/>
          <w:u w:val="none"/>
        </w:rPr>
      </w:pPr>
    </w:p>
    <w:p w14:paraId="000001C5" w14:textId="77777777" w:rsidR="000F45C0" w:rsidRDefault="0056180F">
      <w:pPr>
        <w:rPr>
          <w:color w:val="000000"/>
          <w:sz w:val="24"/>
          <w:szCs w:val="24"/>
          <w:highlight w:val="white"/>
          <w:u w:val="none"/>
        </w:rPr>
      </w:pPr>
      <w:r>
        <w:rPr>
          <w:color w:val="000000"/>
          <w:sz w:val="24"/>
          <w:szCs w:val="24"/>
          <w:highlight w:val="white"/>
          <w:u w:val="none"/>
        </w:rPr>
        <w:t>Achille Joseph Mbembe, “</w:t>
      </w:r>
      <w:hyperlink r:id="rId179">
        <w:r>
          <w:rPr>
            <w:color w:val="000000"/>
            <w:sz w:val="24"/>
            <w:szCs w:val="24"/>
            <w:highlight w:val="white"/>
            <w:u w:val="none"/>
          </w:rPr>
          <w:t>Decolonizing the University: New Directions</w:t>
        </w:r>
      </w:hyperlink>
      <w:r>
        <w:rPr>
          <w:color w:val="000000"/>
          <w:sz w:val="24"/>
          <w:szCs w:val="24"/>
          <w:highlight w:val="white"/>
          <w:u w:val="none"/>
        </w:rPr>
        <w:t xml:space="preserve">,” </w:t>
      </w:r>
      <w:r>
        <w:rPr>
          <w:i/>
          <w:color w:val="000000"/>
          <w:sz w:val="24"/>
          <w:szCs w:val="24"/>
          <w:highlight w:val="white"/>
          <w:u w:val="none"/>
        </w:rPr>
        <w:t>Arts &amp; Humanities in Higher Education</w:t>
      </w:r>
      <w:r>
        <w:rPr>
          <w:color w:val="000000"/>
          <w:sz w:val="24"/>
          <w:szCs w:val="24"/>
          <w:highlight w:val="white"/>
          <w:u w:val="none"/>
        </w:rPr>
        <w:t>, vol. 15, no. 1, 2016.</w:t>
      </w:r>
    </w:p>
    <w:p w14:paraId="000001C6" w14:textId="77777777" w:rsidR="000F45C0" w:rsidRDefault="000F45C0">
      <w:pPr>
        <w:rPr>
          <w:color w:val="000000"/>
          <w:sz w:val="24"/>
          <w:szCs w:val="24"/>
          <w:u w:val="none"/>
        </w:rPr>
      </w:pPr>
    </w:p>
    <w:p w14:paraId="000001C7" w14:textId="77777777" w:rsidR="000F45C0" w:rsidRDefault="0056180F">
      <w:pPr>
        <w:rPr>
          <w:color w:val="000000"/>
          <w:sz w:val="24"/>
          <w:szCs w:val="24"/>
          <w:u w:val="none"/>
        </w:rPr>
      </w:pPr>
      <w:r>
        <w:rPr>
          <w:color w:val="000000"/>
          <w:sz w:val="24"/>
          <w:szCs w:val="24"/>
          <w:u w:val="none"/>
        </w:rPr>
        <w:t xml:space="preserve">Eve Tuck and K. Wayne Yang, “Decolonization is not a Metaphor,” </w:t>
      </w:r>
      <w:r>
        <w:rPr>
          <w:i/>
          <w:color w:val="000000"/>
          <w:sz w:val="24"/>
          <w:szCs w:val="24"/>
          <w:u w:val="none"/>
        </w:rPr>
        <w:t>Decolonization: Indigeneity, Education &amp; Society</w:t>
      </w:r>
      <w:r>
        <w:rPr>
          <w:color w:val="000000"/>
          <w:sz w:val="24"/>
          <w:szCs w:val="24"/>
          <w:u w:val="none"/>
        </w:rPr>
        <w:t xml:space="preserve">, 1 (1), 2012: 1-40, </w:t>
      </w:r>
      <w:hyperlink r:id="rId180">
        <w:r>
          <w:rPr>
            <w:color w:val="000000"/>
            <w:sz w:val="24"/>
            <w:szCs w:val="24"/>
            <w:u w:val="none"/>
          </w:rPr>
          <w:t>https://www.latrobe.edu.au/staff-profiles/data/docs/fjcollins.pdf</w:t>
        </w:r>
      </w:hyperlink>
      <w:r>
        <w:rPr>
          <w:color w:val="000000"/>
          <w:sz w:val="24"/>
          <w:szCs w:val="24"/>
          <w:u w:val="none"/>
        </w:rPr>
        <w:t xml:space="preserve">. </w:t>
      </w:r>
    </w:p>
    <w:p w14:paraId="000001C8" w14:textId="77777777" w:rsidR="000F45C0" w:rsidRDefault="000F45C0">
      <w:pPr>
        <w:rPr>
          <w:color w:val="000000"/>
          <w:sz w:val="24"/>
          <w:szCs w:val="24"/>
          <w:u w:val="none"/>
        </w:rPr>
      </w:pPr>
    </w:p>
    <w:p w14:paraId="000001C9" w14:textId="77777777" w:rsidR="000F45C0" w:rsidRDefault="0056180F">
      <w:pPr>
        <w:rPr>
          <w:color w:val="000000"/>
          <w:u w:val="none"/>
        </w:rPr>
      </w:pPr>
      <w:r>
        <w:rPr>
          <w:color w:val="000000"/>
          <w:u w:val="none"/>
        </w:rPr>
        <w:t>Harsha Walia, “Decolonizing Together: Moving Beyond a Politics of Solidarity toward a Practice of Decolonization,” in</w:t>
      </w:r>
      <w:r>
        <w:rPr>
          <w:color w:val="000000"/>
          <w:u w:val="none"/>
        </w:rPr>
        <w:t xml:space="preserve"> </w:t>
      </w:r>
      <w:r>
        <w:rPr>
          <w:i/>
          <w:color w:val="000000"/>
          <w:u w:val="none"/>
        </w:rPr>
        <w:t>The Winter We Danced: Voices From the Past, The Future, and the Idle No More Movement</w:t>
      </w:r>
      <w:r>
        <w:rPr>
          <w:color w:val="000000"/>
          <w:u w:val="none"/>
        </w:rPr>
        <w:t xml:space="preserve">, edited by The Kino-nda-niimi Collective (AK Press, 2014). </w:t>
      </w:r>
    </w:p>
    <w:p w14:paraId="000001CA" w14:textId="77777777" w:rsidR="000F45C0" w:rsidRDefault="000F45C0">
      <w:pPr>
        <w:rPr>
          <w:color w:val="000000"/>
          <w:u w:val="none"/>
        </w:rPr>
      </w:pPr>
    </w:p>
    <w:p w14:paraId="000001CB" w14:textId="77777777" w:rsidR="000F45C0" w:rsidRDefault="0056180F">
      <w:pPr>
        <w:rPr>
          <w:color w:val="000000"/>
          <w:u w:val="none"/>
        </w:rPr>
      </w:pPr>
      <w:r>
        <w:rPr>
          <w:color w:val="000000"/>
          <w:u w:val="none"/>
        </w:rPr>
        <w:t>Elizabeth Marlowe, “The Met’s Antiquated Views of Antiquities Need Updating,” Art Newspaper, January 2019: h</w:t>
      </w:r>
      <w:r>
        <w:rPr>
          <w:color w:val="000000"/>
          <w:u w:val="none"/>
        </w:rPr>
        <w:t>ttps://www.theartnewspaper.com/comment/the-met-s-antiquated-views-of-antiquities-need-updating</w:t>
      </w:r>
      <w:r>
        <w:rPr>
          <w:color w:val="000000"/>
          <w:u w:val="none"/>
        </w:rPr>
        <w:br/>
      </w:r>
    </w:p>
    <w:p w14:paraId="000001CC" w14:textId="77777777" w:rsidR="000F45C0" w:rsidRDefault="0056180F">
      <w:pPr>
        <w:rPr>
          <w:color w:val="000000"/>
          <w:u w:val="none"/>
        </w:rPr>
      </w:pPr>
      <w:r>
        <w:rPr>
          <w:color w:val="000000"/>
          <w:u w:val="none"/>
        </w:rPr>
        <w:br/>
        <w:t>*** social media ***</w:t>
      </w:r>
      <w:r>
        <w:rPr>
          <w:color w:val="000000"/>
          <w:u w:val="none"/>
        </w:rPr>
        <w:br/>
      </w:r>
    </w:p>
    <w:p w14:paraId="000001CD" w14:textId="77777777" w:rsidR="000F45C0" w:rsidRDefault="0056180F">
      <w:pPr>
        <w:rPr>
          <w:color w:val="000000"/>
          <w:u w:val="none"/>
        </w:rPr>
      </w:pPr>
      <w:r>
        <w:rPr>
          <w:color w:val="000000"/>
          <w:u w:val="none"/>
        </w:rPr>
        <w:t>Decolonize Our Museums, @decolonizeOM via Twitter</w:t>
      </w:r>
    </w:p>
    <w:p w14:paraId="000001CE" w14:textId="77777777" w:rsidR="000F45C0" w:rsidRDefault="000F45C0">
      <w:pPr>
        <w:rPr>
          <w:color w:val="000000"/>
          <w:u w:val="none"/>
        </w:rPr>
      </w:pPr>
    </w:p>
    <w:p w14:paraId="000001CF" w14:textId="77777777" w:rsidR="000F45C0" w:rsidRDefault="0056180F">
      <w:pPr>
        <w:rPr>
          <w:color w:val="000000"/>
          <w:u w:val="none"/>
        </w:rPr>
      </w:pPr>
      <w:r>
        <w:rPr>
          <w:color w:val="000000"/>
          <w:u w:val="none"/>
        </w:rPr>
        <w:t>Decolonize This Place, @decolonizethis via Twitter</w:t>
      </w:r>
    </w:p>
    <w:p w14:paraId="000001D0" w14:textId="77777777" w:rsidR="000F45C0" w:rsidRDefault="000F45C0">
      <w:pPr>
        <w:rPr>
          <w:color w:val="000000"/>
          <w:sz w:val="24"/>
          <w:szCs w:val="24"/>
          <w:u w:val="none"/>
        </w:rPr>
      </w:pPr>
    </w:p>
    <w:p w14:paraId="000001D1" w14:textId="77777777" w:rsidR="000F45C0" w:rsidRDefault="000F45C0">
      <w:pPr>
        <w:rPr>
          <w:color w:val="000000"/>
          <w:sz w:val="24"/>
          <w:szCs w:val="24"/>
          <w:u w:val="none"/>
        </w:rPr>
      </w:pPr>
    </w:p>
    <w:p w14:paraId="000001D2" w14:textId="77777777" w:rsidR="000F45C0" w:rsidRDefault="0056180F">
      <w:pPr>
        <w:ind w:firstLine="720"/>
        <w:rPr>
          <w:color w:val="000000"/>
          <w:sz w:val="24"/>
          <w:szCs w:val="24"/>
          <w:u w:val="none"/>
        </w:rPr>
      </w:pPr>
      <w:r>
        <w:rPr>
          <w:color w:val="000000"/>
          <w:sz w:val="24"/>
          <w:szCs w:val="24"/>
          <w:u w:val="none"/>
        </w:rPr>
        <w:t>*podcasts*</w:t>
      </w:r>
    </w:p>
    <w:p w14:paraId="000001D3" w14:textId="77777777" w:rsidR="000F45C0" w:rsidRDefault="000F45C0">
      <w:pPr>
        <w:rPr>
          <w:color w:val="000000"/>
          <w:sz w:val="24"/>
          <w:szCs w:val="24"/>
          <w:u w:val="none"/>
        </w:rPr>
      </w:pPr>
    </w:p>
    <w:p w14:paraId="000001D4" w14:textId="77777777" w:rsidR="000F45C0" w:rsidRDefault="0056180F">
      <w:pPr>
        <w:rPr>
          <w:color w:val="000000"/>
          <w:sz w:val="24"/>
          <w:szCs w:val="24"/>
          <w:u w:val="none"/>
        </w:rPr>
      </w:pPr>
      <w:r>
        <w:rPr>
          <w:color w:val="000000"/>
          <w:sz w:val="24"/>
          <w:szCs w:val="24"/>
          <w:u w:val="none"/>
        </w:rPr>
        <w:t>Decolonise the Museum</w:t>
      </w:r>
      <w:r>
        <w:rPr>
          <w:color w:val="000000"/>
          <w:sz w:val="24"/>
          <w:szCs w:val="24"/>
          <w:u w:val="none"/>
        </w:rPr>
        <w:t xml:space="preserve">!, Episode 26, Podcast audio, </w:t>
      </w:r>
      <w:r>
        <w:rPr>
          <w:i/>
          <w:color w:val="000000"/>
          <w:sz w:val="24"/>
          <w:szCs w:val="24"/>
          <w:u w:val="none"/>
        </w:rPr>
        <w:t>Museopunks</w:t>
      </w:r>
      <w:r>
        <w:rPr>
          <w:color w:val="000000"/>
          <w:sz w:val="24"/>
          <w:szCs w:val="24"/>
          <w:u w:val="none"/>
        </w:rPr>
        <w:t xml:space="preserve">, April 2018, </w:t>
      </w:r>
      <w:hyperlink r:id="rId181">
        <w:r>
          <w:rPr>
            <w:color w:val="000000"/>
            <w:sz w:val="24"/>
            <w:szCs w:val="24"/>
            <w:u w:val="none"/>
          </w:rPr>
          <w:t>https://soundcloud.com/museopunks/episode-26-decolonise-the-museum</w:t>
        </w:r>
      </w:hyperlink>
    </w:p>
    <w:p w14:paraId="000001D5" w14:textId="77777777" w:rsidR="000F45C0" w:rsidRDefault="000F45C0">
      <w:pPr>
        <w:rPr>
          <w:color w:val="000000"/>
          <w:sz w:val="24"/>
          <w:szCs w:val="24"/>
          <w:u w:val="none"/>
        </w:rPr>
      </w:pPr>
    </w:p>
    <w:p w14:paraId="000001D6" w14:textId="77777777" w:rsidR="000F45C0" w:rsidRDefault="0056180F">
      <w:pPr>
        <w:rPr>
          <w:color w:val="000000"/>
          <w:sz w:val="24"/>
          <w:szCs w:val="24"/>
          <w:u w:val="none"/>
        </w:rPr>
      </w:pPr>
      <w:r>
        <w:rPr>
          <w:color w:val="000000"/>
          <w:sz w:val="24"/>
          <w:szCs w:val="24"/>
          <w:u w:val="none"/>
        </w:rPr>
        <w:t>Decolonization and its Discontents, Ep 38, Podca</w:t>
      </w:r>
      <w:r>
        <w:rPr>
          <w:color w:val="000000"/>
          <w:sz w:val="24"/>
          <w:szCs w:val="24"/>
          <w:u w:val="none"/>
        </w:rPr>
        <w:t xml:space="preserve">st audio, </w:t>
      </w:r>
      <w:r>
        <w:rPr>
          <w:i/>
          <w:color w:val="000000"/>
          <w:sz w:val="24"/>
          <w:szCs w:val="24"/>
          <w:u w:val="none"/>
        </w:rPr>
        <w:t>Museopunks</w:t>
      </w:r>
      <w:r>
        <w:rPr>
          <w:color w:val="000000"/>
          <w:sz w:val="24"/>
          <w:szCs w:val="24"/>
          <w:u w:val="none"/>
        </w:rPr>
        <w:t>, Sept 2019</w:t>
      </w:r>
    </w:p>
    <w:p w14:paraId="000001D7" w14:textId="77777777" w:rsidR="000F45C0" w:rsidRDefault="0056180F">
      <w:pPr>
        <w:rPr>
          <w:color w:val="000000"/>
          <w:sz w:val="24"/>
          <w:szCs w:val="24"/>
          <w:u w:val="none"/>
        </w:rPr>
      </w:pPr>
      <w:hyperlink r:id="rId182">
        <w:r>
          <w:rPr>
            <w:sz w:val="24"/>
            <w:szCs w:val="24"/>
          </w:rPr>
          <w:t>https://www.aam-us.org/2019/09/12/museopunks-episode-38-decolonization-and-its-discontents/</w:t>
        </w:r>
      </w:hyperlink>
    </w:p>
    <w:p w14:paraId="000001D8" w14:textId="77777777" w:rsidR="000F45C0" w:rsidRDefault="0056180F">
      <w:pPr>
        <w:rPr>
          <w:color w:val="000000"/>
          <w:sz w:val="24"/>
          <w:szCs w:val="24"/>
          <w:u w:val="none"/>
        </w:rPr>
      </w:pPr>
      <w:r>
        <w:rPr>
          <w:color w:val="000000"/>
          <w:sz w:val="24"/>
          <w:szCs w:val="24"/>
          <w:u w:val="none"/>
        </w:rPr>
        <w:t>Features Sumaya Kassim and Nathan “Mudyi” Sentance</w:t>
      </w:r>
    </w:p>
    <w:p w14:paraId="000001D9" w14:textId="77777777" w:rsidR="000F45C0" w:rsidRDefault="0056180F">
      <w:pPr>
        <w:pStyle w:val="Heading3"/>
        <w:rPr>
          <w:color w:val="000000"/>
          <w:u w:val="none"/>
        </w:rPr>
      </w:pPr>
      <w:bookmarkStart w:id="17" w:name="_4hg1hz7h2pyi" w:colFirst="0" w:colLast="0"/>
      <w:bookmarkEnd w:id="17"/>
      <w:r>
        <w:rPr>
          <w:color w:val="000000"/>
          <w:u w:val="none"/>
        </w:rPr>
        <w:t>Empathy</w:t>
      </w:r>
    </w:p>
    <w:p w14:paraId="000001DA" w14:textId="77777777" w:rsidR="000F45C0" w:rsidRDefault="000F45C0">
      <w:pPr>
        <w:pBdr>
          <w:top w:val="nil"/>
          <w:left w:val="nil"/>
          <w:bottom w:val="nil"/>
          <w:right w:val="nil"/>
          <w:between w:val="nil"/>
        </w:pBdr>
        <w:rPr>
          <w:color w:val="000000"/>
          <w:sz w:val="24"/>
          <w:szCs w:val="24"/>
          <w:u w:val="none"/>
        </w:rPr>
      </w:pPr>
    </w:p>
    <w:p w14:paraId="000001DB" w14:textId="77777777" w:rsidR="000F45C0" w:rsidRDefault="0056180F">
      <w:pPr>
        <w:rPr>
          <w:color w:val="000000"/>
          <w:sz w:val="24"/>
          <w:szCs w:val="24"/>
          <w:highlight w:val="white"/>
          <w:u w:val="none"/>
        </w:rPr>
      </w:pPr>
      <w:r>
        <w:rPr>
          <w:color w:val="000000"/>
          <w:sz w:val="24"/>
          <w:szCs w:val="24"/>
          <w:highlight w:val="white"/>
          <w:u w:val="none"/>
        </w:rPr>
        <w:tab/>
        <w:t>Critiques of Empathy as a Political Strategy</w:t>
      </w:r>
    </w:p>
    <w:p w14:paraId="000001DC" w14:textId="77777777" w:rsidR="000F45C0" w:rsidRDefault="000F45C0">
      <w:pPr>
        <w:rPr>
          <w:color w:val="000000"/>
          <w:sz w:val="24"/>
          <w:szCs w:val="24"/>
          <w:highlight w:val="white"/>
          <w:u w:val="none"/>
        </w:rPr>
      </w:pPr>
    </w:p>
    <w:p w14:paraId="000001DD" w14:textId="77777777" w:rsidR="000F45C0" w:rsidRDefault="0056180F">
      <w:pPr>
        <w:rPr>
          <w:color w:val="000000"/>
          <w:sz w:val="24"/>
          <w:szCs w:val="24"/>
          <w:highlight w:val="white"/>
          <w:u w:val="none"/>
        </w:rPr>
      </w:pPr>
      <w:r>
        <w:rPr>
          <w:color w:val="000000"/>
          <w:sz w:val="24"/>
          <w:szCs w:val="24"/>
          <w:highlight w:val="white"/>
          <w:u w:val="none"/>
        </w:rPr>
        <w:lastRenderedPageBreak/>
        <w:t>D’Souza, Aruna. Creative Time Summit X: Media &amp; Technology,</w:t>
      </w:r>
    </w:p>
    <w:p w14:paraId="000001DE" w14:textId="77777777" w:rsidR="000F45C0" w:rsidRDefault="0056180F">
      <w:pPr>
        <w:rPr>
          <w:color w:val="222222"/>
          <w:sz w:val="20"/>
          <w:szCs w:val="20"/>
          <w:highlight w:val="white"/>
          <w:u w:val="none"/>
        </w:rPr>
      </w:pPr>
      <w:hyperlink r:id="rId183">
        <w:r>
          <w:rPr>
            <w:sz w:val="20"/>
            <w:szCs w:val="20"/>
            <w:highlight w:val="white"/>
          </w:rPr>
          <w:t>https://youtu.be/UbZuJXp5s9w</w:t>
        </w:r>
      </w:hyperlink>
      <w:r>
        <w:rPr>
          <w:color w:val="222222"/>
          <w:sz w:val="20"/>
          <w:szCs w:val="20"/>
          <w:highlight w:val="white"/>
          <w:u w:val="none"/>
        </w:rPr>
        <w:t xml:space="preserve"> </w:t>
      </w:r>
    </w:p>
    <w:p w14:paraId="000001DF" w14:textId="77777777" w:rsidR="000F45C0" w:rsidRDefault="0056180F">
      <w:pPr>
        <w:rPr>
          <w:color w:val="222222"/>
          <w:sz w:val="24"/>
          <w:szCs w:val="24"/>
          <w:highlight w:val="white"/>
          <w:u w:val="none"/>
        </w:rPr>
      </w:pPr>
      <w:r>
        <w:rPr>
          <w:color w:val="222222"/>
          <w:sz w:val="24"/>
          <w:szCs w:val="24"/>
          <w:highlight w:val="white"/>
          <w:u w:val="none"/>
        </w:rPr>
        <w:t xml:space="preserve">Kendi, Ibram X. </w:t>
      </w:r>
      <w:r>
        <w:rPr>
          <w:i/>
          <w:color w:val="222222"/>
          <w:sz w:val="24"/>
          <w:szCs w:val="24"/>
          <w:highlight w:val="white"/>
          <w:u w:val="none"/>
        </w:rPr>
        <w:t>How to Be an Antiracist</w:t>
      </w:r>
      <w:r>
        <w:rPr>
          <w:color w:val="222222"/>
          <w:sz w:val="24"/>
          <w:szCs w:val="24"/>
          <w:highlight w:val="white"/>
          <w:u w:val="none"/>
        </w:rPr>
        <w:t xml:space="preserve">, </w:t>
      </w:r>
    </w:p>
    <w:p w14:paraId="000001E0" w14:textId="77777777" w:rsidR="000F45C0" w:rsidRDefault="000F45C0">
      <w:pPr>
        <w:rPr>
          <w:color w:val="222222"/>
          <w:sz w:val="20"/>
          <w:szCs w:val="20"/>
          <w:highlight w:val="white"/>
          <w:u w:val="none"/>
        </w:rPr>
      </w:pPr>
    </w:p>
    <w:p w14:paraId="000001E1" w14:textId="77777777" w:rsidR="000F45C0" w:rsidRDefault="000F45C0">
      <w:pPr>
        <w:rPr>
          <w:color w:val="000000"/>
          <w:sz w:val="24"/>
          <w:szCs w:val="24"/>
          <w:highlight w:val="white"/>
          <w:u w:val="none"/>
        </w:rPr>
      </w:pPr>
    </w:p>
    <w:p w14:paraId="000001E2" w14:textId="77777777" w:rsidR="000F45C0" w:rsidRDefault="0056180F">
      <w:pPr>
        <w:ind w:firstLine="720"/>
        <w:rPr>
          <w:color w:val="000000"/>
          <w:sz w:val="24"/>
          <w:szCs w:val="24"/>
          <w:highlight w:val="white"/>
          <w:u w:val="none"/>
        </w:rPr>
      </w:pPr>
      <w:r>
        <w:rPr>
          <w:color w:val="000000"/>
          <w:sz w:val="24"/>
          <w:szCs w:val="24"/>
          <w:highlight w:val="white"/>
          <w:u w:val="none"/>
        </w:rPr>
        <w:t>Arguments for Empathy as Tool in Museums</w:t>
      </w:r>
    </w:p>
    <w:p w14:paraId="000001E3" w14:textId="77777777" w:rsidR="000F45C0" w:rsidRDefault="000F45C0">
      <w:pPr>
        <w:rPr>
          <w:color w:val="000000"/>
          <w:sz w:val="24"/>
          <w:szCs w:val="24"/>
          <w:highlight w:val="white"/>
          <w:u w:val="none"/>
        </w:rPr>
      </w:pPr>
    </w:p>
    <w:p w14:paraId="000001E4" w14:textId="77777777" w:rsidR="000F45C0" w:rsidRDefault="0056180F">
      <w:pPr>
        <w:rPr>
          <w:color w:val="000000"/>
          <w:sz w:val="24"/>
          <w:szCs w:val="24"/>
          <w:highlight w:val="white"/>
          <w:u w:val="none"/>
        </w:rPr>
      </w:pPr>
      <w:r>
        <w:rPr>
          <w:color w:val="000000"/>
          <w:sz w:val="24"/>
          <w:szCs w:val="24"/>
          <w:highlight w:val="white"/>
          <w:u w:val="none"/>
        </w:rPr>
        <w:t xml:space="preserve">Empathetic Museum, Maturity Model - outlines 4 levels of practice,  </w:t>
      </w:r>
      <w:hyperlink r:id="rId184">
        <w:r>
          <w:rPr>
            <w:sz w:val="24"/>
            <w:szCs w:val="24"/>
            <w:highlight w:val="white"/>
          </w:rPr>
          <w:t>http://empatheticmuseum.weeb</w:t>
        </w:r>
        <w:r>
          <w:rPr>
            <w:sz w:val="24"/>
            <w:szCs w:val="24"/>
            <w:highlight w:val="white"/>
          </w:rPr>
          <w:t>ly.com/maturity-model.html</w:t>
        </w:r>
      </w:hyperlink>
      <w:r>
        <w:fldChar w:fldCharType="begin"/>
      </w:r>
      <w:r>
        <w:instrText xml:space="preserve"> HYPERLINK "http://empatheticmuseum.weebly.com/maturity-model.html" </w:instrText>
      </w:r>
      <w:r>
        <w:fldChar w:fldCharType="separate"/>
      </w:r>
    </w:p>
    <w:p w14:paraId="000001E5" w14:textId="77777777" w:rsidR="000F45C0" w:rsidRDefault="0056180F">
      <w:pPr>
        <w:pBdr>
          <w:top w:val="nil"/>
          <w:left w:val="nil"/>
          <w:bottom w:val="nil"/>
          <w:right w:val="nil"/>
          <w:between w:val="nil"/>
        </w:pBdr>
        <w:rPr>
          <w:color w:val="000000"/>
          <w:u w:val="none"/>
        </w:rPr>
      </w:pPr>
      <w:r>
        <w:fldChar w:fldCharType="end"/>
      </w:r>
    </w:p>
    <w:p w14:paraId="000001E6" w14:textId="77777777" w:rsidR="000F45C0" w:rsidRDefault="0056180F">
      <w:pPr>
        <w:rPr>
          <w:color w:val="000000"/>
          <w:sz w:val="24"/>
          <w:szCs w:val="24"/>
          <w:u w:val="none"/>
        </w:rPr>
      </w:pPr>
      <w:r>
        <w:rPr>
          <w:color w:val="000000"/>
          <w:sz w:val="24"/>
          <w:szCs w:val="24"/>
          <w:u w:val="none"/>
        </w:rPr>
        <w:t xml:space="preserve">Laurence Brassueur, “An empathetic study on young people and museums in Luxembourg,” Social Justice Alliance for Museums, 2018, </w:t>
      </w:r>
      <w:hyperlink r:id="rId185">
        <w:r>
          <w:rPr>
            <w:color w:val="000000"/>
            <w:sz w:val="24"/>
            <w:szCs w:val="24"/>
            <w:u w:val="none"/>
          </w:rPr>
          <w:t>http://sjam.org/wp-content/uploads/2018/06/Young-people-and-museums-in-Luxembourg.pdf</w:t>
        </w:r>
      </w:hyperlink>
      <w:r>
        <w:rPr>
          <w:color w:val="000000"/>
          <w:sz w:val="24"/>
          <w:szCs w:val="24"/>
          <w:u w:val="none"/>
        </w:rPr>
        <w:t xml:space="preserve"> </w:t>
      </w:r>
    </w:p>
    <w:p w14:paraId="000001E7" w14:textId="77777777" w:rsidR="000F45C0" w:rsidRDefault="000F45C0">
      <w:pPr>
        <w:rPr>
          <w:color w:val="000000"/>
          <w:sz w:val="24"/>
          <w:szCs w:val="24"/>
          <w:u w:val="none"/>
        </w:rPr>
      </w:pPr>
    </w:p>
    <w:p w14:paraId="000001E8" w14:textId="77777777" w:rsidR="000F45C0" w:rsidRDefault="0056180F">
      <w:pPr>
        <w:rPr>
          <w:color w:val="000000"/>
          <w:sz w:val="24"/>
          <w:szCs w:val="24"/>
          <w:u w:val="none"/>
        </w:rPr>
      </w:pPr>
      <w:r>
        <w:rPr>
          <w:color w:val="000000"/>
          <w:sz w:val="24"/>
          <w:szCs w:val="24"/>
          <w:u w:val="none"/>
        </w:rPr>
        <w:t xml:space="preserve">Daryl Cameron, Michael Inzlicht, and William A. Cunningham, “Empathy is Actually a Choice,” Opinion, </w:t>
      </w:r>
      <w:r>
        <w:rPr>
          <w:i/>
          <w:color w:val="000000"/>
          <w:sz w:val="24"/>
          <w:szCs w:val="24"/>
          <w:u w:val="none"/>
        </w:rPr>
        <w:t>New York Times</w:t>
      </w:r>
      <w:r>
        <w:rPr>
          <w:color w:val="000000"/>
          <w:sz w:val="24"/>
          <w:szCs w:val="24"/>
          <w:u w:val="none"/>
        </w:rPr>
        <w:t xml:space="preserve">, July 10, 2015, </w:t>
      </w:r>
      <w:hyperlink r:id="rId186">
        <w:r>
          <w:rPr>
            <w:color w:val="000000"/>
            <w:sz w:val="24"/>
            <w:szCs w:val="24"/>
            <w:u w:val="none"/>
          </w:rPr>
          <w:t>http://www.nytime</w:t>
        </w:r>
        <w:r>
          <w:rPr>
            <w:color w:val="000000"/>
            <w:sz w:val="24"/>
            <w:szCs w:val="24"/>
            <w:u w:val="none"/>
          </w:rPr>
          <w:t>s.com/2015/07/12/opinion/sunday/empathy-is-actually-a-choice.html?_r=0</w:t>
        </w:r>
      </w:hyperlink>
      <w:r>
        <w:rPr>
          <w:color w:val="000000"/>
          <w:sz w:val="24"/>
          <w:szCs w:val="24"/>
          <w:u w:val="none"/>
        </w:rPr>
        <w:t xml:space="preserve"> </w:t>
      </w:r>
    </w:p>
    <w:p w14:paraId="000001E9" w14:textId="77777777" w:rsidR="000F45C0" w:rsidRDefault="000F45C0">
      <w:pPr>
        <w:rPr>
          <w:color w:val="000000"/>
          <w:sz w:val="24"/>
          <w:szCs w:val="24"/>
          <w:u w:val="none"/>
        </w:rPr>
      </w:pPr>
    </w:p>
    <w:p w14:paraId="000001EA" w14:textId="77777777" w:rsidR="000F45C0" w:rsidRDefault="0056180F">
      <w:pPr>
        <w:rPr>
          <w:color w:val="000000"/>
          <w:sz w:val="24"/>
          <w:szCs w:val="24"/>
          <w:u w:val="none"/>
        </w:rPr>
      </w:pPr>
      <w:r>
        <w:rPr>
          <w:color w:val="000000"/>
          <w:sz w:val="24"/>
          <w:szCs w:val="24"/>
          <w:u w:val="none"/>
        </w:rPr>
        <w:t xml:space="preserve">Roman Krznaric, “Welcome to the Empathy Wars,” </w:t>
      </w:r>
      <w:r>
        <w:rPr>
          <w:i/>
          <w:color w:val="000000"/>
          <w:sz w:val="24"/>
          <w:szCs w:val="24"/>
          <w:u w:val="none"/>
        </w:rPr>
        <w:t>Transformation</w:t>
      </w:r>
      <w:r>
        <w:rPr>
          <w:color w:val="000000"/>
          <w:sz w:val="24"/>
          <w:szCs w:val="24"/>
          <w:u w:val="none"/>
        </w:rPr>
        <w:t xml:space="preserve">, June 29, 2015, </w:t>
      </w:r>
      <w:hyperlink r:id="rId187">
        <w:r>
          <w:rPr>
            <w:color w:val="000000"/>
            <w:sz w:val="24"/>
            <w:szCs w:val="24"/>
            <w:u w:val="none"/>
          </w:rPr>
          <w:t>ht</w:t>
        </w:r>
        <w:r>
          <w:rPr>
            <w:color w:val="000000"/>
            <w:sz w:val="24"/>
            <w:szCs w:val="24"/>
            <w:u w:val="none"/>
          </w:rPr>
          <w:t>tps://www.opendemocracy.net/transformation/roman-krznaric/welcome-to-empathy-wars</w:t>
        </w:r>
      </w:hyperlink>
    </w:p>
    <w:p w14:paraId="000001EB" w14:textId="77777777" w:rsidR="000F45C0" w:rsidRDefault="000F45C0">
      <w:pPr>
        <w:rPr>
          <w:color w:val="000000"/>
          <w:sz w:val="24"/>
          <w:szCs w:val="24"/>
          <w:u w:val="none"/>
        </w:rPr>
      </w:pPr>
    </w:p>
    <w:p w14:paraId="000001EC" w14:textId="77777777" w:rsidR="000F45C0" w:rsidRDefault="0056180F">
      <w:pPr>
        <w:rPr>
          <w:color w:val="000000"/>
          <w:sz w:val="24"/>
          <w:szCs w:val="24"/>
          <w:u w:val="none"/>
        </w:rPr>
      </w:pPr>
      <w:r>
        <w:rPr>
          <w:color w:val="000000"/>
          <w:sz w:val="24"/>
          <w:szCs w:val="24"/>
          <w:u w:val="none"/>
        </w:rPr>
        <w:t xml:space="preserve">Carolyn Pedwell, “Empathy, Accuracy and Transnational Politics,” </w:t>
      </w:r>
      <w:r>
        <w:rPr>
          <w:i/>
          <w:color w:val="000000"/>
          <w:sz w:val="24"/>
          <w:szCs w:val="24"/>
          <w:u w:val="none"/>
        </w:rPr>
        <w:t>Theory, Culture &amp; Society</w:t>
      </w:r>
      <w:r>
        <w:rPr>
          <w:color w:val="000000"/>
          <w:sz w:val="24"/>
          <w:szCs w:val="24"/>
          <w:u w:val="none"/>
        </w:rPr>
        <w:t xml:space="preserve">, December 22, 2014, </w:t>
      </w:r>
      <w:hyperlink r:id="rId188">
        <w:r>
          <w:rPr>
            <w:color w:val="000000"/>
            <w:sz w:val="24"/>
            <w:szCs w:val="24"/>
            <w:u w:val="none"/>
          </w:rPr>
          <w:t>http://www.theoryculturesociety.org/carolyn-pedwell-on-empathy-accuracy-and-transnational-politics/</w:t>
        </w:r>
      </w:hyperlink>
      <w:r>
        <w:rPr>
          <w:color w:val="000000"/>
          <w:sz w:val="24"/>
          <w:szCs w:val="24"/>
          <w:u w:val="none"/>
        </w:rPr>
        <w:t xml:space="preserve"> </w:t>
      </w:r>
    </w:p>
    <w:p w14:paraId="000001ED" w14:textId="77777777" w:rsidR="000F45C0" w:rsidRDefault="000F45C0">
      <w:pPr>
        <w:pBdr>
          <w:top w:val="nil"/>
          <w:left w:val="nil"/>
          <w:bottom w:val="nil"/>
          <w:right w:val="nil"/>
          <w:between w:val="nil"/>
        </w:pBdr>
        <w:rPr>
          <w:color w:val="000000"/>
          <w:sz w:val="24"/>
          <w:szCs w:val="24"/>
          <w:u w:val="none"/>
        </w:rPr>
      </w:pPr>
    </w:p>
    <w:p w14:paraId="000001EE" w14:textId="77777777" w:rsidR="000F45C0" w:rsidRDefault="0056180F">
      <w:pPr>
        <w:rPr>
          <w:color w:val="000000"/>
          <w:sz w:val="24"/>
          <w:szCs w:val="24"/>
          <w:u w:val="none"/>
        </w:rPr>
      </w:pPr>
      <w:r>
        <w:rPr>
          <w:color w:val="000000"/>
          <w:sz w:val="24"/>
          <w:szCs w:val="24"/>
          <w:u w:val="none"/>
        </w:rPr>
        <w:t xml:space="preserve">Jason Silverstein, “I Don’t Feel Your Pain: A Failure of Empathy Perpetuates Racial Disparities,” </w:t>
      </w:r>
      <w:r>
        <w:rPr>
          <w:i/>
          <w:color w:val="000000"/>
          <w:sz w:val="24"/>
          <w:szCs w:val="24"/>
          <w:u w:val="none"/>
        </w:rPr>
        <w:t>Slate</w:t>
      </w:r>
      <w:r>
        <w:rPr>
          <w:color w:val="000000"/>
          <w:sz w:val="24"/>
          <w:szCs w:val="24"/>
          <w:u w:val="none"/>
        </w:rPr>
        <w:t xml:space="preserve">, June 27, 2013, </w:t>
      </w:r>
      <w:hyperlink r:id="rId189">
        <w:r>
          <w:rPr>
            <w:color w:val="000000"/>
            <w:sz w:val="24"/>
            <w:szCs w:val="24"/>
            <w:u w:val="none"/>
          </w:rPr>
          <w:t>http://www.slate.com/articles/health_and_science/science/2013/06/racial_empathy_gap_people_don_t_perceive_pain_in_other_races.html</w:t>
        </w:r>
      </w:hyperlink>
      <w:r>
        <w:rPr>
          <w:color w:val="000000"/>
          <w:sz w:val="24"/>
          <w:szCs w:val="24"/>
          <w:u w:val="none"/>
        </w:rPr>
        <w:t xml:space="preserve"> </w:t>
      </w:r>
    </w:p>
    <w:p w14:paraId="000001EF" w14:textId="77777777" w:rsidR="000F45C0" w:rsidRDefault="000F45C0">
      <w:pPr>
        <w:rPr>
          <w:color w:val="000000"/>
          <w:sz w:val="24"/>
          <w:szCs w:val="24"/>
          <w:u w:val="none"/>
        </w:rPr>
      </w:pPr>
    </w:p>
    <w:p w14:paraId="000001F0" w14:textId="77777777" w:rsidR="000F45C0" w:rsidRDefault="0056180F">
      <w:pPr>
        <w:rPr>
          <w:color w:val="000000"/>
          <w:sz w:val="24"/>
          <w:szCs w:val="24"/>
          <w:u w:val="none"/>
        </w:rPr>
      </w:pPr>
      <w:r>
        <w:rPr>
          <w:color w:val="000000"/>
          <w:sz w:val="24"/>
          <w:szCs w:val="24"/>
          <w:u w:val="none"/>
        </w:rPr>
        <w:t>Gokcigdem, Elif M. 2016. Fostering Empathy Through Museums. New York: Rowman &amp; Littlefield.</w:t>
      </w:r>
      <w:r>
        <w:fldChar w:fldCharType="begin"/>
      </w:r>
      <w:r>
        <w:instrText xml:space="preserve"> HYPERLINK "http:/</w:instrText>
      </w:r>
      <w:r>
        <w:instrText xml:space="preserve">/www.smithsonianmag.com/smithsonian-institution/why-museums-should-be-safe-space-discuss-why-black-lives-matter-180955114/?no-ist" </w:instrText>
      </w:r>
      <w:r>
        <w:fldChar w:fldCharType="separate"/>
      </w:r>
    </w:p>
    <w:p w14:paraId="000001F1" w14:textId="77777777" w:rsidR="000F45C0" w:rsidRDefault="0056180F">
      <w:pPr>
        <w:pBdr>
          <w:top w:val="nil"/>
          <w:left w:val="nil"/>
          <w:bottom w:val="nil"/>
          <w:right w:val="nil"/>
          <w:between w:val="nil"/>
        </w:pBdr>
        <w:rPr>
          <w:color w:val="000000"/>
          <w:sz w:val="24"/>
          <w:szCs w:val="24"/>
          <w:u w:val="none"/>
        </w:rPr>
      </w:pPr>
      <w:r>
        <w:fldChar w:fldCharType="end"/>
      </w:r>
    </w:p>
    <w:p w14:paraId="000001F2"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Radical Empathy in Museums, Blog Anabel Roque Rodríguez, February 8, 2018, </w:t>
      </w:r>
      <w:hyperlink r:id="rId190">
        <w:r>
          <w:rPr>
            <w:color w:val="000000"/>
            <w:sz w:val="24"/>
            <w:szCs w:val="24"/>
            <w:u w:val="none"/>
          </w:rPr>
          <w:t>https://www.anabelroro.com/blog/radical-empathy-in-museums</w:t>
        </w:r>
      </w:hyperlink>
      <w:r>
        <w:rPr>
          <w:color w:val="000000"/>
          <w:sz w:val="24"/>
          <w:szCs w:val="24"/>
          <w:u w:val="none"/>
        </w:rPr>
        <w:t xml:space="preserve"> </w:t>
      </w:r>
    </w:p>
    <w:p w14:paraId="000001F3" w14:textId="77777777" w:rsidR="000F45C0" w:rsidRDefault="000F45C0">
      <w:pPr>
        <w:pBdr>
          <w:top w:val="nil"/>
          <w:left w:val="nil"/>
          <w:bottom w:val="nil"/>
          <w:right w:val="nil"/>
          <w:between w:val="nil"/>
        </w:pBdr>
        <w:rPr>
          <w:color w:val="000000"/>
          <w:sz w:val="24"/>
          <w:szCs w:val="24"/>
          <w:u w:val="none"/>
        </w:rPr>
      </w:pPr>
    </w:p>
    <w:p w14:paraId="000001F4"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Lacey Lieberthal, June 18 2018. </w:t>
      </w:r>
      <w:hyperlink r:id="rId191">
        <w:r>
          <w:rPr>
            <w:color w:val="000000"/>
            <w:sz w:val="24"/>
            <w:szCs w:val="24"/>
            <w:u w:val="none"/>
          </w:rPr>
          <w:t>Engaging with Empathy: Staff Support for Emotionally-Charged Exhibitions</w:t>
        </w:r>
      </w:hyperlink>
      <w:r>
        <w:rPr>
          <w:color w:val="000000"/>
          <w:sz w:val="24"/>
          <w:szCs w:val="24"/>
          <w:u w:val="none"/>
        </w:rPr>
        <w:t xml:space="preserve">, Theory and Practice: The Emerging Museum Professionals Journal. </w:t>
      </w:r>
    </w:p>
    <w:p w14:paraId="000001F5" w14:textId="77777777" w:rsidR="000F45C0" w:rsidRDefault="000F45C0">
      <w:pPr>
        <w:pStyle w:val="Heading3"/>
        <w:rPr>
          <w:color w:val="000000"/>
          <w:u w:val="none"/>
        </w:rPr>
      </w:pPr>
      <w:bookmarkStart w:id="18" w:name="_ly3mk4gt3c36" w:colFirst="0" w:colLast="0"/>
      <w:bookmarkEnd w:id="18"/>
    </w:p>
    <w:p w14:paraId="000001F6" w14:textId="77777777" w:rsidR="000F45C0" w:rsidRDefault="0056180F">
      <w:pPr>
        <w:pStyle w:val="Heading3"/>
        <w:rPr>
          <w:color w:val="000000"/>
          <w:u w:val="none"/>
        </w:rPr>
      </w:pPr>
      <w:bookmarkStart w:id="19" w:name="_i8u5xg78dye8" w:colFirst="0" w:colLast="0"/>
      <w:bookmarkEnd w:id="19"/>
      <w:r>
        <w:rPr>
          <w:color w:val="000000"/>
          <w:u w:val="none"/>
        </w:rPr>
        <w:t>Gender and Sexuality</w:t>
      </w:r>
    </w:p>
    <w:p w14:paraId="000001F7" w14:textId="77777777" w:rsidR="000F45C0" w:rsidRDefault="000F45C0">
      <w:pPr>
        <w:rPr>
          <w:color w:val="000000"/>
          <w:sz w:val="24"/>
          <w:szCs w:val="24"/>
          <w:u w:val="none"/>
        </w:rPr>
      </w:pPr>
    </w:p>
    <w:p w14:paraId="000001F8" w14:textId="77777777" w:rsidR="000F45C0" w:rsidRDefault="0056180F">
      <w:pPr>
        <w:rPr>
          <w:color w:val="000000"/>
          <w:sz w:val="24"/>
          <w:szCs w:val="24"/>
          <w:u w:val="none"/>
        </w:rPr>
      </w:pPr>
      <w:r>
        <w:rPr>
          <w:color w:val="000000"/>
          <w:sz w:val="24"/>
          <w:szCs w:val="24"/>
          <w:u w:val="none"/>
        </w:rPr>
        <w:t xml:space="preserve">Ellen Fernandez-Sacco, </w:t>
      </w:r>
      <w:hyperlink r:id="rId192">
        <w:r>
          <w:rPr>
            <w:color w:val="000000"/>
            <w:sz w:val="24"/>
            <w:szCs w:val="24"/>
            <w:u w:val="none"/>
          </w:rPr>
          <w:t>"Museums"</w:t>
        </w:r>
      </w:hyperlink>
      <w:r>
        <w:rPr>
          <w:color w:val="000000"/>
          <w:sz w:val="24"/>
          <w:szCs w:val="24"/>
          <w:u w:val="none"/>
        </w:rPr>
        <w:t xml:space="preserve">   Philomena Essed, Audrey Koyabashi &amp; David Theo Goldberg, eds. The Blackwell Companion to Gender Studies. Blackwell Publishers, 2004, 484-494.</w:t>
      </w:r>
    </w:p>
    <w:p w14:paraId="000001F9" w14:textId="77777777" w:rsidR="000F45C0" w:rsidRDefault="000F45C0">
      <w:pPr>
        <w:rPr>
          <w:color w:val="000000"/>
          <w:sz w:val="24"/>
          <w:szCs w:val="24"/>
          <w:u w:val="none"/>
        </w:rPr>
      </w:pPr>
    </w:p>
    <w:p w14:paraId="000001FA" w14:textId="77777777" w:rsidR="000F45C0" w:rsidRDefault="0056180F">
      <w:pPr>
        <w:rPr>
          <w:color w:val="000000"/>
          <w:sz w:val="24"/>
          <w:szCs w:val="24"/>
          <w:u w:val="none"/>
        </w:rPr>
      </w:pPr>
      <w:r>
        <w:rPr>
          <w:color w:val="000000"/>
          <w:sz w:val="24"/>
          <w:szCs w:val="24"/>
          <w:u w:val="none"/>
        </w:rPr>
        <w:t xml:space="preserve">Darlene E. Clover and Sarah Williamson, </w:t>
      </w:r>
      <w:r>
        <w:rPr>
          <w:i/>
          <w:color w:val="000000"/>
          <w:sz w:val="24"/>
          <w:szCs w:val="24"/>
          <w:u w:val="none"/>
        </w:rPr>
        <w:t xml:space="preserve">The Feminist Museum Hack as an aesthetic practice </w:t>
      </w:r>
      <w:r>
        <w:rPr>
          <w:i/>
          <w:color w:val="000000"/>
          <w:sz w:val="24"/>
          <w:szCs w:val="24"/>
          <w:u w:val="none"/>
        </w:rPr>
        <w:t>of possibility</w:t>
      </w:r>
      <w:r>
        <w:rPr>
          <w:color w:val="000000"/>
          <w:sz w:val="24"/>
          <w:szCs w:val="24"/>
          <w:u w:val="none"/>
        </w:rPr>
        <w:t xml:space="preserve">, European Journal for Research on the Education and Learning of Adults, Vol.10, No.2, 2019, pp. 143-159 </w:t>
      </w:r>
      <w:hyperlink r:id="rId193">
        <w:r>
          <w:rPr>
            <w:sz w:val="24"/>
            <w:szCs w:val="24"/>
          </w:rPr>
          <w:t>http://www.rela.ep.liu.se/issues/10</w:t>
        </w:r>
        <w:r>
          <w:rPr>
            <w:sz w:val="24"/>
            <w:szCs w:val="24"/>
          </w:rPr>
          <w:t>.3384_rela.2000-7426.2019102/9142/rela_9142.pdf</w:t>
        </w:r>
      </w:hyperlink>
    </w:p>
    <w:p w14:paraId="000001FB" w14:textId="77777777" w:rsidR="000F45C0" w:rsidRDefault="000F45C0">
      <w:pPr>
        <w:rPr>
          <w:color w:val="000000"/>
          <w:sz w:val="24"/>
          <w:szCs w:val="24"/>
          <w:u w:val="none"/>
        </w:rPr>
      </w:pPr>
    </w:p>
    <w:p w14:paraId="000001FC" w14:textId="77777777" w:rsidR="000F45C0" w:rsidRDefault="0056180F">
      <w:pPr>
        <w:rPr>
          <w:color w:val="000000"/>
          <w:sz w:val="24"/>
          <w:szCs w:val="24"/>
          <w:u w:val="none"/>
        </w:rPr>
      </w:pPr>
      <w:r>
        <w:rPr>
          <w:color w:val="000000"/>
          <w:sz w:val="24"/>
          <w:szCs w:val="24"/>
          <w:u w:val="none"/>
        </w:rPr>
        <w:t>Jonathan D. Katz and David Ward, Hide &amp; Seek,</w:t>
      </w:r>
      <w:r>
        <w:rPr>
          <w:i/>
          <w:color w:val="000000"/>
          <w:sz w:val="24"/>
          <w:szCs w:val="24"/>
          <w:u w:val="none"/>
        </w:rPr>
        <w:t xml:space="preserve">, </w:t>
      </w:r>
      <w:r>
        <w:rPr>
          <w:color w:val="000000"/>
          <w:sz w:val="24"/>
          <w:szCs w:val="24"/>
          <w:u w:val="none"/>
        </w:rPr>
        <w:t xml:space="preserve">Washington, D.C.: Smithsonian Institute, 2010. </w:t>
      </w:r>
    </w:p>
    <w:p w14:paraId="000001FD" w14:textId="77777777" w:rsidR="000F45C0" w:rsidRDefault="000F45C0">
      <w:pPr>
        <w:rPr>
          <w:color w:val="000000"/>
          <w:sz w:val="24"/>
          <w:szCs w:val="24"/>
          <w:u w:val="none"/>
        </w:rPr>
      </w:pPr>
    </w:p>
    <w:p w14:paraId="000001FE" w14:textId="77777777" w:rsidR="000F45C0" w:rsidRDefault="0056180F">
      <w:pPr>
        <w:rPr>
          <w:color w:val="000000"/>
          <w:sz w:val="24"/>
          <w:szCs w:val="24"/>
          <w:u w:val="none"/>
        </w:rPr>
      </w:pPr>
      <w:r>
        <w:rPr>
          <w:color w:val="000000"/>
          <w:sz w:val="24"/>
          <w:szCs w:val="24"/>
          <w:u w:val="none"/>
        </w:rPr>
        <w:t xml:space="preserve">Amy K. Levin, ed., </w:t>
      </w:r>
      <w:hyperlink r:id="rId194">
        <w:r>
          <w:rPr>
            <w:i/>
            <w:color w:val="000000"/>
            <w:sz w:val="24"/>
            <w:szCs w:val="24"/>
            <w:u w:val="none"/>
          </w:rPr>
          <w:t>Gender, Sexuality, and Museums, A Routledge Reader</w:t>
        </w:r>
      </w:hyperlink>
      <w:r>
        <w:rPr>
          <w:color w:val="000000"/>
          <w:sz w:val="24"/>
          <w:szCs w:val="24"/>
          <w:u w:val="none"/>
        </w:rPr>
        <w:t xml:space="preserve">, Routledge, 2011. </w:t>
      </w:r>
    </w:p>
    <w:p w14:paraId="000001FF" w14:textId="77777777" w:rsidR="000F45C0" w:rsidRDefault="000F45C0">
      <w:pPr>
        <w:rPr>
          <w:color w:val="000000"/>
          <w:sz w:val="24"/>
          <w:szCs w:val="24"/>
          <w:u w:val="none"/>
        </w:rPr>
      </w:pPr>
    </w:p>
    <w:p w14:paraId="00000200" w14:textId="77777777" w:rsidR="000F45C0" w:rsidRDefault="0056180F">
      <w:pPr>
        <w:rPr>
          <w:color w:val="000000"/>
          <w:sz w:val="24"/>
          <w:szCs w:val="24"/>
          <w:u w:val="none"/>
        </w:rPr>
      </w:pPr>
      <w:r>
        <w:rPr>
          <w:color w:val="000000"/>
          <w:sz w:val="24"/>
          <w:szCs w:val="24"/>
          <w:u w:val="none"/>
        </w:rPr>
        <w:t xml:space="preserve">Margaret Middleton, “The Queer Inclusive Museum,” </w:t>
      </w:r>
      <w:r>
        <w:rPr>
          <w:i/>
          <w:color w:val="000000"/>
          <w:sz w:val="24"/>
          <w:szCs w:val="24"/>
          <w:u w:val="none"/>
        </w:rPr>
        <w:t xml:space="preserve">Exhibition, </w:t>
      </w:r>
      <w:r>
        <w:rPr>
          <w:color w:val="000000"/>
          <w:sz w:val="24"/>
          <w:szCs w:val="24"/>
          <w:u w:val="none"/>
        </w:rPr>
        <w:t>journal of National Association for Museums Exhibition, AAM, Fall 2017</w:t>
      </w:r>
      <w:r>
        <w:rPr>
          <w:color w:val="000000"/>
          <w:sz w:val="24"/>
          <w:szCs w:val="24"/>
          <w:u w:val="none"/>
        </w:rPr>
        <w:br/>
      </w:r>
    </w:p>
    <w:p w14:paraId="00000201" w14:textId="77777777" w:rsidR="000F45C0" w:rsidRDefault="0056180F">
      <w:pPr>
        <w:rPr>
          <w:color w:val="000000"/>
          <w:sz w:val="24"/>
          <w:szCs w:val="24"/>
          <w:u w:val="none"/>
        </w:rPr>
      </w:pPr>
      <w:r>
        <w:rPr>
          <w:color w:val="000000"/>
          <w:sz w:val="24"/>
          <w:szCs w:val="24"/>
          <w:u w:val="none"/>
        </w:rPr>
        <w:t xml:space="preserve">Catherine Morris and Rujeko Hockley, </w:t>
      </w:r>
      <w:hyperlink r:id="rId195">
        <w:r>
          <w:rPr>
            <w:i/>
            <w:color w:val="000000"/>
            <w:sz w:val="24"/>
            <w:szCs w:val="24"/>
            <w:u w:val="none"/>
          </w:rPr>
          <w:t>We Wanted a Revolution: Black Radical Women 1965-1985 A Sourcebook</w:t>
        </w:r>
      </w:hyperlink>
      <w:r>
        <w:rPr>
          <w:color w:val="000000"/>
          <w:sz w:val="24"/>
          <w:szCs w:val="24"/>
          <w:u w:val="none"/>
        </w:rPr>
        <w:t>, Brooklyn, NY: Brooklyn Museum 2017.</w:t>
      </w:r>
    </w:p>
    <w:p w14:paraId="00000202" w14:textId="77777777" w:rsidR="000F45C0" w:rsidRDefault="000F45C0">
      <w:pPr>
        <w:rPr>
          <w:color w:val="000000"/>
          <w:sz w:val="24"/>
          <w:szCs w:val="24"/>
          <w:u w:val="none"/>
        </w:rPr>
      </w:pPr>
    </w:p>
    <w:p w14:paraId="00000203" w14:textId="77777777" w:rsidR="000F45C0" w:rsidRDefault="0056180F">
      <w:pPr>
        <w:rPr>
          <w:color w:val="000000"/>
          <w:u w:val="none"/>
        </w:rPr>
      </w:pPr>
      <w:r>
        <w:rPr>
          <w:color w:val="000000"/>
          <w:sz w:val="24"/>
          <w:szCs w:val="24"/>
          <w:u w:val="none"/>
        </w:rPr>
        <w:t xml:space="preserve">Jose Muñoz, </w:t>
      </w:r>
      <w:r>
        <w:rPr>
          <w:i/>
          <w:color w:val="000000"/>
          <w:sz w:val="24"/>
          <w:szCs w:val="24"/>
          <w:u w:val="none"/>
        </w:rPr>
        <w:t>Disidentifications: Queers of Color and the Performance of Politics</w:t>
      </w:r>
      <w:r>
        <w:rPr>
          <w:color w:val="000000"/>
          <w:sz w:val="24"/>
          <w:szCs w:val="24"/>
          <w:u w:val="none"/>
        </w:rPr>
        <w:t>, Minneapolis, University o</w:t>
      </w:r>
      <w:r>
        <w:rPr>
          <w:color w:val="000000"/>
          <w:sz w:val="24"/>
          <w:szCs w:val="24"/>
          <w:u w:val="none"/>
        </w:rPr>
        <w:t xml:space="preserve">f Minnesota, 1999. </w:t>
      </w:r>
    </w:p>
    <w:p w14:paraId="00000204" w14:textId="77777777" w:rsidR="000F45C0" w:rsidRDefault="000F45C0">
      <w:pPr>
        <w:rPr>
          <w:color w:val="000000"/>
          <w:sz w:val="28"/>
          <w:szCs w:val="28"/>
          <w:u w:val="none"/>
        </w:rPr>
      </w:pPr>
    </w:p>
    <w:p w14:paraId="00000205" w14:textId="77777777" w:rsidR="000F45C0" w:rsidRDefault="0056180F">
      <w:pPr>
        <w:ind w:left="720" w:hanging="630"/>
        <w:rPr>
          <w:color w:val="000000"/>
          <w:sz w:val="24"/>
          <w:szCs w:val="24"/>
          <w:u w:val="none"/>
        </w:rPr>
      </w:pPr>
      <w:r>
        <w:rPr>
          <w:color w:val="000000"/>
          <w:sz w:val="24"/>
          <w:szCs w:val="24"/>
          <w:u w:val="none"/>
        </w:rPr>
        <w:t xml:space="preserve">Quinn, Therese. (1995). Breaking silence:  Lesbian and gay issues in midwestern cultural institutions.  </w:t>
      </w:r>
      <w:r>
        <w:rPr>
          <w:i/>
          <w:color w:val="000000"/>
          <w:sz w:val="24"/>
          <w:szCs w:val="24"/>
          <w:u w:val="none"/>
        </w:rPr>
        <w:t>Midwest Museum Conference Review</w:t>
      </w:r>
      <w:r>
        <w:rPr>
          <w:color w:val="000000"/>
          <w:sz w:val="24"/>
          <w:szCs w:val="24"/>
          <w:u w:val="none"/>
        </w:rPr>
        <w:t xml:space="preserve"> 1993 – 1994, 39-42.</w:t>
      </w:r>
    </w:p>
    <w:p w14:paraId="00000206" w14:textId="77777777" w:rsidR="000F45C0" w:rsidRDefault="000F45C0">
      <w:pPr>
        <w:rPr>
          <w:color w:val="000000"/>
          <w:sz w:val="28"/>
          <w:szCs w:val="28"/>
          <w:u w:val="none"/>
        </w:rPr>
      </w:pPr>
    </w:p>
    <w:p w14:paraId="00000207" w14:textId="77777777" w:rsidR="000F45C0" w:rsidRDefault="0056180F">
      <w:pPr>
        <w:rPr>
          <w:color w:val="000000"/>
          <w:sz w:val="28"/>
          <w:szCs w:val="28"/>
          <w:u w:val="none"/>
        </w:rPr>
      </w:pPr>
      <w:r>
        <w:rPr>
          <w:color w:val="000000"/>
          <w:sz w:val="24"/>
          <w:szCs w:val="24"/>
          <w:u w:val="none"/>
        </w:rPr>
        <w:t xml:space="preserve">Akiba Solomon, “I Assumed It Was Racism - It Was Patriarchy,” </w:t>
      </w:r>
      <w:r>
        <w:rPr>
          <w:i/>
          <w:color w:val="000000"/>
          <w:sz w:val="24"/>
          <w:szCs w:val="24"/>
          <w:u w:val="none"/>
        </w:rPr>
        <w:t>Yes Magazine</w:t>
      </w:r>
      <w:r>
        <w:rPr>
          <w:color w:val="000000"/>
          <w:sz w:val="24"/>
          <w:szCs w:val="24"/>
          <w:u w:val="none"/>
        </w:rPr>
        <w:t>, June 20, 2016,</w:t>
      </w:r>
      <w:hyperlink r:id="rId196">
        <w:r>
          <w:rPr>
            <w:color w:val="000000"/>
            <w:sz w:val="24"/>
            <w:szCs w:val="24"/>
            <w:u w:val="none"/>
          </w:rPr>
          <w:t xml:space="preserve"> http://www.yesmagazine.org/issues/gender-justice/i-assumed-it-was-racism-it-was-patriarchy-20160620</w:t>
        </w:r>
      </w:hyperlink>
    </w:p>
    <w:p w14:paraId="00000208" w14:textId="77777777" w:rsidR="000F45C0" w:rsidRDefault="000F45C0">
      <w:pPr>
        <w:rPr>
          <w:color w:val="000000"/>
          <w:sz w:val="28"/>
          <w:szCs w:val="28"/>
          <w:u w:val="none"/>
        </w:rPr>
      </w:pPr>
    </w:p>
    <w:p w14:paraId="00000209" w14:textId="77777777" w:rsidR="000F45C0" w:rsidRDefault="0056180F">
      <w:pPr>
        <w:pStyle w:val="Heading3"/>
        <w:rPr>
          <w:color w:val="000000"/>
          <w:u w:val="none"/>
        </w:rPr>
      </w:pPr>
      <w:bookmarkStart w:id="20" w:name="_w5xafssg17u2" w:colFirst="0" w:colLast="0"/>
      <w:bookmarkEnd w:id="20"/>
      <w:r>
        <w:rPr>
          <w:color w:val="000000"/>
          <w:u w:val="none"/>
        </w:rPr>
        <w:t>Ableism/Physical an</w:t>
      </w:r>
      <w:r>
        <w:rPr>
          <w:color w:val="000000"/>
          <w:u w:val="none"/>
        </w:rPr>
        <w:t>d Cognitive Disability/Disability Justice</w:t>
      </w:r>
    </w:p>
    <w:p w14:paraId="0000020A" w14:textId="77777777" w:rsidR="000F45C0" w:rsidRDefault="000F45C0">
      <w:pPr>
        <w:rPr>
          <w:color w:val="000000"/>
          <w:sz w:val="24"/>
          <w:szCs w:val="24"/>
          <w:u w:val="none"/>
        </w:rPr>
      </w:pPr>
    </w:p>
    <w:p w14:paraId="0000020B" w14:textId="77777777" w:rsidR="000F45C0" w:rsidRDefault="0056180F">
      <w:pPr>
        <w:rPr>
          <w:color w:val="000000"/>
          <w:sz w:val="24"/>
          <w:szCs w:val="24"/>
          <w:u w:val="none"/>
        </w:rPr>
      </w:pPr>
      <w:r>
        <w:rPr>
          <w:color w:val="000000"/>
          <w:sz w:val="24"/>
          <w:szCs w:val="24"/>
          <w:u w:val="none"/>
        </w:rPr>
        <w:t xml:space="preserve">“About,” Disability Visibility Project, </w:t>
      </w:r>
      <w:hyperlink r:id="rId197">
        <w:r>
          <w:rPr>
            <w:color w:val="000000"/>
            <w:sz w:val="24"/>
            <w:szCs w:val="24"/>
            <w:u w:val="none"/>
          </w:rPr>
          <w:t>https://disabilityvisibilityproject.com/about/</w:t>
        </w:r>
      </w:hyperlink>
    </w:p>
    <w:p w14:paraId="0000020C" w14:textId="77777777" w:rsidR="000F45C0" w:rsidRDefault="000F45C0">
      <w:pPr>
        <w:rPr>
          <w:color w:val="000000"/>
          <w:sz w:val="24"/>
          <w:szCs w:val="24"/>
          <w:u w:val="none"/>
        </w:rPr>
      </w:pPr>
    </w:p>
    <w:p w14:paraId="0000020D" w14:textId="77777777" w:rsidR="000F45C0" w:rsidRDefault="0056180F">
      <w:pPr>
        <w:rPr>
          <w:color w:val="000000"/>
          <w:sz w:val="24"/>
          <w:szCs w:val="24"/>
          <w:u w:val="none"/>
        </w:rPr>
      </w:pPr>
      <w:r>
        <w:rPr>
          <w:color w:val="000000"/>
          <w:sz w:val="24"/>
          <w:szCs w:val="24"/>
          <w:u w:val="none"/>
        </w:rPr>
        <w:t>Sandra Alland, “Sins Invalid: Skin, Tooth, and Bone - The B</w:t>
      </w:r>
      <w:r>
        <w:rPr>
          <w:color w:val="000000"/>
          <w:sz w:val="24"/>
          <w:szCs w:val="24"/>
          <w:u w:val="none"/>
        </w:rPr>
        <w:t xml:space="preserve">asis of Movement is Our People: A Disability Justice Primer, </w:t>
      </w:r>
      <w:r>
        <w:rPr>
          <w:i/>
          <w:color w:val="000000"/>
          <w:sz w:val="24"/>
          <w:szCs w:val="24"/>
          <w:u w:val="none"/>
        </w:rPr>
        <w:t>Disability Arts Online</w:t>
      </w:r>
      <w:r>
        <w:rPr>
          <w:color w:val="000000"/>
          <w:sz w:val="24"/>
          <w:szCs w:val="24"/>
          <w:u w:val="none"/>
        </w:rPr>
        <w:t xml:space="preserve">, February 16, 2017, </w:t>
      </w:r>
      <w:hyperlink r:id="rId198">
        <w:r>
          <w:rPr>
            <w:color w:val="000000"/>
            <w:sz w:val="24"/>
            <w:szCs w:val="24"/>
            <w:u w:val="none"/>
          </w:rPr>
          <w:t>http://di</w:t>
        </w:r>
        <w:r>
          <w:rPr>
            <w:color w:val="000000"/>
            <w:sz w:val="24"/>
            <w:szCs w:val="24"/>
            <w:u w:val="none"/>
          </w:rPr>
          <w:t>sabilityarts.online/magazine/opinion/sins-invalid-skin-tooth-bone-basis-movement-people-disability-justice-primer/</w:t>
        </w:r>
      </w:hyperlink>
      <w:r>
        <w:rPr>
          <w:color w:val="000000"/>
          <w:sz w:val="24"/>
          <w:szCs w:val="24"/>
          <w:u w:val="none"/>
        </w:rPr>
        <w:t xml:space="preserve"> </w:t>
      </w:r>
    </w:p>
    <w:p w14:paraId="0000020E" w14:textId="77777777" w:rsidR="000F45C0" w:rsidRDefault="000F45C0">
      <w:pPr>
        <w:rPr>
          <w:color w:val="000000"/>
          <w:sz w:val="24"/>
          <w:szCs w:val="24"/>
          <w:u w:val="none"/>
        </w:rPr>
      </w:pPr>
    </w:p>
    <w:p w14:paraId="0000020F" w14:textId="77777777" w:rsidR="000F45C0" w:rsidRDefault="0056180F">
      <w:pPr>
        <w:rPr>
          <w:color w:val="000000"/>
          <w:sz w:val="24"/>
          <w:szCs w:val="24"/>
          <w:u w:val="none"/>
        </w:rPr>
      </w:pPr>
      <w:r>
        <w:rPr>
          <w:color w:val="000000"/>
          <w:sz w:val="24"/>
          <w:szCs w:val="24"/>
          <w:u w:val="none"/>
        </w:rPr>
        <w:t xml:space="preserve">Moya Bailey and Izetta Autumn Mobley, “Working at the Intersections: A Black Feminist Disability Framework,” </w:t>
      </w:r>
      <w:r>
        <w:rPr>
          <w:i/>
          <w:color w:val="000000"/>
          <w:sz w:val="24"/>
          <w:szCs w:val="24"/>
          <w:u w:val="none"/>
        </w:rPr>
        <w:t>Gender &amp; Society</w:t>
      </w:r>
      <w:r>
        <w:rPr>
          <w:color w:val="000000"/>
          <w:sz w:val="24"/>
          <w:szCs w:val="24"/>
          <w:u w:val="none"/>
        </w:rPr>
        <w:t>, 20 (10), 201</w:t>
      </w:r>
      <w:r>
        <w:rPr>
          <w:color w:val="000000"/>
          <w:sz w:val="24"/>
          <w:szCs w:val="24"/>
          <w:u w:val="none"/>
        </w:rPr>
        <w:t xml:space="preserve">8, </w:t>
      </w:r>
      <w:hyperlink r:id="rId199">
        <w:r>
          <w:rPr>
            <w:color w:val="000000"/>
            <w:sz w:val="24"/>
            <w:szCs w:val="24"/>
            <w:u w:val="none"/>
          </w:rPr>
          <w:t>https://drive.google.com/file/d/1rsS9z3iI7h1k_fEWHgwNjQCdmOrbUfwB/view</w:t>
        </w:r>
      </w:hyperlink>
      <w:r>
        <w:rPr>
          <w:color w:val="000000"/>
          <w:sz w:val="24"/>
          <w:szCs w:val="24"/>
          <w:u w:val="none"/>
        </w:rPr>
        <w:t xml:space="preserve"> </w:t>
      </w:r>
    </w:p>
    <w:p w14:paraId="00000210" w14:textId="77777777" w:rsidR="000F45C0" w:rsidRDefault="000F45C0">
      <w:pPr>
        <w:rPr>
          <w:color w:val="000000"/>
          <w:sz w:val="24"/>
          <w:szCs w:val="24"/>
          <w:u w:val="none"/>
        </w:rPr>
      </w:pPr>
    </w:p>
    <w:p w14:paraId="00000211" w14:textId="77777777" w:rsidR="000F45C0" w:rsidRDefault="0056180F">
      <w:pPr>
        <w:rPr>
          <w:color w:val="000000"/>
          <w:sz w:val="24"/>
          <w:szCs w:val="24"/>
          <w:u w:val="none"/>
        </w:rPr>
      </w:pPr>
      <w:r>
        <w:rPr>
          <w:color w:val="000000"/>
          <w:sz w:val="24"/>
          <w:szCs w:val="24"/>
          <w:u w:val="none"/>
        </w:rPr>
        <w:t xml:space="preserve">Patty Berne, “Disability Justice, </w:t>
      </w:r>
      <w:r>
        <w:rPr>
          <w:i/>
          <w:color w:val="000000"/>
          <w:sz w:val="24"/>
          <w:szCs w:val="24"/>
          <w:u w:val="none"/>
        </w:rPr>
        <w:t>Sins Invalid</w:t>
      </w:r>
      <w:r>
        <w:rPr>
          <w:color w:val="000000"/>
          <w:sz w:val="24"/>
          <w:szCs w:val="24"/>
          <w:u w:val="none"/>
        </w:rPr>
        <w:t xml:space="preserve"> blog, June 2015, </w:t>
      </w:r>
      <w:hyperlink r:id="rId200">
        <w:r>
          <w:rPr>
            <w:color w:val="000000"/>
            <w:sz w:val="24"/>
            <w:szCs w:val="24"/>
            <w:u w:val="none"/>
          </w:rPr>
          <w:t>http://sinsinvalid.org/blog/disability-justice-a-working-draft-by-patty-berne</w:t>
        </w:r>
      </w:hyperlink>
      <w:r>
        <w:rPr>
          <w:color w:val="000000"/>
          <w:sz w:val="24"/>
          <w:szCs w:val="24"/>
          <w:u w:val="none"/>
        </w:rPr>
        <w:t xml:space="preserve"> </w:t>
      </w:r>
    </w:p>
    <w:p w14:paraId="00000212" w14:textId="77777777" w:rsidR="000F45C0" w:rsidRDefault="000F45C0">
      <w:pPr>
        <w:rPr>
          <w:color w:val="000000"/>
          <w:sz w:val="24"/>
          <w:szCs w:val="24"/>
          <w:u w:val="none"/>
        </w:rPr>
      </w:pPr>
    </w:p>
    <w:p w14:paraId="00000213" w14:textId="77777777" w:rsidR="000F45C0" w:rsidRDefault="0056180F">
      <w:pPr>
        <w:rPr>
          <w:color w:val="000000"/>
          <w:sz w:val="24"/>
          <w:szCs w:val="24"/>
          <w:u w:val="none"/>
        </w:rPr>
      </w:pPr>
      <w:r>
        <w:rPr>
          <w:color w:val="000000"/>
          <w:sz w:val="24"/>
          <w:szCs w:val="24"/>
          <w:u w:val="none"/>
        </w:rPr>
        <w:t>Keith Hetherington “Accountability and disposal: visual impairment and the museum,” Museum and Society, 1</w:t>
      </w:r>
      <w:r>
        <w:rPr>
          <w:color w:val="000000"/>
          <w:sz w:val="24"/>
          <w:szCs w:val="24"/>
          <w:u w:val="none"/>
        </w:rPr>
        <w:t xml:space="preserve">(2) 104-115, 2003, </w:t>
      </w:r>
      <w:hyperlink r:id="rId201">
        <w:r>
          <w:rPr>
            <w:color w:val="000000"/>
            <w:sz w:val="24"/>
            <w:szCs w:val="24"/>
            <w:u w:val="none"/>
          </w:rPr>
          <w:t>https://www2.le.ac.uk/departments/museumstudies/museumsociety/documents/volumes/mshetherington.pdf</w:t>
        </w:r>
      </w:hyperlink>
      <w:r>
        <w:rPr>
          <w:color w:val="000000"/>
          <w:sz w:val="24"/>
          <w:szCs w:val="24"/>
          <w:u w:val="none"/>
        </w:rPr>
        <w:t xml:space="preserve"> </w:t>
      </w:r>
    </w:p>
    <w:p w14:paraId="00000214" w14:textId="77777777" w:rsidR="000F45C0" w:rsidRDefault="000F45C0">
      <w:pPr>
        <w:rPr>
          <w:color w:val="000000"/>
          <w:sz w:val="24"/>
          <w:szCs w:val="24"/>
          <w:u w:val="none"/>
        </w:rPr>
      </w:pPr>
    </w:p>
    <w:p w14:paraId="00000215" w14:textId="77777777" w:rsidR="000F45C0" w:rsidRDefault="0056180F">
      <w:pPr>
        <w:rPr>
          <w:color w:val="000000"/>
          <w:sz w:val="24"/>
          <w:szCs w:val="24"/>
          <w:u w:val="none"/>
        </w:rPr>
      </w:pPr>
      <w:r>
        <w:rPr>
          <w:color w:val="000000"/>
          <w:sz w:val="24"/>
          <w:szCs w:val="24"/>
          <w:u w:val="none"/>
        </w:rPr>
        <w:t xml:space="preserve">Liz Jackson, “I never write threads. And so I hope my disabled friends and my supporters will take a moment to read this, as I am beginning to fall apart…,” Twitter thread @elizejackson, April 30, 2018, </w:t>
      </w:r>
      <w:hyperlink r:id="rId202">
        <w:r>
          <w:rPr>
            <w:color w:val="000000"/>
            <w:sz w:val="24"/>
            <w:szCs w:val="24"/>
            <w:u w:val="none"/>
          </w:rPr>
          <w:t>https</w:t>
        </w:r>
        <w:r>
          <w:rPr>
            <w:color w:val="000000"/>
            <w:sz w:val="24"/>
            <w:szCs w:val="24"/>
            <w:u w:val="none"/>
          </w:rPr>
          <w:t>://tinyurl.com/ya5q64ck</w:t>
        </w:r>
      </w:hyperlink>
      <w:r>
        <w:rPr>
          <w:color w:val="000000"/>
          <w:sz w:val="24"/>
          <w:szCs w:val="24"/>
          <w:u w:val="none"/>
        </w:rPr>
        <w:t>.</w:t>
      </w:r>
    </w:p>
    <w:p w14:paraId="00000216" w14:textId="77777777" w:rsidR="000F45C0" w:rsidRDefault="000F45C0">
      <w:pPr>
        <w:rPr>
          <w:color w:val="000000"/>
          <w:sz w:val="24"/>
          <w:szCs w:val="24"/>
          <w:u w:val="none"/>
        </w:rPr>
      </w:pPr>
    </w:p>
    <w:p w14:paraId="00000217" w14:textId="77777777" w:rsidR="000F45C0" w:rsidRDefault="0056180F">
      <w:pPr>
        <w:rPr>
          <w:color w:val="000000"/>
          <w:sz w:val="24"/>
          <w:szCs w:val="24"/>
          <w:u w:val="none"/>
        </w:rPr>
      </w:pPr>
      <w:r>
        <w:rPr>
          <w:color w:val="000000"/>
          <w:sz w:val="24"/>
          <w:szCs w:val="24"/>
          <w:u w:val="none"/>
        </w:rPr>
        <w:t xml:space="preserve">Disability Solidarity, Solidarity Syllabus, May 2018, </w:t>
      </w:r>
    </w:p>
    <w:p w14:paraId="00000218" w14:textId="77777777" w:rsidR="000F45C0" w:rsidRDefault="0056180F">
      <w:pPr>
        <w:rPr>
          <w:color w:val="000000"/>
          <w:sz w:val="24"/>
          <w:szCs w:val="24"/>
          <w:u w:val="none"/>
        </w:rPr>
      </w:pPr>
      <w:hyperlink r:id="rId203">
        <w:r>
          <w:rPr>
            <w:color w:val="000000"/>
            <w:sz w:val="24"/>
            <w:szCs w:val="24"/>
            <w:u w:val="none"/>
          </w:rPr>
          <w:t>https://docs.wixstatic.com/ugd/70923b_a3f680cff97b4e8e850c31291b27de3e.pdf</w:t>
        </w:r>
      </w:hyperlink>
      <w:r>
        <w:rPr>
          <w:color w:val="000000"/>
          <w:sz w:val="24"/>
          <w:szCs w:val="24"/>
          <w:u w:val="none"/>
        </w:rPr>
        <w:t xml:space="preserve"> </w:t>
      </w:r>
    </w:p>
    <w:p w14:paraId="00000219" w14:textId="77777777" w:rsidR="000F45C0" w:rsidRDefault="0056180F">
      <w:pPr>
        <w:ind w:left="720"/>
        <w:rPr>
          <w:color w:val="000000"/>
          <w:sz w:val="24"/>
          <w:szCs w:val="24"/>
          <w:u w:val="none"/>
        </w:rPr>
      </w:pPr>
      <w:r>
        <w:rPr>
          <w:color w:val="000000"/>
          <w:sz w:val="24"/>
          <w:szCs w:val="24"/>
          <w:u w:val="none"/>
        </w:rPr>
        <w:t>Podca</w:t>
      </w:r>
      <w:r>
        <w:rPr>
          <w:color w:val="000000"/>
          <w:sz w:val="24"/>
          <w:szCs w:val="24"/>
          <w:u w:val="none"/>
        </w:rPr>
        <w:t xml:space="preserve">st: Episode 11, Disability Solidarity, May 2018, </w:t>
      </w:r>
      <w:hyperlink r:id="rId204">
        <w:r>
          <w:rPr>
            <w:color w:val="000000"/>
            <w:sz w:val="24"/>
            <w:szCs w:val="24"/>
            <w:u w:val="none"/>
          </w:rPr>
          <w:t>https://www.solidarityis.org/podcasts</w:t>
        </w:r>
      </w:hyperlink>
      <w:r>
        <w:rPr>
          <w:color w:val="000000"/>
          <w:sz w:val="24"/>
          <w:szCs w:val="24"/>
          <w:u w:val="none"/>
        </w:rPr>
        <w:t xml:space="preserve"> </w:t>
      </w:r>
    </w:p>
    <w:p w14:paraId="0000021A" w14:textId="77777777" w:rsidR="000F45C0" w:rsidRDefault="000F45C0">
      <w:pPr>
        <w:ind w:left="720"/>
        <w:rPr>
          <w:color w:val="000000"/>
          <w:sz w:val="24"/>
          <w:szCs w:val="24"/>
          <w:u w:val="none"/>
        </w:rPr>
      </w:pPr>
    </w:p>
    <w:p w14:paraId="0000021B" w14:textId="77777777" w:rsidR="000F45C0" w:rsidRDefault="0056180F">
      <w:pPr>
        <w:rPr>
          <w:color w:val="000000"/>
          <w:sz w:val="24"/>
          <w:szCs w:val="24"/>
          <w:u w:val="none"/>
        </w:rPr>
      </w:pPr>
      <w:r>
        <w:rPr>
          <w:color w:val="000000"/>
          <w:sz w:val="24"/>
          <w:szCs w:val="24"/>
          <w:u w:val="none"/>
        </w:rPr>
        <w:t>Elizabeth Guffey, “The Disabling Art Museum,” Journal of Visual Culture 14 (1) 61-73 https://journals.sagepub.</w:t>
      </w:r>
      <w:r>
        <w:rPr>
          <w:color w:val="000000"/>
          <w:sz w:val="24"/>
          <w:szCs w:val="24"/>
          <w:u w:val="none"/>
        </w:rPr>
        <w:t>com/doi/full/10.1177/1470412914565965</w:t>
      </w:r>
    </w:p>
    <w:p w14:paraId="0000021C" w14:textId="77777777" w:rsidR="000F45C0" w:rsidRDefault="000F45C0">
      <w:pPr>
        <w:rPr>
          <w:color w:val="000000"/>
          <w:sz w:val="24"/>
          <w:szCs w:val="24"/>
          <w:u w:val="none"/>
        </w:rPr>
      </w:pPr>
    </w:p>
    <w:p w14:paraId="0000021D" w14:textId="77777777" w:rsidR="000F45C0" w:rsidRDefault="0056180F">
      <w:pPr>
        <w:rPr>
          <w:color w:val="000000"/>
          <w:sz w:val="24"/>
          <w:szCs w:val="24"/>
          <w:u w:val="none"/>
        </w:rPr>
      </w:pPr>
      <w:r>
        <w:rPr>
          <w:color w:val="000000"/>
          <w:sz w:val="24"/>
          <w:szCs w:val="24"/>
          <w:u w:val="none"/>
        </w:rPr>
        <w:t xml:space="preserve">Twitter accounts - </w:t>
      </w:r>
    </w:p>
    <w:p w14:paraId="0000021E" w14:textId="77777777" w:rsidR="000F45C0" w:rsidRDefault="0056180F">
      <w:pPr>
        <w:rPr>
          <w:color w:val="000000"/>
          <w:sz w:val="24"/>
          <w:szCs w:val="24"/>
          <w:u w:val="none"/>
        </w:rPr>
      </w:pPr>
      <w:r>
        <w:rPr>
          <w:color w:val="000000"/>
          <w:sz w:val="24"/>
          <w:szCs w:val="24"/>
          <w:u w:val="none"/>
        </w:rPr>
        <w:t xml:space="preserve">@elizajackson </w:t>
      </w:r>
    </w:p>
    <w:p w14:paraId="0000021F" w14:textId="77777777" w:rsidR="000F45C0" w:rsidRDefault="0056180F">
      <w:pPr>
        <w:rPr>
          <w:color w:val="000000"/>
          <w:sz w:val="24"/>
          <w:szCs w:val="24"/>
          <w:u w:val="none"/>
        </w:rPr>
      </w:pPr>
      <w:r>
        <w:rPr>
          <w:color w:val="000000"/>
          <w:sz w:val="24"/>
          <w:szCs w:val="24"/>
          <w:u w:val="none"/>
        </w:rPr>
        <w:t xml:space="preserve">@DisVisibility </w:t>
      </w:r>
    </w:p>
    <w:p w14:paraId="00000220" w14:textId="77777777" w:rsidR="000F45C0" w:rsidRDefault="000F45C0">
      <w:pPr>
        <w:rPr>
          <w:color w:val="000000"/>
          <w:sz w:val="24"/>
          <w:szCs w:val="24"/>
          <w:u w:val="none"/>
        </w:rPr>
      </w:pPr>
    </w:p>
    <w:p w14:paraId="00000221" w14:textId="77777777" w:rsidR="000F45C0" w:rsidRDefault="000F45C0">
      <w:pPr>
        <w:rPr>
          <w:color w:val="000000"/>
          <w:sz w:val="24"/>
          <w:szCs w:val="24"/>
          <w:u w:val="none"/>
        </w:rPr>
      </w:pPr>
    </w:p>
    <w:p w14:paraId="00000224" w14:textId="26960EEE" w:rsidR="000F45C0" w:rsidRPr="00397FD9" w:rsidRDefault="0056180F" w:rsidP="00397FD9">
      <w:pPr>
        <w:pStyle w:val="Heading3"/>
        <w:rPr>
          <w:color w:val="000000"/>
          <w:u w:val="none"/>
        </w:rPr>
      </w:pPr>
      <w:bookmarkStart w:id="21" w:name="_sgxjbdehdzfz" w:colFirst="0" w:colLast="0"/>
      <w:bookmarkEnd w:id="21"/>
      <w:r>
        <w:rPr>
          <w:color w:val="000000"/>
          <w:u w:val="none"/>
        </w:rPr>
        <w:t>Visitors</w:t>
      </w:r>
      <w:bookmarkStart w:id="22" w:name="_GoBack"/>
      <w:bookmarkEnd w:id="22"/>
    </w:p>
    <w:p w14:paraId="00000225" w14:textId="77777777" w:rsidR="000F45C0" w:rsidRDefault="0056180F">
      <w:pPr>
        <w:rPr>
          <w:color w:val="000000"/>
          <w:sz w:val="24"/>
          <w:szCs w:val="24"/>
          <w:u w:val="none"/>
        </w:rPr>
      </w:pPr>
      <w:r>
        <w:rPr>
          <w:color w:val="000000"/>
          <w:sz w:val="24"/>
          <w:szCs w:val="24"/>
          <w:u w:val="none"/>
        </w:rPr>
        <w:t>Darby English, "Don't Be Intimidated By Museums. They Belong to Everyone," T</w:t>
      </w:r>
      <w:r>
        <w:rPr>
          <w:i/>
          <w:color w:val="000000"/>
          <w:sz w:val="24"/>
          <w:szCs w:val="24"/>
          <w:u w:val="none"/>
        </w:rPr>
        <w:t>he Guardian</w:t>
      </w:r>
      <w:r>
        <w:rPr>
          <w:color w:val="000000"/>
          <w:sz w:val="24"/>
          <w:szCs w:val="24"/>
          <w:u w:val="none"/>
        </w:rPr>
        <w:t xml:space="preserve">, May 31, 2015, </w:t>
      </w:r>
      <w:hyperlink r:id="rId205">
        <w:r>
          <w:rPr>
            <w:color w:val="000000"/>
            <w:sz w:val="24"/>
            <w:szCs w:val="24"/>
            <w:u w:val="none"/>
          </w:rPr>
          <w:t>http://www.theguardian.com/commentisfree/2015/may/31/museums-not-white-spaces-belong-everyone</w:t>
        </w:r>
      </w:hyperlink>
      <w:r>
        <w:rPr>
          <w:color w:val="000000"/>
          <w:sz w:val="24"/>
          <w:szCs w:val="24"/>
          <w:u w:val="none"/>
        </w:rPr>
        <w:t xml:space="preserve"> </w:t>
      </w:r>
    </w:p>
    <w:p w14:paraId="00000226" w14:textId="77777777" w:rsidR="000F45C0" w:rsidRDefault="000F45C0">
      <w:pPr>
        <w:rPr>
          <w:color w:val="000000"/>
          <w:sz w:val="24"/>
          <w:szCs w:val="24"/>
          <w:u w:val="none"/>
        </w:rPr>
      </w:pPr>
    </w:p>
    <w:p w14:paraId="00000227" w14:textId="77777777" w:rsidR="000F45C0" w:rsidRDefault="0056180F">
      <w:pPr>
        <w:rPr>
          <w:color w:val="000000"/>
          <w:sz w:val="24"/>
          <w:szCs w:val="24"/>
          <w:u w:val="none"/>
        </w:rPr>
      </w:pPr>
      <w:r>
        <w:rPr>
          <w:color w:val="000000"/>
          <w:sz w:val="24"/>
          <w:szCs w:val="24"/>
          <w:u w:val="none"/>
        </w:rPr>
        <w:t>Adriel Luis, “The Public Puts Trust in Museums, N</w:t>
      </w:r>
      <w:r>
        <w:rPr>
          <w:color w:val="000000"/>
          <w:sz w:val="24"/>
          <w:szCs w:val="24"/>
          <w:u w:val="none"/>
        </w:rPr>
        <w:t xml:space="preserve">ow It’s Time for Museums to Put Trust the Public,” </w:t>
      </w:r>
      <w:r>
        <w:rPr>
          <w:i/>
          <w:color w:val="000000"/>
          <w:sz w:val="24"/>
          <w:szCs w:val="24"/>
          <w:u w:val="none"/>
        </w:rPr>
        <w:t>Smithsonian</w:t>
      </w:r>
      <w:r>
        <w:rPr>
          <w:color w:val="000000"/>
          <w:sz w:val="24"/>
          <w:szCs w:val="24"/>
          <w:u w:val="none"/>
        </w:rPr>
        <w:t xml:space="preserve">,, May 2016, </w:t>
      </w:r>
      <w:hyperlink r:id="rId206">
        <w:r>
          <w:rPr>
            <w:color w:val="000000"/>
            <w:sz w:val="24"/>
            <w:szCs w:val="24"/>
            <w:u w:val="none"/>
          </w:rPr>
          <w:t>https://www.smithsonianmag</w:t>
        </w:r>
        <w:r>
          <w:rPr>
            <w:color w:val="000000"/>
            <w:sz w:val="24"/>
            <w:szCs w:val="24"/>
            <w:u w:val="none"/>
          </w:rPr>
          <w:t>.com/smithsonian-institution/public-puts-great-trust-museums-and-now-its-time-museums-trust-public-180959237/</w:t>
        </w:r>
      </w:hyperlink>
    </w:p>
    <w:p w14:paraId="00000228" w14:textId="77777777" w:rsidR="000F45C0" w:rsidRDefault="000F45C0">
      <w:pPr>
        <w:rPr>
          <w:color w:val="000000"/>
          <w:sz w:val="24"/>
          <w:szCs w:val="24"/>
          <w:u w:val="none"/>
        </w:rPr>
      </w:pPr>
    </w:p>
    <w:p w14:paraId="00000229" w14:textId="77777777" w:rsidR="000F45C0" w:rsidRDefault="0056180F">
      <w:pPr>
        <w:rPr>
          <w:color w:val="000000"/>
          <w:u w:val="none"/>
        </w:rPr>
      </w:pPr>
      <w:r>
        <w:rPr>
          <w:color w:val="000000"/>
          <w:sz w:val="24"/>
          <w:szCs w:val="24"/>
          <w:u w:val="none"/>
        </w:rPr>
        <w:t>Visitors of Color, Tumblr,</w:t>
      </w:r>
      <w:hyperlink r:id="rId207">
        <w:r>
          <w:rPr>
            <w:color w:val="000000"/>
            <w:sz w:val="24"/>
            <w:szCs w:val="24"/>
            <w:u w:val="none"/>
          </w:rPr>
          <w:t xml:space="preserve"> http://visitorsofcolor.tumblr.com/</w:t>
        </w:r>
      </w:hyperlink>
    </w:p>
    <w:p w14:paraId="0000022A" w14:textId="77777777" w:rsidR="000F45C0" w:rsidRDefault="000F45C0">
      <w:pPr>
        <w:rPr>
          <w:color w:val="000000"/>
          <w:u w:val="none"/>
        </w:rPr>
      </w:pPr>
    </w:p>
    <w:p w14:paraId="0000022B" w14:textId="77777777" w:rsidR="000F45C0" w:rsidRDefault="000F45C0">
      <w:pPr>
        <w:rPr>
          <w:color w:val="000000"/>
          <w:u w:val="none"/>
        </w:rPr>
      </w:pPr>
    </w:p>
    <w:p w14:paraId="0000022C" w14:textId="77777777" w:rsidR="000F45C0" w:rsidRDefault="000F45C0">
      <w:pPr>
        <w:rPr>
          <w:color w:val="000000"/>
          <w:u w:val="none"/>
        </w:rPr>
      </w:pPr>
    </w:p>
    <w:p w14:paraId="0000022D" w14:textId="77777777" w:rsidR="000F45C0" w:rsidRDefault="0056180F">
      <w:pPr>
        <w:rPr>
          <w:color w:val="000000"/>
          <w:u w:val="none"/>
        </w:rPr>
      </w:pPr>
      <w:r>
        <w:rPr>
          <w:color w:val="000000"/>
          <w:u w:val="none"/>
        </w:rPr>
        <w:t>Partridge, E. E. (2016). A</w:t>
      </w:r>
      <w:r>
        <w:rPr>
          <w:color w:val="000000"/>
          <w:u w:val="none"/>
        </w:rPr>
        <w:t>ccess to art and materials: Considerations for art therapists (Accès à l’art et aux matériaux : facteurs à prendre en compte par les art-thérapeutes). Canadian Art Therapy Association Journal, 29(2), 100–104. https://doi.org/10.1080/08322473.2016.1252996</w:t>
      </w:r>
    </w:p>
    <w:p w14:paraId="0000022E" w14:textId="77777777" w:rsidR="000F45C0" w:rsidRDefault="0056180F">
      <w:pPr>
        <w:pStyle w:val="Heading3"/>
        <w:rPr>
          <w:color w:val="000000"/>
          <w:u w:val="none"/>
        </w:rPr>
      </w:pPr>
      <w:bookmarkStart w:id="23" w:name="_nc31w4kfztjg" w:colFirst="0" w:colLast="0"/>
      <w:bookmarkEnd w:id="23"/>
      <w:r>
        <w:rPr>
          <w:color w:val="000000"/>
          <w:u w:val="none"/>
        </w:rPr>
        <w:t>I</w:t>
      </w:r>
      <w:r>
        <w:rPr>
          <w:color w:val="000000"/>
          <w:u w:val="none"/>
        </w:rPr>
        <w:t>nternships - Paid versus Unpaid</w:t>
      </w:r>
    </w:p>
    <w:p w14:paraId="0000022F" w14:textId="77777777" w:rsidR="000F45C0" w:rsidRDefault="0056180F">
      <w:pPr>
        <w:rPr>
          <w:color w:val="000000"/>
          <w:u w:val="none"/>
        </w:rPr>
      </w:pPr>
      <w:r>
        <w:rPr>
          <w:color w:val="000000"/>
          <w:u w:val="none"/>
        </w:rPr>
        <w:t xml:space="preserve">Anne Ackerson and Joan Baldwin, “The Internship Commitment,” </w:t>
      </w:r>
      <w:r>
        <w:rPr>
          <w:i/>
          <w:color w:val="000000"/>
          <w:u w:val="none"/>
        </w:rPr>
        <w:t>Leadership Matters: Thoughts on 21st Century Museum Leadership</w:t>
      </w:r>
      <w:r>
        <w:rPr>
          <w:color w:val="000000"/>
          <w:u w:val="none"/>
        </w:rPr>
        <w:t xml:space="preserve"> blog, July 30, 2018</w:t>
      </w:r>
    </w:p>
    <w:p w14:paraId="00000230" w14:textId="77777777" w:rsidR="000F45C0" w:rsidRDefault="0056180F">
      <w:pPr>
        <w:rPr>
          <w:color w:val="000000"/>
          <w:u w:val="none"/>
        </w:rPr>
      </w:pPr>
      <w:hyperlink r:id="rId208">
        <w:r>
          <w:rPr>
            <w:color w:val="000000"/>
            <w:u w:val="none"/>
          </w:rPr>
          <w:t>https://leadersh</w:t>
        </w:r>
        <w:r>
          <w:rPr>
            <w:color w:val="000000"/>
            <w:u w:val="none"/>
          </w:rPr>
          <w:t>ipmatters1213.wordpress.com/</w:t>
        </w:r>
      </w:hyperlink>
      <w:r>
        <w:rPr>
          <w:color w:val="000000"/>
          <w:u w:val="none"/>
        </w:rPr>
        <w:t xml:space="preserve"> </w:t>
      </w:r>
    </w:p>
    <w:p w14:paraId="00000231" w14:textId="77777777" w:rsidR="000F45C0" w:rsidRDefault="0056180F">
      <w:pPr>
        <w:rPr>
          <w:color w:val="000000"/>
          <w:u w:val="none"/>
        </w:rPr>
      </w:pPr>
      <w:r>
        <w:rPr>
          <w:color w:val="000000"/>
          <w:u w:val="none"/>
        </w:rPr>
        <w:t>In here it talks a little bit about how museums and other institutions are not losing the ability to pay for interns but rather know they can get free work. It is wrong however and the only way I see this relating to HCC is th</w:t>
      </w:r>
      <w:r>
        <w:rPr>
          <w:color w:val="000000"/>
          <w:u w:val="none"/>
        </w:rPr>
        <w:t>at the stipend for interns should be given weekly or all upfront to supplement things like paying for parking everyday or grabbing lunch on the way home because there are no lunch breaks.</w:t>
      </w:r>
    </w:p>
    <w:p w14:paraId="00000232" w14:textId="77777777" w:rsidR="000F45C0" w:rsidRDefault="0056180F">
      <w:pPr>
        <w:rPr>
          <w:color w:val="000000"/>
          <w:u w:val="none"/>
        </w:rPr>
      </w:pPr>
      <w:r>
        <w:rPr>
          <w:color w:val="000000"/>
          <w:u w:val="none"/>
        </w:rPr>
        <w:t xml:space="preserve">Ben Gilsdorf, “Help Desk: Internship Woes,” </w:t>
      </w:r>
      <w:r>
        <w:rPr>
          <w:i/>
          <w:color w:val="000000"/>
          <w:u w:val="none"/>
        </w:rPr>
        <w:t>Daily Serving</w:t>
      </w:r>
      <w:r>
        <w:rPr>
          <w:color w:val="000000"/>
          <w:u w:val="none"/>
        </w:rPr>
        <w:t xml:space="preserve">, December </w:t>
      </w:r>
      <w:r>
        <w:rPr>
          <w:color w:val="000000"/>
          <w:u w:val="none"/>
        </w:rPr>
        <w:t xml:space="preserve">17, 2012, </w:t>
      </w:r>
      <w:hyperlink r:id="rId209">
        <w:r>
          <w:rPr>
            <w:color w:val="000000"/>
            <w:u w:val="none"/>
          </w:rPr>
          <w:t>https://www.dailyserving.com/2012/12/help-desk-internship-woes/</w:t>
        </w:r>
      </w:hyperlink>
      <w:r>
        <w:rPr>
          <w:color w:val="000000"/>
          <w:u w:val="none"/>
        </w:rPr>
        <w:t xml:space="preserve"> </w:t>
      </w:r>
    </w:p>
    <w:p w14:paraId="00000233" w14:textId="77777777" w:rsidR="000F45C0" w:rsidRDefault="0056180F">
      <w:pPr>
        <w:rPr>
          <w:color w:val="000000"/>
          <w:u w:val="none"/>
        </w:rPr>
      </w:pPr>
      <w:r>
        <w:rPr>
          <w:color w:val="000000"/>
          <w:u w:val="none"/>
        </w:rPr>
        <w:t>Here talks about the simple tasks or menial work that an intern can often be asked to do. As an in</w:t>
      </w:r>
      <w:r>
        <w:rPr>
          <w:color w:val="000000"/>
          <w:u w:val="none"/>
        </w:rPr>
        <w:t xml:space="preserve">tern I don’t mind spending an off day or an hour or two doing the little stuff that needs to be done because I understand it needs to be done, but relying on a whole internship of menial tasks is wrong. I think HCC does a good job of balancing. </w:t>
      </w:r>
    </w:p>
    <w:p w14:paraId="00000234" w14:textId="77777777" w:rsidR="000F45C0" w:rsidRDefault="0056180F">
      <w:pPr>
        <w:rPr>
          <w:color w:val="000000"/>
          <w:u w:val="none"/>
        </w:rPr>
      </w:pPr>
      <w:r>
        <w:rPr>
          <w:color w:val="000000"/>
          <w:u w:val="none"/>
        </w:rPr>
        <w:t>Emily Turn</w:t>
      </w:r>
      <w:r>
        <w:rPr>
          <w:color w:val="000000"/>
          <w:u w:val="none"/>
        </w:rPr>
        <w:t xml:space="preserve">er, Equitable Internship Resources, annotated bibliography, as of May 23, 2018, </w:t>
      </w:r>
    </w:p>
    <w:p w14:paraId="00000235" w14:textId="77777777" w:rsidR="000F45C0" w:rsidRDefault="0056180F">
      <w:pPr>
        <w:rPr>
          <w:color w:val="000000"/>
          <w:u w:val="none"/>
        </w:rPr>
      </w:pPr>
      <w:hyperlink r:id="rId210">
        <w:r>
          <w:rPr>
            <w:color w:val="000000"/>
            <w:u w:val="none"/>
          </w:rPr>
          <w:t>http://bit.ly/2GLyuzP</w:t>
        </w:r>
      </w:hyperlink>
    </w:p>
    <w:p w14:paraId="00000236" w14:textId="77777777" w:rsidR="000F45C0" w:rsidRDefault="000F45C0">
      <w:pPr>
        <w:rPr>
          <w:color w:val="000000"/>
          <w:u w:val="none"/>
        </w:rPr>
      </w:pPr>
    </w:p>
    <w:p w14:paraId="00000237" w14:textId="77777777" w:rsidR="000F45C0" w:rsidRDefault="0056180F">
      <w:pPr>
        <w:numPr>
          <w:ilvl w:val="0"/>
          <w:numId w:val="1"/>
        </w:numPr>
        <w:spacing w:before="200"/>
        <w:ind w:left="940"/>
        <w:rPr>
          <w:color w:val="000000"/>
        </w:rPr>
      </w:pPr>
      <w:r>
        <w:rPr>
          <w:color w:val="000000"/>
          <w:sz w:val="19"/>
          <w:szCs w:val="19"/>
          <w:u w:val="none"/>
        </w:rPr>
        <w:t xml:space="preserve">Resources for the Museum Industry to Discuss the Issue of Unpaid Internships </w:t>
      </w:r>
      <w:r>
        <w:fldChar w:fldCharType="begin"/>
      </w:r>
      <w:r>
        <w:instrText xml:space="preserve"> HYPERLINK "</w:instrText>
      </w:r>
      <w:r>
        <w:instrText xml:space="preserve">http://ww2.aam-us.org/home/unpaid-museum-internships" </w:instrText>
      </w:r>
      <w:r>
        <w:fldChar w:fldCharType="separate"/>
      </w:r>
      <w:r>
        <w:rPr>
          <w:color w:val="000000"/>
          <w:sz w:val="19"/>
          <w:szCs w:val="19"/>
          <w:u w:val="none"/>
        </w:rPr>
        <w:t>http://ww2.aam-us.org/home/unpaid-museum-internships</w:t>
      </w:r>
    </w:p>
    <w:p w14:paraId="00000238" w14:textId="77777777" w:rsidR="000F45C0" w:rsidRDefault="0056180F">
      <w:pPr>
        <w:numPr>
          <w:ilvl w:val="0"/>
          <w:numId w:val="1"/>
        </w:numPr>
        <w:ind w:left="940"/>
        <w:rPr>
          <w:color w:val="000000"/>
        </w:rPr>
      </w:pPr>
      <w:r>
        <w:fldChar w:fldCharType="end"/>
      </w:r>
      <w:r>
        <w:rPr>
          <w:color w:val="000000"/>
          <w:sz w:val="19"/>
          <w:szCs w:val="19"/>
          <w:u w:val="none"/>
        </w:rPr>
        <w:t xml:space="preserve">Eye Opening Stats on Museum Internships </w:t>
      </w:r>
      <w:r>
        <w:fldChar w:fldCharType="begin"/>
      </w:r>
      <w:r>
        <w:instrText xml:space="preserve"> HYPERLINK "https://www.museumnext.com/2017/07/stats-on-museum-internships/" </w:instrText>
      </w:r>
      <w:r>
        <w:fldChar w:fldCharType="separate"/>
      </w:r>
      <w:r>
        <w:rPr>
          <w:color w:val="000000"/>
          <w:sz w:val="19"/>
          <w:szCs w:val="19"/>
          <w:u w:val="none"/>
        </w:rPr>
        <w:t>https://www.museumnext.com/20</w:t>
      </w:r>
      <w:r>
        <w:rPr>
          <w:color w:val="000000"/>
          <w:sz w:val="19"/>
          <w:szCs w:val="19"/>
          <w:u w:val="none"/>
        </w:rPr>
        <w:t>17/07/stats-on-museum-internships/</w:t>
      </w:r>
    </w:p>
    <w:p w14:paraId="00000239" w14:textId="77777777" w:rsidR="000F45C0" w:rsidRDefault="0056180F">
      <w:pPr>
        <w:numPr>
          <w:ilvl w:val="0"/>
          <w:numId w:val="1"/>
        </w:numPr>
        <w:spacing w:after="200"/>
        <w:ind w:left="940"/>
        <w:rPr>
          <w:color w:val="000000"/>
        </w:rPr>
      </w:pPr>
      <w:r>
        <w:fldChar w:fldCharType="end"/>
      </w:r>
      <w:r>
        <w:rPr>
          <w:color w:val="000000"/>
          <w:sz w:val="19"/>
          <w:szCs w:val="19"/>
          <w:u w:val="none"/>
        </w:rPr>
        <w:t xml:space="preserve">Guest Post: A Shared Ethics for Museum Internships </w:t>
      </w:r>
      <w:r>
        <w:fldChar w:fldCharType="begin"/>
      </w:r>
      <w:r>
        <w:instrText xml:space="preserve"> HYPERLINK "http://museumtwo.blogspot.com/2013/12/guest-post-shared-ethics-for-museum.html" </w:instrText>
      </w:r>
      <w:r>
        <w:fldChar w:fldCharType="separate"/>
      </w:r>
      <w:r>
        <w:rPr>
          <w:color w:val="000000"/>
          <w:sz w:val="19"/>
          <w:szCs w:val="19"/>
          <w:u w:val="none"/>
        </w:rPr>
        <w:t>http://museumtwo.blogspot.com/2013/12/guest-post-shared-ethics-for-museum.html</w:t>
      </w:r>
    </w:p>
    <w:p w14:paraId="0000023A" w14:textId="77777777" w:rsidR="000F45C0" w:rsidRDefault="0056180F">
      <w:pPr>
        <w:rPr>
          <w:color w:val="000000"/>
          <w:u w:val="none"/>
        </w:rPr>
      </w:pPr>
      <w:r>
        <w:fldChar w:fldCharType="end"/>
      </w:r>
    </w:p>
    <w:p w14:paraId="0000023B" w14:textId="77777777" w:rsidR="000F45C0" w:rsidRDefault="000F45C0">
      <w:pPr>
        <w:rPr>
          <w:color w:val="000000"/>
          <w:u w:val="none"/>
        </w:rPr>
      </w:pPr>
    </w:p>
    <w:p w14:paraId="0000023C" w14:textId="77777777" w:rsidR="000F45C0" w:rsidRDefault="0056180F">
      <w:pPr>
        <w:shd w:val="clear" w:color="auto" w:fill="FFFFFF"/>
        <w:spacing w:after="160"/>
        <w:rPr>
          <w:color w:val="000000"/>
          <w:u w:val="none"/>
        </w:rPr>
      </w:pPr>
      <w:r>
        <w:rPr>
          <w:color w:val="000000"/>
          <w:u w:val="none"/>
        </w:rPr>
        <w:t>Michelle Millar Fisher (with Art+Museum Transparency), “Culture Workers, Just Say No to All Unpaid Internships,” July 16, 2019.</w:t>
      </w:r>
    </w:p>
    <w:p w14:paraId="0000023D" w14:textId="77777777" w:rsidR="000F45C0" w:rsidRDefault="0056180F">
      <w:pPr>
        <w:shd w:val="clear" w:color="auto" w:fill="FFFFFF"/>
        <w:spacing w:after="160"/>
        <w:rPr>
          <w:color w:val="000000"/>
          <w:u w:val="none"/>
        </w:rPr>
      </w:pPr>
      <w:hyperlink r:id="rId211">
        <w:r>
          <w:t>http://www.artnews.com/2019/07/16/unpaid-interhips-art-museums-transparency-oped/</w:t>
        </w:r>
      </w:hyperlink>
    </w:p>
    <w:p w14:paraId="0000023E" w14:textId="77777777" w:rsidR="000F45C0" w:rsidRDefault="0056180F">
      <w:pPr>
        <w:rPr>
          <w:color w:val="000000"/>
          <w:u w:val="none"/>
        </w:rPr>
      </w:pPr>
      <w:r>
        <w:rPr>
          <w:color w:val="000000"/>
          <w:u w:val="none"/>
        </w:rPr>
        <w:t>This details how to add your story to a spreadsheet that this group has acquired of internship stories that detail wh</w:t>
      </w:r>
      <w:r>
        <w:rPr>
          <w:color w:val="000000"/>
          <w:u w:val="none"/>
        </w:rPr>
        <w:t>at it is like to not only be an intern but what tasks are asked upon us and the hours we work. It talks about not reporting unpaid internships to sites and potentially donating your own money to need based internships. I think HCC should re word the job po</w:t>
      </w:r>
      <w:r>
        <w:rPr>
          <w:color w:val="000000"/>
          <w:u w:val="none"/>
        </w:rPr>
        <w:t>sition when showcasing the job and exactly what the stipend entails- especially because it's paid in installments that take awhile, additionally since it is a stipend I am not sure it can be given weekly or not- but some preparation of financial status sho</w:t>
      </w:r>
      <w:r>
        <w:rPr>
          <w:color w:val="000000"/>
          <w:u w:val="none"/>
        </w:rPr>
        <w:t xml:space="preserve">uld be added! </w:t>
      </w:r>
    </w:p>
    <w:p w14:paraId="0000023F" w14:textId="77777777" w:rsidR="000F45C0" w:rsidRDefault="0056180F">
      <w:pPr>
        <w:rPr>
          <w:color w:val="000000"/>
          <w:u w:val="none"/>
        </w:rPr>
      </w:pPr>
      <w:r>
        <w:rPr>
          <w:color w:val="000000"/>
          <w:u w:val="none"/>
        </w:rPr>
        <w:lastRenderedPageBreak/>
        <w:t xml:space="preserve"> </w:t>
      </w:r>
    </w:p>
    <w:p w14:paraId="00000240" w14:textId="77777777" w:rsidR="000F45C0" w:rsidRDefault="0056180F">
      <w:pPr>
        <w:rPr>
          <w:color w:val="000000"/>
          <w:u w:val="none"/>
        </w:rPr>
      </w:pPr>
      <w:r>
        <w:rPr>
          <w:color w:val="000000"/>
          <w:u w:val="none"/>
        </w:rPr>
        <w:t>Association of Art Museum Directors Passes Resolution Urging Art Museums to Provide Paid Internships, June 20, 2019</w:t>
      </w:r>
    </w:p>
    <w:p w14:paraId="00000241" w14:textId="77777777" w:rsidR="000F45C0" w:rsidRDefault="0056180F">
      <w:pPr>
        <w:rPr>
          <w:color w:val="000000"/>
          <w:u w:val="none"/>
        </w:rPr>
      </w:pPr>
      <w:hyperlink r:id="rId212">
        <w:r>
          <w:t>https://aamd.org/for-the-media/press-release/association-of-art-museum-directors-passes-resolution-urging-art-museums</w:t>
        </w:r>
      </w:hyperlink>
    </w:p>
    <w:p w14:paraId="00000242" w14:textId="77777777" w:rsidR="000F45C0" w:rsidRDefault="0056180F">
      <w:pPr>
        <w:rPr>
          <w:color w:val="000000"/>
          <w:u w:val="none"/>
        </w:rPr>
      </w:pPr>
      <w:r>
        <w:rPr>
          <w:color w:val="000000"/>
          <w:u w:val="none"/>
        </w:rPr>
        <w:t xml:space="preserve">This talks about the importance of paid internships- it is pivotal to students who often pay their own bills that we do not </w:t>
      </w:r>
      <w:r>
        <w:rPr>
          <w:color w:val="000000"/>
          <w:u w:val="none"/>
        </w:rPr>
        <w:t>work unpaid jobs when money is available. This talked about the program that implemented paid internships in 10 museums and how it was essential to the workforce, additionally for students, it creates a desire to be competitive within the internship field.</w:t>
      </w:r>
      <w:r>
        <w:rPr>
          <w:color w:val="000000"/>
          <w:u w:val="none"/>
        </w:rPr>
        <w:t xml:space="preserve"> </w:t>
      </w:r>
    </w:p>
    <w:p w14:paraId="00000243" w14:textId="77777777" w:rsidR="000F45C0" w:rsidRDefault="0056180F">
      <w:pPr>
        <w:rPr>
          <w:color w:val="000000"/>
          <w:u w:val="none"/>
        </w:rPr>
      </w:pPr>
      <w:r>
        <w:rPr>
          <w:color w:val="000000"/>
          <w:u w:val="none"/>
        </w:rPr>
        <w:t xml:space="preserve">Art + Museum Transparency </w:t>
      </w:r>
      <w:hyperlink r:id="rId213">
        <w:r>
          <w:t>@AMTransparency</w:t>
        </w:r>
      </w:hyperlink>
    </w:p>
    <w:p w14:paraId="00000244" w14:textId="77777777" w:rsidR="000F45C0" w:rsidRDefault="0056180F">
      <w:pPr>
        <w:pStyle w:val="Heading3"/>
        <w:rPr>
          <w:color w:val="000000"/>
          <w:u w:val="none"/>
        </w:rPr>
      </w:pPr>
      <w:bookmarkStart w:id="24" w:name="_88x5fykdw2gm" w:colFirst="0" w:colLast="0"/>
      <w:bookmarkEnd w:id="24"/>
      <w:r>
        <w:rPr>
          <w:color w:val="000000"/>
          <w:u w:val="none"/>
        </w:rPr>
        <w:t>Museums and Monuments</w:t>
      </w:r>
    </w:p>
    <w:p w14:paraId="00000245" w14:textId="77777777" w:rsidR="000F45C0" w:rsidRDefault="000F45C0">
      <w:pPr>
        <w:pBdr>
          <w:top w:val="nil"/>
          <w:left w:val="nil"/>
          <w:bottom w:val="nil"/>
          <w:right w:val="nil"/>
          <w:between w:val="nil"/>
        </w:pBdr>
        <w:rPr>
          <w:color w:val="000000"/>
          <w:sz w:val="24"/>
          <w:szCs w:val="24"/>
          <w:u w:val="none"/>
        </w:rPr>
      </w:pPr>
    </w:p>
    <w:p w14:paraId="00000246" w14:textId="77777777" w:rsidR="000F45C0" w:rsidRDefault="0056180F">
      <w:pPr>
        <w:pBdr>
          <w:top w:val="nil"/>
          <w:left w:val="nil"/>
          <w:bottom w:val="nil"/>
          <w:right w:val="nil"/>
          <w:between w:val="nil"/>
        </w:pBdr>
        <w:rPr>
          <w:color w:val="000000"/>
          <w:sz w:val="24"/>
          <w:szCs w:val="24"/>
          <w:highlight w:val="white"/>
          <w:u w:val="none"/>
        </w:rPr>
      </w:pPr>
      <w:r>
        <w:rPr>
          <w:color w:val="000000"/>
          <w:sz w:val="24"/>
          <w:szCs w:val="24"/>
          <w:highlight w:val="white"/>
          <w:u w:val="none"/>
        </w:rPr>
        <w:t>Janeen Bryant, Benjamin Filene, Louis Nelson, Jennifer Scott, and Suzanne Seriff, “Are Museums the Rightful Home for Confederat</w:t>
      </w:r>
      <w:r>
        <w:rPr>
          <w:color w:val="000000"/>
          <w:sz w:val="24"/>
          <w:szCs w:val="24"/>
          <w:highlight w:val="white"/>
          <w:u w:val="none"/>
        </w:rPr>
        <w:t xml:space="preserve">e Monuments?,” </w:t>
      </w:r>
      <w:r>
        <w:rPr>
          <w:i/>
          <w:color w:val="000000"/>
          <w:sz w:val="24"/>
          <w:szCs w:val="24"/>
          <w:highlight w:val="white"/>
          <w:u w:val="none"/>
        </w:rPr>
        <w:t>Center for the Future of Museums</w:t>
      </w:r>
      <w:r>
        <w:rPr>
          <w:color w:val="000000"/>
          <w:sz w:val="24"/>
          <w:szCs w:val="24"/>
          <w:highlight w:val="white"/>
          <w:u w:val="none"/>
        </w:rPr>
        <w:t xml:space="preserve"> blog, AAM, April 3, 2018, </w:t>
      </w:r>
      <w:hyperlink r:id="rId214">
        <w:r>
          <w:rPr>
            <w:color w:val="000000"/>
            <w:sz w:val="24"/>
            <w:szCs w:val="24"/>
            <w:highlight w:val="white"/>
            <w:u w:val="none"/>
          </w:rPr>
          <w:t>http://futureofmuseums.aam-us.org/2018/04/are-museums-rightful-home-for.html</w:t>
        </w:r>
      </w:hyperlink>
      <w:r>
        <w:rPr>
          <w:color w:val="000000"/>
          <w:sz w:val="24"/>
          <w:szCs w:val="24"/>
          <w:highlight w:val="white"/>
          <w:u w:val="none"/>
        </w:rPr>
        <w:t xml:space="preserve"> </w:t>
      </w:r>
    </w:p>
    <w:p w14:paraId="00000247" w14:textId="77777777" w:rsidR="000F45C0" w:rsidRDefault="000F45C0">
      <w:pPr>
        <w:pBdr>
          <w:top w:val="nil"/>
          <w:left w:val="nil"/>
          <w:bottom w:val="nil"/>
          <w:right w:val="nil"/>
          <w:between w:val="nil"/>
        </w:pBdr>
        <w:rPr>
          <w:color w:val="000000"/>
          <w:sz w:val="24"/>
          <w:szCs w:val="24"/>
          <w:highlight w:val="white"/>
          <w:u w:val="none"/>
        </w:rPr>
      </w:pPr>
    </w:p>
    <w:p w14:paraId="00000248" w14:textId="77777777" w:rsidR="000F45C0" w:rsidRDefault="0056180F">
      <w:pPr>
        <w:pBdr>
          <w:top w:val="nil"/>
          <w:left w:val="nil"/>
          <w:bottom w:val="nil"/>
          <w:right w:val="nil"/>
          <w:between w:val="nil"/>
        </w:pBdr>
        <w:rPr>
          <w:color w:val="000000"/>
          <w:sz w:val="24"/>
          <w:szCs w:val="24"/>
          <w:highlight w:val="white"/>
          <w:u w:val="none"/>
        </w:rPr>
      </w:pPr>
      <w:r>
        <w:rPr>
          <w:color w:val="222222"/>
          <w:sz w:val="24"/>
          <w:szCs w:val="24"/>
          <w:highlight w:val="white"/>
          <w:u w:val="none"/>
        </w:rPr>
        <w:t>Huey Co</w:t>
      </w:r>
      <w:r>
        <w:rPr>
          <w:color w:val="222222"/>
          <w:sz w:val="24"/>
          <w:szCs w:val="24"/>
          <w:highlight w:val="white"/>
          <w:u w:val="none"/>
        </w:rPr>
        <w:t>peland and Frank Wilderson, "Red, Black, and Blue: The National Museum of African American History and Culture and the National Museum of the American Indian,</w:t>
      </w:r>
      <w:r>
        <w:rPr>
          <w:i/>
          <w:color w:val="222222"/>
          <w:sz w:val="24"/>
          <w:szCs w:val="24"/>
          <w:highlight w:val="white"/>
          <w:u w:val="none"/>
        </w:rPr>
        <w:t xml:space="preserve"> Artforum</w:t>
      </w:r>
      <w:r>
        <w:rPr>
          <w:color w:val="222222"/>
          <w:sz w:val="24"/>
          <w:szCs w:val="24"/>
          <w:highlight w:val="white"/>
          <w:u w:val="none"/>
        </w:rPr>
        <w:t xml:space="preserve">, September 2017, </w:t>
      </w:r>
      <w:hyperlink r:id="rId215">
        <w:r>
          <w:rPr>
            <w:sz w:val="24"/>
            <w:szCs w:val="24"/>
            <w:highlight w:val="white"/>
          </w:rPr>
          <w:t>https://www.artforum.com/print/201707/red-black-and-blue-the-national</w:t>
        </w:r>
        <w:r>
          <w:rPr>
            <w:sz w:val="24"/>
            <w:szCs w:val="24"/>
            <w:highlight w:val="white"/>
          </w:rPr>
          <w:t>-museum-of-african-american-history-and-culture-and-the-national-museum-of-the-american-indian-70457</w:t>
        </w:r>
      </w:hyperlink>
    </w:p>
    <w:p w14:paraId="00000249" w14:textId="77777777" w:rsidR="000F45C0" w:rsidRDefault="000F45C0">
      <w:pPr>
        <w:pBdr>
          <w:top w:val="nil"/>
          <w:left w:val="nil"/>
          <w:bottom w:val="nil"/>
          <w:right w:val="nil"/>
          <w:between w:val="nil"/>
        </w:pBdr>
        <w:rPr>
          <w:color w:val="000000"/>
          <w:sz w:val="24"/>
          <w:szCs w:val="24"/>
          <w:highlight w:val="white"/>
          <w:u w:val="none"/>
        </w:rPr>
      </w:pPr>
    </w:p>
    <w:p w14:paraId="0000024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Dell Upton, “Confederate Monuments and Civic Values in the Wake of Charlottesville,” </w:t>
      </w:r>
      <w:r>
        <w:rPr>
          <w:i/>
          <w:color w:val="000000"/>
          <w:sz w:val="24"/>
          <w:szCs w:val="24"/>
          <w:u w:val="none"/>
        </w:rPr>
        <w:t>Society of Architectural Historians</w:t>
      </w:r>
      <w:r>
        <w:rPr>
          <w:color w:val="000000"/>
          <w:sz w:val="24"/>
          <w:szCs w:val="24"/>
          <w:u w:val="none"/>
        </w:rPr>
        <w:t xml:space="preserve"> blog, September 17, 2017, </w:t>
      </w:r>
      <w:hyperlink r:id="rId216">
        <w:r>
          <w:rPr>
            <w:color w:val="000000"/>
            <w:sz w:val="24"/>
            <w:szCs w:val="24"/>
            <w:u w:val="none"/>
          </w:rPr>
          <w:t>http://www.sah.org/publications-and-research/sah-blog/sah-blog/2017/09/13/confederate-monuments-and-</w:t>
        </w:r>
        <w:r>
          <w:rPr>
            <w:color w:val="000000"/>
            <w:sz w:val="24"/>
            <w:szCs w:val="24"/>
            <w:u w:val="none"/>
          </w:rPr>
          <w:t>civic-values-in-the-wake-of-charlottesville</w:t>
        </w:r>
      </w:hyperlink>
      <w:r>
        <w:rPr>
          <w:color w:val="000000"/>
          <w:sz w:val="24"/>
          <w:szCs w:val="24"/>
          <w:u w:val="none"/>
        </w:rPr>
        <w:t xml:space="preserve"> </w:t>
      </w:r>
    </w:p>
    <w:p w14:paraId="0000024B" w14:textId="77777777" w:rsidR="000F45C0" w:rsidRDefault="000F45C0">
      <w:pPr>
        <w:pBdr>
          <w:top w:val="nil"/>
          <w:left w:val="nil"/>
          <w:bottom w:val="nil"/>
          <w:right w:val="nil"/>
          <w:between w:val="nil"/>
        </w:pBdr>
        <w:rPr>
          <w:color w:val="000000"/>
          <w:sz w:val="24"/>
          <w:szCs w:val="24"/>
          <w:u w:val="none"/>
        </w:rPr>
      </w:pPr>
    </w:p>
    <w:p w14:paraId="0000024C" w14:textId="77777777" w:rsidR="000F45C0" w:rsidRDefault="0056180F">
      <w:pPr>
        <w:pStyle w:val="Heading3"/>
        <w:rPr>
          <w:color w:val="000000"/>
          <w:u w:val="none"/>
        </w:rPr>
      </w:pPr>
      <w:bookmarkStart w:id="25" w:name="_eog3cjoocc5f" w:colFirst="0" w:colLast="0"/>
      <w:bookmarkEnd w:id="25"/>
      <w:r>
        <w:rPr>
          <w:color w:val="000000"/>
          <w:u w:val="none"/>
        </w:rPr>
        <w:t>Defining Museums</w:t>
      </w:r>
    </w:p>
    <w:p w14:paraId="0000024D" w14:textId="77777777" w:rsidR="000F45C0" w:rsidRDefault="000F45C0">
      <w:pPr>
        <w:pBdr>
          <w:top w:val="nil"/>
          <w:left w:val="nil"/>
          <w:bottom w:val="nil"/>
          <w:right w:val="nil"/>
          <w:between w:val="nil"/>
        </w:pBdr>
        <w:rPr>
          <w:color w:val="000000"/>
          <w:sz w:val="24"/>
          <w:szCs w:val="24"/>
          <w:u w:val="none"/>
        </w:rPr>
      </w:pPr>
    </w:p>
    <w:p w14:paraId="0000024E"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Daniel Buren, “Function of the Museum,” </w:t>
      </w:r>
      <w:r>
        <w:rPr>
          <w:i/>
          <w:color w:val="000000"/>
          <w:sz w:val="24"/>
          <w:szCs w:val="24"/>
          <w:u w:val="none"/>
        </w:rPr>
        <w:t>Artforum</w:t>
      </w:r>
      <w:r>
        <w:rPr>
          <w:color w:val="000000"/>
          <w:sz w:val="24"/>
          <w:szCs w:val="24"/>
          <w:u w:val="none"/>
        </w:rPr>
        <w:t xml:space="preserve"> XII, September 1973, 68.</w:t>
      </w:r>
    </w:p>
    <w:p w14:paraId="0000024F" w14:textId="77777777" w:rsidR="000F45C0" w:rsidRDefault="0056180F">
      <w:pPr>
        <w:pBdr>
          <w:top w:val="nil"/>
          <w:left w:val="nil"/>
          <w:bottom w:val="nil"/>
          <w:right w:val="nil"/>
          <w:between w:val="nil"/>
        </w:pBdr>
        <w:rPr>
          <w:color w:val="000000"/>
          <w:sz w:val="24"/>
          <w:szCs w:val="24"/>
          <w:u w:val="none"/>
        </w:rPr>
      </w:pPr>
      <w:hyperlink r:id="rId217">
        <w:r>
          <w:rPr>
            <w:color w:val="000000"/>
            <w:sz w:val="24"/>
            <w:szCs w:val="24"/>
            <w:u w:val="none"/>
          </w:rPr>
          <w:t>https://tinyurl.com/ydbl2rwn</w:t>
        </w:r>
      </w:hyperlink>
      <w:r>
        <w:rPr>
          <w:color w:val="000000"/>
          <w:sz w:val="24"/>
          <w:szCs w:val="24"/>
          <w:u w:val="none"/>
        </w:rPr>
        <w:t xml:space="preserve"> </w:t>
      </w:r>
    </w:p>
    <w:p w14:paraId="00000250" w14:textId="77777777" w:rsidR="000F45C0" w:rsidRDefault="0056180F">
      <w:pPr>
        <w:pBdr>
          <w:top w:val="nil"/>
          <w:left w:val="nil"/>
          <w:bottom w:val="nil"/>
          <w:right w:val="nil"/>
          <w:between w:val="nil"/>
        </w:pBdr>
        <w:rPr>
          <w:color w:val="000000"/>
          <w:sz w:val="24"/>
          <w:szCs w:val="24"/>
          <w:u w:val="none"/>
        </w:rPr>
      </w:pPr>
      <w:hyperlink r:id="rId218">
        <w:r>
          <w:rPr>
            <w:color w:val="000000"/>
            <w:sz w:val="24"/>
            <w:szCs w:val="24"/>
            <w:u w:val="none"/>
          </w:rPr>
          <w:t>http://faculty.winthrop.edu/stockk/contemporary%20art/Buren%20museum.pdf</w:t>
        </w:r>
      </w:hyperlink>
      <w:r>
        <w:rPr>
          <w:color w:val="000000"/>
          <w:sz w:val="24"/>
          <w:szCs w:val="24"/>
          <w:u w:val="none"/>
        </w:rPr>
        <w:t xml:space="preserve"> </w:t>
      </w:r>
    </w:p>
    <w:p w14:paraId="00000251" w14:textId="77777777" w:rsidR="000F45C0" w:rsidRDefault="000F45C0">
      <w:pPr>
        <w:pBdr>
          <w:top w:val="nil"/>
          <w:left w:val="nil"/>
          <w:bottom w:val="nil"/>
          <w:right w:val="nil"/>
          <w:between w:val="nil"/>
        </w:pBdr>
        <w:rPr>
          <w:color w:val="000000"/>
          <w:sz w:val="24"/>
          <w:szCs w:val="24"/>
          <w:u w:val="none"/>
        </w:rPr>
      </w:pPr>
    </w:p>
    <w:p w14:paraId="00000252" w14:textId="77777777" w:rsidR="000F45C0" w:rsidRDefault="000F45C0">
      <w:pPr>
        <w:pBdr>
          <w:top w:val="nil"/>
          <w:left w:val="nil"/>
          <w:bottom w:val="nil"/>
          <w:right w:val="nil"/>
          <w:between w:val="nil"/>
        </w:pBdr>
        <w:rPr>
          <w:color w:val="000000"/>
          <w:sz w:val="24"/>
          <w:szCs w:val="24"/>
          <w:u w:val="none"/>
        </w:rPr>
      </w:pPr>
    </w:p>
    <w:p w14:paraId="00000253" w14:textId="77777777" w:rsidR="000F45C0" w:rsidRDefault="0056180F">
      <w:pPr>
        <w:pStyle w:val="Heading3"/>
        <w:rPr>
          <w:color w:val="000000"/>
          <w:u w:val="none"/>
        </w:rPr>
      </w:pPr>
      <w:bookmarkStart w:id="26" w:name="_vgdx3ujehfgz" w:colFirst="0" w:colLast="0"/>
      <w:bookmarkEnd w:id="26"/>
      <w:r>
        <w:rPr>
          <w:color w:val="000000"/>
          <w:u w:val="none"/>
        </w:rPr>
        <w:t>Contemporary Controversies, Collaborations, Challenges, and Protests</w:t>
      </w:r>
    </w:p>
    <w:p w14:paraId="00000254" w14:textId="77777777" w:rsidR="000F45C0" w:rsidRDefault="000F45C0">
      <w:pPr>
        <w:rPr>
          <w:color w:val="000000"/>
          <w:u w:val="none"/>
        </w:rPr>
      </w:pPr>
    </w:p>
    <w:p w14:paraId="00000255" w14:textId="77777777" w:rsidR="000F45C0" w:rsidRDefault="0056180F">
      <w:pPr>
        <w:pStyle w:val="Heading4"/>
        <w:rPr>
          <w:color w:val="000000"/>
          <w:u w:val="none"/>
        </w:rPr>
      </w:pPr>
      <w:bookmarkStart w:id="27" w:name="_8q6b7udfscfm" w:colFirst="0" w:colLast="0"/>
      <w:bookmarkEnd w:id="27"/>
      <w:r>
        <w:rPr>
          <w:color w:val="000000"/>
          <w:u w:val="none"/>
        </w:rPr>
        <w:lastRenderedPageBreak/>
        <w:t>Birmingham Civil Rig</w:t>
      </w:r>
      <w:r>
        <w:rPr>
          <w:color w:val="000000"/>
          <w:u w:val="none"/>
        </w:rPr>
        <w:t>hts Institute</w:t>
      </w:r>
      <w:r>
        <w:rPr>
          <w:color w:val="000000"/>
          <w:u w:val="none"/>
        </w:rPr>
        <w:br/>
      </w:r>
    </w:p>
    <w:p w14:paraId="00000256" w14:textId="77777777" w:rsidR="000F45C0" w:rsidRDefault="0056180F">
      <w:pPr>
        <w:rPr>
          <w:color w:val="000000"/>
          <w:u w:val="none"/>
        </w:rPr>
      </w:pPr>
      <w:r>
        <w:rPr>
          <w:color w:val="000000"/>
          <w:u w:val="none"/>
        </w:rPr>
        <w:t>Birmingham Civil Rights Institute Rescinds Fred L. Shuttlesworth Human Rights Award, January 2019</w:t>
      </w:r>
    </w:p>
    <w:p w14:paraId="00000257" w14:textId="77777777" w:rsidR="000F45C0" w:rsidRDefault="0056180F">
      <w:pPr>
        <w:ind w:left="720"/>
        <w:rPr>
          <w:color w:val="000000"/>
          <w:u w:val="none"/>
        </w:rPr>
      </w:pPr>
      <w:r>
        <w:rPr>
          <w:color w:val="000000"/>
          <w:u w:val="none"/>
        </w:rPr>
        <w:t>Executive Committee of the National Council of the American Studies Association, “To the Birmingham Civil Rights Institute, in Defense of Angel</w:t>
      </w:r>
      <w:r>
        <w:rPr>
          <w:color w:val="000000"/>
          <w:u w:val="none"/>
        </w:rPr>
        <w:t xml:space="preserve">a Davis,” American Studies Association Web site, January 10, 2019, </w:t>
      </w:r>
      <w:hyperlink r:id="rId219">
        <w:r>
          <w:rPr>
            <w:color w:val="000000"/>
            <w:u w:val="none"/>
          </w:rPr>
          <w:t>https://theasa.net/about/news-events/announcements/birmingham-ci</w:t>
        </w:r>
        <w:r>
          <w:rPr>
            <w:color w:val="000000"/>
            <w:u w:val="none"/>
          </w:rPr>
          <w:t>vil-rights-institute-defense-angela-davis</w:t>
        </w:r>
      </w:hyperlink>
      <w:r>
        <w:rPr>
          <w:color w:val="000000"/>
          <w:u w:val="none"/>
        </w:rPr>
        <w:t xml:space="preserve"> </w:t>
      </w:r>
    </w:p>
    <w:p w14:paraId="00000258" w14:textId="77777777" w:rsidR="000F45C0" w:rsidRDefault="000F45C0">
      <w:pPr>
        <w:rPr>
          <w:color w:val="000000"/>
          <w:u w:val="none"/>
        </w:rPr>
      </w:pPr>
    </w:p>
    <w:p w14:paraId="00000259" w14:textId="77777777" w:rsidR="000F45C0" w:rsidRDefault="0056180F">
      <w:pPr>
        <w:ind w:left="720"/>
        <w:rPr>
          <w:color w:val="000000"/>
          <w:u w:val="none"/>
        </w:rPr>
      </w:pPr>
      <w:r>
        <w:rPr>
          <w:color w:val="000000"/>
          <w:u w:val="none"/>
        </w:rPr>
        <w:t xml:space="preserve">“Exclusive: Angela Davis Speaks Out about Palestine, BDS &amp; More After Civil Rights Award Is Revoked,” </w:t>
      </w:r>
      <w:r>
        <w:rPr>
          <w:i/>
          <w:color w:val="000000"/>
          <w:u w:val="none"/>
        </w:rPr>
        <w:t>Democracy Now</w:t>
      </w:r>
      <w:r>
        <w:rPr>
          <w:color w:val="000000"/>
          <w:u w:val="none"/>
        </w:rPr>
        <w:t xml:space="preserve">, January 11, 2019, </w:t>
      </w:r>
      <w:hyperlink r:id="rId220">
        <w:r>
          <w:rPr>
            <w:color w:val="000000"/>
            <w:u w:val="none"/>
          </w:rPr>
          <w:t>https://www.democracynow.org/2019/1/11/exclusive_angela_davis_speaks_out_on</w:t>
        </w:r>
      </w:hyperlink>
    </w:p>
    <w:p w14:paraId="0000025A" w14:textId="77777777" w:rsidR="000F45C0" w:rsidRDefault="000F45C0">
      <w:pPr>
        <w:rPr>
          <w:color w:val="000000"/>
          <w:u w:val="none"/>
        </w:rPr>
      </w:pPr>
    </w:p>
    <w:p w14:paraId="0000025B" w14:textId="77777777" w:rsidR="000F45C0" w:rsidRDefault="0056180F">
      <w:pPr>
        <w:ind w:left="720"/>
        <w:rPr>
          <w:color w:val="000000"/>
          <w:u w:val="none"/>
        </w:rPr>
      </w:pPr>
      <w:r>
        <w:rPr>
          <w:color w:val="000000"/>
          <w:u w:val="none"/>
        </w:rPr>
        <w:t xml:space="preserve">Roy S. Johnson, “Angela Davis Alternative Event, Organized by Broad Coalition, Will Be ‘Grassroots,’ Open to Public,” AL.com, January 9, 2019, </w:t>
      </w:r>
      <w:hyperlink r:id="rId221">
        <w:r>
          <w:rPr>
            <w:color w:val="000000"/>
            <w:u w:val="none"/>
          </w:rPr>
          <w:t>https://www.al.com/news/2019/01/angela-davis-alternative-event-organized-by-broad-coalition-will-be-grassroo</w:t>
        </w:r>
        <w:r>
          <w:rPr>
            <w:color w:val="000000"/>
            <w:u w:val="none"/>
          </w:rPr>
          <w:t>ts-open-to-public.html</w:t>
        </w:r>
      </w:hyperlink>
    </w:p>
    <w:p w14:paraId="0000025C" w14:textId="77777777" w:rsidR="000F45C0" w:rsidRDefault="000F45C0">
      <w:pPr>
        <w:rPr>
          <w:color w:val="000000"/>
          <w:u w:val="none"/>
        </w:rPr>
      </w:pPr>
    </w:p>
    <w:p w14:paraId="0000025D" w14:textId="77777777" w:rsidR="000F45C0" w:rsidRDefault="000F45C0">
      <w:pPr>
        <w:rPr>
          <w:color w:val="000000"/>
          <w:u w:val="none"/>
        </w:rPr>
      </w:pPr>
    </w:p>
    <w:p w14:paraId="0000025E" w14:textId="77777777" w:rsidR="000F45C0" w:rsidRDefault="000F45C0">
      <w:pPr>
        <w:rPr>
          <w:color w:val="000000"/>
          <w:u w:val="none"/>
        </w:rPr>
      </w:pPr>
    </w:p>
    <w:p w14:paraId="0000025F" w14:textId="77777777" w:rsidR="000F45C0" w:rsidRDefault="0056180F">
      <w:pPr>
        <w:rPr>
          <w:color w:val="000000"/>
          <w:u w:val="none"/>
        </w:rPr>
      </w:pPr>
      <w:r>
        <w:rPr>
          <w:color w:val="000000"/>
          <w:u w:val="none"/>
        </w:rPr>
        <w:t>British Museum</w:t>
      </w:r>
    </w:p>
    <w:p w14:paraId="00000260" w14:textId="77777777" w:rsidR="000F45C0" w:rsidRDefault="000F45C0">
      <w:pPr>
        <w:ind w:left="720" w:firstLine="720"/>
        <w:rPr>
          <w:color w:val="000000"/>
          <w:sz w:val="24"/>
          <w:szCs w:val="24"/>
          <w:u w:val="none"/>
        </w:rPr>
      </w:pPr>
    </w:p>
    <w:p w14:paraId="00000261" w14:textId="77777777" w:rsidR="000F45C0" w:rsidRDefault="0056180F">
      <w:pPr>
        <w:rPr>
          <w:color w:val="000000"/>
          <w:sz w:val="24"/>
          <w:szCs w:val="24"/>
          <w:u w:val="none"/>
        </w:rPr>
      </w:pPr>
      <w:r>
        <w:rPr>
          <w:color w:val="000000"/>
          <w:sz w:val="24"/>
          <w:szCs w:val="24"/>
          <w:u w:val="none"/>
        </w:rPr>
        <w:t>Critiques regarding museum’s colonialist ties</w:t>
      </w:r>
    </w:p>
    <w:p w14:paraId="00000262" w14:textId="77777777" w:rsidR="000F45C0" w:rsidRDefault="000F45C0">
      <w:pPr>
        <w:rPr>
          <w:color w:val="000000"/>
          <w:sz w:val="24"/>
          <w:szCs w:val="24"/>
          <w:u w:val="none"/>
        </w:rPr>
      </w:pPr>
    </w:p>
    <w:p w14:paraId="00000263" w14:textId="77777777" w:rsidR="000F45C0" w:rsidRDefault="0056180F">
      <w:pPr>
        <w:ind w:left="720"/>
        <w:rPr>
          <w:color w:val="000000"/>
          <w:sz w:val="24"/>
          <w:szCs w:val="24"/>
          <w:u w:val="none"/>
        </w:rPr>
      </w:pPr>
      <w:r>
        <w:rPr>
          <w:color w:val="000000"/>
          <w:sz w:val="24"/>
          <w:szCs w:val="24"/>
          <w:u w:val="none"/>
        </w:rPr>
        <w:t xml:space="preserve">Haroon Siddique, “‘Not Everything Was Looted’: British Museum to Fight Critics,” </w:t>
      </w:r>
      <w:r>
        <w:rPr>
          <w:i/>
          <w:color w:val="000000"/>
          <w:sz w:val="24"/>
          <w:szCs w:val="24"/>
          <w:u w:val="none"/>
        </w:rPr>
        <w:t>Guardian</w:t>
      </w:r>
      <w:r>
        <w:rPr>
          <w:color w:val="000000"/>
          <w:sz w:val="24"/>
          <w:szCs w:val="24"/>
          <w:u w:val="none"/>
        </w:rPr>
        <w:t xml:space="preserve">, October 12, 2018, </w:t>
      </w:r>
      <w:hyperlink r:id="rId222">
        <w:r>
          <w:rPr>
            <w:color w:val="000000"/>
            <w:sz w:val="24"/>
            <w:szCs w:val="24"/>
            <w:u w:val="none"/>
          </w:rPr>
          <w:t>https://www.theguardian.com/culture/2018/oct/12/collected-histories-not-everything-was-looted-british-museum-defends-collections</w:t>
        </w:r>
      </w:hyperlink>
      <w:r>
        <w:rPr>
          <w:color w:val="000000"/>
          <w:sz w:val="24"/>
          <w:szCs w:val="24"/>
          <w:u w:val="none"/>
        </w:rPr>
        <w:t xml:space="preserve"> </w:t>
      </w:r>
    </w:p>
    <w:p w14:paraId="00000264" w14:textId="77777777" w:rsidR="000F45C0" w:rsidRDefault="000F45C0">
      <w:pPr>
        <w:ind w:left="720"/>
        <w:rPr>
          <w:color w:val="000000"/>
          <w:sz w:val="24"/>
          <w:szCs w:val="24"/>
          <w:u w:val="none"/>
        </w:rPr>
      </w:pPr>
    </w:p>
    <w:p w14:paraId="00000265" w14:textId="77777777" w:rsidR="000F45C0" w:rsidRDefault="0056180F">
      <w:pPr>
        <w:ind w:left="720"/>
        <w:rPr>
          <w:color w:val="000000"/>
          <w:sz w:val="24"/>
          <w:szCs w:val="24"/>
          <w:u w:val="none"/>
        </w:rPr>
      </w:pPr>
      <w:r>
        <w:rPr>
          <w:color w:val="000000"/>
          <w:sz w:val="24"/>
          <w:szCs w:val="24"/>
          <w:u w:val="none"/>
        </w:rPr>
        <w:t xml:space="preserve">Carla Herreria, “Twitter Calls Out Museum Curator for Saying Asian Names are ‘Confusing,’” </w:t>
      </w:r>
      <w:r>
        <w:rPr>
          <w:i/>
          <w:color w:val="000000"/>
          <w:sz w:val="24"/>
          <w:szCs w:val="24"/>
          <w:u w:val="none"/>
        </w:rPr>
        <w:t>Huffington Post</w:t>
      </w:r>
      <w:r>
        <w:rPr>
          <w:color w:val="000000"/>
          <w:sz w:val="24"/>
          <w:szCs w:val="24"/>
          <w:u w:val="none"/>
        </w:rPr>
        <w:t>, September 14, 2017,</w:t>
      </w:r>
      <w:r>
        <w:rPr>
          <w:color w:val="000000"/>
          <w:sz w:val="24"/>
          <w:szCs w:val="24"/>
          <w:u w:val="none"/>
        </w:rPr>
        <w:tab/>
        <w:t xml:space="preserve"> </w:t>
      </w:r>
      <w:hyperlink r:id="rId223">
        <w:r>
          <w:rPr>
            <w:color w:val="000000"/>
            <w:sz w:val="24"/>
            <w:szCs w:val="24"/>
            <w:u w:val="none"/>
          </w:rPr>
          <w:t>https:</w:t>
        </w:r>
        <w:r>
          <w:rPr>
            <w:color w:val="000000"/>
            <w:sz w:val="24"/>
            <w:szCs w:val="24"/>
            <w:u w:val="none"/>
          </w:rPr>
          <w:t>//www.huffingtonpost.com/entry/british-museum-asian-names-confusing_us_59baf469e4b02da0e14077f5</w:t>
        </w:r>
      </w:hyperlink>
      <w:r>
        <w:rPr>
          <w:color w:val="000000"/>
          <w:sz w:val="24"/>
          <w:szCs w:val="24"/>
          <w:u w:val="none"/>
        </w:rPr>
        <w:t xml:space="preserve"> </w:t>
      </w:r>
    </w:p>
    <w:p w14:paraId="00000266" w14:textId="77777777" w:rsidR="000F45C0" w:rsidRDefault="000F45C0">
      <w:pPr>
        <w:ind w:left="720"/>
        <w:rPr>
          <w:color w:val="000000"/>
          <w:sz w:val="24"/>
          <w:szCs w:val="24"/>
          <w:u w:val="none"/>
        </w:rPr>
      </w:pPr>
    </w:p>
    <w:p w14:paraId="00000267" w14:textId="77777777" w:rsidR="000F45C0" w:rsidRDefault="0056180F">
      <w:pPr>
        <w:ind w:left="720"/>
        <w:rPr>
          <w:color w:val="000000"/>
          <w:sz w:val="24"/>
          <w:szCs w:val="24"/>
          <w:u w:val="none"/>
        </w:rPr>
      </w:pPr>
      <w:r>
        <w:rPr>
          <w:color w:val="000000"/>
          <w:sz w:val="24"/>
          <w:szCs w:val="24"/>
          <w:u w:val="none"/>
        </w:rPr>
        <w:t xml:space="preserve">Agence France Press in Santiago “Easter Island people want British Museum to return Moai statue” </w:t>
      </w:r>
      <w:r>
        <w:rPr>
          <w:i/>
          <w:color w:val="000000"/>
          <w:sz w:val="24"/>
          <w:szCs w:val="24"/>
          <w:u w:val="none"/>
        </w:rPr>
        <w:t xml:space="preserve">Guardian, </w:t>
      </w:r>
      <w:r>
        <w:rPr>
          <w:color w:val="000000"/>
          <w:sz w:val="24"/>
          <w:szCs w:val="24"/>
          <w:u w:val="none"/>
        </w:rPr>
        <w:t xml:space="preserve">August 7th, 2018. </w:t>
      </w:r>
    </w:p>
    <w:p w14:paraId="00000268" w14:textId="77777777" w:rsidR="000F45C0" w:rsidRDefault="0056180F">
      <w:pPr>
        <w:ind w:left="720"/>
        <w:rPr>
          <w:color w:val="000000"/>
          <w:sz w:val="24"/>
          <w:szCs w:val="24"/>
          <w:u w:val="none"/>
        </w:rPr>
      </w:pPr>
      <w:hyperlink r:id="rId224">
        <w:r>
          <w:rPr>
            <w:color w:val="000000"/>
            <w:sz w:val="24"/>
            <w:szCs w:val="24"/>
            <w:u w:val="none"/>
          </w:rPr>
          <w:t>https://www.theguardian.com/world/2018/aug/07/easter-island-people-want-british-museum-return-moai-statue</w:t>
        </w:r>
      </w:hyperlink>
      <w:r>
        <w:rPr>
          <w:color w:val="000000"/>
          <w:sz w:val="24"/>
          <w:szCs w:val="24"/>
          <w:u w:val="none"/>
        </w:rPr>
        <w:t xml:space="preserve"> </w:t>
      </w:r>
    </w:p>
    <w:p w14:paraId="00000269" w14:textId="77777777" w:rsidR="000F45C0" w:rsidRDefault="000F45C0">
      <w:pPr>
        <w:ind w:left="720"/>
        <w:rPr>
          <w:color w:val="000000"/>
          <w:sz w:val="24"/>
          <w:szCs w:val="24"/>
          <w:u w:val="none"/>
        </w:rPr>
      </w:pPr>
    </w:p>
    <w:p w14:paraId="0000026A" w14:textId="77777777" w:rsidR="000F45C0" w:rsidRDefault="000F45C0">
      <w:pPr>
        <w:ind w:left="720"/>
        <w:rPr>
          <w:color w:val="000000"/>
          <w:sz w:val="24"/>
          <w:szCs w:val="24"/>
          <w:u w:val="none"/>
        </w:rPr>
      </w:pPr>
    </w:p>
    <w:p w14:paraId="0000026B" w14:textId="77777777" w:rsidR="000F45C0" w:rsidRDefault="000F45C0">
      <w:pPr>
        <w:ind w:left="720"/>
        <w:rPr>
          <w:color w:val="000000"/>
          <w:sz w:val="24"/>
          <w:szCs w:val="24"/>
          <w:u w:val="none"/>
        </w:rPr>
      </w:pPr>
    </w:p>
    <w:p w14:paraId="0000026C" w14:textId="77777777" w:rsidR="000F45C0" w:rsidRDefault="0056180F">
      <w:pPr>
        <w:pStyle w:val="Heading4"/>
        <w:rPr>
          <w:color w:val="000000"/>
          <w:u w:val="none"/>
        </w:rPr>
      </w:pPr>
      <w:bookmarkStart w:id="28" w:name="_mt3or4h621h2" w:colFirst="0" w:colLast="0"/>
      <w:bookmarkEnd w:id="28"/>
      <w:r>
        <w:rPr>
          <w:color w:val="000000"/>
          <w:u w:val="none"/>
        </w:rPr>
        <w:t>Brooklyn Museum</w:t>
      </w:r>
    </w:p>
    <w:p w14:paraId="0000026D" w14:textId="77777777" w:rsidR="000F45C0" w:rsidRDefault="0056180F">
      <w:pPr>
        <w:rPr>
          <w:color w:val="000000"/>
          <w:sz w:val="24"/>
          <w:szCs w:val="24"/>
          <w:highlight w:val="white"/>
          <w:u w:val="none"/>
        </w:rPr>
      </w:pPr>
      <w:r>
        <w:rPr>
          <w:color w:val="000000"/>
          <w:sz w:val="24"/>
          <w:szCs w:val="24"/>
          <w:highlight w:val="white"/>
          <w:u w:val="none"/>
        </w:rPr>
        <w:t>Curatorial Hiring Controversy - Calls</w:t>
      </w:r>
      <w:r>
        <w:rPr>
          <w:color w:val="000000"/>
          <w:sz w:val="24"/>
          <w:szCs w:val="24"/>
          <w:highlight w:val="white"/>
          <w:u w:val="none"/>
        </w:rPr>
        <w:t xml:space="preserve"> for Decolonization Commission March 2018</w:t>
      </w:r>
    </w:p>
    <w:p w14:paraId="0000026E" w14:textId="77777777" w:rsidR="000F45C0" w:rsidRDefault="0056180F">
      <w:pPr>
        <w:rPr>
          <w:color w:val="000000"/>
          <w:sz w:val="24"/>
          <w:szCs w:val="24"/>
          <w:highlight w:val="white"/>
          <w:u w:val="none"/>
        </w:rPr>
      </w:pPr>
      <w:r>
        <w:rPr>
          <w:color w:val="000000"/>
          <w:sz w:val="24"/>
          <w:szCs w:val="24"/>
          <w:highlight w:val="white"/>
          <w:u w:val="none"/>
        </w:rPr>
        <w:tab/>
      </w:r>
    </w:p>
    <w:p w14:paraId="0000026F" w14:textId="77777777" w:rsidR="000F45C0" w:rsidRDefault="0056180F">
      <w:pPr>
        <w:ind w:left="720"/>
        <w:rPr>
          <w:color w:val="000000"/>
          <w:sz w:val="24"/>
          <w:szCs w:val="24"/>
          <w:highlight w:val="white"/>
          <w:u w:val="none"/>
        </w:rPr>
      </w:pPr>
      <w:r>
        <w:rPr>
          <w:color w:val="000000"/>
          <w:sz w:val="24"/>
          <w:szCs w:val="24"/>
          <w:highlight w:val="white"/>
          <w:u w:val="none"/>
        </w:rPr>
        <w:lastRenderedPageBreak/>
        <w:t xml:space="preserve">Brooklyn Museum, The Brooklyn Museum Appoints Two New Curators, press release, March 2018, </w:t>
      </w:r>
      <w:hyperlink r:id="rId225">
        <w:r>
          <w:rPr>
            <w:color w:val="000000"/>
            <w:sz w:val="24"/>
            <w:szCs w:val="24"/>
            <w:highlight w:val="white"/>
            <w:u w:val="none"/>
          </w:rPr>
          <w:t>https://d1lfxha3ugu3d4.cloudfront.net/press/docs/New_Curators_of_Photography_and_African_Art_Press_Release.pdf</w:t>
        </w:r>
      </w:hyperlink>
      <w:r>
        <w:rPr>
          <w:color w:val="000000"/>
          <w:sz w:val="24"/>
          <w:szCs w:val="24"/>
          <w:highlight w:val="white"/>
          <w:u w:val="none"/>
        </w:rPr>
        <w:t xml:space="preserve">. </w:t>
      </w:r>
    </w:p>
    <w:p w14:paraId="00000270" w14:textId="77777777" w:rsidR="000F45C0" w:rsidRDefault="000F45C0">
      <w:pPr>
        <w:ind w:left="720" w:firstLine="720"/>
        <w:rPr>
          <w:color w:val="000000"/>
          <w:sz w:val="24"/>
          <w:szCs w:val="24"/>
          <w:highlight w:val="white"/>
          <w:u w:val="none"/>
        </w:rPr>
      </w:pPr>
    </w:p>
    <w:p w14:paraId="00000271" w14:textId="77777777" w:rsidR="000F45C0" w:rsidRDefault="0056180F">
      <w:pPr>
        <w:ind w:left="720"/>
        <w:rPr>
          <w:color w:val="000000"/>
          <w:sz w:val="24"/>
          <w:szCs w:val="24"/>
          <w:highlight w:val="white"/>
          <w:u w:val="none"/>
        </w:rPr>
      </w:pPr>
      <w:r>
        <w:rPr>
          <w:color w:val="000000"/>
          <w:sz w:val="24"/>
          <w:szCs w:val="24"/>
          <w:u w:val="none"/>
        </w:rPr>
        <w:t xml:space="preserve">Decolonize This Place, </w:t>
      </w:r>
      <w:r>
        <w:rPr>
          <w:color w:val="000000"/>
          <w:sz w:val="24"/>
          <w:szCs w:val="24"/>
          <w:highlight w:val="white"/>
          <w:u w:val="none"/>
        </w:rPr>
        <w:t>“Open Letter to the Brooklyn Museum: Your Curatorial Crisis is an Opportunity to Decolonize,”</w:t>
      </w:r>
      <w:r>
        <w:rPr>
          <w:i/>
          <w:color w:val="000000"/>
          <w:sz w:val="24"/>
          <w:szCs w:val="24"/>
          <w:highlight w:val="white"/>
          <w:u w:val="none"/>
        </w:rPr>
        <w:t xml:space="preserve"> Decolonize Brook</w:t>
      </w:r>
      <w:r>
        <w:rPr>
          <w:i/>
          <w:color w:val="000000"/>
          <w:sz w:val="24"/>
          <w:szCs w:val="24"/>
          <w:highlight w:val="white"/>
          <w:u w:val="none"/>
        </w:rPr>
        <w:t>lyn Museum</w:t>
      </w:r>
      <w:r>
        <w:rPr>
          <w:color w:val="000000"/>
          <w:sz w:val="24"/>
          <w:szCs w:val="24"/>
          <w:highlight w:val="white"/>
          <w:u w:val="none"/>
        </w:rPr>
        <w:t xml:space="preserve"> blog, April 3, 2018, April 5, 2018, </w:t>
      </w:r>
      <w:hyperlink r:id="rId226">
        <w:r>
          <w:rPr>
            <w:color w:val="000000"/>
            <w:sz w:val="24"/>
            <w:szCs w:val="24"/>
            <w:highlight w:val="white"/>
            <w:u w:val="none"/>
          </w:rPr>
          <w:t>https://decolonizebrooklynmuseum.wordpress.com/</w:t>
        </w:r>
      </w:hyperlink>
      <w:r>
        <w:rPr>
          <w:color w:val="000000"/>
          <w:sz w:val="24"/>
          <w:szCs w:val="24"/>
          <w:highlight w:val="white"/>
          <w:u w:val="none"/>
        </w:rPr>
        <w:t>.</w:t>
      </w:r>
    </w:p>
    <w:p w14:paraId="00000272" w14:textId="77777777" w:rsidR="000F45C0" w:rsidRDefault="000F45C0">
      <w:pPr>
        <w:ind w:left="720"/>
        <w:rPr>
          <w:color w:val="000000"/>
          <w:sz w:val="24"/>
          <w:szCs w:val="24"/>
          <w:highlight w:val="white"/>
          <w:u w:val="none"/>
        </w:rPr>
      </w:pPr>
    </w:p>
    <w:p w14:paraId="00000273" w14:textId="77777777" w:rsidR="000F45C0" w:rsidRDefault="0056180F">
      <w:pPr>
        <w:ind w:left="720"/>
        <w:rPr>
          <w:color w:val="000000"/>
          <w:sz w:val="24"/>
          <w:szCs w:val="24"/>
          <w:highlight w:val="white"/>
          <w:u w:val="none"/>
        </w:rPr>
      </w:pPr>
      <w:r>
        <w:rPr>
          <w:color w:val="000000"/>
          <w:sz w:val="24"/>
          <w:szCs w:val="24"/>
          <w:u w:val="none"/>
        </w:rPr>
        <w:t xml:space="preserve">Decolonize This Place, </w:t>
      </w:r>
      <w:r>
        <w:rPr>
          <w:color w:val="000000"/>
          <w:sz w:val="24"/>
          <w:szCs w:val="24"/>
          <w:highlight w:val="white"/>
          <w:u w:val="none"/>
        </w:rPr>
        <w:t xml:space="preserve">“Statement 2: Growing Coalition Calls Brooklyn Museum ‘Out of Touch’ and Demands Decolonization Commission,” </w:t>
      </w:r>
      <w:r>
        <w:rPr>
          <w:i/>
          <w:color w:val="000000"/>
          <w:sz w:val="24"/>
          <w:szCs w:val="24"/>
          <w:highlight w:val="white"/>
          <w:u w:val="none"/>
        </w:rPr>
        <w:t>Decolonize Brooklyn Museum</w:t>
      </w:r>
      <w:r>
        <w:rPr>
          <w:color w:val="000000"/>
          <w:sz w:val="24"/>
          <w:szCs w:val="24"/>
          <w:highlight w:val="white"/>
          <w:u w:val="none"/>
        </w:rPr>
        <w:t xml:space="preserve"> blog, April 12, 2018, </w:t>
      </w:r>
      <w:hyperlink r:id="rId227">
        <w:r>
          <w:rPr>
            <w:color w:val="000000"/>
            <w:sz w:val="24"/>
            <w:szCs w:val="24"/>
            <w:highlight w:val="white"/>
            <w:u w:val="none"/>
          </w:rPr>
          <w:t>https://decolonizebrooklynmuseu</w:t>
        </w:r>
        <w:r>
          <w:rPr>
            <w:color w:val="000000"/>
            <w:sz w:val="24"/>
            <w:szCs w:val="24"/>
            <w:highlight w:val="white"/>
            <w:u w:val="none"/>
          </w:rPr>
          <w:t>m.wordpress.com/</w:t>
        </w:r>
      </w:hyperlink>
      <w:r>
        <w:rPr>
          <w:color w:val="000000"/>
          <w:sz w:val="24"/>
          <w:szCs w:val="24"/>
          <w:highlight w:val="white"/>
          <w:u w:val="none"/>
        </w:rPr>
        <w:t>.</w:t>
      </w:r>
    </w:p>
    <w:p w14:paraId="00000274" w14:textId="77777777" w:rsidR="000F45C0" w:rsidRDefault="000F45C0">
      <w:pPr>
        <w:ind w:left="720"/>
        <w:rPr>
          <w:color w:val="000000"/>
          <w:sz w:val="21"/>
          <w:szCs w:val="21"/>
          <w:highlight w:val="white"/>
          <w:u w:val="none"/>
        </w:rPr>
      </w:pPr>
    </w:p>
    <w:p w14:paraId="00000275" w14:textId="77777777" w:rsidR="000F45C0" w:rsidRDefault="0056180F">
      <w:pPr>
        <w:ind w:left="720"/>
        <w:rPr>
          <w:color w:val="000000"/>
          <w:sz w:val="24"/>
          <w:szCs w:val="24"/>
          <w:u w:val="none"/>
        </w:rPr>
      </w:pPr>
      <w:r>
        <w:rPr>
          <w:color w:val="000000"/>
          <w:sz w:val="24"/>
          <w:szCs w:val="24"/>
          <w:u w:val="none"/>
        </w:rPr>
        <w:t xml:space="preserve">Decolonize This, “Why We Need to Decolonize the Brooklyn Museum,” </w:t>
      </w:r>
      <w:r>
        <w:rPr>
          <w:i/>
          <w:color w:val="000000"/>
          <w:sz w:val="24"/>
          <w:szCs w:val="24"/>
          <w:u w:val="none"/>
        </w:rPr>
        <w:t>Now This News</w:t>
      </w:r>
      <w:r>
        <w:rPr>
          <w:color w:val="000000"/>
          <w:sz w:val="24"/>
          <w:szCs w:val="24"/>
          <w:u w:val="none"/>
        </w:rPr>
        <w:t xml:space="preserve">, </w:t>
      </w:r>
    </w:p>
    <w:p w14:paraId="00000276" w14:textId="77777777" w:rsidR="000F45C0" w:rsidRDefault="0056180F">
      <w:pPr>
        <w:ind w:left="720"/>
        <w:rPr>
          <w:color w:val="000000"/>
          <w:sz w:val="24"/>
          <w:szCs w:val="24"/>
          <w:u w:val="none"/>
        </w:rPr>
      </w:pPr>
      <w:hyperlink r:id="rId228">
        <w:r>
          <w:rPr>
            <w:color w:val="000000"/>
            <w:sz w:val="24"/>
            <w:szCs w:val="24"/>
            <w:u w:val="none"/>
          </w:rPr>
          <w:t>https://nowthisnews.com/videos/news/why-we-need-to-dec</w:t>
        </w:r>
        <w:r>
          <w:rPr>
            <w:color w:val="000000"/>
            <w:sz w:val="24"/>
            <w:szCs w:val="24"/>
            <w:u w:val="none"/>
          </w:rPr>
          <w:t>olonize-the-brooklyn-museum</w:t>
        </w:r>
      </w:hyperlink>
      <w:r>
        <w:rPr>
          <w:color w:val="000000"/>
          <w:sz w:val="24"/>
          <w:szCs w:val="24"/>
          <w:u w:val="none"/>
        </w:rPr>
        <w:t xml:space="preserve">, May 8, 2018. </w:t>
      </w:r>
    </w:p>
    <w:p w14:paraId="00000277" w14:textId="77777777" w:rsidR="000F45C0" w:rsidRDefault="000F45C0">
      <w:pPr>
        <w:rPr>
          <w:color w:val="000000"/>
          <w:sz w:val="24"/>
          <w:szCs w:val="24"/>
          <w:u w:val="none"/>
        </w:rPr>
      </w:pPr>
    </w:p>
    <w:p w14:paraId="00000278" w14:textId="77777777" w:rsidR="000F45C0" w:rsidRDefault="0056180F">
      <w:pPr>
        <w:ind w:left="720"/>
        <w:rPr>
          <w:color w:val="000000"/>
          <w:sz w:val="24"/>
          <w:szCs w:val="24"/>
          <w:highlight w:val="white"/>
          <w:u w:val="none"/>
        </w:rPr>
      </w:pPr>
      <w:r>
        <w:rPr>
          <w:color w:val="000000"/>
          <w:sz w:val="24"/>
          <w:szCs w:val="24"/>
          <w:highlight w:val="white"/>
          <w:u w:val="none"/>
        </w:rPr>
        <w:t xml:space="preserve">Carla Herreria, “People Want to Know Why Brooklyn Museum’s New African Art Curator is White,” </w:t>
      </w:r>
      <w:r>
        <w:rPr>
          <w:i/>
          <w:color w:val="000000"/>
          <w:sz w:val="24"/>
          <w:szCs w:val="24"/>
          <w:highlight w:val="white"/>
          <w:u w:val="none"/>
        </w:rPr>
        <w:t>Huffington Post</w:t>
      </w:r>
      <w:r>
        <w:rPr>
          <w:color w:val="000000"/>
          <w:sz w:val="24"/>
          <w:szCs w:val="24"/>
          <w:highlight w:val="white"/>
          <w:u w:val="none"/>
        </w:rPr>
        <w:t xml:space="preserve">, March 28, 2018, </w:t>
      </w:r>
      <w:hyperlink r:id="rId229">
        <w:r>
          <w:rPr>
            <w:color w:val="000000"/>
            <w:sz w:val="24"/>
            <w:szCs w:val="24"/>
            <w:highlight w:val="white"/>
            <w:u w:val="none"/>
          </w:rPr>
          <w:t>https://www.huffingtonpost.com/entry/brooklyn-museum-white-curator-african-art_us_5abc09e6e4b06409775cd2d7</w:t>
        </w:r>
      </w:hyperlink>
      <w:r>
        <w:rPr>
          <w:color w:val="000000"/>
          <w:sz w:val="24"/>
          <w:szCs w:val="24"/>
          <w:highlight w:val="white"/>
          <w:u w:val="none"/>
        </w:rPr>
        <w:t>.</w:t>
      </w:r>
    </w:p>
    <w:p w14:paraId="00000279" w14:textId="77777777" w:rsidR="000F45C0" w:rsidRDefault="000F45C0">
      <w:pPr>
        <w:rPr>
          <w:color w:val="000000"/>
          <w:sz w:val="24"/>
          <w:szCs w:val="24"/>
          <w:highlight w:val="white"/>
          <w:u w:val="none"/>
        </w:rPr>
      </w:pPr>
    </w:p>
    <w:p w14:paraId="0000027A" w14:textId="77777777" w:rsidR="000F45C0" w:rsidRDefault="0056180F">
      <w:pPr>
        <w:ind w:left="720"/>
        <w:rPr>
          <w:color w:val="000000"/>
          <w:sz w:val="24"/>
          <w:szCs w:val="24"/>
          <w:highlight w:val="white"/>
          <w:u w:val="none"/>
        </w:rPr>
      </w:pPr>
      <w:r>
        <w:rPr>
          <w:color w:val="000000"/>
          <w:sz w:val="24"/>
          <w:szCs w:val="24"/>
          <w:highlight w:val="white"/>
          <w:u w:val="none"/>
        </w:rPr>
        <w:t xml:space="preserve">Chika Okeke-Agulu, “Outrage over Hiring a White Woman as African Art Curator Misunderstands Expertise,” </w:t>
      </w:r>
      <w:r>
        <w:rPr>
          <w:i/>
          <w:color w:val="000000"/>
          <w:sz w:val="24"/>
          <w:szCs w:val="24"/>
          <w:highlight w:val="white"/>
          <w:u w:val="none"/>
        </w:rPr>
        <w:t>Fr</w:t>
      </w:r>
      <w:r>
        <w:rPr>
          <w:i/>
          <w:color w:val="000000"/>
          <w:sz w:val="24"/>
          <w:szCs w:val="24"/>
          <w:highlight w:val="white"/>
          <w:u w:val="none"/>
        </w:rPr>
        <w:t>ieze</w:t>
      </w:r>
      <w:r>
        <w:rPr>
          <w:color w:val="000000"/>
          <w:sz w:val="24"/>
          <w:szCs w:val="24"/>
          <w:highlight w:val="white"/>
          <w:u w:val="none"/>
        </w:rPr>
        <w:t xml:space="preserve">, April 18, 2018, </w:t>
      </w:r>
      <w:hyperlink r:id="rId230">
        <w:r>
          <w:rPr>
            <w:color w:val="000000"/>
            <w:sz w:val="24"/>
            <w:szCs w:val="24"/>
            <w:highlight w:val="white"/>
            <w:u w:val="none"/>
          </w:rPr>
          <w:t>https://frieze.com/article/outrage-over-hiring-white-woman-african-art-curator-misunderstands-expertise</w:t>
        </w:r>
      </w:hyperlink>
      <w:r>
        <w:rPr>
          <w:color w:val="000000"/>
          <w:sz w:val="24"/>
          <w:szCs w:val="24"/>
          <w:highlight w:val="white"/>
          <w:u w:val="none"/>
        </w:rPr>
        <w:t xml:space="preserve"> </w:t>
      </w:r>
    </w:p>
    <w:p w14:paraId="0000027B" w14:textId="77777777" w:rsidR="000F45C0" w:rsidRDefault="000F45C0">
      <w:pPr>
        <w:ind w:left="720"/>
        <w:rPr>
          <w:color w:val="000000"/>
          <w:sz w:val="24"/>
          <w:szCs w:val="24"/>
          <w:highlight w:val="white"/>
          <w:u w:val="none"/>
        </w:rPr>
      </w:pPr>
    </w:p>
    <w:p w14:paraId="0000027C" w14:textId="77777777" w:rsidR="000F45C0" w:rsidRDefault="000F45C0">
      <w:pPr>
        <w:ind w:left="720"/>
        <w:rPr>
          <w:color w:val="000000"/>
          <w:sz w:val="24"/>
          <w:szCs w:val="24"/>
          <w:highlight w:val="white"/>
          <w:u w:val="none"/>
        </w:rPr>
      </w:pPr>
    </w:p>
    <w:p w14:paraId="0000027D" w14:textId="77777777" w:rsidR="000F45C0" w:rsidRDefault="0056180F">
      <w:pPr>
        <w:ind w:left="720"/>
        <w:rPr>
          <w:color w:val="000000"/>
          <w:sz w:val="24"/>
          <w:szCs w:val="24"/>
          <w:highlight w:val="white"/>
          <w:u w:val="none"/>
        </w:rPr>
      </w:pPr>
      <w:r>
        <w:rPr>
          <w:color w:val="000000"/>
          <w:sz w:val="24"/>
          <w:szCs w:val="24"/>
          <w:highlight w:val="white"/>
          <w:u w:val="none"/>
        </w:rPr>
        <w:t>Maya</w:t>
      </w:r>
      <w:r>
        <w:rPr>
          <w:color w:val="000000"/>
          <w:sz w:val="24"/>
          <w:szCs w:val="24"/>
          <w:highlight w:val="white"/>
          <w:u w:val="none"/>
        </w:rPr>
        <w:t xml:space="preserve"> Salam, “Brooklyn Museum Defends Its Hiring of a White Curator of African Art, New York Times, April 7, 2018,  </w:t>
      </w:r>
      <w:hyperlink r:id="rId231">
        <w:r>
          <w:rPr>
            <w:color w:val="000000"/>
            <w:sz w:val="24"/>
            <w:szCs w:val="24"/>
            <w:highlight w:val="white"/>
            <w:u w:val="none"/>
          </w:rPr>
          <w:t>https://mobile.nytimes.com/2018/04/06/arts/brookl</w:t>
        </w:r>
        <w:r>
          <w:rPr>
            <w:color w:val="000000"/>
            <w:sz w:val="24"/>
            <w:szCs w:val="24"/>
            <w:highlight w:val="white"/>
            <w:u w:val="none"/>
          </w:rPr>
          <w:t>yn-museum-african-arts.html</w:t>
        </w:r>
      </w:hyperlink>
      <w:r>
        <w:rPr>
          <w:color w:val="000000"/>
          <w:sz w:val="24"/>
          <w:szCs w:val="24"/>
          <w:highlight w:val="white"/>
          <w:u w:val="none"/>
        </w:rPr>
        <w:t>.</w:t>
      </w:r>
    </w:p>
    <w:p w14:paraId="0000027E" w14:textId="77777777" w:rsidR="000F45C0" w:rsidRDefault="000F45C0">
      <w:pPr>
        <w:rPr>
          <w:color w:val="000000"/>
          <w:sz w:val="24"/>
          <w:szCs w:val="24"/>
          <w:highlight w:val="white"/>
          <w:u w:val="none"/>
        </w:rPr>
      </w:pPr>
    </w:p>
    <w:p w14:paraId="0000027F" w14:textId="77777777" w:rsidR="000F45C0" w:rsidRDefault="0056180F">
      <w:pPr>
        <w:ind w:left="720"/>
        <w:rPr>
          <w:color w:val="000000"/>
          <w:sz w:val="24"/>
          <w:szCs w:val="24"/>
          <w:highlight w:val="white"/>
          <w:u w:val="none"/>
        </w:rPr>
      </w:pPr>
      <w:r>
        <w:rPr>
          <w:color w:val="000000"/>
          <w:sz w:val="24"/>
          <w:szCs w:val="24"/>
          <w:highlight w:val="white"/>
          <w:u w:val="none"/>
        </w:rPr>
        <w:t xml:space="preserve">Tim Schneider, “The Gray Market: Why the Brooklyn Museum Hiring Decision Shows We Need Structural Action on Arts Diversity and Other Insights, </w:t>
      </w:r>
      <w:r>
        <w:rPr>
          <w:i/>
          <w:color w:val="000000"/>
          <w:sz w:val="24"/>
          <w:szCs w:val="24"/>
          <w:highlight w:val="white"/>
          <w:u w:val="none"/>
        </w:rPr>
        <w:t>Artnet</w:t>
      </w:r>
      <w:r>
        <w:rPr>
          <w:color w:val="000000"/>
          <w:sz w:val="24"/>
          <w:szCs w:val="24"/>
          <w:highlight w:val="white"/>
          <w:u w:val="none"/>
        </w:rPr>
        <w:t xml:space="preserve">, April 2, 2018, </w:t>
      </w:r>
    </w:p>
    <w:p w14:paraId="00000280" w14:textId="77777777" w:rsidR="000F45C0" w:rsidRDefault="0056180F">
      <w:pPr>
        <w:ind w:firstLine="720"/>
        <w:rPr>
          <w:color w:val="000000"/>
          <w:sz w:val="24"/>
          <w:szCs w:val="24"/>
          <w:highlight w:val="white"/>
          <w:u w:val="none"/>
        </w:rPr>
      </w:pPr>
      <w:hyperlink r:id="rId232">
        <w:r>
          <w:rPr>
            <w:color w:val="000000"/>
            <w:sz w:val="24"/>
            <w:szCs w:val="24"/>
            <w:highlight w:val="white"/>
            <w:u w:val="none"/>
          </w:rPr>
          <w:t>https://news.artnet.com/market/gray-market-brooklyn-museum-diversity-125776</w:t>
        </w:r>
      </w:hyperlink>
      <w:r>
        <w:rPr>
          <w:color w:val="000000"/>
          <w:sz w:val="24"/>
          <w:szCs w:val="24"/>
          <w:highlight w:val="white"/>
          <w:u w:val="none"/>
        </w:rPr>
        <w:t>.</w:t>
      </w:r>
    </w:p>
    <w:p w14:paraId="00000281" w14:textId="77777777" w:rsidR="000F45C0" w:rsidRDefault="000F45C0">
      <w:pPr>
        <w:rPr>
          <w:color w:val="000000"/>
          <w:sz w:val="24"/>
          <w:szCs w:val="24"/>
          <w:highlight w:val="white"/>
          <w:u w:val="none"/>
        </w:rPr>
      </w:pPr>
    </w:p>
    <w:p w14:paraId="00000282" w14:textId="77777777" w:rsidR="000F45C0" w:rsidRDefault="0056180F">
      <w:pPr>
        <w:ind w:left="720"/>
        <w:rPr>
          <w:color w:val="000000"/>
          <w:sz w:val="24"/>
          <w:szCs w:val="24"/>
          <w:highlight w:val="white"/>
          <w:u w:val="none"/>
        </w:rPr>
      </w:pPr>
      <w:r>
        <w:rPr>
          <w:color w:val="000000"/>
          <w:sz w:val="24"/>
          <w:szCs w:val="24"/>
          <w:highlight w:val="white"/>
          <w:u w:val="none"/>
        </w:rPr>
        <w:t xml:space="preserve">Erin Schwartz, “How Do You Decolonize an Arts Institution?,” </w:t>
      </w:r>
      <w:r>
        <w:rPr>
          <w:i/>
          <w:color w:val="000000"/>
          <w:sz w:val="24"/>
          <w:szCs w:val="24"/>
          <w:highlight w:val="white"/>
          <w:u w:val="none"/>
        </w:rPr>
        <w:t>Garage</w:t>
      </w:r>
      <w:r>
        <w:rPr>
          <w:color w:val="000000"/>
          <w:sz w:val="24"/>
          <w:szCs w:val="24"/>
          <w:highlight w:val="white"/>
          <w:u w:val="none"/>
        </w:rPr>
        <w:t xml:space="preserve">, April 5, 2018, </w:t>
      </w:r>
      <w:hyperlink r:id="rId233">
        <w:r>
          <w:rPr>
            <w:color w:val="000000"/>
            <w:sz w:val="24"/>
            <w:szCs w:val="24"/>
            <w:highlight w:val="white"/>
            <w:u w:val="none"/>
          </w:rPr>
          <w:t>https://garage.vice.com/en_us/article/j5adn8/brooklyn-museum-decolonize-this-place-open-letter</w:t>
        </w:r>
      </w:hyperlink>
      <w:r>
        <w:rPr>
          <w:color w:val="000000"/>
          <w:sz w:val="24"/>
          <w:szCs w:val="24"/>
          <w:highlight w:val="white"/>
          <w:u w:val="none"/>
        </w:rPr>
        <w:t xml:space="preserve">. </w:t>
      </w:r>
    </w:p>
    <w:p w14:paraId="00000283" w14:textId="77777777" w:rsidR="000F45C0" w:rsidRDefault="000F45C0">
      <w:pPr>
        <w:rPr>
          <w:color w:val="000000"/>
          <w:sz w:val="24"/>
          <w:szCs w:val="24"/>
          <w:highlight w:val="white"/>
          <w:u w:val="none"/>
        </w:rPr>
      </w:pPr>
    </w:p>
    <w:p w14:paraId="00000284" w14:textId="77777777" w:rsidR="000F45C0" w:rsidRDefault="0056180F">
      <w:pPr>
        <w:ind w:left="720"/>
        <w:rPr>
          <w:color w:val="000000"/>
          <w:sz w:val="24"/>
          <w:szCs w:val="24"/>
          <w:highlight w:val="white"/>
          <w:u w:val="none"/>
        </w:rPr>
      </w:pPr>
      <w:r>
        <w:rPr>
          <w:color w:val="000000"/>
          <w:sz w:val="24"/>
          <w:szCs w:val="24"/>
          <w:highlight w:val="white"/>
          <w:u w:val="none"/>
        </w:rPr>
        <w:lastRenderedPageBreak/>
        <w:t xml:space="preserve">Ryan Sit, “Museum Appoints White Woman as Curator of African Art, Sparks Outrage,” </w:t>
      </w:r>
      <w:r>
        <w:rPr>
          <w:i/>
          <w:color w:val="000000"/>
          <w:sz w:val="24"/>
          <w:szCs w:val="24"/>
          <w:highlight w:val="white"/>
          <w:u w:val="none"/>
        </w:rPr>
        <w:t>Newsweek</w:t>
      </w:r>
      <w:r>
        <w:rPr>
          <w:color w:val="000000"/>
          <w:sz w:val="24"/>
          <w:szCs w:val="24"/>
          <w:highlight w:val="white"/>
          <w:u w:val="none"/>
        </w:rPr>
        <w:t xml:space="preserve">, March 28, 2018, </w:t>
      </w:r>
    </w:p>
    <w:p w14:paraId="00000285" w14:textId="77777777" w:rsidR="000F45C0" w:rsidRDefault="0056180F">
      <w:pPr>
        <w:ind w:left="720"/>
        <w:rPr>
          <w:color w:val="000000"/>
          <w:sz w:val="24"/>
          <w:szCs w:val="24"/>
          <w:highlight w:val="white"/>
          <w:u w:val="none"/>
        </w:rPr>
      </w:pPr>
      <w:hyperlink r:id="rId234">
        <w:r>
          <w:rPr>
            <w:color w:val="000000"/>
            <w:sz w:val="24"/>
            <w:szCs w:val="24"/>
            <w:highlight w:val="white"/>
            <w:u w:val="none"/>
          </w:rPr>
          <w:t>http://www.newsweek.com/white-woman-named-</w:t>
        </w:r>
        <w:r>
          <w:rPr>
            <w:color w:val="000000"/>
            <w:sz w:val="24"/>
            <w:szCs w:val="24"/>
            <w:highlight w:val="white"/>
            <w:u w:val="none"/>
          </w:rPr>
          <w:t>curator-african-art-brooklyn-museum-865522</w:t>
        </w:r>
      </w:hyperlink>
      <w:r>
        <w:rPr>
          <w:color w:val="000000"/>
          <w:sz w:val="24"/>
          <w:szCs w:val="24"/>
          <w:highlight w:val="white"/>
          <w:u w:val="none"/>
        </w:rPr>
        <w:t xml:space="preserve">. </w:t>
      </w:r>
    </w:p>
    <w:p w14:paraId="00000286" w14:textId="77777777" w:rsidR="000F45C0" w:rsidRDefault="000F45C0">
      <w:pPr>
        <w:rPr>
          <w:color w:val="000000"/>
          <w:sz w:val="24"/>
          <w:szCs w:val="24"/>
          <w:highlight w:val="white"/>
          <w:u w:val="none"/>
        </w:rPr>
      </w:pPr>
    </w:p>
    <w:p w14:paraId="00000287" w14:textId="77777777" w:rsidR="000F45C0" w:rsidRDefault="0056180F">
      <w:pPr>
        <w:ind w:left="720"/>
        <w:rPr>
          <w:color w:val="000000"/>
          <w:sz w:val="24"/>
          <w:szCs w:val="24"/>
          <w:highlight w:val="white"/>
          <w:u w:val="none"/>
        </w:rPr>
      </w:pPr>
      <w:r>
        <w:rPr>
          <w:color w:val="000000"/>
          <w:sz w:val="24"/>
          <w:szCs w:val="24"/>
          <w:highlight w:val="white"/>
          <w:u w:val="none"/>
        </w:rPr>
        <w:t xml:space="preserve">Hrag Vartanian, “Coalition of Anti-Gentrification Groups Pressures Brooklyn Museum to “Decolonize,” </w:t>
      </w:r>
      <w:r>
        <w:rPr>
          <w:i/>
          <w:color w:val="000000"/>
          <w:sz w:val="24"/>
          <w:szCs w:val="24"/>
          <w:highlight w:val="white"/>
          <w:u w:val="none"/>
        </w:rPr>
        <w:t>Hyperallergic</w:t>
      </w:r>
      <w:r>
        <w:rPr>
          <w:color w:val="000000"/>
          <w:sz w:val="24"/>
          <w:szCs w:val="24"/>
          <w:highlight w:val="white"/>
          <w:u w:val="none"/>
        </w:rPr>
        <w:t xml:space="preserve">, April 5, 2018, </w:t>
      </w:r>
      <w:hyperlink r:id="rId235">
        <w:r>
          <w:rPr>
            <w:color w:val="000000"/>
            <w:sz w:val="24"/>
            <w:szCs w:val="24"/>
            <w:highlight w:val="white"/>
            <w:u w:val="none"/>
          </w:rPr>
          <w:t>https://hyperallergic.com/436293/coalition-of-anti-gentrification-groups-pressures-brooklyn-museum-to-decolonize/</w:t>
        </w:r>
      </w:hyperlink>
    </w:p>
    <w:p w14:paraId="00000288" w14:textId="77777777" w:rsidR="000F45C0" w:rsidRDefault="000F45C0">
      <w:pPr>
        <w:ind w:left="720"/>
        <w:rPr>
          <w:color w:val="000000"/>
          <w:sz w:val="24"/>
          <w:szCs w:val="24"/>
          <w:highlight w:val="white"/>
          <w:u w:val="none"/>
        </w:rPr>
      </w:pPr>
    </w:p>
    <w:p w14:paraId="00000289" w14:textId="77777777" w:rsidR="000F45C0" w:rsidRDefault="0056180F">
      <w:pPr>
        <w:ind w:left="720"/>
        <w:rPr>
          <w:color w:val="000000"/>
          <w:sz w:val="24"/>
          <w:szCs w:val="24"/>
          <w:highlight w:val="white"/>
          <w:u w:val="none"/>
        </w:rPr>
      </w:pPr>
      <w:r>
        <w:rPr>
          <w:color w:val="000000"/>
          <w:sz w:val="24"/>
          <w:szCs w:val="24"/>
          <w:highlight w:val="white"/>
          <w:u w:val="none"/>
        </w:rPr>
        <w:t>Hrag Vartanian, “Growing Coalition Calls Brooklyn Museum “Out of Touch” and Demands Deco</w:t>
      </w:r>
      <w:r>
        <w:rPr>
          <w:color w:val="000000"/>
          <w:sz w:val="24"/>
          <w:szCs w:val="24"/>
          <w:highlight w:val="white"/>
          <w:u w:val="none"/>
        </w:rPr>
        <w:t xml:space="preserve">lonization Commission,” </w:t>
      </w:r>
      <w:r>
        <w:rPr>
          <w:i/>
          <w:color w:val="000000"/>
          <w:sz w:val="24"/>
          <w:szCs w:val="24"/>
          <w:highlight w:val="white"/>
          <w:u w:val="none"/>
        </w:rPr>
        <w:t>Hyperallergic</w:t>
      </w:r>
      <w:r>
        <w:rPr>
          <w:color w:val="000000"/>
          <w:sz w:val="24"/>
          <w:szCs w:val="24"/>
          <w:highlight w:val="white"/>
          <w:u w:val="none"/>
        </w:rPr>
        <w:t xml:space="preserve">, April 12, 2018, </w:t>
      </w:r>
      <w:hyperlink r:id="rId236">
        <w:r>
          <w:rPr>
            <w:color w:val="000000"/>
            <w:sz w:val="24"/>
            <w:szCs w:val="24"/>
            <w:highlight w:val="white"/>
            <w:u w:val="none"/>
          </w:rPr>
          <w:t>https://hyperallergic.com/437542/growing-coalition-calls-</w:t>
        </w:r>
        <w:r>
          <w:rPr>
            <w:color w:val="000000"/>
            <w:sz w:val="24"/>
            <w:szCs w:val="24"/>
            <w:highlight w:val="white"/>
            <w:u w:val="none"/>
          </w:rPr>
          <w:t>brooklyn-museum-out-of-touch-and-demands-decolonization-commission/</w:t>
        </w:r>
      </w:hyperlink>
      <w:r>
        <w:rPr>
          <w:color w:val="000000"/>
          <w:sz w:val="24"/>
          <w:szCs w:val="24"/>
          <w:highlight w:val="white"/>
          <w:u w:val="none"/>
        </w:rPr>
        <w:t xml:space="preserve"> </w:t>
      </w:r>
    </w:p>
    <w:p w14:paraId="0000028A" w14:textId="77777777" w:rsidR="000F45C0" w:rsidRDefault="000F45C0">
      <w:pPr>
        <w:ind w:left="720"/>
        <w:rPr>
          <w:color w:val="000000"/>
          <w:sz w:val="24"/>
          <w:szCs w:val="24"/>
          <w:u w:val="none"/>
        </w:rPr>
      </w:pPr>
    </w:p>
    <w:p w14:paraId="0000028B" w14:textId="77777777" w:rsidR="000F45C0" w:rsidRDefault="0056180F">
      <w:pPr>
        <w:pStyle w:val="Heading4"/>
        <w:rPr>
          <w:color w:val="000000"/>
          <w:u w:val="none"/>
        </w:rPr>
      </w:pPr>
      <w:bookmarkStart w:id="29" w:name="_4mgrebgudcvs" w:colFirst="0" w:colLast="0"/>
      <w:bookmarkEnd w:id="29"/>
      <w:r>
        <w:rPr>
          <w:color w:val="000000"/>
          <w:u w:val="none"/>
        </w:rPr>
        <w:t xml:space="preserve">Cal State - Long Beach, The University Art Museum </w:t>
      </w:r>
    </w:p>
    <w:p w14:paraId="0000028C" w14:textId="77777777" w:rsidR="000F45C0" w:rsidRDefault="0056180F">
      <w:pPr>
        <w:rPr>
          <w:color w:val="000000"/>
          <w:sz w:val="24"/>
          <w:szCs w:val="24"/>
          <w:u w:val="none"/>
        </w:rPr>
      </w:pPr>
      <w:r>
        <w:rPr>
          <w:color w:val="000000"/>
          <w:sz w:val="24"/>
          <w:szCs w:val="24"/>
          <w:u w:val="none"/>
        </w:rPr>
        <w:t>Cal State Long Beach fired Kimberli Meyer from her position as director at the University Art Museum</w:t>
      </w:r>
    </w:p>
    <w:p w14:paraId="0000028D" w14:textId="77777777" w:rsidR="000F45C0" w:rsidRDefault="000F45C0">
      <w:pPr>
        <w:rPr>
          <w:color w:val="000000"/>
          <w:sz w:val="24"/>
          <w:szCs w:val="24"/>
          <w:u w:val="none"/>
        </w:rPr>
      </w:pPr>
    </w:p>
    <w:p w14:paraId="0000028E" w14:textId="77777777" w:rsidR="000F45C0" w:rsidRDefault="0056180F">
      <w:pPr>
        <w:ind w:left="720"/>
        <w:rPr>
          <w:color w:val="000000"/>
          <w:sz w:val="24"/>
          <w:szCs w:val="24"/>
          <w:u w:val="none"/>
        </w:rPr>
      </w:pPr>
      <w:r>
        <w:rPr>
          <w:color w:val="000000"/>
          <w:sz w:val="24"/>
          <w:szCs w:val="24"/>
          <w:u w:val="none"/>
        </w:rPr>
        <w:t>lauren woods, “Paused: American M</w:t>
      </w:r>
      <w:r>
        <w:rPr>
          <w:color w:val="000000"/>
          <w:sz w:val="24"/>
          <w:szCs w:val="24"/>
          <w:u w:val="none"/>
        </w:rPr>
        <w:t xml:space="preserve">onument 25/2018,” </w:t>
      </w:r>
      <w:r>
        <w:rPr>
          <w:i/>
          <w:color w:val="000000"/>
          <w:sz w:val="24"/>
          <w:szCs w:val="24"/>
          <w:u w:val="none"/>
        </w:rPr>
        <w:t>American Monument</w:t>
      </w:r>
      <w:r>
        <w:rPr>
          <w:color w:val="000000"/>
          <w:sz w:val="24"/>
          <w:szCs w:val="24"/>
          <w:u w:val="none"/>
        </w:rPr>
        <w:t xml:space="preserve"> (blog), September 17, 2018, </w:t>
      </w:r>
      <w:hyperlink r:id="rId237">
        <w:r>
          <w:rPr>
            <w:color w:val="000000"/>
            <w:sz w:val="24"/>
            <w:szCs w:val="24"/>
            <w:u w:val="none"/>
          </w:rPr>
          <w:t>https://americanmonument.blog/</w:t>
        </w:r>
      </w:hyperlink>
      <w:r>
        <w:rPr>
          <w:color w:val="000000"/>
          <w:sz w:val="24"/>
          <w:szCs w:val="24"/>
          <w:u w:val="none"/>
        </w:rPr>
        <w:t xml:space="preserve">  </w:t>
      </w:r>
      <w:r>
        <w:rPr>
          <w:color w:val="000000"/>
          <w:sz w:val="24"/>
          <w:szCs w:val="24"/>
          <w:u w:val="none"/>
        </w:rPr>
        <w:br/>
        <w:t>[statement regarding her decision to pause her exhibition</w:t>
      </w:r>
      <w:r>
        <w:rPr>
          <w:i/>
          <w:color w:val="000000"/>
          <w:sz w:val="24"/>
          <w:szCs w:val="24"/>
          <w:u w:val="none"/>
        </w:rPr>
        <w:t xml:space="preserve"> American Monument </w:t>
      </w:r>
      <w:r>
        <w:rPr>
          <w:color w:val="000000"/>
          <w:sz w:val="24"/>
          <w:szCs w:val="24"/>
          <w:u w:val="none"/>
        </w:rPr>
        <w:t>in light of Cal State Long Beach'</w:t>
      </w:r>
      <w:r>
        <w:rPr>
          <w:color w:val="000000"/>
          <w:sz w:val="24"/>
          <w:szCs w:val="24"/>
          <w:u w:val="none"/>
        </w:rPr>
        <w:t>s firing of museum director Kimberli Meyer]</w:t>
      </w:r>
    </w:p>
    <w:p w14:paraId="0000028F" w14:textId="77777777" w:rsidR="000F45C0" w:rsidRDefault="000F45C0">
      <w:pPr>
        <w:ind w:left="720"/>
        <w:rPr>
          <w:color w:val="000000"/>
          <w:sz w:val="24"/>
          <w:szCs w:val="24"/>
          <w:u w:val="none"/>
        </w:rPr>
      </w:pPr>
    </w:p>
    <w:p w14:paraId="00000290" w14:textId="77777777" w:rsidR="000F45C0" w:rsidRDefault="0056180F">
      <w:pPr>
        <w:ind w:left="720"/>
        <w:rPr>
          <w:color w:val="000000"/>
          <w:sz w:val="24"/>
          <w:szCs w:val="24"/>
          <w:u w:val="none"/>
        </w:rPr>
      </w:pPr>
      <w:r>
        <w:rPr>
          <w:color w:val="000000"/>
          <w:sz w:val="24"/>
          <w:szCs w:val="24"/>
          <w:u w:val="none"/>
        </w:rPr>
        <w:t xml:space="preserve">Matt Stromberg, “After Museum Director is Fired, Artist Shuts Down Her Exhibition on Police Brutality,” </w:t>
      </w:r>
      <w:r>
        <w:rPr>
          <w:i/>
          <w:color w:val="000000"/>
          <w:sz w:val="24"/>
          <w:szCs w:val="24"/>
          <w:u w:val="none"/>
        </w:rPr>
        <w:t>Hyperallergic,</w:t>
      </w:r>
      <w:r>
        <w:rPr>
          <w:color w:val="000000"/>
          <w:sz w:val="24"/>
          <w:szCs w:val="24"/>
          <w:u w:val="none"/>
        </w:rPr>
        <w:t xml:space="preserve"> September 18, 2018,</w:t>
      </w:r>
    </w:p>
    <w:p w14:paraId="00000291" w14:textId="77777777" w:rsidR="000F45C0" w:rsidRDefault="0056180F">
      <w:pPr>
        <w:ind w:left="720"/>
        <w:rPr>
          <w:color w:val="000000"/>
          <w:sz w:val="24"/>
          <w:szCs w:val="24"/>
          <w:u w:val="none"/>
        </w:rPr>
      </w:pPr>
      <w:hyperlink r:id="rId238">
        <w:r>
          <w:rPr>
            <w:color w:val="000000"/>
            <w:sz w:val="24"/>
            <w:szCs w:val="24"/>
            <w:u w:val="none"/>
          </w:rPr>
          <w:t>https://hyperallergic.com/461150/american-monument-lauren-woods-kimberli-meyer-california-state-university-long-beach/</w:t>
        </w:r>
      </w:hyperlink>
      <w:r>
        <w:rPr>
          <w:color w:val="000000"/>
          <w:sz w:val="24"/>
          <w:szCs w:val="24"/>
          <w:u w:val="none"/>
        </w:rPr>
        <w:t xml:space="preserve"> </w:t>
      </w:r>
    </w:p>
    <w:p w14:paraId="00000292" w14:textId="77777777" w:rsidR="000F45C0" w:rsidRDefault="000F45C0">
      <w:pPr>
        <w:ind w:left="720"/>
        <w:rPr>
          <w:color w:val="000000"/>
          <w:sz w:val="24"/>
          <w:szCs w:val="24"/>
          <w:u w:val="none"/>
        </w:rPr>
      </w:pPr>
    </w:p>
    <w:p w14:paraId="00000293" w14:textId="77777777" w:rsidR="000F45C0" w:rsidRDefault="0056180F">
      <w:pPr>
        <w:ind w:left="720"/>
        <w:rPr>
          <w:color w:val="000000"/>
          <w:sz w:val="24"/>
          <w:szCs w:val="24"/>
          <w:u w:val="none"/>
        </w:rPr>
      </w:pPr>
      <w:r>
        <w:rPr>
          <w:color w:val="000000"/>
          <w:sz w:val="24"/>
          <w:szCs w:val="24"/>
          <w:u w:val="none"/>
        </w:rPr>
        <w:t>Nina Felshin, “A Curator Reflects on Exhibiting Police Violence in Un</w:t>
      </w:r>
      <w:r>
        <w:rPr>
          <w:color w:val="000000"/>
          <w:sz w:val="24"/>
          <w:szCs w:val="24"/>
          <w:u w:val="none"/>
        </w:rPr>
        <w:t xml:space="preserve">iversity Art Museums,” </w:t>
      </w:r>
      <w:r>
        <w:rPr>
          <w:i/>
          <w:color w:val="000000"/>
          <w:sz w:val="24"/>
          <w:szCs w:val="24"/>
          <w:u w:val="none"/>
        </w:rPr>
        <w:t>Hyperallergic</w:t>
      </w:r>
      <w:r>
        <w:rPr>
          <w:color w:val="000000"/>
          <w:sz w:val="24"/>
          <w:szCs w:val="24"/>
          <w:u w:val="none"/>
        </w:rPr>
        <w:t xml:space="preserve">, September 25, 2018, </w:t>
      </w:r>
      <w:hyperlink r:id="rId239">
        <w:r>
          <w:rPr>
            <w:color w:val="000000"/>
            <w:sz w:val="24"/>
            <w:szCs w:val="24"/>
            <w:u w:val="none"/>
          </w:rPr>
          <w:t>h</w:t>
        </w:r>
        <w:r>
          <w:rPr>
            <w:color w:val="000000"/>
            <w:sz w:val="24"/>
            <w:szCs w:val="24"/>
            <w:u w:val="none"/>
          </w:rPr>
          <w:t>ttps://hyperallergic.com/462141/a-curator-reflects-on-exhibiting-police-violence-in-university-art-museums/?fbclid=IwAR2dqiSq_RgVaxiT3W5ibgUV6INxoOXBRpc0XdzpJxgxHIhnzgSGqtbEcSw</w:t>
        </w:r>
      </w:hyperlink>
      <w:r>
        <w:rPr>
          <w:color w:val="000000"/>
          <w:sz w:val="24"/>
          <w:szCs w:val="24"/>
          <w:u w:val="none"/>
        </w:rPr>
        <w:t xml:space="preserve"> </w:t>
      </w:r>
    </w:p>
    <w:p w14:paraId="00000294" w14:textId="77777777" w:rsidR="000F45C0" w:rsidRDefault="000F45C0">
      <w:pPr>
        <w:ind w:left="720"/>
        <w:rPr>
          <w:color w:val="000000"/>
          <w:sz w:val="24"/>
          <w:szCs w:val="24"/>
          <w:u w:val="none"/>
        </w:rPr>
      </w:pPr>
    </w:p>
    <w:p w14:paraId="00000295" w14:textId="77777777" w:rsidR="000F45C0" w:rsidRDefault="0056180F">
      <w:pPr>
        <w:ind w:left="720"/>
        <w:rPr>
          <w:color w:val="000000"/>
          <w:sz w:val="24"/>
          <w:szCs w:val="24"/>
          <w:u w:val="none"/>
        </w:rPr>
      </w:pPr>
      <w:r>
        <w:rPr>
          <w:color w:val="000000"/>
          <w:sz w:val="24"/>
          <w:szCs w:val="24"/>
          <w:u w:val="none"/>
        </w:rPr>
        <w:t xml:space="preserve">Asia Morris, “Fired CSULB Museum Director Told Staff to Answers Questions about Police Brutality Exhibit According to Race, Union Chief Says,” </w:t>
      </w:r>
      <w:r>
        <w:rPr>
          <w:i/>
          <w:color w:val="000000"/>
          <w:sz w:val="24"/>
          <w:szCs w:val="24"/>
          <w:u w:val="none"/>
        </w:rPr>
        <w:t>Long Beach Post</w:t>
      </w:r>
      <w:r>
        <w:rPr>
          <w:color w:val="000000"/>
          <w:sz w:val="24"/>
          <w:szCs w:val="24"/>
          <w:u w:val="none"/>
        </w:rPr>
        <w:t xml:space="preserve">, October 1, 2018, </w:t>
      </w:r>
      <w:hyperlink r:id="rId240">
        <w:r>
          <w:rPr>
            <w:color w:val="000000"/>
            <w:sz w:val="24"/>
            <w:szCs w:val="24"/>
            <w:u w:val="none"/>
          </w:rPr>
          <w:t>https://lbpost.com/life/arts-culture/fired-csulb-museum-director-told-staff-to-answer-questions-about-police-brutality-exhibit-according-to-race-union-ch</w:t>
        </w:r>
        <w:r>
          <w:rPr>
            <w:color w:val="000000"/>
            <w:sz w:val="24"/>
            <w:szCs w:val="24"/>
            <w:u w:val="none"/>
          </w:rPr>
          <w:t>ief-says/</w:t>
        </w:r>
      </w:hyperlink>
      <w:r>
        <w:rPr>
          <w:color w:val="000000"/>
          <w:sz w:val="24"/>
          <w:szCs w:val="24"/>
          <w:u w:val="none"/>
        </w:rPr>
        <w:t xml:space="preserve"> </w:t>
      </w:r>
    </w:p>
    <w:p w14:paraId="00000296" w14:textId="77777777" w:rsidR="000F45C0" w:rsidRDefault="000F45C0">
      <w:pPr>
        <w:ind w:left="720"/>
        <w:rPr>
          <w:color w:val="000000"/>
          <w:sz w:val="24"/>
          <w:szCs w:val="24"/>
          <w:u w:val="none"/>
        </w:rPr>
      </w:pPr>
    </w:p>
    <w:p w14:paraId="00000297" w14:textId="77777777" w:rsidR="000F45C0" w:rsidRDefault="0056180F">
      <w:pPr>
        <w:ind w:left="720"/>
        <w:rPr>
          <w:color w:val="000000"/>
          <w:sz w:val="24"/>
          <w:szCs w:val="24"/>
          <w:highlight w:val="white"/>
          <w:u w:val="none"/>
        </w:rPr>
      </w:pPr>
      <w:r>
        <w:rPr>
          <w:color w:val="000000"/>
          <w:sz w:val="24"/>
          <w:szCs w:val="24"/>
          <w:u w:val="none"/>
        </w:rPr>
        <w:lastRenderedPageBreak/>
        <w:t>Melissa Raybon, “An Open Letter to the California State University, Long Beach Office of the President, Office of the Provost,  Division of Administration &amp; Finance, Office of Equity &amp; Diversity, College of the Arts, Office of the Dean, and Uni</w:t>
      </w:r>
      <w:r>
        <w:rPr>
          <w:color w:val="000000"/>
          <w:sz w:val="24"/>
          <w:szCs w:val="24"/>
          <w:u w:val="none"/>
        </w:rPr>
        <w:t>versity Art Museum,”</w:t>
      </w:r>
      <w:r>
        <w:rPr>
          <w:b/>
          <w:color w:val="000000"/>
          <w:sz w:val="24"/>
          <w:szCs w:val="24"/>
          <w:u w:val="none"/>
        </w:rPr>
        <w:t xml:space="preserve"> </w:t>
      </w:r>
      <w:r>
        <w:rPr>
          <w:color w:val="000000"/>
          <w:sz w:val="24"/>
          <w:szCs w:val="24"/>
          <w:highlight w:val="white"/>
          <w:u w:val="none"/>
        </w:rPr>
        <w:t xml:space="preserve">(Google Doc), October 8, 2018, </w:t>
      </w:r>
      <w:hyperlink r:id="rId241">
        <w:r>
          <w:rPr>
            <w:color w:val="000000"/>
            <w:sz w:val="24"/>
            <w:szCs w:val="24"/>
            <w:highlight w:val="white"/>
            <w:u w:val="none"/>
          </w:rPr>
          <w:t>https://docs.google.com/document/d/1iCu-vJZ72Nf5r5QGCMFxcESvr-rj_QpE9mwKOmnkluI/edit?usp</w:t>
        </w:r>
        <w:r>
          <w:rPr>
            <w:color w:val="000000"/>
            <w:sz w:val="24"/>
            <w:szCs w:val="24"/>
            <w:highlight w:val="white"/>
            <w:u w:val="none"/>
          </w:rPr>
          <w:t>=sharing</w:t>
        </w:r>
      </w:hyperlink>
      <w:r>
        <w:rPr>
          <w:color w:val="000000"/>
          <w:sz w:val="24"/>
          <w:szCs w:val="24"/>
          <w:highlight w:val="white"/>
          <w:u w:val="none"/>
        </w:rPr>
        <w:t xml:space="preserve">  </w:t>
      </w:r>
      <w:r>
        <w:rPr>
          <w:color w:val="000000"/>
          <w:sz w:val="24"/>
          <w:szCs w:val="24"/>
          <w:highlight w:val="white"/>
          <w:u w:val="none"/>
        </w:rPr>
        <w:br/>
        <w:t>[letter from Melissa Raybon, former Getty Multicultural Intern at the University Art Museum, Cal State- Long Beach. In her open letter regarding firing of museum director Kimberli Meyer, Raybon outlines the racial oppression she experienced at t</w:t>
      </w:r>
      <w:r>
        <w:rPr>
          <w:color w:val="000000"/>
          <w:sz w:val="24"/>
          <w:szCs w:val="24"/>
          <w:highlight w:val="white"/>
          <w:u w:val="none"/>
        </w:rPr>
        <w:t>he institution and lack of university support during her internship.]</w:t>
      </w:r>
    </w:p>
    <w:p w14:paraId="00000298" w14:textId="77777777" w:rsidR="000F45C0" w:rsidRDefault="000F45C0">
      <w:pPr>
        <w:ind w:left="720"/>
        <w:rPr>
          <w:color w:val="000000"/>
          <w:sz w:val="24"/>
          <w:szCs w:val="24"/>
          <w:highlight w:val="white"/>
          <w:u w:val="none"/>
        </w:rPr>
      </w:pPr>
    </w:p>
    <w:p w14:paraId="00000299" w14:textId="77777777" w:rsidR="000F45C0" w:rsidRDefault="0056180F">
      <w:pPr>
        <w:ind w:left="720"/>
        <w:rPr>
          <w:color w:val="000000"/>
          <w:sz w:val="24"/>
          <w:szCs w:val="24"/>
          <w:u w:val="none"/>
        </w:rPr>
      </w:pPr>
      <w:r>
        <w:rPr>
          <w:color w:val="000000"/>
          <w:sz w:val="24"/>
          <w:szCs w:val="24"/>
          <w:u w:val="none"/>
        </w:rPr>
        <w:t xml:space="preserve">Angella d’Avignon, Union at Cal State Long Beach Leaks Email from Fired Museum Director, Revealing Divisive Perspectives, </w:t>
      </w:r>
      <w:r>
        <w:rPr>
          <w:i/>
          <w:color w:val="000000"/>
          <w:sz w:val="24"/>
          <w:szCs w:val="24"/>
          <w:u w:val="none"/>
        </w:rPr>
        <w:t>Hyperallergic,</w:t>
      </w:r>
      <w:r>
        <w:rPr>
          <w:color w:val="000000"/>
          <w:sz w:val="24"/>
          <w:szCs w:val="24"/>
          <w:u w:val="none"/>
        </w:rPr>
        <w:t xml:space="preserve"> October 10, 2018, </w:t>
      </w:r>
      <w:hyperlink r:id="rId242">
        <w:r>
          <w:rPr>
            <w:color w:val="000000"/>
            <w:sz w:val="24"/>
            <w:szCs w:val="24"/>
            <w:u w:val="none"/>
          </w:rPr>
          <w:t>https://hyperallergic.com/465155/cal-state-long-beach-leaks-email-from-fired-museum-director-revealing-divisive-perspectives/</w:t>
        </w:r>
      </w:hyperlink>
      <w:r>
        <w:rPr>
          <w:color w:val="000000"/>
          <w:sz w:val="24"/>
          <w:szCs w:val="24"/>
          <w:u w:val="none"/>
        </w:rPr>
        <w:t xml:space="preserve"> </w:t>
      </w:r>
    </w:p>
    <w:p w14:paraId="0000029A" w14:textId="77777777" w:rsidR="000F45C0" w:rsidRDefault="000F45C0">
      <w:pPr>
        <w:ind w:left="720"/>
        <w:rPr>
          <w:color w:val="000000"/>
          <w:sz w:val="24"/>
          <w:szCs w:val="24"/>
          <w:u w:val="none"/>
        </w:rPr>
      </w:pPr>
    </w:p>
    <w:p w14:paraId="0000029B" w14:textId="77777777" w:rsidR="000F45C0" w:rsidRDefault="0056180F">
      <w:pPr>
        <w:ind w:left="720"/>
        <w:rPr>
          <w:color w:val="000000"/>
          <w:sz w:val="24"/>
          <w:szCs w:val="24"/>
          <w:u w:val="none"/>
        </w:rPr>
      </w:pPr>
      <w:r>
        <w:rPr>
          <w:color w:val="000000"/>
          <w:sz w:val="24"/>
          <w:szCs w:val="24"/>
          <w:u w:val="none"/>
        </w:rPr>
        <w:t xml:space="preserve">“Student Response to </w:t>
      </w:r>
      <w:r>
        <w:rPr>
          <w:color w:val="000000"/>
          <w:u w:val="none"/>
        </w:rPr>
        <w:t>College of the Arts (COTA) Dean Cyrus Parker-Jeannette, California State University Long Beach (CSULB) Spokesperson Terri Carbaugh, California State University Employees Union (CSUEU) Chapter 315 President Jennifer Moran, and whom else</w:t>
      </w:r>
      <w:r>
        <w:rPr>
          <w:color w:val="000000"/>
          <w:u w:val="none"/>
        </w:rPr>
        <w:t xml:space="preserve"> it may concern</w:t>
      </w:r>
      <w:r>
        <w:rPr>
          <w:color w:val="000000"/>
          <w:sz w:val="24"/>
          <w:szCs w:val="24"/>
          <w:highlight w:val="white"/>
          <w:u w:val="none"/>
        </w:rPr>
        <w:t xml:space="preserve">,” (Google Doc) October 20, 2018, </w:t>
      </w:r>
      <w:hyperlink r:id="rId243">
        <w:r>
          <w:rPr>
            <w:color w:val="000000"/>
            <w:sz w:val="24"/>
            <w:szCs w:val="24"/>
            <w:highlight w:val="white"/>
            <w:u w:val="none"/>
          </w:rPr>
          <w:t>https://docs.google.com/document/d/1L4Md3L7apv0bHKv91NST81-eHUpObRC4hDI5JWXOOlA/edit?usp=sh</w:t>
        </w:r>
        <w:r>
          <w:rPr>
            <w:color w:val="000000"/>
            <w:sz w:val="24"/>
            <w:szCs w:val="24"/>
            <w:highlight w:val="white"/>
            <w:u w:val="none"/>
          </w:rPr>
          <w:t>aring</w:t>
        </w:r>
      </w:hyperlink>
      <w:r>
        <w:rPr>
          <w:color w:val="000000"/>
          <w:sz w:val="24"/>
          <w:szCs w:val="24"/>
          <w:highlight w:val="white"/>
          <w:u w:val="none"/>
        </w:rPr>
        <w:t xml:space="preserve"> </w:t>
      </w:r>
    </w:p>
    <w:p w14:paraId="0000029C" w14:textId="77777777" w:rsidR="000F45C0" w:rsidRDefault="000F45C0">
      <w:pPr>
        <w:ind w:left="720"/>
        <w:rPr>
          <w:color w:val="000000"/>
          <w:sz w:val="24"/>
          <w:szCs w:val="24"/>
          <w:u w:val="none"/>
        </w:rPr>
      </w:pPr>
    </w:p>
    <w:p w14:paraId="0000029D" w14:textId="77777777" w:rsidR="000F45C0" w:rsidRDefault="0056180F">
      <w:pPr>
        <w:ind w:left="720"/>
        <w:rPr>
          <w:color w:val="000000"/>
          <w:sz w:val="24"/>
          <w:szCs w:val="24"/>
          <w:u w:val="none"/>
        </w:rPr>
      </w:pPr>
      <w:r>
        <w:rPr>
          <w:color w:val="000000"/>
          <w:sz w:val="24"/>
          <w:szCs w:val="24"/>
          <w:u w:val="none"/>
        </w:rPr>
        <w:t xml:space="preserve">Matt Stromberg, “Cal State Long Beach Students Protest Museum Director’s Firing,” </w:t>
      </w:r>
      <w:r>
        <w:rPr>
          <w:i/>
          <w:color w:val="000000"/>
          <w:sz w:val="24"/>
          <w:szCs w:val="24"/>
          <w:u w:val="none"/>
        </w:rPr>
        <w:t>Hyperallergic,</w:t>
      </w:r>
      <w:r>
        <w:rPr>
          <w:color w:val="000000"/>
          <w:sz w:val="24"/>
          <w:szCs w:val="24"/>
          <w:u w:val="none"/>
        </w:rPr>
        <w:t xml:space="preserve"> November 19, 2018</w:t>
      </w:r>
    </w:p>
    <w:p w14:paraId="0000029E" w14:textId="77777777" w:rsidR="000F45C0" w:rsidRDefault="0056180F">
      <w:pPr>
        <w:ind w:left="720"/>
        <w:rPr>
          <w:color w:val="000000"/>
          <w:sz w:val="24"/>
          <w:szCs w:val="24"/>
          <w:u w:val="none"/>
        </w:rPr>
      </w:pPr>
      <w:hyperlink r:id="rId244">
        <w:r>
          <w:rPr>
            <w:color w:val="000000"/>
            <w:sz w:val="24"/>
            <w:szCs w:val="24"/>
            <w:u w:val="none"/>
          </w:rPr>
          <w:t>https://hyperaller</w:t>
        </w:r>
        <w:r>
          <w:rPr>
            <w:color w:val="000000"/>
            <w:sz w:val="24"/>
            <w:szCs w:val="24"/>
            <w:u w:val="none"/>
          </w:rPr>
          <w:t>gic.com/471912/cal-state-long-beach-students-protest-museum-directors-firing/</w:t>
        </w:r>
      </w:hyperlink>
      <w:r>
        <w:rPr>
          <w:color w:val="000000"/>
          <w:sz w:val="24"/>
          <w:szCs w:val="24"/>
          <w:u w:val="none"/>
        </w:rPr>
        <w:t xml:space="preserve"> </w:t>
      </w:r>
      <w:hyperlink r:id="rId245" w:anchor="heading=h.43g2psyz5tig">
        <w:r>
          <w:rPr>
            <w:sz w:val="24"/>
            <w:szCs w:val="24"/>
          </w:rPr>
          <w:t>https://docs.google.com/document/d/1c4nmcDPOn3</w:t>
        </w:r>
        <w:r>
          <w:rPr>
            <w:sz w:val="24"/>
            <w:szCs w:val="24"/>
          </w:rPr>
          <w:t>PLWMjFLxe4qO-v0L9GZiDbEQwY1bx0zOk/edit#heading=h.43g2psyz5tig</w:t>
        </w:r>
      </w:hyperlink>
    </w:p>
    <w:p w14:paraId="0000029F" w14:textId="77777777" w:rsidR="000F45C0" w:rsidRDefault="000F45C0">
      <w:pPr>
        <w:rPr>
          <w:color w:val="000000"/>
          <w:sz w:val="24"/>
          <w:szCs w:val="24"/>
          <w:u w:val="none"/>
        </w:rPr>
      </w:pPr>
    </w:p>
    <w:p w14:paraId="000002A0" w14:textId="77777777" w:rsidR="000F45C0" w:rsidRDefault="0056180F">
      <w:pPr>
        <w:ind w:left="720"/>
        <w:rPr>
          <w:color w:val="000000"/>
          <w:sz w:val="24"/>
          <w:szCs w:val="24"/>
          <w:u w:val="none"/>
        </w:rPr>
      </w:pPr>
      <w:r>
        <w:rPr>
          <w:color w:val="000000"/>
          <w:sz w:val="24"/>
          <w:szCs w:val="24"/>
          <w:u w:val="none"/>
        </w:rPr>
        <w:t xml:space="preserve">Deborah D. Bass, “Uproar Continues Over Racially Charged Exhibit at Contemporary Art Museum in St. Louis,” </w:t>
      </w:r>
      <w:r>
        <w:rPr>
          <w:i/>
          <w:color w:val="000000"/>
          <w:sz w:val="24"/>
          <w:szCs w:val="24"/>
          <w:u w:val="none"/>
        </w:rPr>
        <w:t>St. Louis Post-Dispatch</w:t>
      </w:r>
      <w:r>
        <w:rPr>
          <w:color w:val="000000"/>
          <w:sz w:val="24"/>
          <w:szCs w:val="24"/>
          <w:u w:val="none"/>
        </w:rPr>
        <w:t>, September 24, 2016</w:t>
      </w:r>
    </w:p>
    <w:p w14:paraId="000002A1" w14:textId="77777777" w:rsidR="000F45C0" w:rsidRDefault="000F45C0">
      <w:pPr>
        <w:rPr>
          <w:color w:val="000000"/>
          <w:sz w:val="24"/>
          <w:szCs w:val="24"/>
          <w:u w:val="none"/>
        </w:rPr>
      </w:pPr>
    </w:p>
    <w:p w14:paraId="000002A2" w14:textId="77777777" w:rsidR="000F45C0" w:rsidRDefault="0056180F">
      <w:pPr>
        <w:ind w:left="720"/>
        <w:rPr>
          <w:color w:val="000000"/>
          <w:sz w:val="24"/>
          <w:szCs w:val="24"/>
          <w:highlight w:val="white"/>
          <w:u w:val="none"/>
        </w:rPr>
      </w:pPr>
      <w:r>
        <w:rPr>
          <w:color w:val="000000"/>
          <w:sz w:val="24"/>
          <w:szCs w:val="24"/>
          <w:highlight w:val="white"/>
          <w:u w:val="none"/>
        </w:rPr>
        <w:t>Damon Davis, “In the Face of White Male P</w:t>
      </w:r>
      <w:r>
        <w:rPr>
          <w:color w:val="000000"/>
          <w:sz w:val="24"/>
          <w:szCs w:val="24"/>
          <w:highlight w:val="white"/>
          <w:u w:val="none"/>
        </w:rPr>
        <w:t xml:space="preserve">rivilege Run Amok, a Plea for Artistic Responsibility,” </w:t>
      </w:r>
      <w:r>
        <w:rPr>
          <w:i/>
          <w:color w:val="000000"/>
          <w:sz w:val="24"/>
          <w:szCs w:val="24"/>
          <w:highlight w:val="white"/>
          <w:u w:val="none"/>
        </w:rPr>
        <w:t>Hyperallergic</w:t>
      </w:r>
      <w:r>
        <w:rPr>
          <w:color w:val="000000"/>
          <w:sz w:val="24"/>
          <w:szCs w:val="24"/>
          <w:highlight w:val="white"/>
          <w:u w:val="none"/>
        </w:rPr>
        <w:t>, September 28, 2016</w:t>
      </w:r>
    </w:p>
    <w:p w14:paraId="000002A3" w14:textId="77777777" w:rsidR="000F45C0" w:rsidRDefault="000F45C0">
      <w:pPr>
        <w:rPr>
          <w:color w:val="000000"/>
          <w:sz w:val="24"/>
          <w:szCs w:val="24"/>
          <w:highlight w:val="white"/>
          <w:u w:val="none"/>
        </w:rPr>
      </w:pPr>
    </w:p>
    <w:p w14:paraId="000002A4" w14:textId="77777777" w:rsidR="000F45C0" w:rsidRDefault="000F45C0">
      <w:pPr>
        <w:rPr>
          <w:color w:val="000000"/>
          <w:sz w:val="24"/>
          <w:szCs w:val="24"/>
          <w:highlight w:val="white"/>
          <w:u w:val="none"/>
        </w:rPr>
      </w:pPr>
    </w:p>
    <w:p w14:paraId="000002A5" w14:textId="77777777" w:rsidR="000F45C0" w:rsidRDefault="0056180F">
      <w:pPr>
        <w:pStyle w:val="Heading4"/>
        <w:rPr>
          <w:color w:val="000000"/>
          <w:u w:val="none"/>
        </w:rPr>
      </w:pPr>
      <w:bookmarkStart w:id="30" w:name="_cac6jijvlsoq" w:colFirst="0" w:colLast="0"/>
      <w:bookmarkEnd w:id="30"/>
      <w:r>
        <w:rPr>
          <w:color w:val="000000"/>
          <w:u w:val="none"/>
        </w:rPr>
        <w:t>CrossLines: Culture Lab on Intersectionality, Smithsonian Asian Pacific American Center, Washington D.C. - May 2016</w:t>
      </w:r>
    </w:p>
    <w:p w14:paraId="000002A6" w14:textId="77777777" w:rsidR="000F45C0" w:rsidRDefault="0056180F">
      <w:pPr>
        <w:ind w:left="720"/>
        <w:rPr>
          <w:color w:val="000000"/>
          <w:sz w:val="24"/>
          <w:szCs w:val="24"/>
          <w:highlight w:val="white"/>
          <w:u w:val="none"/>
        </w:rPr>
      </w:pPr>
      <w:hyperlink r:id="rId246">
        <w:r>
          <w:rPr>
            <w:color w:val="000000"/>
            <w:sz w:val="24"/>
            <w:szCs w:val="24"/>
            <w:highlight w:val="white"/>
            <w:u w:val="none"/>
          </w:rPr>
          <w:t>http://smithsonianapa.org/crosslines/</w:t>
        </w:r>
      </w:hyperlink>
      <w:r>
        <w:rPr>
          <w:color w:val="000000"/>
          <w:sz w:val="24"/>
          <w:szCs w:val="24"/>
          <w:highlight w:val="white"/>
          <w:u w:val="none"/>
        </w:rPr>
        <w:t xml:space="preserve"> </w:t>
      </w:r>
    </w:p>
    <w:p w14:paraId="000002A7" w14:textId="77777777" w:rsidR="000F45C0" w:rsidRDefault="000F45C0">
      <w:pPr>
        <w:ind w:left="720"/>
        <w:rPr>
          <w:color w:val="000000"/>
          <w:sz w:val="24"/>
          <w:szCs w:val="24"/>
          <w:highlight w:val="white"/>
          <w:u w:val="none"/>
        </w:rPr>
      </w:pPr>
    </w:p>
    <w:p w14:paraId="000002A8" w14:textId="77777777" w:rsidR="000F45C0" w:rsidRDefault="0056180F">
      <w:pPr>
        <w:ind w:left="720"/>
        <w:rPr>
          <w:color w:val="000000"/>
          <w:sz w:val="24"/>
          <w:szCs w:val="24"/>
          <w:highlight w:val="white"/>
          <w:u w:val="none"/>
        </w:rPr>
      </w:pPr>
      <w:r>
        <w:rPr>
          <w:color w:val="000000"/>
          <w:sz w:val="24"/>
          <w:szCs w:val="24"/>
          <w:highlight w:val="white"/>
          <w:u w:val="none"/>
        </w:rPr>
        <w:lastRenderedPageBreak/>
        <w:t xml:space="preserve">Smithsonian Asian Pacific American Center, “Culture Lab Manifesto,” </w:t>
      </w:r>
      <w:r>
        <w:rPr>
          <w:i/>
          <w:color w:val="000000"/>
          <w:sz w:val="24"/>
          <w:szCs w:val="24"/>
          <w:highlight w:val="white"/>
          <w:u w:val="none"/>
        </w:rPr>
        <w:t>Poetry Magazine</w:t>
      </w:r>
      <w:r>
        <w:rPr>
          <w:color w:val="000000"/>
          <w:sz w:val="24"/>
          <w:szCs w:val="24"/>
          <w:highlight w:val="white"/>
          <w:u w:val="none"/>
        </w:rPr>
        <w:t>, July 5, 2017</w:t>
      </w:r>
    </w:p>
    <w:p w14:paraId="000002A9" w14:textId="77777777" w:rsidR="000F45C0" w:rsidRDefault="0056180F">
      <w:pPr>
        <w:ind w:left="720"/>
        <w:rPr>
          <w:color w:val="000000"/>
          <w:sz w:val="24"/>
          <w:szCs w:val="24"/>
          <w:highlight w:val="white"/>
          <w:u w:val="none"/>
        </w:rPr>
      </w:pPr>
      <w:hyperlink r:id="rId247">
        <w:r>
          <w:rPr>
            <w:color w:val="000000"/>
            <w:sz w:val="24"/>
            <w:szCs w:val="24"/>
            <w:highlight w:val="white"/>
            <w:u w:val="none"/>
          </w:rPr>
          <w:t>https://www.poetryfoundation.org/poetrymagazine/articles/142894/culture-lab-manifesto</w:t>
        </w:r>
      </w:hyperlink>
      <w:r>
        <w:rPr>
          <w:color w:val="000000"/>
          <w:sz w:val="24"/>
          <w:szCs w:val="24"/>
          <w:highlight w:val="white"/>
          <w:u w:val="none"/>
        </w:rPr>
        <w:t xml:space="preserve"> </w:t>
      </w:r>
    </w:p>
    <w:p w14:paraId="000002AA" w14:textId="77777777" w:rsidR="000F45C0" w:rsidRDefault="000F45C0">
      <w:pPr>
        <w:rPr>
          <w:color w:val="000000"/>
          <w:sz w:val="24"/>
          <w:szCs w:val="24"/>
          <w:highlight w:val="white"/>
          <w:u w:val="none"/>
        </w:rPr>
      </w:pPr>
    </w:p>
    <w:p w14:paraId="000002AB" w14:textId="77777777" w:rsidR="000F45C0" w:rsidRDefault="000F45C0">
      <w:pPr>
        <w:rPr>
          <w:color w:val="000000"/>
          <w:sz w:val="24"/>
          <w:szCs w:val="24"/>
          <w:highlight w:val="white"/>
          <w:u w:val="none"/>
        </w:rPr>
      </w:pPr>
    </w:p>
    <w:p w14:paraId="000002AC" w14:textId="77777777" w:rsidR="000F45C0" w:rsidRDefault="0056180F">
      <w:pPr>
        <w:pStyle w:val="Heading4"/>
        <w:rPr>
          <w:color w:val="000000"/>
          <w:u w:val="none"/>
        </w:rPr>
      </w:pPr>
      <w:bookmarkStart w:id="31" w:name="_2ejxfykhv545" w:colFirst="0" w:colLast="0"/>
      <w:bookmarkEnd w:id="31"/>
      <w:r>
        <w:rPr>
          <w:color w:val="000000"/>
          <w:u w:val="none"/>
        </w:rPr>
        <w:t>Davis Museum, Wellesley - 2017</w:t>
      </w:r>
    </w:p>
    <w:p w14:paraId="000002AD" w14:textId="77777777" w:rsidR="000F45C0" w:rsidRDefault="000F45C0">
      <w:pPr>
        <w:rPr>
          <w:color w:val="000000"/>
          <w:sz w:val="24"/>
          <w:szCs w:val="24"/>
          <w:highlight w:val="white"/>
          <w:u w:val="none"/>
        </w:rPr>
      </w:pPr>
    </w:p>
    <w:p w14:paraId="000002AE" w14:textId="77777777" w:rsidR="000F45C0" w:rsidRDefault="0056180F">
      <w:pPr>
        <w:rPr>
          <w:i/>
          <w:color w:val="000000"/>
          <w:sz w:val="24"/>
          <w:szCs w:val="24"/>
          <w:highlight w:val="white"/>
          <w:u w:val="none"/>
        </w:rPr>
      </w:pPr>
      <w:r>
        <w:rPr>
          <w:i/>
          <w:color w:val="000000"/>
          <w:sz w:val="24"/>
          <w:szCs w:val="24"/>
          <w:highlight w:val="white"/>
          <w:u w:val="none"/>
        </w:rPr>
        <w:t>Critique of Davis Museum’s decision to remove art by immigrants</w:t>
      </w:r>
    </w:p>
    <w:p w14:paraId="000002AF" w14:textId="77777777" w:rsidR="000F45C0" w:rsidRDefault="0056180F">
      <w:pPr>
        <w:ind w:left="720"/>
        <w:rPr>
          <w:color w:val="000000"/>
          <w:sz w:val="24"/>
          <w:szCs w:val="24"/>
          <w:u w:val="none"/>
        </w:rPr>
      </w:pPr>
      <w:r>
        <w:rPr>
          <w:color w:val="000000"/>
          <w:sz w:val="24"/>
          <w:szCs w:val="24"/>
          <w:highlight w:val="white"/>
          <w:u w:val="none"/>
        </w:rPr>
        <w:t>Pampi, “Reflections from Pane</w:t>
      </w:r>
      <w:r>
        <w:rPr>
          <w:color w:val="000000"/>
          <w:sz w:val="24"/>
          <w:szCs w:val="24"/>
          <w:highlight w:val="white"/>
          <w:u w:val="none"/>
        </w:rPr>
        <w:t xml:space="preserve">ling at NEMA’s “Museums and the Travel Ban” at the Davis Museum,” </w:t>
      </w:r>
      <w:r>
        <w:rPr>
          <w:i/>
          <w:color w:val="000000"/>
          <w:sz w:val="24"/>
          <w:szCs w:val="24"/>
          <w:highlight w:val="white"/>
          <w:u w:val="none"/>
        </w:rPr>
        <w:t>Third Eye Fell</w:t>
      </w:r>
      <w:r>
        <w:rPr>
          <w:color w:val="000000"/>
          <w:sz w:val="24"/>
          <w:szCs w:val="24"/>
          <w:highlight w:val="white"/>
          <w:u w:val="none"/>
        </w:rPr>
        <w:t xml:space="preserve">, May 19, 2017, </w:t>
      </w:r>
      <w:hyperlink r:id="rId248">
        <w:r>
          <w:rPr>
            <w:color w:val="000000"/>
            <w:sz w:val="24"/>
            <w:szCs w:val="24"/>
            <w:highlight w:val="white"/>
            <w:u w:val="none"/>
          </w:rPr>
          <w:t>http://thirdeyefell.com/20</w:t>
        </w:r>
        <w:r>
          <w:rPr>
            <w:color w:val="000000"/>
            <w:sz w:val="24"/>
            <w:szCs w:val="24"/>
            <w:highlight w:val="white"/>
            <w:u w:val="none"/>
          </w:rPr>
          <w:t>17/05/reflections-from-paneling-at-nemas-museums-and-the-travel-ban-at-the-davis-museum/</w:t>
        </w:r>
      </w:hyperlink>
    </w:p>
    <w:p w14:paraId="000002B0" w14:textId="77777777" w:rsidR="000F45C0" w:rsidRDefault="0056180F">
      <w:pPr>
        <w:ind w:left="720"/>
        <w:rPr>
          <w:color w:val="000000"/>
          <w:sz w:val="24"/>
          <w:szCs w:val="24"/>
          <w:highlight w:val="white"/>
          <w:u w:val="none"/>
        </w:rPr>
      </w:pPr>
      <w:r>
        <w:fldChar w:fldCharType="begin"/>
      </w:r>
      <w:r>
        <w:instrText xml:space="preserve"> HYPERLINK "http://thirdeyefell.com/2017/05/reflections-from-paneling-at-nemas-museums-and-the-travel-ban-at-the-davis-museum/" </w:instrText>
      </w:r>
      <w:r>
        <w:fldChar w:fldCharType="separate"/>
      </w:r>
    </w:p>
    <w:p w14:paraId="000002B1" w14:textId="77777777" w:rsidR="000F45C0" w:rsidRDefault="0056180F">
      <w:pPr>
        <w:ind w:left="720"/>
        <w:rPr>
          <w:color w:val="000000"/>
          <w:sz w:val="24"/>
          <w:szCs w:val="24"/>
          <w:highlight w:val="white"/>
          <w:u w:val="none"/>
        </w:rPr>
      </w:pPr>
      <w:r>
        <w:fldChar w:fldCharType="end"/>
      </w:r>
      <w:r>
        <w:rPr>
          <w:color w:val="000000"/>
          <w:sz w:val="24"/>
          <w:szCs w:val="24"/>
          <w:highlight w:val="white"/>
          <w:u w:val="none"/>
        </w:rPr>
        <w:t xml:space="preserve">Annie Wang, “An Open Letter to the </w:t>
      </w:r>
      <w:r>
        <w:rPr>
          <w:color w:val="000000"/>
          <w:sz w:val="24"/>
          <w:szCs w:val="24"/>
          <w:highlight w:val="white"/>
          <w:u w:val="none"/>
        </w:rPr>
        <w:t xml:space="preserve">Davis Museum,” Wellesley Underground (Tumbler), February 17, 2017, </w:t>
      </w:r>
      <w:r>
        <w:fldChar w:fldCharType="begin"/>
      </w:r>
      <w:r>
        <w:instrText xml:space="preserve"> HYPERLINK "http://wellesleyunderground.com/post/157378151612/an-open-letter-to-the-davis-museum-by-annie" </w:instrText>
      </w:r>
      <w:r>
        <w:fldChar w:fldCharType="separate"/>
      </w:r>
      <w:r>
        <w:rPr>
          <w:color w:val="000000"/>
          <w:sz w:val="24"/>
          <w:szCs w:val="24"/>
          <w:highlight w:val="white"/>
          <w:u w:val="none"/>
        </w:rPr>
        <w:t>http://wellesleyunderground.com/post/157378151612/an-open-letter-to-the-davis-muse</w:t>
      </w:r>
      <w:r>
        <w:rPr>
          <w:color w:val="000000"/>
          <w:sz w:val="24"/>
          <w:szCs w:val="24"/>
          <w:highlight w:val="white"/>
          <w:u w:val="none"/>
        </w:rPr>
        <w:t>um-by-annie</w:t>
      </w:r>
    </w:p>
    <w:p w14:paraId="000002B2" w14:textId="77777777" w:rsidR="000F45C0" w:rsidRDefault="0056180F">
      <w:pPr>
        <w:ind w:left="720"/>
        <w:rPr>
          <w:color w:val="000000"/>
          <w:sz w:val="24"/>
          <w:szCs w:val="24"/>
          <w:u w:val="none"/>
        </w:rPr>
      </w:pPr>
      <w:r>
        <w:fldChar w:fldCharType="end"/>
      </w:r>
    </w:p>
    <w:p w14:paraId="000002B3" w14:textId="77777777" w:rsidR="000F45C0" w:rsidRDefault="0056180F">
      <w:pPr>
        <w:ind w:left="720"/>
        <w:rPr>
          <w:color w:val="000000"/>
          <w:sz w:val="24"/>
          <w:szCs w:val="24"/>
          <w:highlight w:val="white"/>
          <w:u w:val="none"/>
        </w:rPr>
      </w:pPr>
      <w:r>
        <w:fldChar w:fldCharType="begin"/>
      </w:r>
      <w:r>
        <w:instrText xml:space="preserve"> HYPERLINK "http://wellesleyunderground.com/post/157378151612/an-open-letter-to-the-davis-museum-by-annie" </w:instrText>
      </w:r>
      <w:r>
        <w:fldChar w:fldCharType="separate"/>
      </w:r>
    </w:p>
    <w:p w14:paraId="000002B4" w14:textId="77777777" w:rsidR="000F45C0" w:rsidRDefault="0056180F">
      <w:pPr>
        <w:pBdr>
          <w:bottom w:val="none" w:sz="0" w:space="13" w:color="auto"/>
        </w:pBdr>
        <w:shd w:val="clear" w:color="auto" w:fill="FFFFFF"/>
        <w:rPr>
          <w:i/>
          <w:color w:val="000000"/>
          <w:sz w:val="24"/>
          <w:szCs w:val="24"/>
          <w:highlight w:val="white"/>
          <w:u w:val="none"/>
        </w:rPr>
      </w:pPr>
      <w:r>
        <w:fldChar w:fldCharType="end"/>
      </w:r>
      <w:r>
        <w:rPr>
          <w:i/>
          <w:color w:val="000000"/>
          <w:sz w:val="24"/>
          <w:szCs w:val="24"/>
          <w:highlight w:val="white"/>
          <w:u w:val="none"/>
        </w:rPr>
        <w:t>Mainstream press about Davis Museum’s decision to remove art by immigrants</w:t>
      </w:r>
    </w:p>
    <w:p w14:paraId="000002B5" w14:textId="77777777" w:rsidR="000F45C0" w:rsidRDefault="0056180F">
      <w:pPr>
        <w:ind w:left="720"/>
        <w:rPr>
          <w:color w:val="000000"/>
          <w:sz w:val="24"/>
          <w:szCs w:val="24"/>
          <w:u w:val="none"/>
        </w:rPr>
      </w:pPr>
      <w:r>
        <w:rPr>
          <w:color w:val="000000"/>
          <w:sz w:val="24"/>
          <w:szCs w:val="24"/>
          <w:highlight w:val="white"/>
          <w:u w:val="none"/>
        </w:rPr>
        <w:t xml:space="preserve">“In Protest of Trump’s Travel Ban, Davis Museum Will Remove All Art Made or Donated by Immigrants,” </w:t>
      </w:r>
      <w:hyperlink r:id="rId249">
        <w:r>
          <w:rPr>
            <w:color w:val="000000"/>
            <w:sz w:val="24"/>
            <w:szCs w:val="24"/>
            <w:highlight w:val="white"/>
            <w:u w:val="none"/>
          </w:rPr>
          <w:t>https://</w:t>
        </w:r>
        <w:r>
          <w:rPr>
            <w:color w:val="000000"/>
            <w:sz w:val="24"/>
            <w:szCs w:val="24"/>
            <w:highlight w:val="white"/>
            <w:u w:val="none"/>
          </w:rPr>
          <w:t>hyperallergic.com/358883/in-protest-of-trumps-travel-ban-davis-museum-will-remove-all-art-made-or-donated-by-immigrants/</w:t>
        </w:r>
      </w:hyperlink>
    </w:p>
    <w:p w14:paraId="000002B6" w14:textId="77777777" w:rsidR="000F45C0" w:rsidRDefault="0056180F">
      <w:pPr>
        <w:ind w:left="720"/>
        <w:rPr>
          <w:color w:val="000000"/>
          <w:sz w:val="24"/>
          <w:szCs w:val="24"/>
          <w:highlight w:val="white"/>
          <w:u w:val="none"/>
        </w:rPr>
      </w:pPr>
      <w:r>
        <w:fldChar w:fldCharType="begin"/>
      </w:r>
      <w:r>
        <w:instrText xml:space="preserve"> HYPERLINK "https://hyperallergic.com/358883/in-protest-of-trumps-travel-ban-davis-museum-will-remove-all-art-made-or-donated-by-immigr</w:instrText>
      </w:r>
      <w:r>
        <w:instrText xml:space="preserve">ants/" </w:instrText>
      </w:r>
      <w:r>
        <w:fldChar w:fldCharType="separate"/>
      </w:r>
    </w:p>
    <w:p w14:paraId="000002B7" w14:textId="77777777" w:rsidR="000F45C0" w:rsidRDefault="0056180F">
      <w:pPr>
        <w:ind w:left="720"/>
        <w:rPr>
          <w:color w:val="000000"/>
          <w:sz w:val="24"/>
          <w:szCs w:val="24"/>
          <w:highlight w:val="white"/>
          <w:u w:val="none"/>
        </w:rPr>
      </w:pPr>
      <w:r>
        <w:fldChar w:fldCharType="end"/>
      </w:r>
      <w:r>
        <w:rPr>
          <w:color w:val="000000"/>
          <w:sz w:val="24"/>
          <w:szCs w:val="24"/>
          <w:highlight w:val="white"/>
          <w:u w:val="none"/>
        </w:rPr>
        <w:t xml:space="preserve">Malcolm Gay, “Davis Museum to Remove Artwork as Trump Travel-Ban Protest,” </w:t>
      </w:r>
      <w:r>
        <w:rPr>
          <w:i/>
          <w:color w:val="000000"/>
          <w:sz w:val="24"/>
          <w:szCs w:val="24"/>
          <w:highlight w:val="white"/>
          <w:u w:val="none"/>
        </w:rPr>
        <w:t>Boston Globe</w:t>
      </w:r>
      <w:r>
        <w:rPr>
          <w:color w:val="000000"/>
          <w:sz w:val="24"/>
          <w:szCs w:val="24"/>
          <w:highlight w:val="white"/>
          <w:u w:val="none"/>
        </w:rPr>
        <w:t xml:space="preserve">, February 15, 2017, </w:t>
      </w:r>
      <w:r>
        <w:fldChar w:fldCharType="begin"/>
      </w:r>
      <w:r>
        <w:instrText xml:space="preserve"> HYPERLINK "https://www.bostonglobe.com/arts/art/2017/02/15/davis-museum-remove-artwork-travel-ban-protest/mBsXBKSGPcRAMg9Ib4T8WO/story.h</w:instrText>
      </w:r>
      <w:r>
        <w:instrText xml:space="preserve">tml" </w:instrText>
      </w:r>
      <w:r>
        <w:fldChar w:fldCharType="separate"/>
      </w:r>
      <w:r>
        <w:rPr>
          <w:color w:val="000000"/>
          <w:sz w:val="24"/>
          <w:szCs w:val="24"/>
          <w:highlight w:val="white"/>
          <w:u w:val="none"/>
        </w:rPr>
        <w:t>https://www.bostonglobe.com/arts/art/2017/02/15/davis-museum-remove-artwork-travel-ban-protest/mBsXBKSGPcRAMg9Ib4T8WO/story.html</w:t>
      </w:r>
      <w:r>
        <w:rPr>
          <w:color w:val="000000"/>
          <w:sz w:val="24"/>
          <w:szCs w:val="24"/>
          <w:highlight w:val="white"/>
          <w:u w:val="none"/>
        </w:rPr>
        <w:br/>
      </w:r>
    </w:p>
    <w:p w14:paraId="000002B8" w14:textId="77777777" w:rsidR="000F45C0" w:rsidRDefault="0056180F">
      <w:pPr>
        <w:ind w:left="720"/>
        <w:rPr>
          <w:color w:val="000000"/>
          <w:sz w:val="24"/>
          <w:szCs w:val="24"/>
          <w:highlight w:val="white"/>
          <w:u w:val="none"/>
        </w:rPr>
      </w:pPr>
      <w:r>
        <w:fldChar w:fldCharType="end"/>
      </w:r>
      <w:r>
        <w:rPr>
          <w:color w:val="000000"/>
          <w:sz w:val="24"/>
          <w:szCs w:val="24"/>
          <w:highlight w:val="white"/>
          <w:u w:val="none"/>
        </w:rPr>
        <w:t xml:space="preserve">“Protesting Trump, Wellesley’s Davis Museum Will Remove,” </w:t>
      </w:r>
      <w:r>
        <w:fldChar w:fldCharType="begin"/>
      </w:r>
      <w:r>
        <w:instrText xml:space="preserve"> HYPERLINK "</w:instrText>
      </w:r>
      <w:r>
        <w:instrText xml:space="preserve">http://www.artnews.com/2017/02/15/protesting-trump-wellesleys-davis-museum-will-remove-from-view-works-made-or-donated-by-immigrants-to-the-united-states/" </w:instrText>
      </w:r>
      <w:r>
        <w:fldChar w:fldCharType="separate"/>
      </w:r>
      <w:r>
        <w:rPr>
          <w:color w:val="000000"/>
          <w:sz w:val="24"/>
          <w:szCs w:val="24"/>
          <w:highlight w:val="white"/>
          <w:u w:val="none"/>
        </w:rPr>
        <w:t>http://www.artnews.com/2017/02/15/protesting-trump-wellesleys-davis-museum-will-remove-from-view-wor</w:t>
      </w:r>
      <w:r>
        <w:rPr>
          <w:color w:val="000000"/>
          <w:sz w:val="24"/>
          <w:szCs w:val="24"/>
          <w:highlight w:val="white"/>
          <w:u w:val="none"/>
        </w:rPr>
        <w:t>ks-made-or-donated-by-immigrants-to-the-united-states/</w:t>
      </w:r>
    </w:p>
    <w:p w14:paraId="000002B9" w14:textId="77777777" w:rsidR="000F45C0" w:rsidRDefault="0056180F">
      <w:pPr>
        <w:rPr>
          <w:color w:val="000000"/>
          <w:sz w:val="24"/>
          <w:szCs w:val="24"/>
          <w:highlight w:val="white"/>
          <w:u w:val="none"/>
        </w:rPr>
      </w:pPr>
      <w:r>
        <w:fldChar w:fldCharType="end"/>
      </w:r>
    </w:p>
    <w:p w14:paraId="000002BA" w14:textId="77777777" w:rsidR="000F45C0" w:rsidRDefault="000F45C0">
      <w:pPr>
        <w:rPr>
          <w:color w:val="000000"/>
          <w:sz w:val="24"/>
          <w:szCs w:val="24"/>
          <w:u w:val="none"/>
        </w:rPr>
      </w:pPr>
    </w:p>
    <w:p w14:paraId="000002BB" w14:textId="77777777" w:rsidR="000F45C0" w:rsidRDefault="0056180F">
      <w:pPr>
        <w:pStyle w:val="Heading4"/>
        <w:rPr>
          <w:color w:val="000000"/>
          <w:u w:val="none"/>
        </w:rPr>
      </w:pPr>
      <w:bookmarkStart w:id="32" w:name="_2yo69hvxqh5e" w:colFirst="0" w:colLast="0"/>
      <w:bookmarkEnd w:id="32"/>
      <w:r>
        <w:rPr>
          <w:color w:val="000000"/>
          <w:u w:val="none"/>
        </w:rPr>
        <w:t xml:space="preserve">MFA Boston - “Kimono Wednesdays” program- summer 2015, #KimonoWednesdays </w:t>
      </w:r>
    </w:p>
    <w:p w14:paraId="000002BC" w14:textId="77777777" w:rsidR="000F45C0" w:rsidRDefault="000F45C0">
      <w:pPr>
        <w:rPr>
          <w:color w:val="000000"/>
          <w:sz w:val="24"/>
          <w:szCs w:val="24"/>
          <w:u w:val="none"/>
          <w:shd w:val="clear" w:color="auto" w:fill="F5F8FA"/>
        </w:rPr>
      </w:pPr>
    </w:p>
    <w:p w14:paraId="000002BD" w14:textId="77777777" w:rsidR="000F45C0" w:rsidRDefault="0056180F">
      <w:pPr>
        <w:ind w:left="720"/>
        <w:rPr>
          <w:color w:val="000000"/>
          <w:sz w:val="24"/>
          <w:szCs w:val="24"/>
          <w:u w:val="none"/>
        </w:rPr>
      </w:pPr>
      <w:r>
        <w:rPr>
          <w:color w:val="000000"/>
          <w:sz w:val="24"/>
          <w:szCs w:val="24"/>
          <w:u w:val="none"/>
        </w:rPr>
        <w:t>Decolonize Our Museums, @decolonizeOM on Twitter</w:t>
      </w:r>
      <w:r>
        <w:rPr>
          <w:color w:val="000000"/>
          <w:sz w:val="24"/>
          <w:szCs w:val="24"/>
          <w:u w:val="none"/>
        </w:rPr>
        <w:br/>
      </w:r>
    </w:p>
    <w:p w14:paraId="000002BE" w14:textId="77777777" w:rsidR="000F45C0" w:rsidRDefault="0056180F">
      <w:pPr>
        <w:ind w:left="720"/>
        <w:rPr>
          <w:color w:val="000000"/>
          <w:sz w:val="24"/>
          <w:szCs w:val="24"/>
          <w:u w:val="none"/>
        </w:rPr>
      </w:pPr>
      <w:r>
        <w:rPr>
          <w:color w:val="000000"/>
          <w:sz w:val="24"/>
          <w:szCs w:val="24"/>
          <w:u w:val="none"/>
        </w:rPr>
        <w:lastRenderedPageBreak/>
        <w:t xml:space="preserve">Malcolm Gay, “Kimono Controversy Erupts Anew MFA Panel,” </w:t>
      </w:r>
      <w:r>
        <w:rPr>
          <w:i/>
          <w:color w:val="000000"/>
          <w:sz w:val="24"/>
          <w:szCs w:val="24"/>
          <w:u w:val="none"/>
        </w:rPr>
        <w:t>Boston Globe</w:t>
      </w:r>
      <w:r>
        <w:rPr>
          <w:color w:val="000000"/>
          <w:sz w:val="24"/>
          <w:szCs w:val="24"/>
          <w:u w:val="none"/>
        </w:rPr>
        <w:t xml:space="preserve">, </w:t>
      </w:r>
      <w:r>
        <w:rPr>
          <w:color w:val="000000"/>
          <w:sz w:val="24"/>
          <w:szCs w:val="24"/>
          <w:u w:val="none"/>
        </w:rPr>
        <w:t>February 8, 2016,</w:t>
      </w:r>
      <w:r>
        <w:fldChar w:fldCharType="begin"/>
      </w:r>
      <w:r>
        <w:instrText xml:space="preserve"> HYPERLINK "http://www.bostonglobe.com/arts/2016/02/08/kimono-controversy-erupts-anew-mfa-panel/olduJEpYVqUUyTM3wunRUM/story.html?event=event25" </w:instrText>
      </w:r>
      <w:r>
        <w:fldChar w:fldCharType="separate"/>
      </w:r>
      <w:r>
        <w:rPr>
          <w:color w:val="000000"/>
          <w:sz w:val="24"/>
          <w:szCs w:val="24"/>
          <w:u w:val="none"/>
        </w:rPr>
        <w:t xml:space="preserve"> http://www.bostonglobe.com/arts/2016/02/08/kimono-controversy-erupts-anew-mfa-panel/olduJEpYV</w:t>
      </w:r>
      <w:r>
        <w:rPr>
          <w:color w:val="000000"/>
          <w:sz w:val="24"/>
          <w:szCs w:val="24"/>
          <w:u w:val="none"/>
        </w:rPr>
        <w:t>qUUyTM3wunRUM/story.html?event=event25</w:t>
      </w:r>
    </w:p>
    <w:p w14:paraId="000002BF" w14:textId="77777777" w:rsidR="000F45C0" w:rsidRDefault="000F45C0">
      <w:pPr>
        <w:rPr>
          <w:color w:val="000000"/>
          <w:sz w:val="24"/>
          <w:szCs w:val="24"/>
          <w:u w:val="none"/>
        </w:rPr>
      </w:pPr>
    </w:p>
    <w:p w14:paraId="000002C0" w14:textId="77777777" w:rsidR="000F45C0" w:rsidRDefault="0056180F">
      <w:pPr>
        <w:ind w:left="720"/>
        <w:rPr>
          <w:color w:val="000000"/>
          <w:sz w:val="24"/>
          <w:szCs w:val="24"/>
          <w:u w:val="none"/>
        </w:rPr>
      </w:pPr>
      <w:r>
        <w:fldChar w:fldCharType="end"/>
      </w:r>
      <w:r>
        <w:rPr>
          <w:color w:val="000000"/>
          <w:sz w:val="24"/>
          <w:szCs w:val="24"/>
          <w:u w:val="none"/>
        </w:rPr>
        <w:t xml:space="preserve">Brian Boucher, “Outrage at Museum of Fine Arts Boston over Disgraceful “Dress Up in a Kimono” Event,” </w:t>
      </w:r>
      <w:r>
        <w:rPr>
          <w:i/>
          <w:color w:val="000000"/>
          <w:sz w:val="24"/>
          <w:szCs w:val="24"/>
          <w:u w:val="none"/>
        </w:rPr>
        <w:t>Artnet News</w:t>
      </w:r>
      <w:r>
        <w:rPr>
          <w:color w:val="000000"/>
          <w:sz w:val="24"/>
          <w:szCs w:val="24"/>
          <w:u w:val="none"/>
        </w:rPr>
        <w:t>, July 6, 2015,</w:t>
      </w:r>
      <w:r>
        <w:fldChar w:fldCharType="begin"/>
      </w:r>
      <w:r>
        <w:instrText xml:space="preserve"> HYPERLINK "https://news.artnet.com/art-world/museum-of-fine-arts-boston-apologizes-f</w:instrText>
      </w:r>
      <w:r>
        <w:instrText xml:space="preserve">or-kimono-event-315000" </w:instrText>
      </w:r>
      <w:r>
        <w:fldChar w:fldCharType="separate"/>
      </w:r>
      <w:r>
        <w:rPr>
          <w:color w:val="000000"/>
          <w:sz w:val="24"/>
          <w:szCs w:val="24"/>
          <w:u w:val="none"/>
        </w:rPr>
        <w:t xml:space="preserve"> https://news.artnet.com/art-world/museum-of-fine-arts-boston-apologizes-for-kimono-event-315000</w:t>
      </w:r>
      <w:r>
        <w:rPr>
          <w:color w:val="000000"/>
          <w:sz w:val="24"/>
          <w:szCs w:val="24"/>
          <w:u w:val="none"/>
        </w:rPr>
        <w:br/>
      </w:r>
    </w:p>
    <w:p w14:paraId="000002C1" w14:textId="77777777" w:rsidR="000F45C0" w:rsidRDefault="0056180F">
      <w:pPr>
        <w:ind w:left="720"/>
        <w:rPr>
          <w:color w:val="000000"/>
          <w:sz w:val="24"/>
          <w:szCs w:val="24"/>
          <w:u w:val="none"/>
        </w:rPr>
      </w:pPr>
      <w:r>
        <w:fldChar w:fldCharType="end"/>
      </w:r>
      <w:r>
        <w:rPr>
          <w:color w:val="000000"/>
          <w:sz w:val="24"/>
          <w:szCs w:val="24"/>
          <w:u w:val="none"/>
        </w:rPr>
        <w:t xml:space="preserve">Brian Boucher, “Museum of Fine Arts Boston Cancel Kimono Dress-Up Event After Being Accused of Racism,” </w:t>
      </w:r>
      <w:r>
        <w:rPr>
          <w:i/>
          <w:color w:val="000000"/>
          <w:sz w:val="24"/>
          <w:szCs w:val="24"/>
          <w:u w:val="none"/>
        </w:rPr>
        <w:t>Artnet News</w:t>
      </w:r>
      <w:r>
        <w:rPr>
          <w:color w:val="000000"/>
          <w:sz w:val="24"/>
          <w:szCs w:val="24"/>
          <w:u w:val="none"/>
        </w:rPr>
        <w:t>, July 7, 2015,</w:t>
      </w:r>
      <w:r>
        <w:fldChar w:fldCharType="begin"/>
      </w:r>
      <w:r>
        <w:instrText xml:space="preserve"> </w:instrText>
      </w:r>
      <w:r>
        <w:instrText xml:space="preserve">HYPERLINK "https://news.artnet.com/art-world/museum-of-fine-arts-boston-apologizes-for-kimono-event-315000" </w:instrText>
      </w:r>
      <w:r>
        <w:fldChar w:fldCharType="separate"/>
      </w:r>
      <w:r>
        <w:rPr>
          <w:color w:val="000000"/>
          <w:sz w:val="24"/>
          <w:szCs w:val="24"/>
          <w:u w:val="none"/>
        </w:rPr>
        <w:t xml:space="preserve"> https://news.artnet.com/art-world/museum-of-fine-arts-boston-apologizes-for-kimono-event-315000</w:t>
      </w:r>
      <w:r>
        <w:rPr>
          <w:color w:val="000000"/>
          <w:sz w:val="24"/>
          <w:szCs w:val="24"/>
          <w:u w:val="none"/>
        </w:rPr>
        <w:br/>
      </w:r>
    </w:p>
    <w:p w14:paraId="000002C2" w14:textId="77777777" w:rsidR="000F45C0" w:rsidRDefault="0056180F">
      <w:pPr>
        <w:ind w:left="720"/>
        <w:rPr>
          <w:color w:val="000000"/>
          <w:sz w:val="24"/>
          <w:szCs w:val="24"/>
          <w:u w:val="none"/>
        </w:rPr>
      </w:pPr>
      <w:r>
        <w:fldChar w:fldCharType="end"/>
      </w:r>
      <w:r>
        <w:rPr>
          <w:color w:val="000000"/>
          <w:sz w:val="24"/>
          <w:szCs w:val="24"/>
          <w:u w:val="none"/>
        </w:rPr>
        <w:t>Decolonize Our Museums, Official Response to th</w:t>
      </w:r>
      <w:r>
        <w:rPr>
          <w:color w:val="000000"/>
          <w:sz w:val="24"/>
          <w:szCs w:val="24"/>
          <w:u w:val="none"/>
        </w:rPr>
        <w:t xml:space="preserve">e MFA Panel “Kimono Wednesdays, A Conversation,” </w:t>
      </w:r>
      <w:r>
        <w:rPr>
          <w:i/>
          <w:color w:val="000000"/>
          <w:sz w:val="24"/>
          <w:szCs w:val="24"/>
          <w:u w:val="none"/>
        </w:rPr>
        <w:t>Tumbler</w:t>
      </w:r>
      <w:r>
        <w:rPr>
          <w:color w:val="000000"/>
          <w:sz w:val="24"/>
          <w:szCs w:val="24"/>
          <w:u w:val="none"/>
        </w:rPr>
        <w:t xml:space="preserve">, May 31, 2016, </w:t>
      </w:r>
      <w:hyperlink r:id="rId250">
        <w:r>
          <w:rPr>
            <w:color w:val="000000"/>
            <w:sz w:val="24"/>
            <w:szCs w:val="24"/>
            <w:u w:val="none"/>
          </w:rPr>
          <w:t>http://decolonizeourmuseums.tumblr.com/post/145203939609/of</w:t>
        </w:r>
        <w:r>
          <w:rPr>
            <w:color w:val="000000"/>
            <w:sz w:val="24"/>
            <w:szCs w:val="24"/>
            <w:u w:val="none"/>
          </w:rPr>
          <w:t>ficial-response-to-mfa-panel-kimono-wednesdays</w:t>
        </w:r>
      </w:hyperlink>
      <w:r>
        <w:rPr>
          <w:color w:val="000000"/>
          <w:sz w:val="24"/>
          <w:szCs w:val="24"/>
          <w:u w:val="none"/>
        </w:rPr>
        <w:t xml:space="preserve"> </w:t>
      </w:r>
    </w:p>
    <w:p w14:paraId="000002C3" w14:textId="77777777" w:rsidR="000F45C0" w:rsidRDefault="000F45C0">
      <w:pPr>
        <w:ind w:left="720"/>
        <w:rPr>
          <w:color w:val="000000"/>
          <w:sz w:val="24"/>
          <w:szCs w:val="24"/>
          <w:u w:val="none"/>
        </w:rPr>
      </w:pPr>
    </w:p>
    <w:p w14:paraId="000002C4" w14:textId="77777777" w:rsidR="000F45C0" w:rsidRDefault="0056180F">
      <w:pPr>
        <w:ind w:left="720"/>
        <w:rPr>
          <w:color w:val="000000"/>
          <w:sz w:val="24"/>
          <w:szCs w:val="24"/>
          <w:u w:val="none"/>
        </w:rPr>
      </w:pPr>
      <w:r>
        <w:rPr>
          <w:color w:val="000000"/>
          <w:sz w:val="24"/>
          <w:szCs w:val="24"/>
          <w:u w:val="none"/>
        </w:rPr>
        <w:t xml:space="preserve">Malcolm Gay, “MFA Recasts Kimono Days After Complaints of Stereotyping,” </w:t>
      </w:r>
      <w:r>
        <w:rPr>
          <w:i/>
          <w:color w:val="000000"/>
          <w:sz w:val="24"/>
          <w:szCs w:val="24"/>
          <w:u w:val="none"/>
        </w:rPr>
        <w:t>The Boston Globe</w:t>
      </w:r>
      <w:r>
        <w:rPr>
          <w:color w:val="000000"/>
          <w:sz w:val="24"/>
          <w:szCs w:val="24"/>
          <w:u w:val="none"/>
        </w:rPr>
        <w:t>, July 7, 2015,</w:t>
      </w:r>
      <w:r>
        <w:fldChar w:fldCharType="begin"/>
      </w:r>
      <w:r>
        <w:instrText xml:space="preserve"> HYPERLINK "https://www.bostonglobe.com/lifestyle/style/2015/07/07/mfa-backs-down-over-kimono-event-res</w:instrText>
      </w:r>
      <w:r>
        <w:instrText xml:space="preserve">ponse-protests/lv9NHcnpW0lsRE77d9hvkI/story.html" </w:instrText>
      </w:r>
      <w:r>
        <w:fldChar w:fldCharType="separate"/>
      </w:r>
      <w:r>
        <w:rPr>
          <w:color w:val="000000"/>
          <w:sz w:val="24"/>
          <w:szCs w:val="24"/>
          <w:u w:val="none"/>
        </w:rPr>
        <w:t xml:space="preserve"> https://www.bostonglobe.com/lifestyle/style/2015/07/07/mfa-backs-down-over-kimono-event-response-protests/lv9NHcnpW0lsRE77d9hvkI/story.html</w:t>
      </w:r>
      <w:r>
        <w:rPr>
          <w:color w:val="000000"/>
          <w:sz w:val="24"/>
          <w:szCs w:val="24"/>
          <w:u w:val="none"/>
        </w:rPr>
        <w:br/>
      </w:r>
    </w:p>
    <w:p w14:paraId="000002C5" w14:textId="77777777" w:rsidR="000F45C0" w:rsidRDefault="0056180F">
      <w:pPr>
        <w:ind w:left="720"/>
        <w:rPr>
          <w:color w:val="000000"/>
          <w:sz w:val="24"/>
          <w:szCs w:val="24"/>
          <w:u w:val="none"/>
        </w:rPr>
      </w:pPr>
      <w:r>
        <w:fldChar w:fldCharType="end"/>
      </w:r>
      <w:r>
        <w:rPr>
          <w:color w:val="000000"/>
          <w:sz w:val="24"/>
          <w:szCs w:val="24"/>
          <w:u w:val="none"/>
        </w:rPr>
        <w:t>Mia Nakaji Monnier, “MFA’s Kimono Controversy Should Spark De</w:t>
      </w:r>
      <w:r>
        <w:rPr>
          <w:color w:val="000000"/>
          <w:sz w:val="24"/>
          <w:szCs w:val="24"/>
          <w:u w:val="none"/>
        </w:rPr>
        <w:t xml:space="preserve">eper Conversation,” </w:t>
      </w:r>
      <w:r>
        <w:rPr>
          <w:i/>
          <w:color w:val="000000"/>
          <w:sz w:val="24"/>
          <w:szCs w:val="24"/>
          <w:u w:val="none"/>
        </w:rPr>
        <w:t>Boston Globe</w:t>
      </w:r>
      <w:r>
        <w:rPr>
          <w:color w:val="000000"/>
          <w:sz w:val="24"/>
          <w:szCs w:val="24"/>
          <w:u w:val="none"/>
        </w:rPr>
        <w:t>, July 9, 2015,</w:t>
      </w:r>
      <w:hyperlink r:id="rId251">
        <w:r>
          <w:rPr>
            <w:color w:val="000000"/>
            <w:sz w:val="24"/>
            <w:szCs w:val="24"/>
            <w:u w:val="none"/>
          </w:rPr>
          <w:t xml:space="preserve"> https://www.bostonglobe.com/opinion/2015/07/10/mfa-kimono-controversy-should-spark-deeper-conversation/lZeb3uxDpGBeP2t6Q7IzuL/story.html</w:t>
        </w:r>
      </w:hyperlink>
    </w:p>
    <w:p w14:paraId="000002C6" w14:textId="77777777" w:rsidR="000F45C0" w:rsidRDefault="000F45C0">
      <w:pPr>
        <w:ind w:left="720"/>
        <w:rPr>
          <w:color w:val="000000"/>
          <w:sz w:val="24"/>
          <w:szCs w:val="24"/>
          <w:u w:val="none"/>
        </w:rPr>
      </w:pPr>
    </w:p>
    <w:p w14:paraId="000002C7" w14:textId="77777777" w:rsidR="000F45C0" w:rsidRDefault="0056180F">
      <w:pPr>
        <w:pStyle w:val="Heading4"/>
        <w:rPr>
          <w:color w:val="000000"/>
          <w:u w:val="none"/>
        </w:rPr>
      </w:pPr>
      <w:bookmarkStart w:id="33" w:name="_rse3djag4x2s" w:colFirst="0" w:colLast="0"/>
      <w:bookmarkEnd w:id="33"/>
      <w:r>
        <w:rPr>
          <w:color w:val="000000"/>
          <w:u w:val="none"/>
        </w:rPr>
        <w:t>MFA Boston racism directed towards students:</w:t>
      </w:r>
    </w:p>
    <w:p w14:paraId="000002C8" w14:textId="77777777" w:rsidR="000F45C0" w:rsidRDefault="000F45C0">
      <w:pPr>
        <w:rPr>
          <w:color w:val="000000"/>
          <w:sz w:val="24"/>
          <w:szCs w:val="24"/>
          <w:u w:val="none"/>
        </w:rPr>
      </w:pPr>
    </w:p>
    <w:p w14:paraId="000002C9" w14:textId="77777777" w:rsidR="000F45C0" w:rsidRDefault="0056180F">
      <w:pPr>
        <w:rPr>
          <w:color w:val="000000"/>
          <w:sz w:val="24"/>
          <w:szCs w:val="24"/>
          <w:u w:val="none"/>
        </w:rPr>
      </w:pPr>
      <w:r>
        <w:rPr>
          <w:color w:val="000000"/>
          <w:sz w:val="24"/>
          <w:szCs w:val="24"/>
          <w:u w:val="none"/>
        </w:rPr>
        <w:t xml:space="preserve">MFA Boston Apologizes For Racist Incident During School Visit, Teacher </w:t>
      </w:r>
      <w:r>
        <w:rPr>
          <w:color w:val="000000"/>
          <w:sz w:val="24"/>
          <w:szCs w:val="24"/>
          <w:u w:val="none"/>
        </w:rPr>
        <w:t>Responds</w:t>
      </w:r>
    </w:p>
    <w:p w14:paraId="000002CA" w14:textId="77777777" w:rsidR="000F45C0" w:rsidRDefault="0056180F">
      <w:pPr>
        <w:rPr>
          <w:color w:val="000000"/>
          <w:sz w:val="24"/>
          <w:szCs w:val="24"/>
          <w:u w:val="none"/>
        </w:rPr>
      </w:pPr>
      <w:hyperlink r:id="rId252">
        <w:r>
          <w:rPr>
            <w:sz w:val="24"/>
            <w:szCs w:val="24"/>
          </w:rPr>
          <w:t>http://www.artnews.com/2019/05/24/mfa-boston-school-trip-racist-incident/</w:t>
        </w:r>
      </w:hyperlink>
      <w:r>
        <w:fldChar w:fldCharType="begin"/>
      </w:r>
      <w:r>
        <w:instrText xml:space="preserve"> HYPERLINK "https://www.bostonglobe.com/opinion/2015/07/10/mfa-kimono-controversy</w:instrText>
      </w:r>
      <w:r>
        <w:instrText xml:space="preserve">-should-spark-deeper-conversation/lZeb3uxDpGBeP2t6Q7IzuL/story.html" </w:instrText>
      </w:r>
      <w:r>
        <w:fldChar w:fldCharType="separate"/>
      </w:r>
    </w:p>
    <w:p w14:paraId="000002CB" w14:textId="77777777" w:rsidR="000F45C0" w:rsidRDefault="0056180F">
      <w:pPr>
        <w:rPr>
          <w:color w:val="000000"/>
          <w:sz w:val="24"/>
          <w:szCs w:val="24"/>
          <w:highlight w:val="white"/>
          <w:u w:val="none"/>
        </w:rPr>
      </w:pPr>
      <w:r>
        <w:fldChar w:fldCharType="end"/>
      </w:r>
    </w:p>
    <w:p w14:paraId="000002CC" w14:textId="77777777" w:rsidR="000F45C0" w:rsidRDefault="0056180F">
      <w:pPr>
        <w:pStyle w:val="Heading4"/>
        <w:rPr>
          <w:color w:val="000000"/>
          <w:u w:val="none"/>
        </w:rPr>
      </w:pPr>
      <w:bookmarkStart w:id="34" w:name="_72a0wd3cic7f" w:colFirst="0" w:colLast="0"/>
      <w:bookmarkEnd w:id="34"/>
      <w:r>
        <w:rPr>
          <w:color w:val="000000"/>
          <w:u w:val="none"/>
        </w:rPr>
        <w:t>Harvard</w:t>
      </w:r>
    </w:p>
    <w:p w14:paraId="000002CD" w14:textId="77777777" w:rsidR="000F45C0" w:rsidRDefault="000F45C0">
      <w:pPr>
        <w:rPr>
          <w:color w:val="000000"/>
          <w:sz w:val="24"/>
          <w:szCs w:val="24"/>
          <w:highlight w:val="white"/>
          <w:u w:val="none"/>
        </w:rPr>
      </w:pPr>
    </w:p>
    <w:p w14:paraId="000002CE" w14:textId="77777777" w:rsidR="000F45C0" w:rsidRDefault="0056180F">
      <w:pPr>
        <w:ind w:left="720"/>
        <w:rPr>
          <w:color w:val="000000"/>
          <w:sz w:val="24"/>
          <w:szCs w:val="24"/>
          <w:highlight w:val="white"/>
          <w:u w:val="none"/>
        </w:rPr>
      </w:pPr>
      <w:r>
        <w:rPr>
          <w:color w:val="000000"/>
          <w:sz w:val="24"/>
          <w:szCs w:val="24"/>
          <w:highlight w:val="white"/>
          <w:u w:val="none"/>
        </w:rPr>
        <w:t xml:space="preserve">Mary Carmichael, “Louis Agassiz Exhibit Divides Harvard, Swiss Group,” </w:t>
      </w:r>
      <w:r>
        <w:rPr>
          <w:i/>
          <w:color w:val="000000"/>
          <w:sz w:val="24"/>
          <w:szCs w:val="24"/>
          <w:highlight w:val="white"/>
          <w:u w:val="none"/>
        </w:rPr>
        <w:t>Boston Globe</w:t>
      </w:r>
      <w:r>
        <w:rPr>
          <w:color w:val="000000"/>
          <w:sz w:val="24"/>
          <w:szCs w:val="24"/>
          <w:highlight w:val="white"/>
          <w:u w:val="none"/>
        </w:rPr>
        <w:t xml:space="preserve">, June 27, 2012,  </w:t>
      </w:r>
      <w:hyperlink r:id="rId253">
        <w:r>
          <w:rPr>
            <w:color w:val="000000"/>
            <w:sz w:val="24"/>
            <w:szCs w:val="24"/>
            <w:highlight w:val="white"/>
            <w:u w:val="none"/>
          </w:rPr>
          <w:t>https://www.bostonglobe.com/metro/2012/06/26/harvard-fight-over-racist-images/oct8cc0KAGAm3H0qE9WY4H/story.html</w:t>
        </w:r>
      </w:hyperlink>
      <w:r>
        <w:rPr>
          <w:color w:val="000000"/>
          <w:sz w:val="24"/>
          <w:szCs w:val="24"/>
          <w:highlight w:val="white"/>
          <w:u w:val="none"/>
        </w:rPr>
        <w:t xml:space="preserve"> </w:t>
      </w:r>
    </w:p>
    <w:p w14:paraId="000002CF" w14:textId="77777777" w:rsidR="000F45C0" w:rsidRDefault="000F45C0">
      <w:pPr>
        <w:rPr>
          <w:color w:val="000000"/>
          <w:sz w:val="24"/>
          <w:szCs w:val="24"/>
          <w:highlight w:val="white"/>
          <w:u w:val="none"/>
        </w:rPr>
      </w:pPr>
    </w:p>
    <w:p w14:paraId="000002D0" w14:textId="77777777" w:rsidR="000F45C0" w:rsidRDefault="000F45C0">
      <w:pPr>
        <w:rPr>
          <w:color w:val="000000"/>
          <w:sz w:val="24"/>
          <w:szCs w:val="24"/>
          <w:highlight w:val="white"/>
          <w:u w:val="none"/>
        </w:rPr>
      </w:pPr>
    </w:p>
    <w:p w14:paraId="000002D1" w14:textId="77777777" w:rsidR="000F45C0" w:rsidRDefault="0056180F">
      <w:pPr>
        <w:pStyle w:val="Heading4"/>
        <w:rPr>
          <w:color w:val="000000"/>
          <w:u w:val="none"/>
        </w:rPr>
      </w:pPr>
      <w:bookmarkStart w:id="35" w:name="_tmrgo4i2r1wv" w:colFirst="0" w:colLast="0"/>
      <w:bookmarkEnd w:id="35"/>
      <w:r>
        <w:rPr>
          <w:color w:val="000000"/>
          <w:u w:val="none"/>
        </w:rPr>
        <w:lastRenderedPageBreak/>
        <w:t>Memphis Broo</w:t>
      </w:r>
      <w:r>
        <w:rPr>
          <w:color w:val="000000"/>
          <w:u w:val="none"/>
        </w:rPr>
        <w:t>ks Museum of Art</w:t>
      </w:r>
    </w:p>
    <w:p w14:paraId="000002D2" w14:textId="77777777" w:rsidR="000F45C0" w:rsidRDefault="000F45C0">
      <w:pPr>
        <w:rPr>
          <w:color w:val="000000"/>
          <w:sz w:val="24"/>
          <w:szCs w:val="24"/>
          <w:u w:val="none"/>
        </w:rPr>
      </w:pPr>
    </w:p>
    <w:p w14:paraId="000002D3" w14:textId="77777777" w:rsidR="000F45C0" w:rsidRDefault="0056180F">
      <w:pPr>
        <w:ind w:left="720"/>
        <w:rPr>
          <w:color w:val="000000"/>
          <w:sz w:val="24"/>
          <w:szCs w:val="24"/>
          <w:u w:val="none"/>
        </w:rPr>
      </w:pPr>
      <w:r>
        <w:rPr>
          <w:color w:val="000000"/>
          <w:sz w:val="24"/>
          <w:szCs w:val="24"/>
          <w:u w:val="none"/>
        </w:rPr>
        <w:t>“</w:t>
      </w:r>
      <w:hyperlink r:id="rId254" w:anchor=".V7ow3o-cE2z">
        <w:r>
          <w:rPr>
            <w:color w:val="000000"/>
            <w:sz w:val="24"/>
            <w:szCs w:val="24"/>
            <w:u w:val="none"/>
          </w:rPr>
          <w:t>Civil Rights Movement Protestors Return to Memphis Brooks Museum of Art</w:t>
        </w:r>
      </w:hyperlink>
      <w:r>
        <w:rPr>
          <w:color w:val="000000"/>
          <w:sz w:val="24"/>
          <w:szCs w:val="24"/>
          <w:u w:val="none"/>
        </w:rPr>
        <w:t xml:space="preserve">,” </w:t>
      </w:r>
      <w:r>
        <w:rPr>
          <w:i/>
          <w:color w:val="000000"/>
          <w:sz w:val="24"/>
          <w:szCs w:val="24"/>
          <w:u w:val="none"/>
        </w:rPr>
        <w:t>ArtDaily.org</w:t>
      </w:r>
      <w:r>
        <w:rPr>
          <w:color w:val="000000"/>
          <w:sz w:val="24"/>
          <w:szCs w:val="24"/>
          <w:u w:val="none"/>
        </w:rPr>
        <w:t>, March 13,</w:t>
      </w:r>
      <w:r>
        <w:rPr>
          <w:color w:val="000000"/>
          <w:sz w:val="24"/>
          <w:szCs w:val="24"/>
          <w:u w:val="none"/>
        </w:rPr>
        <w:t xml:space="preserve"> 2015</w:t>
      </w:r>
    </w:p>
    <w:p w14:paraId="000002D4" w14:textId="77777777" w:rsidR="000F45C0" w:rsidRDefault="000F45C0">
      <w:pPr>
        <w:rPr>
          <w:color w:val="000000"/>
          <w:sz w:val="24"/>
          <w:szCs w:val="24"/>
          <w:u w:val="none"/>
        </w:rPr>
      </w:pPr>
    </w:p>
    <w:p w14:paraId="000002D5" w14:textId="77777777" w:rsidR="000F45C0" w:rsidRDefault="0056180F">
      <w:pPr>
        <w:pStyle w:val="Heading4"/>
        <w:rPr>
          <w:color w:val="000000"/>
          <w:u w:val="none"/>
        </w:rPr>
      </w:pPr>
      <w:bookmarkStart w:id="36" w:name="_sr79pa7k0ijr" w:colFirst="0" w:colLast="0"/>
      <w:bookmarkEnd w:id="36"/>
      <w:r>
        <w:rPr>
          <w:color w:val="000000"/>
          <w:u w:val="none"/>
        </w:rPr>
        <w:t>Museums Respond to Ferguson</w:t>
      </w:r>
    </w:p>
    <w:p w14:paraId="000002D6" w14:textId="77777777" w:rsidR="000F45C0" w:rsidRDefault="0056180F">
      <w:pPr>
        <w:ind w:left="720"/>
        <w:rPr>
          <w:color w:val="000000"/>
          <w:sz w:val="24"/>
          <w:szCs w:val="24"/>
          <w:highlight w:val="white"/>
          <w:u w:val="none"/>
        </w:rPr>
      </w:pPr>
      <w:r>
        <w:rPr>
          <w:color w:val="000000"/>
          <w:sz w:val="24"/>
          <w:szCs w:val="24"/>
          <w:highlight w:val="white"/>
          <w:u w:val="none"/>
        </w:rPr>
        <w:t>La Tanya S. Autry, “</w:t>
      </w:r>
      <w:hyperlink r:id="rId255">
        <w:r>
          <w:rPr>
            <w:color w:val="000000"/>
            <w:sz w:val="24"/>
            <w:szCs w:val="24"/>
            <w:highlight w:val="white"/>
            <w:u w:val="none"/>
          </w:rPr>
          <w:t>A Critical Lens on Diversity and Inclusion in Museums: #museumsrespondtofergu</w:t>
        </w:r>
        <w:r>
          <w:rPr>
            <w:color w:val="000000"/>
            <w:sz w:val="24"/>
            <w:szCs w:val="24"/>
            <w:highlight w:val="white"/>
            <w:u w:val="none"/>
          </w:rPr>
          <w:t>son</w:t>
        </w:r>
      </w:hyperlink>
      <w:r>
        <w:rPr>
          <w:color w:val="000000"/>
          <w:sz w:val="24"/>
          <w:szCs w:val="24"/>
          <w:highlight w:val="white"/>
          <w:u w:val="none"/>
        </w:rPr>
        <w:t xml:space="preserve">,” Museums and Civic Discourse Working Group, </w:t>
      </w:r>
      <w:r>
        <w:rPr>
          <w:i/>
          <w:color w:val="000000"/>
          <w:sz w:val="24"/>
          <w:szCs w:val="24"/>
          <w:highlight w:val="white"/>
          <w:u w:val="none"/>
        </w:rPr>
        <w:t>National Council of Public History</w:t>
      </w:r>
      <w:r>
        <w:rPr>
          <w:color w:val="000000"/>
          <w:sz w:val="24"/>
          <w:szCs w:val="24"/>
          <w:highlight w:val="white"/>
          <w:u w:val="none"/>
        </w:rPr>
        <w:t xml:space="preserve">, January 25, 2016. </w:t>
      </w:r>
    </w:p>
    <w:p w14:paraId="000002D7" w14:textId="77777777" w:rsidR="000F45C0" w:rsidRDefault="000F45C0">
      <w:pPr>
        <w:rPr>
          <w:color w:val="000000"/>
          <w:sz w:val="24"/>
          <w:szCs w:val="24"/>
          <w:u w:val="none"/>
        </w:rPr>
      </w:pPr>
    </w:p>
    <w:p w14:paraId="000002D8" w14:textId="77777777" w:rsidR="000F45C0" w:rsidRDefault="000F45C0">
      <w:pPr>
        <w:rPr>
          <w:color w:val="000000"/>
          <w:sz w:val="24"/>
          <w:szCs w:val="24"/>
          <w:u w:val="none"/>
        </w:rPr>
      </w:pPr>
    </w:p>
    <w:p w14:paraId="000002D9" w14:textId="77777777" w:rsidR="000F45C0" w:rsidRDefault="0056180F">
      <w:pPr>
        <w:pStyle w:val="Heading4"/>
        <w:rPr>
          <w:color w:val="000000"/>
          <w:u w:val="none"/>
        </w:rPr>
      </w:pPr>
      <w:bookmarkStart w:id="37" w:name="_acwr6fncgj8m" w:colFirst="0" w:colLast="0"/>
      <w:bookmarkEnd w:id="37"/>
      <w:r>
        <w:rPr>
          <w:color w:val="000000"/>
          <w:u w:val="none"/>
        </w:rPr>
        <w:t>National Gallery of Art, Washington, D.C.</w:t>
      </w:r>
    </w:p>
    <w:p w14:paraId="000002DA" w14:textId="77777777" w:rsidR="000F45C0" w:rsidRDefault="0056180F">
      <w:pPr>
        <w:rPr>
          <w:color w:val="000000"/>
          <w:sz w:val="24"/>
          <w:szCs w:val="24"/>
          <w:u w:val="none"/>
        </w:rPr>
      </w:pPr>
      <w:r>
        <w:rPr>
          <w:color w:val="000000"/>
          <w:sz w:val="24"/>
          <w:szCs w:val="24"/>
          <w:u w:val="none"/>
        </w:rPr>
        <w:t xml:space="preserve">Philip Kennicott “NGA’s Exhibit of Dutch Marine Art Skates Over Issues of Slavery and Colonialism,” </w:t>
      </w:r>
      <w:r>
        <w:rPr>
          <w:i/>
          <w:color w:val="000000"/>
          <w:sz w:val="24"/>
          <w:szCs w:val="24"/>
          <w:u w:val="none"/>
        </w:rPr>
        <w:t>Washingt</w:t>
      </w:r>
      <w:r>
        <w:rPr>
          <w:i/>
          <w:color w:val="000000"/>
          <w:sz w:val="24"/>
          <w:szCs w:val="24"/>
          <w:u w:val="none"/>
        </w:rPr>
        <w:t>on Post</w:t>
      </w:r>
      <w:r>
        <w:rPr>
          <w:color w:val="000000"/>
          <w:sz w:val="24"/>
          <w:szCs w:val="24"/>
          <w:u w:val="none"/>
        </w:rPr>
        <w:t xml:space="preserve">, August 10, 2018, </w:t>
      </w:r>
      <w:hyperlink r:id="rId256">
        <w:r>
          <w:rPr>
            <w:color w:val="000000"/>
            <w:sz w:val="24"/>
            <w:szCs w:val="24"/>
            <w:u w:val="none"/>
          </w:rPr>
          <w:t>https://www.washingtonpost.com/entertainment/museums/ngas-exhibit-of-dutch-marine-art-skates-over-issues-of-slavery-and-colonialism/2018/08/10/45f34652-9a8b-11e8-8d5e-c6c594024954_story.html?utm_term=.720972501440</w:t>
        </w:r>
      </w:hyperlink>
      <w:r>
        <w:rPr>
          <w:color w:val="000000"/>
          <w:sz w:val="24"/>
          <w:szCs w:val="24"/>
          <w:u w:val="none"/>
        </w:rPr>
        <w:t xml:space="preserve"> </w:t>
      </w:r>
    </w:p>
    <w:p w14:paraId="000002DB" w14:textId="77777777" w:rsidR="000F45C0" w:rsidRDefault="000F45C0">
      <w:pPr>
        <w:rPr>
          <w:color w:val="000000"/>
          <w:sz w:val="24"/>
          <w:szCs w:val="24"/>
          <w:u w:val="none"/>
        </w:rPr>
      </w:pPr>
    </w:p>
    <w:p w14:paraId="000002DC" w14:textId="77777777" w:rsidR="000F45C0" w:rsidRDefault="0056180F">
      <w:pPr>
        <w:pStyle w:val="Heading4"/>
        <w:rPr>
          <w:color w:val="000000"/>
          <w:u w:val="none"/>
        </w:rPr>
      </w:pPr>
      <w:bookmarkStart w:id="38" w:name="_n4sbe03i0f4z" w:colFirst="0" w:colLast="0"/>
      <w:bookmarkEnd w:id="38"/>
      <w:r>
        <w:rPr>
          <w:color w:val="000000"/>
          <w:u w:val="none"/>
        </w:rPr>
        <w:t>Queens Museum</w:t>
      </w:r>
    </w:p>
    <w:p w14:paraId="000002DD" w14:textId="77777777" w:rsidR="000F45C0" w:rsidRDefault="000F45C0">
      <w:pPr>
        <w:rPr>
          <w:color w:val="000000"/>
          <w:sz w:val="24"/>
          <w:szCs w:val="24"/>
          <w:u w:val="none"/>
        </w:rPr>
      </w:pPr>
    </w:p>
    <w:p w14:paraId="000002DE" w14:textId="77777777" w:rsidR="000F45C0" w:rsidRDefault="0056180F">
      <w:pPr>
        <w:pStyle w:val="Heading4"/>
        <w:rPr>
          <w:color w:val="000000"/>
          <w:u w:val="none"/>
        </w:rPr>
      </w:pPr>
      <w:bookmarkStart w:id="39" w:name="_dith687nsoll" w:colFirst="0" w:colLast="0"/>
      <w:bookmarkEnd w:id="39"/>
      <w:r>
        <w:rPr>
          <w:color w:val="000000"/>
          <w:u w:val="none"/>
        </w:rPr>
        <w:t>Spencer Museum of Art</w:t>
      </w:r>
    </w:p>
    <w:p w14:paraId="000002DF" w14:textId="77777777" w:rsidR="000F45C0" w:rsidRDefault="000F45C0">
      <w:pPr>
        <w:rPr>
          <w:color w:val="000000"/>
          <w:sz w:val="24"/>
          <w:szCs w:val="24"/>
          <w:u w:val="none"/>
        </w:rPr>
      </w:pPr>
    </w:p>
    <w:p w14:paraId="000002E0" w14:textId="77777777" w:rsidR="000F45C0" w:rsidRDefault="0056180F">
      <w:pPr>
        <w:rPr>
          <w:color w:val="000000"/>
          <w:sz w:val="24"/>
          <w:szCs w:val="24"/>
          <w:u w:val="none"/>
        </w:rPr>
      </w:pPr>
      <w:r>
        <w:rPr>
          <w:color w:val="000000"/>
          <w:sz w:val="24"/>
          <w:szCs w:val="24"/>
          <w:u w:val="none"/>
        </w:rPr>
        <w:t xml:space="preserve">Joey Orr, “What Do You Do When a Project You Curate Is Censored by the State?,” </w:t>
      </w:r>
      <w:r>
        <w:rPr>
          <w:i/>
          <w:color w:val="000000"/>
          <w:sz w:val="24"/>
          <w:szCs w:val="24"/>
          <w:u w:val="none"/>
        </w:rPr>
        <w:t>Hyperallergic</w:t>
      </w:r>
      <w:r>
        <w:rPr>
          <w:color w:val="000000"/>
          <w:sz w:val="24"/>
          <w:szCs w:val="24"/>
          <w:u w:val="none"/>
        </w:rPr>
        <w:t xml:space="preserve">, August 17, 2018, </w:t>
      </w:r>
      <w:hyperlink r:id="rId257">
        <w:r>
          <w:rPr>
            <w:color w:val="000000"/>
            <w:sz w:val="24"/>
            <w:szCs w:val="24"/>
            <w:u w:val="none"/>
          </w:rPr>
          <w:t>https://hyperallergic.co</w:t>
        </w:r>
        <w:r>
          <w:rPr>
            <w:color w:val="000000"/>
            <w:sz w:val="24"/>
            <w:szCs w:val="24"/>
            <w:u w:val="none"/>
          </w:rPr>
          <w:t>m/455690/what-do-you-do-when-a-project-you-curate-is-censored-by-the-state/</w:t>
        </w:r>
      </w:hyperlink>
      <w:r>
        <w:rPr>
          <w:color w:val="000000"/>
          <w:sz w:val="24"/>
          <w:szCs w:val="24"/>
          <w:u w:val="none"/>
        </w:rPr>
        <w:t xml:space="preserve"> </w:t>
      </w:r>
    </w:p>
    <w:p w14:paraId="000002E1" w14:textId="77777777" w:rsidR="000F45C0" w:rsidRDefault="000F45C0">
      <w:pPr>
        <w:rPr>
          <w:color w:val="000000"/>
          <w:sz w:val="24"/>
          <w:szCs w:val="24"/>
          <w:u w:val="none"/>
        </w:rPr>
      </w:pPr>
    </w:p>
    <w:p w14:paraId="000002E2" w14:textId="77777777" w:rsidR="000F45C0" w:rsidRDefault="0056180F">
      <w:pPr>
        <w:pStyle w:val="Heading4"/>
        <w:rPr>
          <w:color w:val="000000"/>
          <w:u w:val="none"/>
        </w:rPr>
      </w:pPr>
      <w:bookmarkStart w:id="40" w:name="_dytg9sl1fqdc" w:colFirst="0" w:colLast="0"/>
      <w:bookmarkEnd w:id="40"/>
      <w:r>
        <w:rPr>
          <w:color w:val="000000"/>
          <w:u w:val="none"/>
        </w:rPr>
        <w:t>Tacoma Art Museum</w:t>
      </w:r>
    </w:p>
    <w:p w14:paraId="000002E3" w14:textId="77777777" w:rsidR="000F45C0" w:rsidRDefault="000F45C0">
      <w:pPr>
        <w:rPr>
          <w:color w:val="000000"/>
          <w:sz w:val="24"/>
          <w:szCs w:val="24"/>
          <w:u w:val="none"/>
        </w:rPr>
      </w:pPr>
    </w:p>
    <w:p w14:paraId="000002E4" w14:textId="77777777" w:rsidR="000F45C0" w:rsidRDefault="0056180F">
      <w:pPr>
        <w:rPr>
          <w:color w:val="000000"/>
          <w:sz w:val="24"/>
          <w:szCs w:val="24"/>
          <w:u w:val="none"/>
        </w:rPr>
      </w:pPr>
      <w:r>
        <w:rPr>
          <w:color w:val="000000"/>
          <w:sz w:val="24"/>
          <w:szCs w:val="24"/>
          <w:u w:val="none"/>
        </w:rPr>
        <w:t xml:space="preserve">Ted Kerr, “A History of Erasing Black Artists and Bodies from the AIDS Conversation,” </w:t>
      </w:r>
      <w:r>
        <w:rPr>
          <w:i/>
          <w:color w:val="000000"/>
          <w:sz w:val="24"/>
          <w:szCs w:val="24"/>
          <w:u w:val="none"/>
        </w:rPr>
        <w:t>Hyperallergic</w:t>
      </w:r>
      <w:r>
        <w:rPr>
          <w:color w:val="000000"/>
          <w:sz w:val="24"/>
          <w:szCs w:val="24"/>
          <w:u w:val="none"/>
        </w:rPr>
        <w:t>, December 31, 2015,</w:t>
      </w:r>
      <w:hyperlink r:id="rId258">
        <w:r>
          <w:rPr>
            <w:color w:val="000000"/>
            <w:sz w:val="24"/>
            <w:szCs w:val="24"/>
            <w:u w:val="none"/>
          </w:rPr>
          <w:t xml:space="preserve"> http://hyperallergic.com/264934/a-history-of-erasing-black-artists-and-bodies-from-the-aids-conversation/</w:t>
        </w:r>
      </w:hyperlink>
    </w:p>
    <w:p w14:paraId="000002E5" w14:textId="77777777" w:rsidR="000F45C0" w:rsidRDefault="000F45C0">
      <w:pPr>
        <w:rPr>
          <w:color w:val="000000"/>
          <w:sz w:val="24"/>
          <w:szCs w:val="24"/>
          <w:u w:val="none"/>
        </w:rPr>
      </w:pPr>
    </w:p>
    <w:p w14:paraId="000002E6" w14:textId="77777777" w:rsidR="000F45C0" w:rsidRDefault="0056180F">
      <w:pPr>
        <w:pStyle w:val="Heading4"/>
        <w:rPr>
          <w:color w:val="000000"/>
          <w:u w:val="none"/>
        </w:rPr>
      </w:pPr>
      <w:bookmarkStart w:id="41" w:name="_osyqewji1zrb" w:colFirst="0" w:colLast="0"/>
      <w:bookmarkEnd w:id="41"/>
      <w:r>
        <w:rPr>
          <w:color w:val="000000"/>
          <w:u w:val="none"/>
        </w:rPr>
        <w:t>Victoria and Albert Museum - Long term loan of looted Ethiopian</w:t>
      </w:r>
      <w:r>
        <w:rPr>
          <w:color w:val="000000"/>
          <w:u w:val="none"/>
        </w:rPr>
        <w:t xml:space="preserve"> objects + acceptance of Sackler money</w:t>
      </w:r>
    </w:p>
    <w:p w14:paraId="000002E7" w14:textId="77777777" w:rsidR="000F45C0" w:rsidRDefault="000F45C0">
      <w:pPr>
        <w:pBdr>
          <w:top w:val="nil"/>
          <w:left w:val="nil"/>
          <w:bottom w:val="nil"/>
          <w:right w:val="nil"/>
          <w:between w:val="nil"/>
        </w:pBdr>
        <w:rPr>
          <w:color w:val="000000"/>
          <w:sz w:val="24"/>
          <w:szCs w:val="24"/>
          <w:u w:val="none"/>
        </w:rPr>
      </w:pPr>
    </w:p>
    <w:p w14:paraId="000002E8" w14:textId="77777777" w:rsidR="000F45C0" w:rsidRDefault="0056180F">
      <w:pPr>
        <w:pBdr>
          <w:top w:val="nil"/>
          <w:left w:val="nil"/>
          <w:bottom w:val="nil"/>
          <w:right w:val="nil"/>
          <w:between w:val="nil"/>
        </w:pBdr>
        <w:rPr>
          <w:color w:val="000000"/>
          <w:sz w:val="24"/>
          <w:szCs w:val="24"/>
          <w:highlight w:val="white"/>
          <w:u w:val="none"/>
        </w:rPr>
      </w:pPr>
      <w:r>
        <w:rPr>
          <w:color w:val="000000"/>
          <w:sz w:val="24"/>
          <w:szCs w:val="24"/>
          <w:u w:val="none"/>
        </w:rPr>
        <w:lastRenderedPageBreak/>
        <w:t xml:space="preserve">Mark Brown, “Looted Ethiopian treasures in UK could be returned on loan”, </w:t>
      </w:r>
      <w:r>
        <w:rPr>
          <w:i/>
          <w:color w:val="000000"/>
          <w:sz w:val="24"/>
          <w:szCs w:val="24"/>
          <w:u w:val="none"/>
        </w:rPr>
        <w:t>The Guardian</w:t>
      </w:r>
      <w:r>
        <w:rPr>
          <w:color w:val="000000"/>
          <w:sz w:val="24"/>
          <w:szCs w:val="24"/>
          <w:u w:val="none"/>
        </w:rPr>
        <w:t>, April 3, 2018</w:t>
      </w:r>
    </w:p>
    <w:p w14:paraId="000002E9" w14:textId="77777777" w:rsidR="000F45C0" w:rsidRDefault="000F45C0">
      <w:pPr>
        <w:pBdr>
          <w:top w:val="nil"/>
          <w:left w:val="nil"/>
          <w:bottom w:val="nil"/>
          <w:right w:val="nil"/>
          <w:between w:val="nil"/>
        </w:pBdr>
        <w:rPr>
          <w:color w:val="000000"/>
          <w:sz w:val="24"/>
          <w:szCs w:val="24"/>
          <w:u w:val="none"/>
        </w:rPr>
      </w:pPr>
    </w:p>
    <w:p w14:paraId="000002EA" w14:textId="77777777" w:rsidR="000F45C0" w:rsidRDefault="0056180F">
      <w:pPr>
        <w:pBdr>
          <w:top w:val="nil"/>
          <w:left w:val="nil"/>
          <w:bottom w:val="nil"/>
          <w:right w:val="nil"/>
          <w:between w:val="nil"/>
        </w:pBdr>
        <w:rPr>
          <w:color w:val="000000"/>
          <w:sz w:val="24"/>
          <w:szCs w:val="24"/>
          <w:u w:val="none"/>
        </w:rPr>
      </w:pPr>
      <w:hyperlink r:id="rId259">
        <w:r>
          <w:rPr>
            <w:color w:val="000000"/>
            <w:sz w:val="24"/>
            <w:szCs w:val="24"/>
            <w:u w:val="none"/>
          </w:rPr>
          <w:t>https://www.theguardian.com/artanddesign/2018/apr/03/looted-ethiopian-treasures-in-uk-return-loan-victoria-albert-muse</w:t>
        </w:r>
        <w:r>
          <w:rPr>
            <w:color w:val="000000"/>
            <w:sz w:val="24"/>
            <w:szCs w:val="24"/>
            <w:u w:val="none"/>
          </w:rPr>
          <w:t>um</w:t>
        </w:r>
      </w:hyperlink>
      <w:r>
        <w:rPr>
          <w:color w:val="000000"/>
          <w:sz w:val="24"/>
          <w:szCs w:val="24"/>
          <w:u w:val="none"/>
        </w:rPr>
        <w:t xml:space="preserve"> </w:t>
      </w:r>
    </w:p>
    <w:p w14:paraId="000002EB" w14:textId="77777777" w:rsidR="000F45C0" w:rsidRDefault="000F45C0">
      <w:pPr>
        <w:pBdr>
          <w:top w:val="nil"/>
          <w:left w:val="nil"/>
          <w:bottom w:val="nil"/>
          <w:right w:val="nil"/>
          <w:between w:val="nil"/>
        </w:pBdr>
        <w:rPr>
          <w:color w:val="000000"/>
          <w:sz w:val="24"/>
          <w:szCs w:val="24"/>
          <w:u w:val="none"/>
        </w:rPr>
      </w:pPr>
    </w:p>
    <w:p w14:paraId="000002EC" w14:textId="77777777" w:rsidR="000F45C0" w:rsidRDefault="0056180F">
      <w:pPr>
        <w:shd w:val="clear" w:color="auto" w:fill="FFFFFF"/>
        <w:rPr>
          <w:color w:val="000000"/>
          <w:u w:val="none"/>
        </w:rPr>
      </w:pPr>
      <w:r>
        <w:rPr>
          <w:color w:val="000000"/>
          <w:u w:val="none"/>
        </w:rPr>
        <w:t xml:space="preserve">“V&amp;A boss proud of funding from US family linked to opioid crisis: </w:t>
      </w:r>
      <w:r>
        <w:rPr>
          <w:color w:val="121212"/>
          <w:highlight w:val="white"/>
          <w:u w:val="none"/>
        </w:rPr>
        <w:t xml:space="preserve">Tristram Hunt says museum is grateful for support of Sacklers, owners of Purdue Pharma,” </w:t>
      </w:r>
      <w:r>
        <w:rPr>
          <w:i/>
          <w:color w:val="121212"/>
          <w:highlight w:val="white"/>
          <w:u w:val="none"/>
        </w:rPr>
        <w:t>The Guardian</w:t>
      </w:r>
      <w:r>
        <w:rPr>
          <w:color w:val="121212"/>
          <w:highlight w:val="white"/>
          <w:u w:val="none"/>
        </w:rPr>
        <w:t xml:space="preserve">, </w:t>
      </w:r>
      <w:hyperlink r:id="rId260">
        <w:r>
          <w:rPr>
            <w:color w:val="000000"/>
            <w:highlight w:val="white"/>
          </w:rPr>
          <w:t>https://www.theguardian.com/artanddesign/2019/jul/10/v-and-a-boss-tristram-hunt-sacklers-family-funding</w:t>
        </w:r>
      </w:hyperlink>
    </w:p>
    <w:p w14:paraId="000002ED" w14:textId="77777777" w:rsidR="000F45C0" w:rsidRDefault="000F45C0">
      <w:pPr>
        <w:pBdr>
          <w:top w:val="nil"/>
          <w:left w:val="nil"/>
          <w:bottom w:val="nil"/>
          <w:right w:val="nil"/>
          <w:between w:val="nil"/>
        </w:pBdr>
        <w:rPr>
          <w:color w:val="000000"/>
          <w:sz w:val="24"/>
          <w:szCs w:val="24"/>
          <w:u w:val="none"/>
        </w:rPr>
      </w:pPr>
    </w:p>
    <w:p w14:paraId="000002EE" w14:textId="77777777" w:rsidR="000F45C0" w:rsidRDefault="0056180F">
      <w:pPr>
        <w:pStyle w:val="Heading4"/>
        <w:rPr>
          <w:color w:val="000000"/>
          <w:u w:val="none"/>
        </w:rPr>
      </w:pPr>
      <w:bookmarkStart w:id="42" w:name="_f3yd7qmffjms" w:colFirst="0" w:colLast="0"/>
      <w:bookmarkEnd w:id="42"/>
      <w:r>
        <w:rPr>
          <w:color w:val="000000"/>
          <w:u w:val="none"/>
        </w:rPr>
        <w:t xml:space="preserve">Virginia Museum of Fine Arts - decontextualization of Congo masks </w:t>
      </w:r>
    </w:p>
    <w:p w14:paraId="000002EF" w14:textId="77777777" w:rsidR="000F45C0" w:rsidRDefault="000F45C0">
      <w:pPr>
        <w:pBdr>
          <w:top w:val="nil"/>
          <w:left w:val="nil"/>
          <w:bottom w:val="nil"/>
          <w:right w:val="nil"/>
          <w:between w:val="nil"/>
        </w:pBdr>
        <w:rPr>
          <w:color w:val="000000"/>
          <w:sz w:val="24"/>
          <w:szCs w:val="24"/>
          <w:u w:val="none"/>
        </w:rPr>
      </w:pPr>
    </w:p>
    <w:p w14:paraId="000002F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Amy Rector, “The VMFA’S ‘Congo Masks’ Exh</w:t>
      </w:r>
      <w:r>
        <w:rPr>
          <w:color w:val="000000"/>
          <w:sz w:val="24"/>
          <w:szCs w:val="24"/>
          <w:u w:val="none"/>
        </w:rPr>
        <w:t xml:space="preserve">ibit Leaves Out Much Needed Historical Context,” RVA Mag, December 10, 2018, </w:t>
      </w:r>
    </w:p>
    <w:p w14:paraId="000002F1" w14:textId="77777777" w:rsidR="000F45C0" w:rsidRDefault="0056180F">
      <w:pPr>
        <w:rPr>
          <w:color w:val="000000"/>
          <w:sz w:val="24"/>
          <w:szCs w:val="24"/>
          <w:highlight w:val="white"/>
          <w:u w:val="none"/>
        </w:rPr>
      </w:pPr>
      <w:hyperlink r:id="rId261">
        <w:r>
          <w:rPr>
            <w:color w:val="000000"/>
            <w:sz w:val="24"/>
            <w:szCs w:val="24"/>
            <w:highlight w:val="white"/>
            <w:u w:val="none"/>
          </w:rPr>
          <w:t>https://rvamag.com/politics/opinion/the-vmfas-congo-masks-exhibit-leaves-out-much-needed-historical-context.html</w:t>
        </w:r>
      </w:hyperlink>
      <w:r>
        <w:rPr>
          <w:color w:val="000000"/>
          <w:sz w:val="24"/>
          <w:szCs w:val="24"/>
          <w:highlight w:val="white"/>
          <w:u w:val="none"/>
        </w:rPr>
        <w:t xml:space="preserve"> </w:t>
      </w:r>
    </w:p>
    <w:p w14:paraId="000002F2" w14:textId="77777777" w:rsidR="000F45C0" w:rsidRDefault="000F45C0">
      <w:pPr>
        <w:rPr>
          <w:color w:val="000000"/>
          <w:sz w:val="24"/>
          <w:szCs w:val="24"/>
          <w:highlight w:val="white"/>
          <w:u w:val="none"/>
        </w:rPr>
      </w:pPr>
    </w:p>
    <w:p w14:paraId="000002F3" w14:textId="77777777" w:rsidR="000F45C0" w:rsidRDefault="000F45C0">
      <w:pPr>
        <w:rPr>
          <w:color w:val="000000"/>
          <w:sz w:val="24"/>
          <w:szCs w:val="24"/>
          <w:highlight w:val="white"/>
          <w:u w:val="none"/>
        </w:rPr>
      </w:pPr>
    </w:p>
    <w:p w14:paraId="000002F4" w14:textId="77777777" w:rsidR="000F45C0" w:rsidRDefault="0056180F">
      <w:pPr>
        <w:pStyle w:val="Heading4"/>
        <w:rPr>
          <w:color w:val="000000"/>
          <w:u w:val="none"/>
        </w:rPr>
      </w:pPr>
      <w:bookmarkStart w:id="43" w:name="_bs2wz17qgjn3" w:colFirst="0" w:colLast="0"/>
      <w:bookmarkEnd w:id="43"/>
      <w:r>
        <w:rPr>
          <w:color w:val="000000"/>
          <w:u w:val="none"/>
        </w:rPr>
        <w:t>Walker Art Museum - Scaffold public sculpture by Sam Durant</w:t>
      </w:r>
    </w:p>
    <w:p w14:paraId="000002F5" w14:textId="77777777" w:rsidR="000F45C0" w:rsidRDefault="000F45C0">
      <w:pPr>
        <w:rPr>
          <w:color w:val="000000"/>
          <w:sz w:val="24"/>
          <w:szCs w:val="24"/>
          <w:u w:val="none"/>
        </w:rPr>
      </w:pPr>
    </w:p>
    <w:p w14:paraId="000002F6" w14:textId="77777777" w:rsidR="000F45C0" w:rsidRDefault="0056180F">
      <w:pPr>
        <w:rPr>
          <w:color w:val="000000"/>
          <w:sz w:val="24"/>
          <w:szCs w:val="24"/>
          <w:u w:val="none"/>
        </w:rPr>
      </w:pPr>
      <w:r>
        <w:rPr>
          <w:color w:val="000000"/>
          <w:sz w:val="24"/>
          <w:szCs w:val="24"/>
          <w:u w:val="none"/>
        </w:rPr>
        <w:t xml:space="preserve">Durant, Sam. "A Statement from Sam Durant." Walker Art Center. May 29, 2017.  </w:t>
      </w:r>
    </w:p>
    <w:p w14:paraId="000002F7" w14:textId="77777777" w:rsidR="000F45C0" w:rsidRDefault="0056180F">
      <w:pPr>
        <w:rPr>
          <w:color w:val="000000"/>
          <w:sz w:val="24"/>
          <w:szCs w:val="24"/>
          <w:u w:val="none"/>
        </w:rPr>
      </w:pPr>
      <w:hyperlink r:id="rId262">
        <w:r>
          <w:rPr>
            <w:color w:val="000000"/>
            <w:sz w:val="24"/>
            <w:szCs w:val="24"/>
            <w:u w:val="none"/>
          </w:rPr>
          <w:t>https://walkerart.org/magazine/a-statement-from-sam-durant-05-29-17</w:t>
        </w:r>
      </w:hyperlink>
      <w:r>
        <w:rPr>
          <w:color w:val="000000"/>
          <w:sz w:val="24"/>
          <w:szCs w:val="24"/>
          <w:u w:val="none"/>
        </w:rPr>
        <w:t xml:space="preserve"> </w:t>
      </w:r>
    </w:p>
    <w:p w14:paraId="000002F8" w14:textId="77777777" w:rsidR="000F45C0" w:rsidRDefault="0056180F">
      <w:pPr>
        <w:rPr>
          <w:color w:val="000000"/>
          <w:sz w:val="24"/>
          <w:szCs w:val="24"/>
          <w:u w:val="none"/>
        </w:rPr>
      </w:pPr>
      <w:r>
        <w:rPr>
          <w:color w:val="000000"/>
          <w:sz w:val="24"/>
          <w:szCs w:val="24"/>
          <w:u w:val="none"/>
        </w:rPr>
        <w:t xml:space="preserve"> </w:t>
      </w:r>
    </w:p>
    <w:p w14:paraId="000002F9" w14:textId="77777777" w:rsidR="000F45C0" w:rsidRDefault="0056180F">
      <w:pPr>
        <w:rPr>
          <w:color w:val="000000"/>
          <w:sz w:val="24"/>
          <w:szCs w:val="24"/>
          <w:u w:val="none"/>
        </w:rPr>
      </w:pPr>
      <w:r>
        <w:rPr>
          <w:color w:val="000000"/>
          <w:sz w:val="24"/>
          <w:szCs w:val="24"/>
          <w:u w:val="none"/>
        </w:rPr>
        <w:t>Cascone, Sara. "After Outcry From the Dakota Nation, the Walker Art Center May Dismantle a ‘Trauma</w:t>
      </w:r>
      <w:r>
        <w:rPr>
          <w:color w:val="000000"/>
          <w:sz w:val="24"/>
          <w:szCs w:val="24"/>
          <w:u w:val="none"/>
        </w:rPr>
        <w:t xml:space="preserve">tizing’ Gallows Sculpture by Sam Durant," </w:t>
      </w:r>
      <w:r>
        <w:rPr>
          <w:i/>
          <w:color w:val="000000"/>
          <w:sz w:val="24"/>
          <w:szCs w:val="24"/>
          <w:u w:val="none"/>
        </w:rPr>
        <w:t>Artnet News</w:t>
      </w:r>
      <w:r>
        <w:rPr>
          <w:color w:val="000000"/>
          <w:sz w:val="24"/>
          <w:szCs w:val="24"/>
          <w:u w:val="none"/>
        </w:rPr>
        <w:t>, May 30, 2017.</w:t>
      </w:r>
    </w:p>
    <w:p w14:paraId="000002FA" w14:textId="77777777" w:rsidR="000F45C0" w:rsidRDefault="0056180F">
      <w:pPr>
        <w:rPr>
          <w:color w:val="000000"/>
          <w:sz w:val="24"/>
          <w:szCs w:val="24"/>
          <w:u w:val="none"/>
        </w:rPr>
      </w:pPr>
      <w:r>
        <w:rPr>
          <w:color w:val="000000"/>
          <w:sz w:val="24"/>
          <w:szCs w:val="24"/>
          <w:u w:val="none"/>
        </w:rPr>
        <w:t xml:space="preserve"> </w:t>
      </w:r>
      <w:hyperlink r:id="rId263">
        <w:r>
          <w:rPr>
            <w:color w:val="000000"/>
            <w:sz w:val="24"/>
            <w:szCs w:val="24"/>
            <w:u w:val="none"/>
          </w:rPr>
          <w:t>https://news.artnet.com/art-world/walker-controversy-sam-durant-scaffold-974612</w:t>
        </w:r>
      </w:hyperlink>
      <w:r>
        <w:rPr>
          <w:color w:val="000000"/>
          <w:sz w:val="24"/>
          <w:szCs w:val="24"/>
          <w:u w:val="none"/>
        </w:rPr>
        <w:t xml:space="preserve"> </w:t>
      </w:r>
    </w:p>
    <w:p w14:paraId="000002FB" w14:textId="77777777" w:rsidR="000F45C0" w:rsidRDefault="0056180F">
      <w:pPr>
        <w:rPr>
          <w:color w:val="000000"/>
          <w:sz w:val="24"/>
          <w:szCs w:val="24"/>
          <w:u w:val="none"/>
        </w:rPr>
      </w:pPr>
      <w:r>
        <w:rPr>
          <w:color w:val="000000"/>
          <w:sz w:val="24"/>
          <w:szCs w:val="24"/>
          <w:u w:val="none"/>
        </w:rPr>
        <w:t xml:space="preserve"> </w:t>
      </w:r>
    </w:p>
    <w:p w14:paraId="000002FC" w14:textId="77777777" w:rsidR="000F45C0" w:rsidRDefault="0056180F">
      <w:pPr>
        <w:rPr>
          <w:color w:val="000000"/>
          <w:sz w:val="24"/>
          <w:szCs w:val="24"/>
          <w:u w:val="none"/>
        </w:rPr>
      </w:pPr>
      <w:r>
        <w:rPr>
          <w:color w:val="000000"/>
          <w:sz w:val="24"/>
          <w:szCs w:val="24"/>
          <w:u w:val="none"/>
        </w:rPr>
        <w:t>Mira</w:t>
      </w:r>
      <w:r>
        <w:rPr>
          <w:color w:val="000000"/>
          <w:sz w:val="24"/>
          <w:szCs w:val="24"/>
          <w:u w:val="none"/>
        </w:rPr>
        <w:t xml:space="preserve">nda, Caroline. "Sculpture of a gallows by L.A. artist in Minneapolis may be removed after Native American outcry," </w:t>
      </w:r>
      <w:r>
        <w:rPr>
          <w:i/>
          <w:color w:val="000000"/>
          <w:sz w:val="24"/>
          <w:szCs w:val="24"/>
          <w:u w:val="none"/>
        </w:rPr>
        <w:t>Los Angeles Times,</w:t>
      </w:r>
      <w:r>
        <w:rPr>
          <w:color w:val="000000"/>
          <w:sz w:val="24"/>
          <w:szCs w:val="24"/>
          <w:u w:val="none"/>
        </w:rPr>
        <w:t xml:space="preserve"> May 30, 2017.</w:t>
      </w:r>
    </w:p>
    <w:p w14:paraId="000002FD" w14:textId="77777777" w:rsidR="000F45C0" w:rsidRDefault="0056180F">
      <w:pPr>
        <w:rPr>
          <w:color w:val="000000"/>
          <w:sz w:val="24"/>
          <w:szCs w:val="24"/>
          <w:u w:val="none"/>
        </w:rPr>
      </w:pPr>
      <w:hyperlink r:id="rId264">
        <w:r>
          <w:rPr>
            <w:color w:val="000000"/>
            <w:sz w:val="24"/>
            <w:szCs w:val="24"/>
            <w:u w:val="none"/>
          </w:rPr>
          <w:t>http://www.latimes.com/entertainment/arts/miranda/la-et-cam-sam-durant-walker-art-center-20170527-story.html</w:t>
        </w:r>
      </w:hyperlink>
      <w:r>
        <w:rPr>
          <w:color w:val="000000"/>
          <w:sz w:val="24"/>
          <w:szCs w:val="24"/>
          <w:u w:val="none"/>
        </w:rPr>
        <w:t xml:space="preserve"> </w:t>
      </w:r>
    </w:p>
    <w:p w14:paraId="000002FE" w14:textId="77777777" w:rsidR="000F45C0" w:rsidRDefault="0056180F">
      <w:pPr>
        <w:rPr>
          <w:color w:val="000000"/>
          <w:sz w:val="24"/>
          <w:szCs w:val="24"/>
          <w:u w:val="none"/>
        </w:rPr>
      </w:pPr>
      <w:r>
        <w:rPr>
          <w:color w:val="000000"/>
          <w:sz w:val="24"/>
          <w:szCs w:val="24"/>
          <w:u w:val="none"/>
        </w:rPr>
        <w:t xml:space="preserve"> </w:t>
      </w:r>
    </w:p>
    <w:p w14:paraId="000002FF" w14:textId="77777777" w:rsidR="000F45C0" w:rsidRDefault="0056180F">
      <w:pPr>
        <w:rPr>
          <w:color w:val="000000"/>
          <w:sz w:val="24"/>
          <w:szCs w:val="24"/>
          <w:u w:val="none"/>
        </w:rPr>
      </w:pPr>
      <w:r>
        <w:rPr>
          <w:color w:val="000000"/>
          <w:sz w:val="24"/>
          <w:szCs w:val="24"/>
          <w:u w:val="none"/>
        </w:rPr>
        <w:t>Cascone, Sara. "Wa</w:t>
      </w:r>
      <w:r>
        <w:rPr>
          <w:color w:val="000000"/>
          <w:sz w:val="24"/>
          <w:szCs w:val="24"/>
          <w:u w:val="none"/>
        </w:rPr>
        <w:t xml:space="preserve">lker Art Center’s Controversial Gallows Sculpture Will Be Removed and Ceremonially Burned," </w:t>
      </w:r>
      <w:r>
        <w:rPr>
          <w:i/>
          <w:color w:val="000000"/>
          <w:sz w:val="24"/>
          <w:szCs w:val="24"/>
          <w:u w:val="none"/>
        </w:rPr>
        <w:t>Artnet News</w:t>
      </w:r>
      <w:r>
        <w:rPr>
          <w:color w:val="000000"/>
          <w:sz w:val="24"/>
          <w:szCs w:val="24"/>
          <w:u w:val="none"/>
        </w:rPr>
        <w:t xml:space="preserve">, May 31, 2017  </w:t>
      </w:r>
      <w:hyperlink r:id="rId265">
        <w:r>
          <w:rPr>
            <w:color w:val="000000"/>
            <w:sz w:val="24"/>
            <w:szCs w:val="24"/>
            <w:u w:val="none"/>
          </w:rPr>
          <w:t>https://news.artnet.com</w:t>
        </w:r>
        <w:r>
          <w:rPr>
            <w:color w:val="000000"/>
            <w:sz w:val="24"/>
            <w:szCs w:val="24"/>
            <w:u w:val="none"/>
          </w:rPr>
          <w:t>/art-world/walker-sculpture-garden-to-remove-sam-durant-scaffold-977447</w:t>
        </w:r>
      </w:hyperlink>
      <w:r>
        <w:rPr>
          <w:color w:val="000000"/>
          <w:sz w:val="24"/>
          <w:szCs w:val="24"/>
          <w:u w:val="none"/>
        </w:rPr>
        <w:t xml:space="preserve"> </w:t>
      </w:r>
    </w:p>
    <w:p w14:paraId="00000300" w14:textId="77777777" w:rsidR="000F45C0" w:rsidRDefault="0056180F">
      <w:pPr>
        <w:rPr>
          <w:color w:val="000000"/>
          <w:sz w:val="24"/>
          <w:szCs w:val="24"/>
          <w:u w:val="none"/>
        </w:rPr>
      </w:pPr>
      <w:r>
        <w:rPr>
          <w:color w:val="000000"/>
          <w:sz w:val="24"/>
          <w:szCs w:val="24"/>
          <w:u w:val="none"/>
        </w:rPr>
        <w:t xml:space="preserve"> </w:t>
      </w:r>
    </w:p>
    <w:p w14:paraId="00000301" w14:textId="77777777" w:rsidR="000F45C0" w:rsidRDefault="0056180F">
      <w:pPr>
        <w:rPr>
          <w:color w:val="000000"/>
          <w:sz w:val="24"/>
          <w:szCs w:val="24"/>
          <w:u w:val="none"/>
        </w:rPr>
      </w:pPr>
      <w:r>
        <w:rPr>
          <w:color w:val="000000"/>
          <w:sz w:val="24"/>
          <w:szCs w:val="24"/>
          <w:u w:val="none"/>
        </w:rPr>
        <w:t xml:space="preserve">Miranda, Caroline. "Sam Durant sculpture of gallows in Minneapolis to be dismantled and ceremonially burned," </w:t>
      </w:r>
      <w:r>
        <w:rPr>
          <w:i/>
          <w:color w:val="000000"/>
          <w:sz w:val="24"/>
          <w:szCs w:val="24"/>
          <w:u w:val="none"/>
        </w:rPr>
        <w:t xml:space="preserve">Los Angeles Times, </w:t>
      </w:r>
      <w:r>
        <w:rPr>
          <w:color w:val="000000"/>
          <w:sz w:val="24"/>
          <w:szCs w:val="24"/>
          <w:u w:val="none"/>
        </w:rPr>
        <w:t>June 1, 2017.</w:t>
      </w:r>
    </w:p>
    <w:p w14:paraId="00000302" w14:textId="77777777" w:rsidR="000F45C0" w:rsidRDefault="0056180F">
      <w:pPr>
        <w:rPr>
          <w:color w:val="000000"/>
          <w:sz w:val="24"/>
          <w:szCs w:val="24"/>
          <w:u w:val="none"/>
        </w:rPr>
      </w:pPr>
      <w:hyperlink r:id="rId266">
        <w:r>
          <w:rPr>
            <w:color w:val="000000"/>
            <w:sz w:val="24"/>
            <w:szCs w:val="24"/>
            <w:u w:val="none"/>
          </w:rPr>
          <w:t>http://www.latimes.com/entertainment/arts/miranda/la-et-cam-sam-durant-gallows-sculpture-minneapolis-20170601-story.html</w:t>
        </w:r>
      </w:hyperlink>
      <w:r>
        <w:rPr>
          <w:color w:val="000000"/>
          <w:sz w:val="24"/>
          <w:szCs w:val="24"/>
          <w:u w:val="none"/>
        </w:rPr>
        <w:t xml:space="preserve">  </w:t>
      </w:r>
    </w:p>
    <w:p w14:paraId="00000303" w14:textId="77777777" w:rsidR="000F45C0" w:rsidRDefault="0056180F">
      <w:pPr>
        <w:rPr>
          <w:color w:val="000000"/>
          <w:sz w:val="24"/>
          <w:szCs w:val="24"/>
          <w:u w:val="none"/>
        </w:rPr>
      </w:pPr>
      <w:r>
        <w:rPr>
          <w:color w:val="000000"/>
          <w:sz w:val="24"/>
          <w:szCs w:val="24"/>
          <w:u w:val="none"/>
        </w:rPr>
        <w:t xml:space="preserve"> </w:t>
      </w:r>
    </w:p>
    <w:p w14:paraId="00000304" w14:textId="77777777" w:rsidR="000F45C0" w:rsidRDefault="0056180F">
      <w:pPr>
        <w:rPr>
          <w:color w:val="000000"/>
          <w:sz w:val="24"/>
          <w:szCs w:val="24"/>
          <w:u w:val="none"/>
        </w:rPr>
      </w:pPr>
      <w:r>
        <w:rPr>
          <w:color w:val="000000"/>
          <w:sz w:val="24"/>
          <w:szCs w:val="24"/>
          <w:u w:val="none"/>
        </w:rPr>
        <w:t>Eldred, Sheila M. "Dakota Pla</w:t>
      </w:r>
      <w:r>
        <w:rPr>
          <w:color w:val="000000"/>
          <w:sz w:val="24"/>
          <w:szCs w:val="24"/>
          <w:u w:val="none"/>
        </w:rPr>
        <w:t xml:space="preserve">n to Bury, Not Burn, ‘Scaffold’ Sculpture," </w:t>
      </w:r>
      <w:r>
        <w:rPr>
          <w:i/>
          <w:color w:val="000000"/>
          <w:sz w:val="24"/>
          <w:szCs w:val="24"/>
          <w:u w:val="none"/>
        </w:rPr>
        <w:t xml:space="preserve">New York Times, </w:t>
      </w:r>
      <w:r>
        <w:rPr>
          <w:color w:val="000000"/>
          <w:sz w:val="24"/>
          <w:szCs w:val="24"/>
          <w:u w:val="none"/>
        </w:rPr>
        <w:t>September 1, 2017.</w:t>
      </w:r>
    </w:p>
    <w:p w14:paraId="00000305" w14:textId="77777777" w:rsidR="000F45C0" w:rsidRDefault="0056180F">
      <w:pPr>
        <w:rPr>
          <w:color w:val="000000"/>
          <w:sz w:val="24"/>
          <w:szCs w:val="24"/>
          <w:u w:val="none"/>
        </w:rPr>
      </w:pPr>
      <w:r>
        <w:fldChar w:fldCharType="begin"/>
      </w:r>
      <w:r>
        <w:instrText xml:space="preserve"> HYPERLINK "https://www.nytimes.com/2017/09/01/arts/design/dakota-plan-to-bury-not-burn-scaffold-sculpture.html" </w:instrText>
      </w:r>
      <w:r>
        <w:fldChar w:fldCharType="separate"/>
      </w:r>
      <w:r>
        <w:rPr>
          <w:color w:val="000000"/>
          <w:sz w:val="24"/>
          <w:szCs w:val="24"/>
          <w:u w:val="none"/>
        </w:rPr>
        <w:t>https://www.nytimes.com/2017/09/01/arts/design/dakota-plan-to-bu</w:t>
      </w:r>
      <w:r>
        <w:rPr>
          <w:color w:val="000000"/>
          <w:sz w:val="24"/>
          <w:szCs w:val="24"/>
          <w:u w:val="none"/>
        </w:rPr>
        <w:t>ry-not-burn-scaffold-sculpture.html</w:t>
      </w:r>
    </w:p>
    <w:p w14:paraId="00000306" w14:textId="77777777" w:rsidR="000F45C0" w:rsidRDefault="0056180F">
      <w:pPr>
        <w:rPr>
          <w:color w:val="000000"/>
          <w:sz w:val="24"/>
          <w:szCs w:val="24"/>
          <w:u w:val="none"/>
        </w:rPr>
      </w:pPr>
      <w:r>
        <w:fldChar w:fldCharType="end"/>
      </w:r>
      <w:r>
        <w:rPr>
          <w:color w:val="000000"/>
          <w:sz w:val="24"/>
          <w:szCs w:val="24"/>
          <w:u w:val="none"/>
        </w:rPr>
        <w:t xml:space="preserve"> </w:t>
      </w:r>
    </w:p>
    <w:p w14:paraId="00000307" w14:textId="77777777" w:rsidR="000F45C0" w:rsidRDefault="0056180F">
      <w:pPr>
        <w:rPr>
          <w:color w:val="000000"/>
          <w:sz w:val="24"/>
          <w:szCs w:val="24"/>
          <w:u w:val="none"/>
        </w:rPr>
      </w:pPr>
      <w:r>
        <w:rPr>
          <w:color w:val="000000"/>
          <w:sz w:val="24"/>
          <w:szCs w:val="24"/>
          <w:u w:val="none"/>
        </w:rPr>
        <w:t xml:space="preserve">Voon, Claire. "Dakota Elders Decide to Bury Sam Durant’s Controversial Sculpture," </w:t>
      </w:r>
      <w:r>
        <w:rPr>
          <w:i/>
          <w:color w:val="000000"/>
          <w:sz w:val="24"/>
          <w:szCs w:val="24"/>
          <w:u w:val="none"/>
        </w:rPr>
        <w:t>Hyperallergic,</w:t>
      </w:r>
      <w:r>
        <w:rPr>
          <w:color w:val="000000"/>
          <w:sz w:val="24"/>
          <w:szCs w:val="24"/>
          <w:u w:val="none"/>
        </w:rPr>
        <w:t xml:space="preserve"> September 5, 2017. </w:t>
      </w:r>
      <w:hyperlink r:id="rId267">
        <w:r>
          <w:rPr>
            <w:color w:val="000000"/>
            <w:sz w:val="24"/>
            <w:szCs w:val="24"/>
            <w:u w:val="none"/>
          </w:rPr>
          <w:t xml:space="preserve"> https://hyperallergic.com/398866/dako-elders-sam-durant-scaffold-burial/</w:t>
        </w:r>
      </w:hyperlink>
      <w:r>
        <w:rPr>
          <w:color w:val="000000"/>
          <w:sz w:val="24"/>
          <w:szCs w:val="24"/>
          <w:u w:val="none"/>
        </w:rPr>
        <w:t xml:space="preserve"> </w:t>
      </w:r>
    </w:p>
    <w:p w14:paraId="00000308" w14:textId="77777777" w:rsidR="000F45C0" w:rsidRDefault="0056180F">
      <w:pPr>
        <w:rPr>
          <w:color w:val="000000"/>
          <w:sz w:val="24"/>
          <w:szCs w:val="24"/>
          <w:u w:val="none"/>
        </w:rPr>
      </w:pPr>
      <w:r>
        <w:rPr>
          <w:color w:val="000000"/>
          <w:sz w:val="24"/>
          <w:szCs w:val="24"/>
          <w:u w:val="none"/>
        </w:rPr>
        <w:t xml:space="preserve"> </w:t>
      </w:r>
    </w:p>
    <w:p w14:paraId="00000309" w14:textId="77777777" w:rsidR="000F45C0" w:rsidRDefault="0056180F">
      <w:pPr>
        <w:rPr>
          <w:color w:val="000000"/>
          <w:sz w:val="24"/>
          <w:szCs w:val="24"/>
          <w:u w:val="none"/>
        </w:rPr>
      </w:pPr>
      <w:r>
        <w:rPr>
          <w:color w:val="000000"/>
          <w:sz w:val="24"/>
          <w:szCs w:val="24"/>
          <w:u w:val="none"/>
        </w:rPr>
        <w:t xml:space="preserve">Eldred, Sheila M. "Walker Art Center’s Reckoning With ‘Scaffold’ Isn’t Over Yet," </w:t>
      </w:r>
      <w:r>
        <w:rPr>
          <w:i/>
          <w:color w:val="000000"/>
          <w:sz w:val="24"/>
          <w:szCs w:val="24"/>
          <w:u w:val="none"/>
        </w:rPr>
        <w:t xml:space="preserve">New York Times, </w:t>
      </w:r>
      <w:r>
        <w:rPr>
          <w:color w:val="000000"/>
          <w:sz w:val="24"/>
          <w:szCs w:val="24"/>
          <w:u w:val="none"/>
        </w:rPr>
        <w:t>September 13, 2017.</w:t>
      </w:r>
    </w:p>
    <w:p w14:paraId="0000030A" w14:textId="77777777" w:rsidR="000F45C0" w:rsidRDefault="0056180F">
      <w:pPr>
        <w:rPr>
          <w:color w:val="000000"/>
          <w:sz w:val="24"/>
          <w:szCs w:val="24"/>
          <w:u w:val="none"/>
        </w:rPr>
      </w:pPr>
      <w:hyperlink r:id="rId268">
        <w:r>
          <w:rPr>
            <w:color w:val="000000"/>
            <w:sz w:val="24"/>
            <w:szCs w:val="24"/>
            <w:u w:val="none"/>
          </w:rPr>
          <w:t>https://www.nytimes.com/2017/09/13/arts/design/walker-art-center-scaffold.html</w:t>
        </w:r>
      </w:hyperlink>
      <w:r>
        <w:rPr>
          <w:color w:val="000000"/>
          <w:sz w:val="24"/>
          <w:szCs w:val="24"/>
          <w:u w:val="none"/>
        </w:rPr>
        <w:t xml:space="preserve">  </w:t>
      </w:r>
    </w:p>
    <w:p w14:paraId="0000030B" w14:textId="77777777" w:rsidR="000F45C0" w:rsidRDefault="0056180F">
      <w:pPr>
        <w:rPr>
          <w:color w:val="000000"/>
          <w:sz w:val="24"/>
          <w:szCs w:val="24"/>
          <w:u w:val="none"/>
        </w:rPr>
      </w:pPr>
      <w:r>
        <w:rPr>
          <w:color w:val="000000"/>
          <w:sz w:val="24"/>
          <w:szCs w:val="24"/>
          <w:u w:val="none"/>
        </w:rPr>
        <w:t xml:space="preserve"> </w:t>
      </w:r>
    </w:p>
    <w:p w14:paraId="0000030C" w14:textId="77777777" w:rsidR="000F45C0" w:rsidRDefault="0056180F">
      <w:pPr>
        <w:rPr>
          <w:color w:val="000000"/>
          <w:sz w:val="24"/>
          <w:szCs w:val="24"/>
          <w:u w:val="none"/>
        </w:rPr>
      </w:pPr>
      <w:r>
        <w:rPr>
          <w:color w:val="000000"/>
          <w:sz w:val="24"/>
          <w:szCs w:val="24"/>
          <w:u w:val="none"/>
        </w:rPr>
        <w:t xml:space="preserve">Chow, Andrew R. "Olga Viso, Embattled Leader of Walker Art Center, Steps Down," </w:t>
      </w:r>
      <w:r>
        <w:rPr>
          <w:i/>
          <w:color w:val="000000"/>
          <w:sz w:val="24"/>
          <w:szCs w:val="24"/>
          <w:u w:val="none"/>
        </w:rPr>
        <w:t xml:space="preserve">New York Times, </w:t>
      </w:r>
      <w:r>
        <w:rPr>
          <w:color w:val="000000"/>
          <w:sz w:val="24"/>
          <w:szCs w:val="24"/>
          <w:u w:val="none"/>
        </w:rPr>
        <w:t>November 14, 2017.</w:t>
      </w:r>
      <w:hyperlink r:id="rId269">
        <w:r>
          <w:rPr>
            <w:color w:val="000000"/>
            <w:sz w:val="24"/>
            <w:szCs w:val="24"/>
            <w:u w:val="none"/>
          </w:rPr>
          <w:t xml:space="preserve"> https://www.nytimes.com/2017/11/14/arts/design/olga-viso-walker-art-center-to-step-down.html</w:t>
        </w:r>
      </w:hyperlink>
      <w:r>
        <w:rPr>
          <w:color w:val="000000"/>
          <w:sz w:val="24"/>
          <w:szCs w:val="24"/>
          <w:u w:val="none"/>
        </w:rPr>
        <w:t xml:space="preserve">  </w:t>
      </w:r>
    </w:p>
    <w:p w14:paraId="0000030D" w14:textId="77777777" w:rsidR="000F45C0" w:rsidRDefault="0056180F">
      <w:pPr>
        <w:rPr>
          <w:color w:val="000000"/>
          <w:sz w:val="24"/>
          <w:szCs w:val="24"/>
          <w:u w:val="none"/>
        </w:rPr>
      </w:pPr>
      <w:r>
        <w:rPr>
          <w:color w:val="000000"/>
          <w:sz w:val="24"/>
          <w:szCs w:val="24"/>
          <w:u w:val="none"/>
        </w:rPr>
        <w:t xml:space="preserve"> </w:t>
      </w:r>
    </w:p>
    <w:p w14:paraId="0000030E" w14:textId="77777777" w:rsidR="000F45C0" w:rsidRDefault="0056180F">
      <w:pPr>
        <w:rPr>
          <w:color w:val="000000"/>
          <w:sz w:val="24"/>
          <w:szCs w:val="24"/>
          <w:u w:val="none"/>
        </w:rPr>
      </w:pPr>
      <w:hyperlink r:id="rId270">
        <w:r>
          <w:rPr>
            <w:color w:val="000000"/>
            <w:sz w:val="24"/>
            <w:szCs w:val="24"/>
            <w:u w:val="none"/>
          </w:rPr>
          <w:t>Andy Battaglia, Sarah Douglas, and Andrew Russeth</w:t>
        </w:r>
      </w:hyperlink>
      <w:r>
        <w:rPr>
          <w:color w:val="000000"/>
          <w:sz w:val="24"/>
          <w:szCs w:val="24"/>
          <w:u w:val="none"/>
        </w:rPr>
        <w:t xml:space="preserve">. "After Announcement That Olga Viso Will Step Down as Walker Director, Museum Professionals Largely Praise Handling of ‘Scaffold’ Controversy," </w:t>
      </w:r>
      <w:r>
        <w:rPr>
          <w:i/>
          <w:color w:val="000000"/>
          <w:sz w:val="24"/>
          <w:szCs w:val="24"/>
          <w:u w:val="none"/>
        </w:rPr>
        <w:t>Art News,</w:t>
      </w:r>
      <w:r>
        <w:rPr>
          <w:color w:val="000000"/>
          <w:sz w:val="24"/>
          <w:szCs w:val="24"/>
          <w:u w:val="none"/>
        </w:rPr>
        <w:t xml:space="preserve"> November 17, 2017.</w:t>
      </w:r>
    </w:p>
    <w:p w14:paraId="0000030F" w14:textId="77777777" w:rsidR="000F45C0" w:rsidRDefault="0056180F">
      <w:pPr>
        <w:rPr>
          <w:color w:val="000000"/>
          <w:sz w:val="24"/>
          <w:szCs w:val="24"/>
          <w:u w:val="none"/>
        </w:rPr>
      </w:pPr>
      <w:r>
        <w:fldChar w:fldCharType="begin"/>
      </w:r>
      <w:r>
        <w:instrText xml:space="preserve"> HYPERLINK "http://www.a</w:instrText>
      </w:r>
      <w:r>
        <w:instrText xml:space="preserve">rtnews.com/2017/11/17/announcement-olga-viso-will-step-walker-director-museum-professionals-largely-praise-handling-scaffold-controversy/" </w:instrText>
      </w:r>
      <w:r>
        <w:fldChar w:fldCharType="separate"/>
      </w:r>
      <w:r>
        <w:rPr>
          <w:color w:val="000000"/>
          <w:sz w:val="24"/>
          <w:szCs w:val="24"/>
          <w:u w:val="none"/>
        </w:rPr>
        <w:t>http://www.artnews.com/2017/11/17/announcement-olga-viso-will-step-walker-director-museum-professionals-largely-prais</w:t>
      </w:r>
      <w:r>
        <w:rPr>
          <w:color w:val="000000"/>
          <w:sz w:val="24"/>
          <w:szCs w:val="24"/>
          <w:u w:val="none"/>
        </w:rPr>
        <w:t>e-handling-scaffold-controversy/</w:t>
      </w:r>
    </w:p>
    <w:p w14:paraId="00000310" w14:textId="77777777" w:rsidR="000F45C0" w:rsidRDefault="0056180F">
      <w:pPr>
        <w:rPr>
          <w:color w:val="000000"/>
          <w:sz w:val="24"/>
          <w:szCs w:val="24"/>
          <w:u w:val="none"/>
        </w:rPr>
      </w:pPr>
      <w:r>
        <w:fldChar w:fldCharType="end"/>
      </w:r>
    </w:p>
    <w:p w14:paraId="00000311" w14:textId="77777777" w:rsidR="000F45C0" w:rsidRDefault="0056180F">
      <w:pPr>
        <w:rPr>
          <w:color w:val="000000"/>
          <w:sz w:val="24"/>
          <w:szCs w:val="24"/>
          <w:u w:val="none"/>
        </w:rPr>
      </w:pPr>
      <w:r>
        <w:rPr>
          <w:color w:val="000000"/>
          <w:sz w:val="24"/>
          <w:szCs w:val="24"/>
          <w:u w:val="none"/>
        </w:rPr>
        <w:t xml:space="preserve">Olga Viso, “Decolonizing the Art Museum: The Next Wave,” </w:t>
      </w:r>
      <w:r>
        <w:rPr>
          <w:i/>
          <w:color w:val="000000"/>
          <w:sz w:val="24"/>
          <w:szCs w:val="24"/>
          <w:u w:val="none"/>
        </w:rPr>
        <w:t>New York Times</w:t>
      </w:r>
      <w:r>
        <w:rPr>
          <w:color w:val="000000"/>
          <w:sz w:val="24"/>
          <w:szCs w:val="24"/>
          <w:u w:val="none"/>
        </w:rPr>
        <w:t xml:space="preserve">, May 1, 2018, </w:t>
      </w:r>
      <w:hyperlink r:id="rId271">
        <w:r>
          <w:rPr>
            <w:color w:val="000000"/>
            <w:sz w:val="24"/>
            <w:szCs w:val="24"/>
            <w:u w:val="none"/>
          </w:rPr>
          <w:t>https://www.nytimes.com/2018/05/01/opinio</w:t>
        </w:r>
        <w:r>
          <w:rPr>
            <w:color w:val="000000"/>
            <w:sz w:val="24"/>
            <w:szCs w:val="24"/>
            <w:u w:val="none"/>
          </w:rPr>
          <w:t>n/decolonizing-art-museums.html</w:t>
        </w:r>
      </w:hyperlink>
      <w:r>
        <w:rPr>
          <w:color w:val="000000"/>
          <w:sz w:val="24"/>
          <w:szCs w:val="24"/>
          <w:u w:val="none"/>
        </w:rPr>
        <w:t xml:space="preserve"> </w:t>
      </w:r>
    </w:p>
    <w:p w14:paraId="00000312" w14:textId="77777777" w:rsidR="000F45C0" w:rsidRDefault="000F45C0">
      <w:pPr>
        <w:rPr>
          <w:color w:val="000000"/>
          <w:sz w:val="24"/>
          <w:szCs w:val="24"/>
          <w:u w:val="none"/>
        </w:rPr>
      </w:pPr>
    </w:p>
    <w:p w14:paraId="00000313" w14:textId="77777777" w:rsidR="000F45C0" w:rsidRDefault="000F45C0">
      <w:pPr>
        <w:rPr>
          <w:color w:val="000000"/>
          <w:sz w:val="24"/>
          <w:szCs w:val="24"/>
          <w:u w:val="none"/>
        </w:rPr>
      </w:pPr>
    </w:p>
    <w:p w14:paraId="00000314" w14:textId="77777777" w:rsidR="000F45C0" w:rsidRDefault="000F45C0">
      <w:pPr>
        <w:rPr>
          <w:color w:val="000000"/>
          <w:sz w:val="24"/>
          <w:szCs w:val="24"/>
          <w:u w:val="none"/>
        </w:rPr>
      </w:pPr>
    </w:p>
    <w:p w14:paraId="00000315" w14:textId="77777777" w:rsidR="000F45C0" w:rsidRDefault="000F45C0">
      <w:pPr>
        <w:rPr>
          <w:color w:val="000000"/>
          <w:sz w:val="24"/>
          <w:szCs w:val="24"/>
          <w:u w:val="none"/>
        </w:rPr>
      </w:pPr>
    </w:p>
    <w:p w14:paraId="00000316" w14:textId="77777777" w:rsidR="000F45C0" w:rsidRDefault="0056180F">
      <w:pPr>
        <w:pStyle w:val="Heading4"/>
        <w:rPr>
          <w:color w:val="000000"/>
          <w:u w:val="none"/>
        </w:rPr>
      </w:pPr>
      <w:bookmarkStart w:id="44" w:name="_nz6hvdkyrkk9" w:colFirst="0" w:colLast="0"/>
      <w:bookmarkEnd w:id="44"/>
      <w:r>
        <w:rPr>
          <w:color w:val="000000"/>
          <w:u w:val="none"/>
        </w:rPr>
        <w:t>Whitney Art Museum</w:t>
      </w:r>
    </w:p>
    <w:p w14:paraId="00000317" w14:textId="77777777" w:rsidR="000F45C0" w:rsidRDefault="000F45C0">
      <w:pPr>
        <w:rPr>
          <w:color w:val="000000"/>
          <w:sz w:val="24"/>
          <w:szCs w:val="24"/>
          <w:u w:val="none"/>
        </w:rPr>
      </w:pPr>
    </w:p>
    <w:p w14:paraId="00000318" w14:textId="77777777" w:rsidR="000F45C0" w:rsidRDefault="0056180F">
      <w:pPr>
        <w:rPr>
          <w:color w:val="000000"/>
          <w:sz w:val="24"/>
          <w:szCs w:val="24"/>
          <w:highlight w:val="white"/>
          <w:u w:val="none"/>
        </w:rPr>
      </w:pPr>
      <w:r>
        <w:rPr>
          <w:color w:val="000000"/>
          <w:sz w:val="24"/>
          <w:szCs w:val="24"/>
          <w:highlight w:val="white"/>
          <w:u w:val="none"/>
        </w:rPr>
        <w:t xml:space="preserve">“Activists Call for a Town Hall to Address Controversy over Whitney Museum’s Vice Chair’s Ties to Defense Company,” </w:t>
      </w:r>
      <w:r>
        <w:rPr>
          <w:i/>
          <w:color w:val="000000"/>
          <w:sz w:val="24"/>
          <w:szCs w:val="24"/>
          <w:highlight w:val="white"/>
          <w:u w:val="none"/>
        </w:rPr>
        <w:t>Artforum</w:t>
      </w:r>
      <w:r>
        <w:rPr>
          <w:color w:val="000000"/>
          <w:sz w:val="24"/>
          <w:szCs w:val="24"/>
          <w:highlight w:val="white"/>
          <w:u w:val="none"/>
        </w:rPr>
        <w:t xml:space="preserve">, January 2, 2019, </w:t>
      </w:r>
      <w:hyperlink r:id="rId272">
        <w:r>
          <w:rPr>
            <w:color w:val="000000"/>
            <w:sz w:val="24"/>
            <w:szCs w:val="24"/>
            <w:highlight w:val="white"/>
            <w:u w:val="none"/>
          </w:rPr>
          <w:t>https://www.artforum.com/news/activists-call-for-town-hall-to-address-controversy-over-whitney</w:t>
        </w:r>
        <w:r>
          <w:rPr>
            <w:color w:val="000000"/>
            <w:sz w:val="24"/>
            <w:szCs w:val="24"/>
            <w:highlight w:val="white"/>
            <w:u w:val="none"/>
          </w:rPr>
          <w:t>-museum-vice-chair-s-ties-to-defense-company-78249</w:t>
        </w:r>
      </w:hyperlink>
      <w:r>
        <w:rPr>
          <w:color w:val="000000"/>
          <w:sz w:val="24"/>
          <w:szCs w:val="24"/>
          <w:highlight w:val="white"/>
          <w:u w:val="none"/>
        </w:rPr>
        <w:t xml:space="preserve">  </w:t>
      </w:r>
    </w:p>
    <w:p w14:paraId="00000319" w14:textId="77777777" w:rsidR="000F45C0" w:rsidRDefault="000F45C0">
      <w:pPr>
        <w:rPr>
          <w:color w:val="000000"/>
          <w:sz w:val="24"/>
          <w:szCs w:val="24"/>
          <w:highlight w:val="white"/>
          <w:u w:val="none"/>
        </w:rPr>
      </w:pPr>
    </w:p>
    <w:p w14:paraId="0000031A" w14:textId="77777777" w:rsidR="000F45C0" w:rsidRDefault="0056180F">
      <w:pPr>
        <w:rPr>
          <w:color w:val="000000"/>
          <w:sz w:val="24"/>
          <w:szCs w:val="24"/>
          <w:u w:val="none"/>
        </w:rPr>
      </w:pPr>
      <w:r>
        <w:rPr>
          <w:color w:val="000000"/>
          <w:sz w:val="24"/>
          <w:szCs w:val="24"/>
          <w:highlight w:val="white"/>
          <w:u w:val="none"/>
        </w:rPr>
        <w:t xml:space="preserve">Hrag Vartanian, “Decolonize This Place Announces January 26 Town Hall Regarding Whitney Museum’s Tear Gas Problem,” </w:t>
      </w:r>
      <w:r>
        <w:rPr>
          <w:i/>
          <w:color w:val="000000"/>
          <w:sz w:val="24"/>
          <w:szCs w:val="24"/>
          <w:highlight w:val="white"/>
          <w:u w:val="none"/>
        </w:rPr>
        <w:t>Hyperallergic</w:t>
      </w:r>
      <w:r>
        <w:rPr>
          <w:color w:val="000000"/>
          <w:sz w:val="24"/>
          <w:szCs w:val="24"/>
          <w:highlight w:val="white"/>
          <w:u w:val="none"/>
        </w:rPr>
        <w:t xml:space="preserve">, December 26, 2018, </w:t>
      </w:r>
      <w:hyperlink r:id="rId273">
        <w:r>
          <w:rPr>
            <w:color w:val="000000"/>
            <w:sz w:val="24"/>
            <w:szCs w:val="24"/>
            <w:highlight w:val="white"/>
            <w:u w:val="none"/>
          </w:rPr>
          <w:t>https://hyperallergic.com/477510/decolonize-this-place-announces-january-26-town-hall-regarding-whitney-museu</w:t>
        </w:r>
        <w:r>
          <w:rPr>
            <w:color w:val="000000"/>
            <w:sz w:val="24"/>
            <w:szCs w:val="24"/>
            <w:highlight w:val="white"/>
            <w:u w:val="none"/>
          </w:rPr>
          <w:t>ms-tear-gas-problem/</w:t>
        </w:r>
      </w:hyperlink>
      <w:r>
        <w:rPr>
          <w:color w:val="000000"/>
          <w:sz w:val="24"/>
          <w:szCs w:val="24"/>
          <w:highlight w:val="white"/>
          <w:u w:val="none"/>
        </w:rPr>
        <w:t xml:space="preserve"> </w:t>
      </w:r>
    </w:p>
    <w:p w14:paraId="0000031B" w14:textId="77777777" w:rsidR="000F45C0" w:rsidRDefault="000F45C0">
      <w:pPr>
        <w:rPr>
          <w:color w:val="000000"/>
          <w:sz w:val="24"/>
          <w:szCs w:val="24"/>
          <w:u w:val="none"/>
        </w:rPr>
      </w:pPr>
    </w:p>
    <w:p w14:paraId="0000031C" w14:textId="77777777" w:rsidR="000F45C0" w:rsidRDefault="0056180F">
      <w:pPr>
        <w:rPr>
          <w:color w:val="000000"/>
          <w:sz w:val="24"/>
          <w:szCs w:val="24"/>
          <w:u w:val="none"/>
        </w:rPr>
      </w:pPr>
      <w:r>
        <w:rPr>
          <w:color w:val="000000"/>
          <w:sz w:val="24"/>
          <w:szCs w:val="24"/>
          <w:u w:val="none"/>
        </w:rPr>
        <w:t xml:space="preserve">Hrag Vartanian, “Whitney Staffers Demand Answers After Vice Chair’s Relationship to Tear Gas Manufacturer is Revealed,” </w:t>
      </w:r>
      <w:r>
        <w:rPr>
          <w:i/>
          <w:color w:val="000000"/>
          <w:sz w:val="24"/>
          <w:szCs w:val="24"/>
          <w:u w:val="none"/>
        </w:rPr>
        <w:t>Hyperallergic</w:t>
      </w:r>
      <w:r>
        <w:rPr>
          <w:color w:val="000000"/>
          <w:sz w:val="24"/>
          <w:szCs w:val="24"/>
          <w:u w:val="none"/>
        </w:rPr>
        <w:t xml:space="preserve">, November 30, 2018, </w:t>
      </w:r>
      <w:hyperlink r:id="rId274">
        <w:r>
          <w:rPr>
            <w:color w:val="000000"/>
            <w:sz w:val="24"/>
            <w:szCs w:val="24"/>
            <w:u w:val="none"/>
          </w:rPr>
          <w:t>https://hyperallergic.com/473702/whitney-tear-gas-manufacturer-is-revealed/</w:t>
        </w:r>
      </w:hyperlink>
      <w:r>
        <w:rPr>
          <w:color w:val="000000"/>
          <w:sz w:val="24"/>
          <w:szCs w:val="24"/>
          <w:u w:val="none"/>
        </w:rPr>
        <w:t xml:space="preserve"> </w:t>
      </w:r>
    </w:p>
    <w:p w14:paraId="0000031D" w14:textId="77777777" w:rsidR="000F45C0" w:rsidRDefault="000F45C0">
      <w:pPr>
        <w:rPr>
          <w:color w:val="000000"/>
          <w:sz w:val="24"/>
          <w:szCs w:val="24"/>
          <w:u w:val="none"/>
        </w:rPr>
      </w:pPr>
    </w:p>
    <w:p w14:paraId="0000031E" w14:textId="77777777" w:rsidR="000F45C0" w:rsidRDefault="0056180F">
      <w:pPr>
        <w:rPr>
          <w:color w:val="000000"/>
          <w:sz w:val="24"/>
          <w:szCs w:val="24"/>
          <w:u w:val="none"/>
        </w:rPr>
      </w:pPr>
      <w:r>
        <w:rPr>
          <w:color w:val="000000"/>
          <w:sz w:val="24"/>
          <w:szCs w:val="24"/>
          <w:u w:val="none"/>
        </w:rPr>
        <w:t xml:space="preserve">Whitney Curry Wimbish, “Benefactors and Malefactors: Why the Whitney Museum Embraces a Tear Gas Tycoon; and Other Compromises of High Culture,” </w:t>
      </w:r>
      <w:r>
        <w:rPr>
          <w:i/>
          <w:color w:val="000000"/>
          <w:sz w:val="24"/>
          <w:szCs w:val="24"/>
          <w:u w:val="none"/>
        </w:rPr>
        <w:t>The Baffler</w:t>
      </w:r>
      <w:r>
        <w:rPr>
          <w:color w:val="000000"/>
          <w:sz w:val="24"/>
          <w:szCs w:val="24"/>
          <w:u w:val="none"/>
        </w:rPr>
        <w:t>, Decem</w:t>
      </w:r>
      <w:r>
        <w:rPr>
          <w:color w:val="000000"/>
          <w:sz w:val="24"/>
          <w:szCs w:val="24"/>
          <w:u w:val="none"/>
        </w:rPr>
        <w:t xml:space="preserve">ber 27, 2018, </w:t>
      </w:r>
      <w:hyperlink r:id="rId275">
        <w:r>
          <w:rPr>
            <w:color w:val="000000"/>
            <w:sz w:val="24"/>
            <w:szCs w:val="24"/>
            <w:u w:val="none"/>
          </w:rPr>
          <w:t>https://thebaffler.com/latest/benefactors-and-malefactors-wimbish</w:t>
        </w:r>
      </w:hyperlink>
      <w:r>
        <w:rPr>
          <w:color w:val="000000"/>
          <w:sz w:val="24"/>
          <w:szCs w:val="24"/>
          <w:u w:val="none"/>
        </w:rPr>
        <w:t xml:space="preserve"> </w:t>
      </w:r>
    </w:p>
    <w:p w14:paraId="0000031F" w14:textId="77777777" w:rsidR="000F45C0" w:rsidRDefault="000F45C0">
      <w:pPr>
        <w:rPr>
          <w:color w:val="000000"/>
          <w:sz w:val="24"/>
          <w:szCs w:val="24"/>
          <w:u w:val="none"/>
        </w:rPr>
      </w:pPr>
    </w:p>
    <w:p w14:paraId="00000320" w14:textId="77777777" w:rsidR="000F45C0" w:rsidRDefault="0056180F">
      <w:pPr>
        <w:rPr>
          <w:color w:val="000000"/>
          <w:sz w:val="24"/>
          <w:szCs w:val="24"/>
          <w:u w:val="none"/>
        </w:rPr>
      </w:pPr>
      <w:r>
        <w:rPr>
          <w:color w:val="000000"/>
          <w:sz w:val="24"/>
          <w:szCs w:val="24"/>
          <w:u w:val="none"/>
        </w:rPr>
        <w:t>Caroline Goldstein, “The Whitney ‘Cannot Right All the Ills of an Unjust World’: Adam Wei</w:t>
      </w:r>
      <w:r>
        <w:rPr>
          <w:color w:val="000000"/>
          <w:sz w:val="24"/>
          <w:szCs w:val="24"/>
          <w:u w:val="none"/>
        </w:rPr>
        <w:t xml:space="preserve">nberg Responds to Staff Protests Over a Board Member,” </w:t>
      </w:r>
      <w:r>
        <w:rPr>
          <w:i/>
          <w:color w:val="000000"/>
          <w:sz w:val="24"/>
          <w:szCs w:val="24"/>
          <w:u w:val="none"/>
        </w:rPr>
        <w:t>ArtNet</w:t>
      </w:r>
      <w:r>
        <w:rPr>
          <w:color w:val="000000"/>
          <w:sz w:val="24"/>
          <w:szCs w:val="24"/>
          <w:u w:val="none"/>
        </w:rPr>
        <w:t xml:space="preserve">, December 3, 2018, </w:t>
      </w:r>
      <w:hyperlink r:id="rId276">
        <w:r>
          <w:rPr>
            <w:color w:val="000000"/>
            <w:sz w:val="24"/>
            <w:szCs w:val="24"/>
            <w:u w:val="none"/>
          </w:rPr>
          <w:t>https://news.artnet.com/art-world/whitney-protest-adam-weinberg-response-14</w:t>
        </w:r>
        <w:r>
          <w:rPr>
            <w:color w:val="000000"/>
            <w:sz w:val="24"/>
            <w:szCs w:val="24"/>
            <w:u w:val="none"/>
          </w:rPr>
          <w:t>09164</w:t>
        </w:r>
      </w:hyperlink>
      <w:r>
        <w:rPr>
          <w:color w:val="000000"/>
          <w:sz w:val="24"/>
          <w:szCs w:val="24"/>
          <w:u w:val="none"/>
        </w:rPr>
        <w:t xml:space="preserve"> </w:t>
      </w:r>
    </w:p>
    <w:p w14:paraId="00000321" w14:textId="77777777" w:rsidR="000F45C0" w:rsidRDefault="000F45C0">
      <w:pPr>
        <w:shd w:val="clear" w:color="auto" w:fill="FFFFFF"/>
        <w:spacing w:line="264" w:lineRule="auto"/>
        <w:rPr>
          <w:color w:val="000000"/>
          <w:sz w:val="24"/>
          <w:szCs w:val="24"/>
          <w:u w:val="none"/>
        </w:rPr>
      </w:pPr>
    </w:p>
    <w:p w14:paraId="00000322" w14:textId="77777777" w:rsidR="000F45C0" w:rsidRDefault="0056180F">
      <w:pPr>
        <w:shd w:val="clear" w:color="auto" w:fill="FFFFFF"/>
        <w:spacing w:line="264" w:lineRule="auto"/>
        <w:rPr>
          <w:color w:val="000000"/>
          <w:sz w:val="24"/>
          <w:szCs w:val="24"/>
          <w:u w:val="none"/>
        </w:rPr>
      </w:pPr>
      <w:r>
        <w:rPr>
          <w:color w:val="000000"/>
          <w:sz w:val="24"/>
          <w:szCs w:val="24"/>
          <w:u w:val="none"/>
        </w:rPr>
        <w:t>Activists Protest at Whitney Museum, Demanding Vice Chairman and Owner of Tear Gas Manufacturer “Must Go”</w:t>
      </w:r>
    </w:p>
    <w:p w14:paraId="00000323" w14:textId="77777777" w:rsidR="000F45C0" w:rsidRDefault="0056180F">
      <w:pPr>
        <w:rPr>
          <w:color w:val="000000"/>
          <w:sz w:val="24"/>
          <w:szCs w:val="24"/>
          <w:u w:val="none"/>
        </w:rPr>
      </w:pPr>
      <w:hyperlink r:id="rId277">
        <w:r>
          <w:rPr>
            <w:color w:val="000000"/>
            <w:sz w:val="24"/>
            <w:szCs w:val="24"/>
            <w:u w:val="none"/>
          </w:rPr>
          <w:t>https://hyperallergic.com/475198/activists-protest-at-whitney-museum-demanding-vice-chairman-and-owner-of-tear-gas-manufacturer-must-go/</w:t>
        </w:r>
      </w:hyperlink>
    </w:p>
    <w:p w14:paraId="00000324" w14:textId="77777777" w:rsidR="000F45C0" w:rsidRDefault="000F45C0">
      <w:pPr>
        <w:rPr>
          <w:color w:val="000000"/>
          <w:sz w:val="24"/>
          <w:szCs w:val="24"/>
          <w:u w:val="none"/>
        </w:rPr>
      </w:pPr>
    </w:p>
    <w:p w14:paraId="00000325" w14:textId="77777777" w:rsidR="000F45C0" w:rsidRDefault="0056180F">
      <w:pPr>
        <w:rPr>
          <w:color w:val="000000"/>
          <w:sz w:val="24"/>
          <w:szCs w:val="24"/>
          <w:u w:val="none"/>
        </w:rPr>
      </w:pPr>
      <w:r>
        <w:rPr>
          <w:color w:val="000000"/>
          <w:sz w:val="24"/>
          <w:szCs w:val="24"/>
          <w:u w:val="none"/>
        </w:rPr>
        <w:t>Decolonize This Place, “From Crisis to Decolonization,” May 19, 2019</w:t>
      </w:r>
    </w:p>
    <w:p w14:paraId="00000326" w14:textId="77777777" w:rsidR="000F45C0" w:rsidRDefault="0056180F">
      <w:pPr>
        <w:rPr>
          <w:color w:val="000000"/>
          <w:sz w:val="24"/>
          <w:szCs w:val="24"/>
          <w:u w:val="none"/>
        </w:rPr>
      </w:pPr>
      <w:hyperlink r:id="rId278">
        <w:r>
          <w:rPr>
            <w:color w:val="000000"/>
            <w:sz w:val="24"/>
            <w:szCs w:val="24"/>
          </w:rPr>
          <w:t>https://www.decolonizethisplace.org/post/crisis-of-the-whitney-week-9-decolonization</w:t>
        </w:r>
      </w:hyperlink>
    </w:p>
    <w:p w14:paraId="00000327" w14:textId="77777777" w:rsidR="000F45C0" w:rsidRDefault="000F45C0">
      <w:pPr>
        <w:rPr>
          <w:color w:val="000000"/>
          <w:sz w:val="24"/>
          <w:szCs w:val="24"/>
          <w:u w:val="none"/>
        </w:rPr>
      </w:pPr>
    </w:p>
    <w:p w14:paraId="00000328" w14:textId="77777777" w:rsidR="000F45C0" w:rsidRDefault="0056180F">
      <w:pPr>
        <w:rPr>
          <w:color w:val="000000"/>
          <w:sz w:val="24"/>
          <w:szCs w:val="24"/>
          <w:u w:val="none"/>
        </w:rPr>
      </w:pPr>
      <w:r>
        <w:rPr>
          <w:color w:val="000000"/>
          <w:sz w:val="24"/>
          <w:szCs w:val="24"/>
          <w:u w:val="none"/>
        </w:rPr>
        <w:t>Decolonize This Place Week 2 Protest Poster</w:t>
      </w:r>
    </w:p>
    <w:p w14:paraId="00000329" w14:textId="77777777" w:rsidR="000F45C0" w:rsidRDefault="0056180F">
      <w:pPr>
        <w:rPr>
          <w:color w:val="000000"/>
          <w:sz w:val="24"/>
          <w:szCs w:val="24"/>
          <w:u w:val="none"/>
        </w:rPr>
      </w:pPr>
      <w:hyperlink r:id="rId279">
        <w:r>
          <w:rPr>
            <w:color w:val="000000"/>
            <w:sz w:val="24"/>
            <w:szCs w:val="24"/>
          </w:rPr>
          <w:t>https://www.decolonizethisplace.org/content/5-zines-and-posters/dtp_week-02_poster.pdf</w:t>
        </w:r>
      </w:hyperlink>
    </w:p>
    <w:p w14:paraId="0000032A" w14:textId="77777777" w:rsidR="000F45C0" w:rsidRDefault="000F45C0">
      <w:pPr>
        <w:rPr>
          <w:color w:val="000000"/>
          <w:sz w:val="24"/>
          <w:szCs w:val="24"/>
          <w:u w:val="none"/>
        </w:rPr>
      </w:pPr>
    </w:p>
    <w:p w14:paraId="0000032B" w14:textId="77777777" w:rsidR="000F45C0" w:rsidRDefault="0056180F">
      <w:pPr>
        <w:rPr>
          <w:color w:val="000000"/>
          <w:sz w:val="24"/>
          <w:szCs w:val="24"/>
          <w:u w:val="none"/>
        </w:rPr>
      </w:pPr>
      <w:r>
        <w:rPr>
          <w:color w:val="000000"/>
          <w:sz w:val="24"/>
          <w:szCs w:val="24"/>
          <w:u w:val="none"/>
        </w:rPr>
        <w:t>“You Can’t Hide”: Protesters March From Whitney to Warren B. Kanders’ Home During Biennial, May 18, 2019</w:t>
      </w:r>
    </w:p>
    <w:p w14:paraId="0000032C" w14:textId="77777777" w:rsidR="000F45C0" w:rsidRDefault="0056180F">
      <w:pPr>
        <w:rPr>
          <w:color w:val="000000"/>
          <w:sz w:val="46"/>
          <w:szCs w:val="46"/>
          <w:u w:val="none"/>
        </w:rPr>
      </w:pPr>
      <w:hyperlink r:id="rId280">
        <w:r>
          <w:rPr>
            <w:color w:val="000000"/>
            <w:sz w:val="24"/>
            <w:szCs w:val="24"/>
          </w:rPr>
          <w:t>https://www.artforum.com/news/you-can-t-hide-protesters-march-from-whitney-to-warren-b-kanders-s-home-durin</w:t>
        </w:r>
        <w:r>
          <w:rPr>
            <w:color w:val="000000"/>
            <w:sz w:val="24"/>
            <w:szCs w:val="24"/>
          </w:rPr>
          <w:t>g-biennial-opening-79854</w:t>
        </w:r>
      </w:hyperlink>
    </w:p>
    <w:p w14:paraId="0000032D" w14:textId="77777777" w:rsidR="000F45C0" w:rsidRDefault="000F45C0">
      <w:pPr>
        <w:rPr>
          <w:color w:val="000000"/>
          <w:sz w:val="24"/>
          <w:szCs w:val="24"/>
          <w:u w:val="none"/>
        </w:rPr>
      </w:pPr>
    </w:p>
    <w:p w14:paraId="0000032E" w14:textId="77777777" w:rsidR="000F45C0" w:rsidRDefault="000F45C0">
      <w:pPr>
        <w:rPr>
          <w:color w:val="000000"/>
          <w:sz w:val="24"/>
          <w:szCs w:val="24"/>
          <w:u w:val="none"/>
        </w:rPr>
      </w:pPr>
    </w:p>
    <w:p w14:paraId="0000032F" w14:textId="77777777" w:rsidR="000F45C0" w:rsidRDefault="0056180F">
      <w:pPr>
        <w:rPr>
          <w:color w:val="000000"/>
          <w:sz w:val="24"/>
          <w:szCs w:val="24"/>
          <w:u w:val="none"/>
        </w:rPr>
      </w:pPr>
      <w:r>
        <w:rPr>
          <w:color w:val="000000"/>
          <w:sz w:val="24"/>
          <w:szCs w:val="24"/>
          <w:u w:val="none"/>
        </w:rPr>
        <w:t xml:space="preserve">Hannah Black, Ciarán Finlayson, and Tobi Haslett, “The Tear Gas Biennial: A statement from Hannah Black, Ciarán Finlayson, and Tobi Haslett regarding Warren Kanders and the 2019 Whitney Biennial,” </w:t>
      </w:r>
      <w:r>
        <w:rPr>
          <w:i/>
          <w:color w:val="000000"/>
          <w:sz w:val="24"/>
          <w:szCs w:val="24"/>
          <w:u w:val="none"/>
        </w:rPr>
        <w:t>ArtForum</w:t>
      </w:r>
      <w:r>
        <w:rPr>
          <w:color w:val="000000"/>
          <w:sz w:val="24"/>
          <w:szCs w:val="24"/>
          <w:u w:val="none"/>
        </w:rPr>
        <w:t xml:space="preserve">, July 17, 2019 </w:t>
      </w:r>
      <w:hyperlink r:id="rId281">
        <w:r>
          <w:rPr>
            <w:color w:val="000000"/>
            <w:sz w:val="24"/>
            <w:szCs w:val="24"/>
          </w:rPr>
          <w:t>https://www.artforum.com/slant/hannah-black-ciaran-finlayson-and-tobi-haslett-on-the-2019-whitney-biennial-80328</w:t>
        </w:r>
      </w:hyperlink>
    </w:p>
    <w:p w14:paraId="00000330" w14:textId="77777777" w:rsidR="000F45C0" w:rsidRDefault="000F45C0">
      <w:pPr>
        <w:rPr>
          <w:color w:val="000000"/>
          <w:sz w:val="24"/>
          <w:szCs w:val="24"/>
          <w:u w:val="none"/>
        </w:rPr>
      </w:pPr>
    </w:p>
    <w:p w14:paraId="00000331" w14:textId="77777777" w:rsidR="000F45C0" w:rsidRDefault="0056180F">
      <w:pPr>
        <w:rPr>
          <w:color w:val="000000"/>
          <w:sz w:val="24"/>
          <w:szCs w:val="24"/>
          <w:u w:val="none"/>
        </w:rPr>
      </w:pPr>
      <w:r>
        <w:rPr>
          <w:color w:val="000000"/>
          <w:sz w:val="24"/>
          <w:szCs w:val="24"/>
          <w:u w:val="none"/>
        </w:rPr>
        <w:t>Artists Withdraw F</w:t>
      </w:r>
      <w:r>
        <w:rPr>
          <w:color w:val="000000"/>
          <w:sz w:val="24"/>
          <w:szCs w:val="24"/>
          <w:u w:val="none"/>
        </w:rPr>
        <w:t>rom Whitney Biennial as Backlash Builds Against Warren Kanders, July 19, 2019</w:t>
      </w:r>
    </w:p>
    <w:p w14:paraId="00000332" w14:textId="77777777" w:rsidR="000F45C0" w:rsidRDefault="0056180F">
      <w:pPr>
        <w:rPr>
          <w:color w:val="000000"/>
          <w:sz w:val="24"/>
          <w:szCs w:val="24"/>
          <w:u w:val="none"/>
        </w:rPr>
      </w:pPr>
      <w:hyperlink r:id="rId282">
        <w:r>
          <w:rPr>
            <w:color w:val="000000"/>
            <w:sz w:val="24"/>
            <w:szCs w:val="24"/>
          </w:rPr>
          <w:t>https://www.artforum.com/news/artists-with</w:t>
        </w:r>
        <w:r>
          <w:rPr>
            <w:color w:val="000000"/>
            <w:sz w:val="24"/>
            <w:szCs w:val="24"/>
          </w:rPr>
          <w:t>draw-from-whitney-biennial-as-backlash-builds-against-warren-kanders-80360</w:t>
        </w:r>
      </w:hyperlink>
    </w:p>
    <w:p w14:paraId="00000333" w14:textId="77777777" w:rsidR="000F45C0" w:rsidRDefault="000F45C0">
      <w:pPr>
        <w:pStyle w:val="Heading4"/>
        <w:rPr>
          <w:color w:val="000000"/>
          <w:u w:val="none"/>
        </w:rPr>
      </w:pPr>
      <w:bookmarkStart w:id="45" w:name="_mclxft6d1ecx" w:colFirst="0" w:colLast="0"/>
      <w:bookmarkEnd w:id="45"/>
    </w:p>
    <w:p w14:paraId="00000334" w14:textId="77777777" w:rsidR="000F45C0" w:rsidRDefault="0056180F">
      <w:pPr>
        <w:pStyle w:val="Heading4"/>
        <w:rPr>
          <w:color w:val="000000"/>
          <w:u w:val="none"/>
        </w:rPr>
      </w:pPr>
      <w:bookmarkStart w:id="46" w:name="_2i7sqsgtpfx5" w:colFirst="0" w:colLast="0"/>
      <w:bookmarkEnd w:id="46"/>
      <w:r>
        <w:rPr>
          <w:color w:val="000000"/>
          <w:u w:val="none"/>
        </w:rPr>
        <w:t>Worcester Art Museum</w:t>
      </w:r>
    </w:p>
    <w:p w14:paraId="00000335" w14:textId="77777777" w:rsidR="000F45C0" w:rsidRDefault="0056180F">
      <w:pPr>
        <w:rPr>
          <w:color w:val="000000"/>
          <w:sz w:val="24"/>
          <w:szCs w:val="24"/>
          <w:u w:val="none"/>
        </w:rPr>
      </w:pPr>
      <w:r>
        <w:rPr>
          <w:color w:val="000000"/>
          <w:sz w:val="24"/>
          <w:szCs w:val="24"/>
          <w:u w:val="none"/>
        </w:rPr>
        <w:t xml:space="preserve">Maria Garcia, “At the Worcester Art Museum, New Signs Tell Visitors Which Early American Subjects Benefited from Slavery,” </w:t>
      </w:r>
      <w:r>
        <w:rPr>
          <w:i/>
          <w:color w:val="000000"/>
          <w:sz w:val="24"/>
          <w:szCs w:val="24"/>
          <w:u w:val="none"/>
        </w:rPr>
        <w:t>WBUR</w:t>
      </w:r>
      <w:r>
        <w:rPr>
          <w:color w:val="000000"/>
          <w:sz w:val="24"/>
          <w:szCs w:val="24"/>
          <w:u w:val="none"/>
        </w:rPr>
        <w:t xml:space="preserve">, June 8, 2018, </w:t>
      </w:r>
      <w:hyperlink r:id="rId283">
        <w:r>
          <w:rPr>
            <w:color w:val="000000"/>
            <w:sz w:val="24"/>
            <w:szCs w:val="24"/>
            <w:u w:val="none"/>
          </w:rPr>
          <w:t>http://www.wbur.org/artery/2018/06/08/worcester-art-museum-colonial-america-slavery</w:t>
        </w:r>
      </w:hyperlink>
      <w:r>
        <w:rPr>
          <w:color w:val="000000"/>
          <w:sz w:val="24"/>
          <w:szCs w:val="24"/>
          <w:u w:val="none"/>
        </w:rPr>
        <w:t xml:space="preserve"> </w:t>
      </w:r>
    </w:p>
    <w:p w14:paraId="00000336" w14:textId="77777777" w:rsidR="000F45C0" w:rsidRDefault="000F45C0">
      <w:pPr>
        <w:rPr>
          <w:color w:val="000000"/>
          <w:sz w:val="24"/>
          <w:szCs w:val="24"/>
          <w:u w:val="none"/>
        </w:rPr>
      </w:pPr>
    </w:p>
    <w:p w14:paraId="00000337" w14:textId="77777777" w:rsidR="000F45C0" w:rsidRDefault="0056180F">
      <w:pPr>
        <w:pStyle w:val="Heading3"/>
        <w:rPr>
          <w:color w:val="000000"/>
          <w:sz w:val="24"/>
          <w:szCs w:val="24"/>
          <w:u w:val="none"/>
        </w:rPr>
      </w:pPr>
      <w:bookmarkStart w:id="47" w:name="_6j6vnnd2gn32" w:colFirst="0" w:colLast="0"/>
      <w:bookmarkEnd w:id="47"/>
      <w:r>
        <w:rPr>
          <w:color w:val="000000"/>
          <w:sz w:val="24"/>
          <w:szCs w:val="24"/>
          <w:u w:val="none"/>
        </w:rPr>
        <w:t>Censorship</w:t>
      </w:r>
    </w:p>
    <w:p w14:paraId="00000338" w14:textId="77777777" w:rsidR="000F45C0" w:rsidRDefault="000F45C0">
      <w:pPr>
        <w:rPr>
          <w:color w:val="000000"/>
          <w:sz w:val="24"/>
          <w:szCs w:val="24"/>
          <w:u w:val="none"/>
        </w:rPr>
      </w:pPr>
    </w:p>
    <w:p w14:paraId="00000339" w14:textId="77777777" w:rsidR="000F45C0" w:rsidRDefault="0056180F">
      <w:pPr>
        <w:rPr>
          <w:color w:val="000000"/>
          <w:sz w:val="24"/>
          <w:szCs w:val="24"/>
          <w:u w:val="none"/>
        </w:rPr>
      </w:pPr>
      <w:r>
        <w:rPr>
          <w:color w:val="000000"/>
          <w:sz w:val="24"/>
          <w:szCs w:val="24"/>
          <w:u w:val="none"/>
        </w:rPr>
        <w:t>National Coalition Against Censorship: Museum Best Practi</w:t>
      </w:r>
      <w:r>
        <w:rPr>
          <w:color w:val="000000"/>
          <w:sz w:val="24"/>
          <w:szCs w:val="24"/>
          <w:u w:val="none"/>
        </w:rPr>
        <w:t xml:space="preserve">ces for Managing Controversy: </w:t>
      </w:r>
      <w:hyperlink r:id="rId284">
        <w:r>
          <w:rPr>
            <w:color w:val="000000"/>
            <w:sz w:val="24"/>
            <w:szCs w:val="24"/>
            <w:u w:val="none"/>
          </w:rPr>
          <w:t>http://ncac.org/resource/museum-best-practices-for-managing-controversy</w:t>
        </w:r>
      </w:hyperlink>
    </w:p>
    <w:p w14:paraId="0000033A" w14:textId="77777777" w:rsidR="000F45C0" w:rsidRDefault="0056180F">
      <w:pPr>
        <w:rPr>
          <w:color w:val="000000"/>
          <w:sz w:val="24"/>
          <w:szCs w:val="24"/>
          <w:u w:val="none"/>
        </w:rPr>
      </w:pPr>
      <w:hyperlink r:id="rId285">
        <w:r>
          <w:rPr>
            <w:color w:val="000000"/>
            <w:sz w:val="24"/>
            <w:szCs w:val="24"/>
            <w:u w:val="none"/>
          </w:rPr>
          <w:t>http://ncac.org/resource/museum-best-practices-background</w:t>
        </w:r>
      </w:hyperlink>
    </w:p>
    <w:p w14:paraId="0000033B" w14:textId="77777777" w:rsidR="000F45C0" w:rsidRDefault="000F45C0">
      <w:pPr>
        <w:rPr>
          <w:color w:val="000000"/>
          <w:sz w:val="24"/>
          <w:szCs w:val="24"/>
          <w:u w:val="none"/>
        </w:rPr>
      </w:pPr>
    </w:p>
    <w:p w14:paraId="0000033C" w14:textId="77777777" w:rsidR="000F45C0" w:rsidRDefault="000F45C0">
      <w:pPr>
        <w:rPr>
          <w:color w:val="000000"/>
          <w:sz w:val="24"/>
          <w:szCs w:val="24"/>
          <w:u w:val="none"/>
        </w:rPr>
      </w:pPr>
    </w:p>
    <w:p w14:paraId="0000033D" w14:textId="77777777" w:rsidR="000F45C0" w:rsidRDefault="0056180F">
      <w:pPr>
        <w:pStyle w:val="Heading3"/>
        <w:rPr>
          <w:color w:val="000000"/>
          <w:u w:val="none"/>
        </w:rPr>
      </w:pPr>
      <w:bookmarkStart w:id="48" w:name="_mmuioda7bczc" w:colFirst="0" w:colLast="0"/>
      <w:bookmarkEnd w:id="48"/>
      <w:r>
        <w:rPr>
          <w:color w:val="000000"/>
          <w:u w:val="none"/>
        </w:rPr>
        <w:t>History</w:t>
      </w:r>
    </w:p>
    <w:p w14:paraId="0000033E" w14:textId="77777777" w:rsidR="000F45C0" w:rsidRDefault="000F45C0">
      <w:pPr>
        <w:pBdr>
          <w:top w:val="nil"/>
          <w:left w:val="nil"/>
          <w:bottom w:val="nil"/>
          <w:right w:val="nil"/>
          <w:between w:val="nil"/>
        </w:pBdr>
        <w:rPr>
          <w:color w:val="000000"/>
          <w:sz w:val="24"/>
          <w:szCs w:val="24"/>
          <w:u w:val="none"/>
        </w:rPr>
      </w:pPr>
    </w:p>
    <w:p w14:paraId="0000033F"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James F. Brooks, Ed., State of Black Museums: Historiography Commemorating the Founding and Existence of Black Museums Over Four Decades, </w:t>
      </w:r>
      <w:r>
        <w:rPr>
          <w:i/>
          <w:color w:val="000000"/>
          <w:sz w:val="24"/>
          <w:szCs w:val="24"/>
          <w:u w:val="none"/>
        </w:rPr>
        <w:t>The Public Historian</w:t>
      </w:r>
      <w:r>
        <w:rPr>
          <w:color w:val="000000"/>
          <w:sz w:val="24"/>
          <w:szCs w:val="24"/>
          <w:u w:val="none"/>
        </w:rPr>
        <w:t>, 40 (3): Augus</w:t>
      </w:r>
      <w:r>
        <w:rPr>
          <w:color w:val="000000"/>
          <w:sz w:val="24"/>
          <w:szCs w:val="24"/>
          <w:u w:val="none"/>
        </w:rPr>
        <w:t>t 2018.</w:t>
      </w:r>
    </w:p>
    <w:p w14:paraId="00000340" w14:textId="77777777" w:rsidR="000F45C0" w:rsidRDefault="000F45C0">
      <w:pPr>
        <w:pBdr>
          <w:top w:val="nil"/>
          <w:left w:val="nil"/>
          <w:bottom w:val="nil"/>
          <w:right w:val="nil"/>
          <w:between w:val="nil"/>
        </w:pBdr>
        <w:rPr>
          <w:color w:val="000000"/>
          <w:sz w:val="24"/>
          <w:szCs w:val="24"/>
          <w:u w:val="none"/>
        </w:rPr>
      </w:pPr>
    </w:p>
    <w:p w14:paraId="00000341"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Bennett, Tony. “The Political Rationality of the Museum,” </w:t>
      </w:r>
      <w:r>
        <w:rPr>
          <w:i/>
          <w:color w:val="000000"/>
          <w:sz w:val="24"/>
          <w:szCs w:val="24"/>
          <w:u w:val="none"/>
        </w:rPr>
        <w:t>Continuum: The</w:t>
      </w:r>
    </w:p>
    <w:p w14:paraId="00000342"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Australian Journal of Media and Culture</w:t>
      </w:r>
      <w:r>
        <w:rPr>
          <w:color w:val="000000"/>
          <w:sz w:val="24"/>
          <w:szCs w:val="24"/>
          <w:u w:val="none"/>
        </w:rPr>
        <w:t xml:space="preserve"> 2, no. 1 (1990),</w:t>
      </w:r>
    </w:p>
    <w:p w14:paraId="00000343" w14:textId="77777777" w:rsidR="000F45C0" w:rsidRDefault="0056180F">
      <w:pPr>
        <w:pBdr>
          <w:top w:val="nil"/>
          <w:left w:val="nil"/>
          <w:bottom w:val="nil"/>
          <w:right w:val="nil"/>
          <w:between w:val="nil"/>
        </w:pBdr>
        <w:rPr>
          <w:color w:val="000000"/>
          <w:sz w:val="24"/>
          <w:szCs w:val="24"/>
          <w:u w:val="none"/>
        </w:rPr>
      </w:pPr>
      <w:hyperlink r:id="rId286">
        <w:r>
          <w:rPr>
            <w:color w:val="000000"/>
            <w:sz w:val="24"/>
            <w:szCs w:val="24"/>
            <w:u w:val="none"/>
          </w:rPr>
          <w:t>http://wwwmcc.murdoch.edu.au/ReadingRoom/3.1/Bennett.html</w:t>
        </w:r>
      </w:hyperlink>
      <w:r>
        <w:rPr>
          <w:color w:val="000000"/>
          <w:sz w:val="24"/>
          <w:szCs w:val="24"/>
          <w:u w:val="none"/>
        </w:rPr>
        <w:t>.</w:t>
      </w:r>
    </w:p>
    <w:p w14:paraId="00000344" w14:textId="77777777" w:rsidR="000F45C0" w:rsidRDefault="000F45C0">
      <w:pPr>
        <w:pBdr>
          <w:top w:val="nil"/>
          <w:left w:val="nil"/>
          <w:bottom w:val="nil"/>
          <w:right w:val="nil"/>
          <w:between w:val="nil"/>
        </w:pBdr>
        <w:rPr>
          <w:color w:val="000000"/>
          <w:sz w:val="24"/>
          <w:szCs w:val="24"/>
          <w:u w:val="none"/>
        </w:rPr>
      </w:pPr>
    </w:p>
    <w:p w14:paraId="0000034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Bennett, Tony, “The Exhibitionary Complex.” </w:t>
      </w:r>
      <w:r>
        <w:rPr>
          <w:i/>
          <w:color w:val="000000"/>
          <w:sz w:val="24"/>
          <w:szCs w:val="24"/>
          <w:u w:val="none"/>
        </w:rPr>
        <w:t>New Formations</w:t>
      </w:r>
      <w:r>
        <w:rPr>
          <w:color w:val="000000"/>
          <w:sz w:val="24"/>
          <w:szCs w:val="24"/>
          <w:u w:val="none"/>
        </w:rPr>
        <w:t>, No. 4, (Spring 1988)</w:t>
      </w:r>
    </w:p>
    <w:p w14:paraId="0000034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w:t>
      </w:r>
    </w:p>
    <w:p w14:paraId="00000347" w14:textId="77777777" w:rsidR="000F45C0" w:rsidRDefault="0056180F">
      <w:pPr>
        <w:rPr>
          <w:i/>
          <w:color w:val="000000"/>
          <w:sz w:val="24"/>
          <w:szCs w:val="24"/>
          <w:u w:val="none"/>
        </w:rPr>
      </w:pPr>
      <w:r>
        <w:rPr>
          <w:color w:val="000000"/>
          <w:sz w:val="24"/>
          <w:szCs w:val="24"/>
          <w:u w:val="none"/>
        </w:rPr>
        <w:t xml:space="preserve">Brigham, David R. </w:t>
      </w:r>
      <w:r>
        <w:rPr>
          <w:i/>
          <w:color w:val="000000"/>
          <w:sz w:val="24"/>
          <w:szCs w:val="24"/>
          <w:u w:val="none"/>
        </w:rPr>
        <w:t>Public Culture in the Early Republic: Peale’s Museum and Its</w:t>
      </w:r>
    </w:p>
    <w:p w14:paraId="00000348" w14:textId="77777777" w:rsidR="000F45C0" w:rsidRDefault="0056180F">
      <w:pPr>
        <w:rPr>
          <w:color w:val="000000"/>
          <w:sz w:val="24"/>
          <w:szCs w:val="24"/>
          <w:u w:val="none"/>
        </w:rPr>
      </w:pPr>
      <w:r>
        <w:rPr>
          <w:i/>
          <w:color w:val="000000"/>
          <w:sz w:val="24"/>
          <w:szCs w:val="24"/>
          <w:u w:val="none"/>
        </w:rPr>
        <w:t>Audience</w:t>
      </w:r>
      <w:r>
        <w:rPr>
          <w:color w:val="000000"/>
          <w:sz w:val="24"/>
          <w:szCs w:val="24"/>
          <w:u w:val="none"/>
        </w:rPr>
        <w:t>. Washington, D.C.: Smiths</w:t>
      </w:r>
      <w:r>
        <w:rPr>
          <w:color w:val="000000"/>
          <w:sz w:val="24"/>
          <w:szCs w:val="24"/>
          <w:u w:val="none"/>
        </w:rPr>
        <w:t>onian Institution Press, 1995.</w:t>
      </w:r>
    </w:p>
    <w:p w14:paraId="00000349" w14:textId="77777777" w:rsidR="000F45C0" w:rsidRDefault="000F45C0">
      <w:pPr>
        <w:pBdr>
          <w:top w:val="nil"/>
          <w:left w:val="nil"/>
          <w:bottom w:val="nil"/>
          <w:right w:val="nil"/>
          <w:between w:val="nil"/>
        </w:pBdr>
        <w:rPr>
          <w:color w:val="000000"/>
          <w:sz w:val="24"/>
          <w:szCs w:val="24"/>
          <w:u w:val="none"/>
        </w:rPr>
      </w:pPr>
    </w:p>
    <w:p w14:paraId="0000034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Andrea A. Burns,</w:t>
      </w:r>
      <w:hyperlink r:id="rId287">
        <w:r>
          <w:rPr>
            <w:color w:val="000000"/>
            <w:sz w:val="24"/>
            <w:szCs w:val="24"/>
            <w:u w:val="none"/>
          </w:rPr>
          <w:t xml:space="preserve"> </w:t>
        </w:r>
      </w:hyperlink>
      <w:hyperlink r:id="rId288">
        <w:r>
          <w:rPr>
            <w:i/>
            <w:color w:val="000000"/>
            <w:sz w:val="24"/>
            <w:szCs w:val="24"/>
            <w:u w:val="none"/>
          </w:rPr>
          <w:t>From Storefront to Monument: Tracing the Public History of the Black Museum Movement</w:t>
        </w:r>
      </w:hyperlink>
      <w:r>
        <w:rPr>
          <w:color w:val="000000"/>
          <w:sz w:val="24"/>
          <w:szCs w:val="24"/>
          <w:u w:val="none"/>
        </w:rPr>
        <w:t>, Amher</w:t>
      </w:r>
      <w:r>
        <w:rPr>
          <w:color w:val="000000"/>
          <w:sz w:val="24"/>
          <w:szCs w:val="24"/>
          <w:u w:val="none"/>
        </w:rPr>
        <w:t>st, MA: University of Massachusetts, 2013</w:t>
      </w:r>
    </w:p>
    <w:p w14:paraId="0000034B" w14:textId="77777777" w:rsidR="000F45C0" w:rsidRDefault="000F45C0">
      <w:pPr>
        <w:pBdr>
          <w:top w:val="nil"/>
          <w:left w:val="nil"/>
          <w:bottom w:val="nil"/>
          <w:right w:val="nil"/>
          <w:between w:val="nil"/>
        </w:pBdr>
        <w:rPr>
          <w:color w:val="000000"/>
          <w:sz w:val="24"/>
          <w:szCs w:val="24"/>
          <w:u w:val="none"/>
        </w:rPr>
      </w:pPr>
    </w:p>
    <w:p w14:paraId="0000034C" w14:textId="77777777" w:rsidR="000F45C0" w:rsidRDefault="0056180F">
      <w:pPr>
        <w:rPr>
          <w:color w:val="000000"/>
          <w:sz w:val="24"/>
          <w:szCs w:val="24"/>
          <w:u w:val="none"/>
        </w:rPr>
      </w:pPr>
      <w:r>
        <w:rPr>
          <w:color w:val="000000"/>
          <w:sz w:val="24"/>
          <w:szCs w:val="24"/>
          <w:u w:val="none"/>
        </w:rPr>
        <w:t xml:space="preserve">Cahan, Susan E.  </w:t>
      </w:r>
      <w:hyperlink r:id="rId289">
        <w:r>
          <w:rPr>
            <w:i/>
            <w:color w:val="000000"/>
            <w:sz w:val="24"/>
            <w:szCs w:val="24"/>
            <w:u w:val="none"/>
          </w:rPr>
          <w:t xml:space="preserve">Mounting Frustration: The Art Museum in the Age of Black Power </w:t>
        </w:r>
      </w:hyperlink>
      <w:hyperlink r:id="rId290">
        <w:r>
          <w:rPr>
            <w:color w:val="000000"/>
            <w:sz w:val="24"/>
            <w:szCs w:val="24"/>
            <w:u w:val="none"/>
          </w:rPr>
          <w:t xml:space="preserve">(Art History Publication Initiative) by Susan E. Cahan (2016-02-19) , </w:t>
        </w:r>
      </w:hyperlink>
    </w:p>
    <w:p w14:paraId="0000034D" w14:textId="77777777" w:rsidR="000F45C0" w:rsidRDefault="0056180F">
      <w:pPr>
        <w:rPr>
          <w:color w:val="000000"/>
          <w:sz w:val="24"/>
          <w:szCs w:val="24"/>
          <w:u w:val="none"/>
        </w:rPr>
      </w:pPr>
      <w:r>
        <w:rPr>
          <w:color w:val="000000"/>
          <w:sz w:val="24"/>
          <w:szCs w:val="24"/>
          <w:u w:val="none"/>
        </w:rPr>
        <w:t>Duke University Press</w:t>
      </w:r>
    </w:p>
    <w:p w14:paraId="0000034E" w14:textId="77777777" w:rsidR="000F45C0" w:rsidRDefault="000F45C0">
      <w:pPr>
        <w:rPr>
          <w:color w:val="000000"/>
          <w:sz w:val="24"/>
          <w:szCs w:val="24"/>
          <w:u w:val="none"/>
        </w:rPr>
      </w:pPr>
    </w:p>
    <w:p w14:paraId="0000034F" w14:textId="77777777" w:rsidR="000F45C0" w:rsidRDefault="0056180F">
      <w:pPr>
        <w:rPr>
          <w:color w:val="000000"/>
          <w:sz w:val="24"/>
          <w:szCs w:val="24"/>
          <w:u w:val="none"/>
        </w:rPr>
      </w:pPr>
      <w:r>
        <w:rPr>
          <w:color w:val="000000"/>
          <w:sz w:val="24"/>
          <w:szCs w:val="24"/>
          <w:u w:val="none"/>
        </w:rPr>
        <w:lastRenderedPageBreak/>
        <w:t>Bridget R. Cooks,</w:t>
      </w:r>
      <w:hyperlink r:id="rId291">
        <w:r>
          <w:rPr>
            <w:color w:val="000000"/>
            <w:sz w:val="24"/>
            <w:szCs w:val="24"/>
            <w:u w:val="none"/>
          </w:rPr>
          <w:t xml:space="preserve"> </w:t>
        </w:r>
      </w:hyperlink>
      <w:hyperlink r:id="rId292">
        <w:r>
          <w:rPr>
            <w:i/>
            <w:color w:val="000000"/>
            <w:sz w:val="24"/>
            <w:szCs w:val="24"/>
            <w:u w:val="none"/>
          </w:rPr>
          <w:t>Exhibiting Blackness: African Americans and the American Art Museum</w:t>
        </w:r>
      </w:hyperlink>
      <w:r>
        <w:rPr>
          <w:color w:val="000000"/>
          <w:sz w:val="24"/>
          <w:szCs w:val="24"/>
          <w:u w:val="none"/>
        </w:rPr>
        <w:t>, Amherst, MA: University of Massachusetts, 2011</w:t>
      </w:r>
    </w:p>
    <w:p w14:paraId="00000350" w14:textId="77777777" w:rsidR="000F45C0" w:rsidRDefault="000F45C0">
      <w:pPr>
        <w:rPr>
          <w:color w:val="000000"/>
          <w:sz w:val="24"/>
          <w:szCs w:val="24"/>
          <w:u w:val="none"/>
        </w:rPr>
      </w:pPr>
    </w:p>
    <w:p w14:paraId="00000351" w14:textId="77777777" w:rsidR="000F45C0" w:rsidRDefault="0056180F">
      <w:pPr>
        <w:rPr>
          <w:color w:val="000000"/>
          <w:sz w:val="24"/>
          <w:szCs w:val="24"/>
          <w:u w:val="none"/>
        </w:rPr>
      </w:pPr>
      <w:r>
        <w:rPr>
          <w:color w:val="000000"/>
          <w:sz w:val="24"/>
          <w:szCs w:val="24"/>
          <w:u w:val="none"/>
        </w:rPr>
        <w:t xml:space="preserve">Annie E. Coombes, </w:t>
      </w:r>
      <w:r>
        <w:rPr>
          <w:i/>
          <w:color w:val="000000"/>
          <w:sz w:val="24"/>
          <w:szCs w:val="24"/>
          <w:u w:val="none"/>
        </w:rPr>
        <w:t>Reinventing Africa: Museums, Material Culture and Popular Imagina</w:t>
      </w:r>
      <w:r>
        <w:rPr>
          <w:i/>
          <w:color w:val="000000"/>
          <w:sz w:val="24"/>
          <w:szCs w:val="24"/>
          <w:u w:val="none"/>
        </w:rPr>
        <w:t>tion in Late Victorian and Edwardian England</w:t>
      </w:r>
      <w:r>
        <w:rPr>
          <w:color w:val="000000"/>
          <w:sz w:val="24"/>
          <w:szCs w:val="24"/>
          <w:u w:val="none"/>
        </w:rPr>
        <w:t>. Yale University Press, 1994.</w:t>
      </w:r>
    </w:p>
    <w:p w14:paraId="00000352" w14:textId="77777777" w:rsidR="000F45C0" w:rsidRDefault="000F45C0">
      <w:pPr>
        <w:rPr>
          <w:color w:val="000000"/>
          <w:sz w:val="24"/>
          <w:szCs w:val="24"/>
          <w:u w:val="none"/>
        </w:rPr>
      </w:pPr>
    </w:p>
    <w:p w14:paraId="00000353" w14:textId="77777777" w:rsidR="000F45C0" w:rsidRDefault="0056180F">
      <w:pPr>
        <w:rPr>
          <w:color w:val="000000"/>
          <w:sz w:val="24"/>
          <w:szCs w:val="24"/>
          <w:u w:val="none"/>
        </w:rPr>
      </w:pPr>
      <w:r>
        <w:rPr>
          <w:color w:val="000000"/>
          <w:sz w:val="24"/>
          <w:szCs w:val="24"/>
          <w:u w:val="none"/>
        </w:rPr>
        <w:t xml:space="preserve">Duncan, Carol and Alan Wallach. “The Universal Survey Museum,” </w:t>
      </w:r>
      <w:r>
        <w:rPr>
          <w:i/>
          <w:color w:val="000000"/>
          <w:sz w:val="24"/>
          <w:szCs w:val="24"/>
          <w:u w:val="none"/>
        </w:rPr>
        <w:t>Art History</w:t>
      </w:r>
      <w:r>
        <w:rPr>
          <w:color w:val="000000"/>
          <w:sz w:val="24"/>
          <w:szCs w:val="24"/>
          <w:u w:val="none"/>
        </w:rPr>
        <w:t xml:space="preserve"> 3, no. 4</w:t>
      </w:r>
    </w:p>
    <w:p w14:paraId="00000354" w14:textId="77777777" w:rsidR="000F45C0" w:rsidRDefault="0056180F">
      <w:pPr>
        <w:rPr>
          <w:color w:val="000000"/>
          <w:sz w:val="24"/>
          <w:szCs w:val="24"/>
          <w:u w:val="none"/>
        </w:rPr>
      </w:pPr>
      <w:r>
        <w:rPr>
          <w:color w:val="000000"/>
          <w:sz w:val="24"/>
          <w:szCs w:val="24"/>
          <w:u w:val="none"/>
        </w:rPr>
        <w:t>(December 1980): 448-469.</w:t>
      </w:r>
    </w:p>
    <w:p w14:paraId="00000355" w14:textId="77777777" w:rsidR="000F45C0" w:rsidRDefault="000F45C0">
      <w:pPr>
        <w:rPr>
          <w:color w:val="000000"/>
          <w:sz w:val="24"/>
          <w:szCs w:val="24"/>
          <w:u w:val="none"/>
        </w:rPr>
      </w:pPr>
    </w:p>
    <w:p w14:paraId="00000356" w14:textId="77777777" w:rsidR="000F45C0" w:rsidRDefault="0056180F">
      <w:pPr>
        <w:rPr>
          <w:color w:val="000000"/>
          <w:sz w:val="24"/>
          <w:szCs w:val="24"/>
          <w:u w:val="none"/>
        </w:rPr>
      </w:pPr>
      <w:r>
        <w:rPr>
          <w:color w:val="000000"/>
          <w:sz w:val="24"/>
          <w:szCs w:val="24"/>
          <w:u w:val="none"/>
        </w:rPr>
        <w:t>Jennifer L Eichstedt and Stephen Small, Representations of Slavery: R</w:t>
      </w:r>
      <w:r>
        <w:rPr>
          <w:color w:val="000000"/>
          <w:sz w:val="24"/>
          <w:szCs w:val="24"/>
          <w:u w:val="none"/>
        </w:rPr>
        <w:t xml:space="preserve">ace and Ideology in Southern Plantation Museums. Smithsonian Institution, 2002. </w:t>
      </w:r>
    </w:p>
    <w:p w14:paraId="00000357" w14:textId="77777777" w:rsidR="000F45C0" w:rsidRDefault="000F45C0">
      <w:pPr>
        <w:rPr>
          <w:color w:val="000000"/>
          <w:sz w:val="24"/>
          <w:szCs w:val="24"/>
          <w:u w:val="none"/>
        </w:rPr>
      </w:pPr>
    </w:p>
    <w:p w14:paraId="00000358" w14:textId="77777777" w:rsidR="000F45C0" w:rsidRDefault="0056180F">
      <w:pPr>
        <w:rPr>
          <w:color w:val="000000"/>
          <w:sz w:val="24"/>
          <w:szCs w:val="24"/>
          <w:u w:val="none"/>
        </w:rPr>
      </w:pPr>
      <w:r>
        <w:rPr>
          <w:color w:val="000000"/>
          <w:sz w:val="24"/>
          <w:szCs w:val="24"/>
          <w:u w:val="none"/>
        </w:rPr>
        <w:t xml:space="preserve">Eisenman, Stephen F. “Triangulating Racism,” </w:t>
      </w:r>
      <w:r>
        <w:rPr>
          <w:i/>
          <w:color w:val="000000"/>
          <w:sz w:val="24"/>
          <w:szCs w:val="24"/>
          <w:u w:val="none"/>
        </w:rPr>
        <w:t>The Art Bulletin</w:t>
      </w:r>
      <w:r>
        <w:rPr>
          <w:color w:val="000000"/>
          <w:sz w:val="24"/>
          <w:szCs w:val="24"/>
          <w:u w:val="none"/>
        </w:rPr>
        <w:t xml:space="preserve"> 78, no. 4</w:t>
      </w:r>
    </w:p>
    <w:p w14:paraId="00000359" w14:textId="77777777" w:rsidR="000F45C0" w:rsidRDefault="0056180F">
      <w:pPr>
        <w:rPr>
          <w:color w:val="000000"/>
          <w:sz w:val="24"/>
          <w:szCs w:val="24"/>
          <w:u w:val="none"/>
        </w:rPr>
      </w:pPr>
      <w:r>
        <w:rPr>
          <w:color w:val="000000"/>
          <w:sz w:val="24"/>
          <w:szCs w:val="24"/>
          <w:u w:val="none"/>
        </w:rPr>
        <w:t xml:space="preserve">(December 1996): 603-609. </w:t>
      </w:r>
    </w:p>
    <w:p w14:paraId="0000035A" w14:textId="77777777" w:rsidR="000F45C0" w:rsidRDefault="000F45C0">
      <w:pPr>
        <w:rPr>
          <w:color w:val="000000"/>
          <w:sz w:val="24"/>
          <w:szCs w:val="24"/>
          <w:u w:val="none"/>
        </w:rPr>
      </w:pPr>
    </w:p>
    <w:p w14:paraId="0000035B" w14:textId="77777777" w:rsidR="000F45C0" w:rsidRDefault="0056180F">
      <w:pPr>
        <w:rPr>
          <w:color w:val="000000"/>
          <w:sz w:val="24"/>
          <w:szCs w:val="24"/>
          <w:u w:val="none"/>
        </w:rPr>
      </w:pPr>
      <w:r>
        <w:rPr>
          <w:color w:val="000000"/>
          <w:sz w:val="24"/>
          <w:szCs w:val="24"/>
          <w:u w:val="none"/>
        </w:rPr>
        <w:t>Christian F. Feest, ‘</w:t>
      </w:r>
      <w:hyperlink r:id="rId293">
        <w:r>
          <w:rPr>
            <w:color w:val="000000"/>
            <w:sz w:val="24"/>
            <w:szCs w:val="24"/>
            <w:u w:val="none"/>
          </w:rPr>
          <w:t>Museum Representations of Native Americans: Issues in an Ongoing Debate,</w:t>
        </w:r>
      </w:hyperlink>
      <w:r>
        <w:rPr>
          <w:color w:val="000000"/>
          <w:sz w:val="24"/>
          <w:szCs w:val="24"/>
          <w:u w:val="none"/>
        </w:rPr>
        <w:t xml:space="preserve">’ ACTA AMERICANA Vol. 9, No. 2, 2001, pp.5-15 </w:t>
      </w:r>
    </w:p>
    <w:p w14:paraId="0000035C" w14:textId="77777777" w:rsidR="000F45C0" w:rsidRDefault="000F45C0">
      <w:pPr>
        <w:rPr>
          <w:color w:val="000000"/>
          <w:sz w:val="24"/>
          <w:szCs w:val="24"/>
          <w:u w:val="none"/>
        </w:rPr>
      </w:pPr>
    </w:p>
    <w:p w14:paraId="0000035D" w14:textId="77777777" w:rsidR="000F45C0" w:rsidRDefault="0056180F">
      <w:pPr>
        <w:rPr>
          <w:color w:val="000000"/>
          <w:sz w:val="24"/>
          <w:szCs w:val="24"/>
          <w:u w:val="none"/>
        </w:rPr>
      </w:pPr>
      <w:r>
        <w:rPr>
          <w:color w:val="000000"/>
          <w:sz w:val="24"/>
          <w:szCs w:val="24"/>
          <w:u w:val="none"/>
        </w:rPr>
        <w:t>P. Gabrielle Foreman et al. “Writing about Slavery/Teaching About Slavery: T</w:t>
      </w:r>
      <w:r>
        <w:rPr>
          <w:color w:val="000000"/>
          <w:sz w:val="24"/>
          <w:szCs w:val="24"/>
          <w:u w:val="none"/>
        </w:rPr>
        <w:t xml:space="preserve">his Might Help” crowdsourced document, August 18, 2018, 3:00 pm, CST, </w:t>
      </w:r>
      <w:hyperlink r:id="rId294">
        <w:r>
          <w:rPr>
            <w:color w:val="000000"/>
            <w:sz w:val="24"/>
            <w:szCs w:val="24"/>
            <w:u w:val="none"/>
          </w:rPr>
          <w:t>https://docs.google.com/document/d/1A4TEdDgYslX-hlKezLodMIM71My3KTN0zxRv0IQTOQs/mobilebasic</w:t>
        </w:r>
      </w:hyperlink>
      <w:r>
        <w:rPr>
          <w:color w:val="000000"/>
          <w:sz w:val="24"/>
          <w:szCs w:val="24"/>
          <w:u w:val="none"/>
        </w:rPr>
        <w:t xml:space="preserve"> </w:t>
      </w:r>
    </w:p>
    <w:p w14:paraId="0000035E" w14:textId="77777777" w:rsidR="000F45C0" w:rsidRDefault="000F45C0">
      <w:pPr>
        <w:rPr>
          <w:color w:val="000000"/>
          <w:sz w:val="24"/>
          <w:szCs w:val="24"/>
          <w:u w:val="none"/>
        </w:rPr>
      </w:pPr>
    </w:p>
    <w:p w14:paraId="0000035F" w14:textId="77777777" w:rsidR="000F45C0" w:rsidRDefault="0056180F">
      <w:pPr>
        <w:rPr>
          <w:color w:val="000000"/>
          <w:sz w:val="24"/>
          <w:szCs w:val="24"/>
          <w:u w:val="none"/>
        </w:rPr>
      </w:pPr>
      <w:r>
        <w:rPr>
          <w:color w:val="000000"/>
          <w:sz w:val="24"/>
          <w:szCs w:val="24"/>
          <w:u w:val="none"/>
        </w:rPr>
        <w:t xml:space="preserve">Fernandez-Sacco, Ellen. </w:t>
      </w:r>
      <w:hyperlink r:id="rId295">
        <w:r>
          <w:rPr>
            <w:color w:val="000000"/>
            <w:sz w:val="24"/>
            <w:szCs w:val="24"/>
            <w:u w:val="none"/>
          </w:rPr>
          <w:t xml:space="preserve">Exhibiting Cultures: </w:t>
        </w:r>
        <w:r>
          <w:rPr>
            <w:color w:val="000000"/>
            <w:sz w:val="24"/>
            <w:szCs w:val="24"/>
            <w:u w:val="none"/>
          </w:rPr>
          <w:t>Thomas Jefferson's "Indian Hall" at Monticello.</w:t>
        </w:r>
      </w:hyperlink>
      <w:r>
        <w:rPr>
          <w:color w:val="000000"/>
          <w:sz w:val="24"/>
          <w:szCs w:val="24"/>
          <w:u w:val="none"/>
        </w:rPr>
        <w:t xml:space="preserve"> In Annals of Scholarship Special issue: Topographies of Race and Gender, edited by Patricia Penn Hilden, Shari Huhndorf and Tim Reice. 2007. </w:t>
      </w:r>
    </w:p>
    <w:p w14:paraId="00000360" w14:textId="77777777" w:rsidR="000F45C0" w:rsidRDefault="000F45C0">
      <w:pPr>
        <w:rPr>
          <w:color w:val="000000"/>
          <w:sz w:val="24"/>
          <w:szCs w:val="24"/>
          <w:u w:val="none"/>
        </w:rPr>
      </w:pPr>
    </w:p>
    <w:p w14:paraId="00000361" w14:textId="77777777" w:rsidR="000F45C0" w:rsidRDefault="0056180F">
      <w:pPr>
        <w:rPr>
          <w:color w:val="000000"/>
          <w:sz w:val="24"/>
          <w:szCs w:val="24"/>
          <w:u w:val="none"/>
        </w:rPr>
      </w:pPr>
      <w:r>
        <w:rPr>
          <w:color w:val="000000"/>
          <w:sz w:val="24"/>
          <w:szCs w:val="24"/>
          <w:u w:val="none"/>
        </w:rPr>
        <w:t xml:space="preserve">Fernandez-Sacco, Ellen. </w:t>
      </w:r>
      <w:hyperlink r:id="rId296">
        <w:r>
          <w:rPr>
            <w:color w:val="000000"/>
            <w:sz w:val="24"/>
            <w:szCs w:val="24"/>
            <w:u w:val="none"/>
          </w:rPr>
          <w:t>"Framing 'The Indian': the Visual Culture of Conquest in the Museums of Pierre Eugene Du Simitiere and Charles Will</w:t>
        </w:r>
        <w:r>
          <w:rPr>
            <w:color w:val="000000"/>
            <w:sz w:val="24"/>
            <w:szCs w:val="24"/>
            <w:u w:val="none"/>
          </w:rPr>
          <w:t>son Peale, 1779-96"</w:t>
        </w:r>
      </w:hyperlink>
      <w:r>
        <w:rPr>
          <w:color w:val="000000"/>
          <w:sz w:val="24"/>
          <w:szCs w:val="24"/>
          <w:u w:val="none"/>
        </w:rPr>
        <w:t xml:space="preserve"> Social Identities: Journal for the Study of Race, Nation and Culture, 9:4, December 2002, 571-618. </w:t>
      </w:r>
    </w:p>
    <w:p w14:paraId="00000362" w14:textId="77777777" w:rsidR="000F45C0" w:rsidRDefault="000F45C0">
      <w:pPr>
        <w:rPr>
          <w:color w:val="000000"/>
          <w:sz w:val="24"/>
          <w:szCs w:val="24"/>
          <w:u w:val="none"/>
        </w:rPr>
      </w:pPr>
    </w:p>
    <w:p w14:paraId="00000363" w14:textId="77777777" w:rsidR="000F45C0" w:rsidRDefault="0056180F">
      <w:pPr>
        <w:rPr>
          <w:color w:val="000000"/>
          <w:sz w:val="24"/>
          <w:szCs w:val="24"/>
          <w:u w:val="none"/>
        </w:rPr>
      </w:pPr>
      <w:r>
        <w:rPr>
          <w:color w:val="000000"/>
          <w:sz w:val="24"/>
          <w:szCs w:val="24"/>
          <w:u w:val="none"/>
        </w:rPr>
        <w:t>Fernandez-Sacco, Ellen.</w:t>
      </w:r>
      <w:hyperlink r:id="rId297">
        <w:r>
          <w:rPr>
            <w:color w:val="000000"/>
            <w:sz w:val="24"/>
            <w:szCs w:val="24"/>
            <w:u w:val="none"/>
          </w:rPr>
          <w:t xml:space="preserve">'Check </w:t>
        </w:r>
        <w:r>
          <w:rPr>
            <w:color w:val="000000"/>
            <w:sz w:val="24"/>
            <w:szCs w:val="24"/>
            <w:u w:val="none"/>
          </w:rPr>
          <w:t>Your Baggage: Resisting Whiteness in Art History'</w:t>
        </w:r>
      </w:hyperlink>
      <w:r>
        <w:rPr>
          <w:color w:val="000000"/>
          <w:sz w:val="24"/>
          <w:szCs w:val="24"/>
          <w:u w:val="none"/>
        </w:rPr>
        <w:t xml:space="preserve">, Winter 2001, 60:4, 59-61. [re: performance artist James Luna] </w:t>
      </w:r>
    </w:p>
    <w:p w14:paraId="00000364" w14:textId="77777777" w:rsidR="000F45C0" w:rsidRDefault="000F45C0">
      <w:pPr>
        <w:rPr>
          <w:color w:val="000000"/>
          <w:sz w:val="24"/>
          <w:szCs w:val="24"/>
          <w:u w:val="none"/>
        </w:rPr>
      </w:pPr>
    </w:p>
    <w:p w14:paraId="00000365" w14:textId="77777777" w:rsidR="000F45C0" w:rsidRDefault="0056180F">
      <w:pPr>
        <w:rPr>
          <w:color w:val="000000"/>
          <w:sz w:val="24"/>
          <w:szCs w:val="24"/>
          <w:u w:val="none"/>
        </w:rPr>
      </w:pPr>
      <w:r>
        <w:rPr>
          <w:color w:val="000000"/>
          <w:sz w:val="24"/>
          <w:szCs w:val="24"/>
          <w:u w:val="none"/>
        </w:rPr>
        <w:t>Fernandez-Sacco, Ellen. “</w:t>
      </w:r>
      <w:hyperlink r:id="rId298">
        <w:r>
          <w:rPr>
            <w:color w:val="000000"/>
            <w:sz w:val="24"/>
            <w:szCs w:val="24"/>
            <w:u w:val="none"/>
          </w:rPr>
          <w:t>Book Review: "The American Manufactory: Art, Labor and the World of Things in the Early Republic"</w:t>
        </w:r>
      </w:hyperlink>
      <w:r>
        <w:rPr>
          <w:color w:val="000000"/>
          <w:sz w:val="24"/>
          <w:szCs w:val="24"/>
          <w:u w:val="none"/>
        </w:rPr>
        <w:t xml:space="preserve"> William &amp; Mary Quarterly, Oct. 1999, 861-865.</w:t>
      </w:r>
    </w:p>
    <w:p w14:paraId="00000366" w14:textId="77777777" w:rsidR="000F45C0" w:rsidRDefault="000F45C0">
      <w:pPr>
        <w:rPr>
          <w:color w:val="000000"/>
          <w:sz w:val="24"/>
          <w:szCs w:val="24"/>
          <w:u w:val="none"/>
        </w:rPr>
      </w:pPr>
    </w:p>
    <w:p w14:paraId="00000367" w14:textId="77777777" w:rsidR="000F45C0" w:rsidRDefault="0056180F">
      <w:pPr>
        <w:rPr>
          <w:color w:val="000000"/>
          <w:sz w:val="24"/>
          <w:szCs w:val="24"/>
          <w:u w:val="none"/>
        </w:rPr>
      </w:pPr>
      <w:r>
        <w:rPr>
          <w:color w:val="000000"/>
          <w:sz w:val="24"/>
          <w:szCs w:val="24"/>
          <w:u w:val="none"/>
        </w:rPr>
        <w:t xml:space="preserve">Fernandez-Sacco, Ellen. </w:t>
      </w:r>
      <w:hyperlink r:id="rId299">
        <w:r>
          <w:rPr>
            <w:color w:val="000000"/>
            <w:sz w:val="24"/>
            <w:szCs w:val="24"/>
            <w:u w:val="none"/>
          </w:rPr>
          <w:t>'Racial Theory, Museum Practice: The Coloured World of Charles Willson Peale'</w:t>
        </w:r>
      </w:hyperlink>
      <w:r>
        <w:rPr>
          <w:color w:val="000000"/>
          <w:sz w:val="24"/>
          <w:szCs w:val="24"/>
          <w:u w:val="none"/>
        </w:rPr>
        <w:t xml:space="preserve"> Museum Anthropology, Volume 20, [1996] No. 2: 25-32.</w:t>
      </w:r>
    </w:p>
    <w:p w14:paraId="00000368" w14:textId="77777777" w:rsidR="000F45C0" w:rsidRDefault="000F45C0">
      <w:pPr>
        <w:rPr>
          <w:color w:val="000000"/>
          <w:sz w:val="24"/>
          <w:szCs w:val="24"/>
          <w:u w:val="none"/>
        </w:rPr>
      </w:pPr>
    </w:p>
    <w:p w14:paraId="00000369" w14:textId="77777777" w:rsidR="000F45C0" w:rsidRDefault="0056180F">
      <w:pPr>
        <w:rPr>
          <w:color w:val="000000"/>
          <w:sz w:val="24"/>
          <w:szCs w:val="24"/>
          <w:u w:val="none"/>
        </w:rPr>
      </w:pPr>
      <w:r>
        <w:rPr>
          <w:color w:val="000000"/>
          <w:sz w:val="24"/>
          <w:szCs w:val="24"/>
          <w:u w:val="none"/>
        </w:rPr>
        <w:t>Fernandez-Sacco, Ellen. Spectacular Masculinities: The Mu</w:t>
      </w:r>
      <w:r>
        <w:rPr>
          <w:color w:val="000000"/>
          <w:sz w:val="24"/>
          <w:szCs w:val="24"/>
          <w:u w:val="none"/>
        </w:rPr>
        <w:t>seums of Peale, Baker &amp; Bowen in the Early Republic. D. Preziosi &amp; A. Boime, Co-Chairs. University of California, Los Angeles, 1998. (PhD Dissertation, UMI)</w:t>
      </w:r>
    </w:p>
    <w:p w14:paraId="0000036A" w14:textId="77777777" w:rsidR="000F45C0" w:rsidRDefault="000F45C0">
      <w:pPr>
        <w:rPr>
          <w:color w:val="000000"/>
          <w:sz w:val="24"/>
          <w:szCs w:val="24"/>
          <w:u w:val="none"/>
        </w:rPr>
      </w:pPr>
    </w:p>
    <w:p w14:paraId="0000036B" w14:textId="77777777" w:rsidR="000F45C0" w:rsidRDefault="0056180F">
      <w:pPr>
        <w:rPr>
          <w:i/>
          <w:color w:val="000000"/>
          <w:sz w:val="24"/>
          <w:szCs w:val="24"/>
          <w:u w:val="none"/>
        </w:rPr>
      </w:pPr>
      <w:r>
        <w:rPr>
          <w:color w:val="000000"/>
          <w:sz w:val="24"/>
          <w:szCs w:val="24"/>
          <w:u w:val="none"/>
        </w:rPr>
        <w:t xml:space="preserve">Hooper-Greenhill, Eilean. “The Space of the Museum,” </w:t>
      </w:r>
      <w:r>
        <w:rPr>
          <w:i/>
          <w:color w:val="000000"/>
          <w:sz w:val="24"/>
          <w:szCs w:val="24"/>
          <w:u w:val="none"/>
        </w:rPr>
        <w:t>Continuum: The</w:t>
      </w:r>
    </w:p>
    <w:p w14:paraId="0000036C" w14:textId="77777777" w:rsidR="000F45C0" w:rsidRDefault="0056180F">
      <w:pPr>
        <w:rPr>
          <w:color w:val="000000"/>
          <w:sz w:val="24"/>
          <w:szCs w:val="24"/>
          <w:u w:val="none"/>
        </w:rPr>
      </w:pPr>
      <w:r>
        <w:rPr>
          <w:i/>
          <w:color w:val="000000"/>
          <w:sz w:val="24"/>
          <w:szCs w:val="24"/>
          <w:u w:val="none"/>
        </w:rPr>
        <w:t xml:space="preserve">Australian Journal of Media and Culture </w:t>
      </w:r>
      <w:r>
        <w:rPr>
          <w:color w:val="000000"/>
          <w:sz w:val="24"/>
          <w:szCs w:val="24"/>
          <w:u w:val="none"/>
        </w:rPr>
        <w:t>3, no. 1 (1990),</w:t>
      </w:r>
    </w:p>
    <w:p w14:paraId="0000036D" w14:textId="77777777" w:rsidR="000F45C0" w:rsidRDefault="0056180F">
      <w:pPr>
        <w:rPr>
          <w:color w:val="000000"/>
          <w:sz w:val="24"/>
          <w:szCs w:val="24"/>
          <w:u w:val="none"/>
        </w:rPr>
      </w:pPr>
      <w:hyperlink r:id="rId300">
        <w:r>
          <w:rPr>
            <w:color w:val="000000"/>
            <w:sz w:val="24"/>
            <w:szCs w:val="24"/>
            <w:u w:val="none"/>
          </w:rPr>
          <w:t>http://wwwmcc.murdoch.edu.au/ReadingRoom/3.1/Hooper.html</w:t>
        </w:r>
      </w:hyperlink>
    </w:p>
    <w:p w14:paraId="0000036E" w14:textId="77777777" w:rsidR="000F45C0" w:rsidRDefault="000F45C0">
      <w:pPr>
        <w:rPr>
          <w:color w:val="000000"/>
          <w:sz w:val="24"/>
          <w:szCs w:val="24"/>
          <w:u w:val="none"/>
        </w:rPr>
      </w:pPr>
    </w:p>
    <w:p w14:paraId="0000036F" w14:textId="77777777" w:rsidR="000F45C0" w:rsidRDefault="0056180F">
      <w:pPr>
        <w:rPr>
          <w:color w:val="000000"/>
          <w:sz w:val="24"/>
          <w:szCs w:val="24"/>
          <w:u w:val="none"/>
        </w:rPr>
      </w:pPr>
      <w:r>
        <w:rPr>
          <w:color w:val="000000"/>
          <w:sz w:val="24"/>
          <w:szCs w:val="24"/>
          <w:u w:val="none"/>
        </w:rPr>
        <w:t>Hooper, Rachel. “American Art Histories: Framing Race in Exhibiti</w:t>
      </w:r>
      <w:r>
        <w:rPr>
          <w:color w:val="000000"/>
          <w:sz w:val="24"/>
          <w:szCs w:val="24"/>
          <w:u w:val="none"/>
        </w:rPr>
        <w:t>ons, 1842-1876” PhD diss., Rice University, 2018.</w:t>
      </w:r>
    </w:p>
    <w:p w14:paraId="00000370" w14:textId="77777777" w:rsidR="000F45C0" w:rsidRDefault="000F45C0">
      <w:pPr>
        <w:rPr>
          <w:color w:val="000000"/>
          <w:sz w:val="24"/>
          <w:szCs w:val="24"/>
          <w:u w:val="none"/>
        </w:rPr>
      </w:pPr>
    </w:p>
    <w:p w14:paraId="00000371" w14:textId="77777777" w:rsidR="000F45C0" w:rsidRDefault="0056180F">
      <w:pPr>
        <w:rPr>
          <w:color w:val="000000"/>
          <w:sz w:val="24"/>
          <w:szCs w:val="24"/>
          <w:u w:val="none"/>
        </w:rPr>
      </w:pPr>
      <w:r>
        <w:rPr>
          <w:color w:val="000000"/>
          <w:sz w:val="24"/>
          <w:szCs w:val="24"/>
          <w:u w:val="none"/>
        </w:rPr>
        <w:t xml:space="preserve">King, C. Richard. “Imperial Recollections: The Colonial Contexts and Postcolonial </w:t>
      </w:r>
      <w:r>
        <w:rPr>
          <w:color w:val="000000"/>
          <w:sz w:val="24"/>
          <w:szCs w:val="24"/>
          <w:u w:val="none"/>
        </w:rPr>
        <w:br/>
        <w:t xml:space="preserve">Predicaments of Exhibiting Native American Cultures” PhD diss., </w:t>
      </w:r>
      <w:r>
        <w:rPr>
          <w:color w:val="000000"/>
          <w:sz w:val="24"/>
          <w:szCs w:val="24"/>
          <w:u w:val="none"/>
        </w:rPr>
        <w:br/>
        <w:t>University of Illinois at Urbana-Champaign, 1996, UMI Dis</w:t>
      </w:r>
      <w:r>
        <w:rPr>
          <w:color w:val="000000"/>
          <w:sz w:val="24"/>
          <w:szCs w:val="24"/>
          <w:u w:val="none"/>
        </w:rPr>
        <w:t xml:space="preserve">sertation </w:t>
      </w:r>
      <w:r>
        <w:rPr>
          <w:color w:val="000000"/>
          <w:sz w:val="24"/>
          <w:szCs w:val="24"/>
          <w:u w:val="none"/>
        </w:rPr>
        <w:br/>
        <w:t>Publishing (9702560).</w:t>
      </w:r>
    </w:p>
    <w:p w14:paraId="00000372" w14:textId="77777777" w:rsidR="000F45C0" w:rsidRDefault="000F45C0">
      <w:pPr>
        <w:rPr>
          <w:color w:val="000000"/>
          <w:sz w:val="24"/>
          <w:szCs w:val="24"/>
          <w:u w:val="none"/>
        </w:rPr>
      </w:pPr>
    </w:p>
    <w:p w14:paraId="00000373" w14:textId="77777777" w:rsidR="000F45C0" w:rsidRDefault="0056180F">
      <w:pPr>
        <w:rPr>
          <w:color w:val="000000"/>
          <w:sz w:val="24"/>
          <w:szCs w:val="24"/>
          <w:u w:val="none"/>
        </w:rPr>
      </w:pPr>
      <w:r>
        <w:rPr>
          <w:color w:val="000000"/>
          <w:sz w:val="24"/>
          <w:szCs w:val="24"/>
          <w:u w:val="none"/>
        </w:rPr>
        <w:t xml:space="preserve">McClellan, Andrew, </w:t>
      </w:r>
      <w:r>
        <w:rPr>
          <w:i/>
          <w:color w:val="000000"/>
          <w:sz w:val="24"/>
          <w:szCs w:val="24"/>
          <w:u w:val="none"/>
        </w:rPr>
        <w:t>The Art Museum: From Boullee to Bilbao</w:t>
      </w:r>
      <w:r>
        <w:rPr>
          <w:color w:val="000000"/>
          <w:sz w:val="24"/>
          <w:szCs w:val="24"/>
          <w:u w:val="none"/>
        </w:rPr>
        <w:t>, University of California Press, 2008</w:t>
      </w:r>
    </w:p>
    <w:p w14:paraId="00000374" w14:textId="77777777" w:rsidR="000F45C0" w:rsidRDefault="000F45C0">
      <w:pPr>
        <w:rPr>
          <w:color w:val="000000"/>
          <w:sz w:val="24"/>
          <w:szCs w:val="24"/>
          <w:u w:val="none"/>
        </w:rPr>
      </w:pPr>
    </w:p>
    <w:p w14:paraId="00000375" w14:textId="77777777" w:rsidR="000F45C0" w:rsidRDefault="0056180F">
      <w:pPr>
        <w:rPr>
          <w:color w:val="000000"/>
          <w:sz w:val="24"/>
          <w:szCs w:val="24"/>
          <w:u w:val="none"/>
        </w:rPr>
      </w:pPr>
      <w:r>
        <w:rPr>
          <w:color w:val="000000"/>
          <w:sz w:val="24"/>
          <w:szCs w:val="24"/>
          <w:u w:val="none"/>
        </w:rPr>
        <w:t xml:space="preserve">Nochlin, Linda. “Museums and Radicals: A History of Emergencies” in </w:t>
      </w:r>
      <w:r>
        <w:rPr>
          <w:i/>
          <w:color w:val="000000"/>
          <w:sz w:val="24"/>
          <w:szCs w:val="24"/>
          <w:u w:val="none"/>
        </w:rPr>
        <w:t>Museums in Crisis</w:t>
      </w:r>
      <w:r>
        <w:rPr>
          <w:color w:val="000000"/>
          <w:sz w:val="24"/>
          <w:szCs w:val="24"/>
          <w:u w:val="none"/>
        </w:rPr>
        <w:t xml:space="preserve">, ed. Brian O’Doherty. New York: George </w:t>
      </w:r>
      <w:r>
        <w:rPr>
          <w:color w:val="000000"/>
          <w:sz w:val="24"/>
          <w:szCs w:val="24"/>
          <w:u w:val="none"/>
        </w:rPr>
        <w:t>Braziller, 1972.</w:t>
      </w:r>
    </w:p>
    <w:p w14:paraId="00000376" w14:textId="77777777" w:rsidR="000F45C0" w:rsidRDefault="000F45C0">
      <w:pPr>
        <w:rPr>
          <w:color w:val="000000"/>
          <w:sz w:val="24"/>
          <w:szCs w:val="24"/>
          <w:u w:val="none"/>
        </w:rPr>
      </w:pPr>
    </w:p>
    <w:p w14:paraId="00000377" w14:textId="77777777" w:rsidR="000F45C0" w:rsidRDefault="0056180F">
      <w:pPr>
        <w:rPr>
          <w:color w:val="000000"/>
          <w:sz w:val="24"/>
          <w:szCs w:val="24"/>
          <w:u w:val="none"/>
        </w:rPr>
      </w:pPr>
      <w:r>
        <w:rPr>
          <w:color w:val="000000"/>
          <w:sz w:val="24"/>
          <w:szCs w:val="24"/>
          <w:u w:val="none"/>
        </w:rPr>
        <w:t xml:space="preserve">Pingree, Mark Kirkham. “From Revolutionary Patriots to Principal Chiefs: </w:t>
      </w:r>
      <w:r>
        <w:rPr>
          <w:color w:val="000000"/>
          <w:sz w:val="24"/>
          <w:szCs w:val="24"/>
          <w:u w:val="none"/>
        </w:rPr>
        <w:br/>
        <w:t xml:space="preserve">Promoting Civilization and Preserving Savagery in American Museums, </w:t>
      </w:r>
      <w:r>
        <w:rPr>
          <w:color w:val="000000"/>
          <w:sz w:val="24"/>
          <w:szCs w:val="24"/>
          <w:u w:val="none"/>
        </w:rPr>
        <w:br/>
        <w:t xml:space="preserve">1785-1865” PhD diss., University of California, Davis, 2003, UMI </w:t>
      </w:r>
      <w:r>
        <w:rPr>
          <w:color w:val="000000"/>
          <w:sz w:val="24"/>
          <w:szCs w:val="24"/>
          <w:u w:val="none"/>
        </w:rPr>
        <w:br/>
        <w:t>Dissertation Publishing (3097</w:t>
      </w:r>
      <w:r>
        <w:rPr>
          <w:color w:val="000000"/>
          <w:sz w:val="24"/>
          <w:szCs w:val="24"/>
          <w:u w:val="none"/>
        </w:rPr>
        <w:t>987).</w:t>
      </w:r>
      <w:r>
        <w:rPr>
          <w:color w:val="000000"/>
          <w:sz w:val="24"/>
          <w:szCs w:val="24"/>
          <w:u w:val="none"/>
        </w:rPr>
        <w:br/>
      </w:r>
    </w:p>
    <w:p w14:paraId="00000378" w14:textId="77777777" w:rsidR="000F45C0" w:rsidRDefault="0056180F">
      <w:pPr>
        <w:rPr>
          <w:color w:val="000000"/>
          <w:sz w:val="24"/>
          <w:szCs w:val="24"/>
          <w:u w:val="none"/>
        </w:rPr>
      </w:pPr>
      <w:r>
        <w:rPr>
          <w:color w:val="000000"/>
          <w:sz w:val="24"/>
          <w:szCs w:val="24"/>
          <w:u w:val="none"/>
        </w:rPr>
        <w:t>Ramirez, Yasmin. “</w:t>
      </w:r>
      <w:hyperlink r:id="rId301">
        <w:r>
          <w:rPr>
            <w:color w:val="000000"/>
            <w:sz w:val="24"/>
            <w:szCs w:val="24"/>
            <w:u w:val="none"/>
          </w:rPr>
          <w:t>The Activist Legacy of Puerto Rican Artists in New York and the Art Heritage of Puerto Rico</w:t>
        </w:r>
      </w:hyperlink>
      <w:r>
        <w:rPr>
          <w:color w:val="000000"/>
          <w:sz w:val="24"/>
          <w:szCs w:val="24"/>
          <w:u w:val="none"/>
        </w:rPr>
        <w:t xml:space="preserve">.” </w:t>
      </w:r>
      <w:r>
        <w:rPr>
          <w:i/>
          <w:color w:val="000000"/>
          <w:sz w:val="24"/>
          <w:szCs w:val="24"/>
          <w:u w:val="none"/>
        </w:rPr>
        <w:t>ICAA Documents Working Papers</w:t>
      </w:r>
      <w:r>
        <w:rPr>
          <w:color w:val="000000"/>
          <w:sz w:val="24"/>
          <w:szCs w:val="24"/>
          <w:u w:val="none"/>
        </w:rPr>
        <w:t>, No. 1, Septe</w:t>
      </w:r>
      <w:r>
        <w:rPr>
          <w:color w:val="000000"/>
          <w:sz w:val="24"/>
          <w:szCs w:val="24"/>
          <w:u w:val="none"/>
        </w:rPr>
        <w:t>mber, 46-53.</w:t>
      </w:r>
    </w:p>
    <w:p w14:paraId="00000379" w14:textId="77777777" w:rsidR="000F45C0" w:rsidRDefault="000F45C0">
      <w:pPr>
        <w:rPr>
          <w:color w:val="000000"/>
          <w:sz w:val="24"/>
          <w:szCs w:val="24"/>
          <w:u w:val="none"/>
        </w:rPr>
      </w:pPr>
    </w:p>
    <w:p w14:paraId="0000037A" w14:textId="77777777" w:rsidR="000F45C0" w:rsidRDefault="0056180F">
      <w:pPr>
        <w:rPr>
          <w:color w:val="000000"/>
          <w:sz w:val="24"/>
          <w:szCs w:val="24"/>
          <w:u w:val="none"/>
        </w:rPr>
      </w:pPr>
      <w:r>
        <w:rPr>
          <w:color w:val="000000"/>
          <w:sz w:val="24"/>
          <w:szCs w:val="24"/>
          <w:u w:val="none"/>
        </w:rPr>
        <w:t>Ramirez, Yasmin. “</w:t>
      </w:r>
      <w:hyperlink r:id="rId302">
        <w:r>
          <w:rPr>
            <w:color w:val="000000"/>
            <w:sz w:val="24"/>
            <w:szCs w:val="24"/>
            <w:u w:val="none"/>
          </w:rPr>
          <w:t>Timeline of El Museo del Barrio</w:t>
        </w:r>
      </w:hyperlink>
      <w:r>
        <w:rPr>
          <w:color w:val="000000"/>
          <w:sz w:val="24"/>
          <w:szCs w:val="24"/>
          <w:u w:val="none"/>
        </w:rPr>
        <w:t xml:space="preserve">.” In </w:t>
      </w:r>
      <w:r>
        <w:rPr>
          <w:i/>
          <w:color w:val="000000"/>
          <w:sz w:val="24"/>
          <w:szCs w:val="24"/>
          <w:u w:val="none"/>
        </w:rPr>
        <w:t>Voices from Our Communities: Perspectives on a Decade of Collecting at El Museo del Barrio</w:t>
      </w:r>
      <w:r>
        <w:rPr>
          <w:color w:val="000000"/>
          <w:sz w:val="24"/>
          <w:szCs w:val="24"/>
          <w:u w:val="none"/>
        </w:rPr>
        <w:t>, 6–37. New Yor</w:t>
      </w:r>
      <w:r>
        <w:rPr>
          <w:color w:val="000000"/>
          <w:sz w:val="24"/>
          <w:szCs w:val="24"/>
          <w:u w:val="none"/>
        </w:rPr>
        <w:t>k: El Museo del Barrio, 2001.</w:t>
      </w:r>
    </w:p>
    <w:p w14:paraId="0000037B" w14:textId="77777777" w:rsidR="000F45C0" w:rsidRDefault="000F45C0">
      <w:pPr>
        <w:rPr>
          <w:color w:val="000000"/>
          <w:sz w:val="24"/>
          <w:szCs w:val="24"/>
          <w:u w:val="none"/>
        </w:rPr>
      </w:pPr>
    </w:p>
    <w:p w14:paraId="0000037C" w14:textId="77777777" w:rsidR="000F45C0" w:rsidRDefault="0056180F">
      <w:pPr>
        <w:rPr>
          <w:color w:val="000000"/>
          <w:sz w:val="24"/>
          <w:szCs w:val="24"/>
          <w:u w:val="none"/>
        </w:rPr>
      </w:pPr>
      <w:r>
        <w:rPr>
          <w:color w:val="000000"/>
          <w:sz w:val="24"/>
          <w:szCs w:val="24"/>
          <w:u w:val="none"/>
        </w:rPr>
        <w:t xml:space="preserve">Sarita Echavez See, </w:t>
      </w:r>
      <w:r>
        <w:rPr>
          <w:i/>
          <w:color w:val="000000"/>
          <w:sz w:val="24"/>
          <w:szCs w:val="24"/>
          <w:u w:val="none"/>
        </w:rPr>
        <w:t>The Filipino Primitive: Accumulation and Resistance in the American Museum</w:t>
      </w:r>
      <w:r>
        <w:rPr>
          <w:color w:val="000000"/>
          <w:sz w:val="24"/>
          <w:szCs w:val="24"/>
          <w:u w:val="none"/>
        </w:rPr>
        <w:t xml:space="preserve">, New York: New York University, 2017. </w:t>
      </w:r>
    </w:p>
    <w:p w14:paraId="0000037D" w14:textId="77777777" w:rsidR="000F45C0" w:rsidRDefault="0056180F">
      <w:pPr>
        <w:rPr>
          <w:color w:val="000000"/>
          <w:sz w:val="24"/>
          <w:szCs w:val="24"/>
          <w:u w:val="none"/>
        </w:rPr>
      </w:pPr>
      <w:hyperlink r:id="rId303">
        <w:r>
          <w:rPr>
            <w:color w:val="000000"/>
            <w:sz w:val="24"/>
            <w:szCs w:val="24"/>
            <w:u w:val="none"/>
          </w:rPr>
          <w:t>http://www.worldcat.org/oclc/7672068342</w:t>
        </w:r>
      </w:hyperlink>
    </w:p>
    <w:p w14:paraId="0000037E" w14:textId="77777777" w:rsidR="000F45C0" w:rsidRDefault="000F45C0">
      <w:pPr>
        <w:rPr>
          <w:color w:val="000000"/>
          <w:sz w:val="24"/>
          <w:szCs w:val="24"/>
          <w:u w:val="none"/>
        </w:rPr>
      </w:pPr>
    </w:p>
    <w:p w14:paraId="0000037F" w14:textId="77777777" w:rsidR="000F45C0" w:rsidRDefault="0056180F">
      <w:pPr>
        <w:rPr>
          <w:color w:val="000000"/>
          <w:sz w:val="24"/>
          <w:szCs w:val="24"/>
          <w:u w:val="none"/>
        </w:rPr>
      </w:pPr>
      <w:r>
        <w:rPr>
          <w:color w:val="000000"/>
          <w:sz w:val="24"/>
          <w:szCs w:val="24"/>
          <w:u w:val="none"/>
        </w:rPr>
        <w:t xml:space="preserve">Caroline V. Wallace, “Exhibiting Authenticity: The Black Emergency Cultural Coalition’s Protests of the Whitney Museum of American Art, 1968-71,” </w:t>
      </w:r>
      <w:r>
        <w:rPr>
          <w:i/>
          <w:color w:val="000000"/>
          <w:sz w:val="24"/>
          <w:szCs w:val="24"/>
          <w:u w:val="none"/>
        </w:rPr>
        <w:t>Art Journal</w:t>
      </w:r>
      <w:r>
        <w:rPr>
          <w:color w:val="000000"/>
          <w:sz w:val="24"/>
          <w:szCs w:val="24"/>
          <w:u w:val="none"/>
        </w:rPr>
        <w:t>, Summer 2015, 5-23.</w:t>
      </w:r>
    </w:p>
    <w:p w14:paraId="00000380" w14:textId="77777777" w:rsidR="000F45C0" w:rsidRDefault="000F45C0">
      <w:pPr>
        <w:rPr>
          <w:color w:val="000000"/>
          <w:sz w:val="24"/>
          <w:szCs w:val="24"/>
          <w:u w:val="none"/>
        </w:rPr>
      </w:pPr>
    </w:p>
    <w:p w14:paraId="00000381" w14:textId="77777777" w:rsidR="000F45C0" w:rsidRDefault="0056180F">
      <w:pPr>
        <w:rPr>
          <w:color w:val="000000"/>
          <w:sz w:val="24"/>
          <w:szCs w:val="24"/>
          <w:u w:val="none"/>
        </w:rPr>
      </w:pPr>
      <w:r>
        <w:rPr>
          <w:color w:val="000000"/>
          <w:sz w:val="24"/>
          <w:szCs w:val="24"/>
          <w:u w:val="none"/>
        </w:rPr>
        <w:t xml:space="preserve">Wilson, Mabel O. </w:t>
      </w:r>
      <w:hyperlink r:id="rId304">
        <w:r>
          <w:rPr>
            <w:i/>
            <w:color w:val="000000"/>
            <w:sz w:val="24"/>
            <w:szCs w:val="24"/>
            <w:u w:val="none"/>
          </w:rPr>
          <w:t>Negro Building: Black Americans in the World of Fairs and Museums</w:t>
        </w:r>
      </w:hyperlink>
      <w:r>
        <w:rPr>
          <w:i/>
          <w:color w:val="000000"/>
          <w:sz w:val="24"/>
          <w:szCs w:val="24"/>
          <w:u w:val="none"/>
        </w:rPr>
        <w:t xml:space="preserve">. </w:t>
      </w:r>
      <w:r>
        <w:rPr>
          <w:color w:val="000000"/>
          <w:sz w:val="24"/>
          <w:szCs w:val="24"/>
          <w:u w:val="none"/>
        </w:rPr>
        <w:t>University of California Press, 2012</w:t>
      </w:r>
    </w:p>
    <w:p w14:paraId="00000382" w14:textId="77777777" w:rsidR="000F45C0" w:rsidRDefault="000F45C0">
      <w:pPr>
        <w:rPr>
          <w:color w:val="000000"/>
          <w:sz w:val="24"/>
          <w:szCs w:val="24"/>
          <w:u w:val="none"/>
        </w:rPr>
      </w:pPr>
    </w:p>
    <w:p w14:paraId="00000383" w14:textId="77777777" w:rsidR="000F45C0" w:rsidRDefault="000F45C0">
      <w:pPr>
        <w:rPr>
          <w:color w:val="000000"/>
          <w:sz w:val="24"/>
          <w:szCs w:val="24"/>
          <w:u w:val="none"/>
        </w:rPr>
      </w:pPr>
    </w:p>
    <w:p w14:paraId="00000384" w14:textId="77777777" w:rsidR="000F45C0" w:rsidRDefault="000F45C0">
      <w:pPr>
        <w:rPr>
          <w:color w:val="000000"/>
          <w:sz w:val="24"/>
          <w:szCs w:val="24"/>
          <w:u w:val="none"/>
        </w:rPr>
      </w:pPr>
    </w:p>
    <w:p w14:paraId="00000385" w14:textId="77777777" w:rsidR="000F45C0" w:rsidRDefault="000F45C0">
      <w:pPr>
        <w:pStyle w:val="Heading3"/>
        <w:rPr>
          <w:color w:val="000000"/>
          <w:sz w:val="24"/>
          <w:szCs w:val="24"/>
          <w:u w:val="none"/>
        </w:rPr>
      </w:pPr>
      <w:bookmarkStart w:id="49" w:name="_k3eovbt44j8i" w:colFirst="0" w:colLast="0"/>
      <w:bookmarkEnd w:id="49"/>
    </w:p>
    <w:p w14:paraId="00000386" w14:textId="77777777" w:rsidR="000F45C0" w:rsidRDefault="000F45C0">
      <w:pPr>
        <w:pBdr>
          <w:top w:val="nil"/>
          <w:left w:val="nil"/>
          <w:bottom w:val="nil"/>
          <w:right w:val="nil"/>
          <w:between w:val="nil"/>
        </w:pBdr>
        <w:rPr>
          <w:color w:val="000000"/>
          <w:sz w:val="24"/>
          <w:szCs w:val="24"/>
          <w:u w:val="none"/>
        </w:rPr>
      </w:pPr>
    </w:p>
    <w:p w14:paraId="00000387"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SELECTED BIBLIOGRAPHY (assembled by Gina in 2005)</w:t>
      </w:r>
    </w:p>
    <w:p w14:paraId="00000388"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p>
    <w:p w14:paraId="00000389"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Alexander, Edward P. “John Kinard.” In </w:t>
      </w:r>
      <w:r>
        <w:rPr>
          <w:i/>
          <w:color w:val="000000"/>
          <w:sz w:val="24"/>
          <w:szCs w:val="24"/>
          <w:u w:val="none"/>
        </w:rPr>
        <w:t>The Museum in America:</w:t>
      </w:r>
    </w:p>
    <w:p w14:paraId="0000038A"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Innovators and Pioneers</w:t>
      </w:r>
      <w:r>
        <w:rPr>
          <w:color w:val="000000"/>
          <w:sz w:val="24"/>
          <w:szCs w:val="24"/>
          <w:u w:val="none"/>
        </w:rPr>
        <w:t>, ed. ??, 151-151. Walnut Creek: AltaMira</w:t>
      </w:r>
    </w:p>
    <w:p w14:paraId="0000038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Press, 1997.</w:t>
      </w:r>
    </w:p>
    <w:p w14:paraId="0000038C"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American Association of Museums, </w:t>
      </w:r>
      <w:r>
        <w:rPr>
          <w:i/>
          <w:color w:val="000000"/>
          <w:sz w:val="24"/>
          <w:szCs w:val="24"/>
          <w:u w:val="none"/>
        </w:rPr>
        <w:t>Museums: Their New Audience.</w:t>
      </w:r>
    </w:p>
    <w:p w14:paraId="0000038D"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color w:val="000000"/>
          <w:sz w:val="24"/>
          <w:szCs w:val="24"/>
          <w:u w:val="none"/>
        </w:rPr>
        <w:t>Washington D.C.: American Association of Museums, 1972.</w:t>
      </w:r>
    </w:p>
    <w:p w14:paraId="0000038E"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_________. Commission on </w:t>
      </w:r>
      <w:r>
        <w:rPr>
          <w:color w:val="000000"/>
          <w:sz w:val="24"/>
          <w:szCs w:val="24"/>
          <w:u w:val="none"/>
        </w:rPr>
        <w:t xml:space="preserve">Museums for a New Century. </w:t>
      </w:r>
      <w:r>
        <w:rPr>
          <w:i/>
          <w:color w:val="000000"/>
          <w:sz w:val="24"/>
          <w:szCs w:val="24"/>
          <w:u w:val="none"/>
        </w:rPr>
        <w:t>Museums for a</w:t>
      </w:r>
    </w:p>
    <w:p w14:paraId="0000038F"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New Century. </w:t>
      </w:r>
      <w:r>
        <w:rPr>
          <w:color w:val="000000"/>
          <w:sz w:val="24"/>
          <w:szCs w:val="24"/>
          <w:u w:val="none"/>
        </w:rPr>
        <w:t>Washington D.C.: American Association of Museums,</w:t>
      </w:r>
    </w:p>
    <w:p w14:paraId="0000039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1984.</w:t>
      </w:r>
    </w:p>
    <w:p w14:paraId="00000391"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_________. </w:t>
      </w:r>
      <w:r>
        <w:rPr>
          <w:i/>
          <w:color w:val="000000"/>
          <w:sz w:val="24"/>
          <w:szCs w:val="24"/>
          <w:u w:val="none"/>
        </w:rPr>
        <w:t>Excellence and Equity: Education and the Public Dimension</w:t>
      </w:r>
    </w:p>
    <w:p w14:paraId="00000392"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of Museums</w:t>
      </w:r>
      <w:r>
        <w:rPr>
          <w:color w:val="000000"/>
          <w:sz w:val="24"/>
          <w:szCs w:val="24"/>
          <w:u w:val="none"/>
        </w:rPr>
        <w:t>. Washington D.C.: American Association of Museums,</w:t>
      </w:r>
    </w:p>
    <w:p w14:paraId="00000393"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1</w:t>
      </w:r>
      <w:r>
        <w:rPr>
          <w:color w:val="000000"/>
          <w:sz w:val="24"/>
          <w:szCs w:val="24"/>
          <w:u w:val="none"/>
        </w:rPr>
        <w:t xml:space="preserve">992. </w:t>
      </w:r>
    </w:p>
    <w:p w14:paraId="00000394"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American Association of Museums Task Force on Museum Education,</w:t>
      </w:r>
    </w:p>
    <w:p w14:paraId="0000039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“Excellence and Equity: Education and the Public Dimension of</w:t>
      </w:r>
    </w:p>
    <w:p w14:paraId="0000039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Museums.” Washington, D.C.: American Association of Museums,</w:t>
      </w:r>
    </w:p>
    <w:p w14:paraId="00000397"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1992. Photocopied.</w:t>
      </w:r>
    </w:p>
    <w:p w14:paraId="00000398"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Ardali, Azade. </w:t>
      </w:r>
      <w:r>
        <w:rPr>
          <w:i/>
          <w:color w:val="000000"/>
          <w:sz w:val="24"/>
          <w:szCs w:val="24"/>
          <w:u w:val="none"/>
        </w:rPr>
        <w:t xml:space="preserve">Black and Hispanic Art </w:t>
      </w:r>
      <w:r>
        <w:rPr>
          <w:i/>
          <w:color w:val="000000"/>
          <w:sz w:val="24"/>
          <w:szCs w:val="24"/>
          <w:u w:val="none"/>
        </w:rPr>
        <w:t>Museums: A Vibrant Cultural</w:t>
      </w:r>
    </w:p>
    <w:p w14:paraId="00000399"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Resource</w:t>
      </w:r>
      <w:r>
        <w:rPr>
          <w:color w:val="000000"/>
          <w:sz w:val="24"/>
          <w:szCs w:val="24"/>
          <w:u w:val="none"/>
        </w:rPr>
        <w:t>. New York: The Ford Foundation, 1989.</w:t>
      </w:r>
    </w:p>
    <w:p w14:paraId="0000039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Arias, Arturo. “Central American-Americans: Invisibility, Power and</w:t>
      </w:r>
    </w:p>
    <w:p w14:paraId="0000039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Representation in the U.S. Latino World,” </w:t>
      </w:r>
      <w:r>
        <w:rPr>
          <w:i/>
          <w:color w:val="000000"/>
          <w:sz w:val="24"/>
          <w:szCs w:val="24"/>
          <w:u w:val="none"/>
        </w:rPr>
        <w:t>Latino Studies</w:t>
      </w:r>
      <w:r>
        <w:rPr>
          <w:color w:val="000000"/>
          <w:sz w:val="24"/>
          <w:szCs w:val="24"/>
          <w:u w:val="none"/>
        </w:rPr>
        <w:t>, 1 (2003):</w:t>
      </w:r>
    </w:p>
    <w:p w14:paraId="0000039C"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168-187.</w:t>
      </w:r>
    </w:p>
    <w:p w14:paraId="0000039D"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Author unknown, “New Mexica</w:t>
      </w:r>
      <w:r>
        <w:rPr>
          <w:color w:val="000000"/>
          <w:sz w:val="24"/>
          <w:szCs w:val="24"/>
          <w:u w:val="none"/>
        </w:rPr>
        <w:t xml:space="preserve">ns,” </w:t>
      </w:r>
      <w:r>
        <w:rPr>
          <w:i/>
          <w:color w:val="000000"/>
          <w:sz w:val="24"/>
          <w:szCs w:val="24"/>
          <w:u w:val="none"/>
        </w:rPr>
        <w:t>Museum Practice Magazine</w:t>
      </w:r>
      <w:r>
        <w:rPr>
          <w:color w:val="000000"/>
          <w:sz w:val="24"/>
          <w:szCs w:val="24"/>
          <w:u w:val="none"/>
        </w:rPr>
        <w:t>, Spring 2003,</w:t>
      </w:r>
    </w:p>
    <w:p w14:paraId="0000039E"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24.</w:t>
      </w:r>
    </w:p>
    <w:p w14:paraId="0000039F"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Bennefield, Robin M. “The Studio Museum Celebrates 30 Years of</w:t>
      </w:r>
    </w:p>
    <w:p w14:paraId="000003A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Uplifting Black Art,” </w:t>
      </w:r>
      <w:r>
        <w:rPr>
          <w:i/>
          <w:color w:val="000000"/>
          <w:sz w:val="24"/>
          <w:szCs w:val="24"/>
          <w:u w:val="none"/>
        </w:rPr>
        <w:t>The New Crisis</w:t>
      </w:r>
      <w:r>
        <w:rPr>
          <w:color w:val="000000"/>
          <w:sz w:val="24"/>
          <w:szCs w:val="24"/>
          <w:u w:val="none"/>
        </w:rPr>
        <w:t xml:space="preserve"> 105 (February/March 1998): 42</w:t>
      </w:r>
    </w:p>
    <w:p w14:paraId="000003A1"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45.</w:t>
      </w:r>
    </w:p>
    <w:p w14:paraId="000003A2"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Chew, Ron. “Community Roots.” In </w:t>
      </w:r>
      <w:r>
        <w:rPr>
          <w:i/>
          <w:color w:val="000000"/>
          <w:sz w:val="24"/>
          <w:szCs w:val="24"/>
          <w:u w:val="none"/>
        </w:rPr>
        <w:t>Mastering Civic Engagement: A</w:t>
      </w:r>
    </w:p>
    <w:p w14:paraId="000003A3"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Challenge to Museums</w:t>
      </w:r>
      <w:r>
        <w:rPr>
          <w:color w:val="000000"/>
          <w:sz w:val="24"/>
          <w:szCs w:val="24"/>
          <w:u w:val="none"/>
        </w:rPr>
        <w:t>, 64-64. Washington D.C.: American</w:t>
      </w:r>
    </w:p>
    <w:p w14:paraId="000003A4"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Association of Museums, 2002.</w:t>
      </w:r>
    </w:p>
    <w:p w14:paraId="000003A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Chew, Ron. “Taking Action! Advocates? Or Curators of Advocacy?,”</w:t>
      </w:r>
    </w:p>
    <w:p w14:paraId="000003A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r>
      <w:r>
        <w:rPr>
          <w:i/>
          <w:color w:val="000000"/>
          <w:sz w:val="24"/>
          <w:szCs w:val="24"/>
          <w:u w:val="none"/>
        </w:rPr>
        <w:t>Museum News</w:t>
      </w:r>
      <w:r>
        <w:rPr>
          <w:color w:val="000000"/>
          <w:sz w:val="24"/>
          <w:szCs w:val="24"/>
          <w:u w:val="none"/>
        </w:rPr>
        <w:t xml:space="preserve"> 83, no. 2 (March/April 2004): 38-43.</w:t>
      </w:r>
    </w:p>
    <w:p w14:paraId="000003A7"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Davalos, Karen Mary. </w:t>
      </w:r>
      <w:r>
        <w:rPr>
          <w:i/>
          <w:color w:val="000000"/>
          <w:sz w:val="24"/>
          <w:szCs w:val="24"/>
          <w:u w:val="none"/>
        </w:rPr>
        <w:t>Exhibiting Mestizaje: Mexic</w:t>
      </w:r>
      <w:r>
        <w:rPr>
          <w:i/>
          <w:color w:val="000000"/>
          <w:sz w:val="24"/>
          <w:szCs w:val="24"/>
          <w:u w:val="none"/>
        </w:rPr>
        <w:t>an (American)</w:t>
      </w:r>
    </w:p>
    <w:p w14:paraId="000003A8"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Museums in the Diaspora</w:t>
      </w:r>
      <w:r>
        <w:rPr>
          <w:color w:val="000000"/>
          <w:sz w:val="24"/>
          <w:szCs w:val="24"/>
          <w:u w:val="none"/>
        </w:rPr>
        <w:t>. Albuquerque: University of New Mexico</w:t>
      </w:r>
    </w:p>
    <w:p w14:paraId="000003A9"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Press, 2001.</w:t>
      </w:r>
    </w:p>
    <w:p w14:paraId="000003A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Davila, Arlene. “Latinizing Culture: Art, Museums, and the Politics of</w:t>
      </w:r>
    </w:p>
    <w:p w14:paraId="000003A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Multicultural Encompassment,” </w:t>
      </w:r>
      <w:r>
        <w:rPr>
          <w:i/>
          <w:color w:val="000000"/>
          <w:sz w:val="24"/>
          <w:szCs w:val="24"/>
          <w:u w:val="none"/>
        </w:rPr>
        <w:t>Cultural Anthropology</w:t>
      </w:r>
      <w:r>
        <w:rPr>
          <w:color w:val="000000"/>
          <w:sz w:val="24"/>
          <w:szCs w:val="24"/>
          <w:u w:val="none"/>
        </w:rPr>
        <w:t xml:space="preserve"> 14, no. 2 (May</w:t>
      </w:r>
    </w:p>
    <w:p w14:paraId="000003AC"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1999): 180-202.</w:t>
      </w:r>
    </w:p>
    <w:p w14:paraId="000003AD"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D</w:t>
      </w:r>
      <w:r>
        <w:rPr>
          <w:color w:val="000000"/>
          <w:sz w:val="24"/>
          <w:szCs w:val="24"/>
          <w:u w:val="none"/>
        </w:rPr>
        <w:t>avis Ruffins, Fath. “Mythos Memory, and History: African American</w:t>
      </w:r>
    </w:p>
    <w:p w14:paraId="000003AE"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 </w:t>
      </w:r>
      <w:r>
        <w:rPr>
          <w:color w:val="000000"/>
          <w:sz w:val="24"/>
          <w:szCs w:val="24"/>
          <w:u w:val="none"/>
        </w:rPr>
        <w:tab/>
        <w:t xml:space="preserve">Preservation Efforts, 1820-1990.” In </w:t>
      </w:r>
      <w:r>
        <w:rPr>
          <w:i/>
          <w:color w:val="000000"/>
          <w:sz w:val="24"/>
          <w:szCs w:val="24"/>
          <w:u w:val="none"/>
        </w:rPr>
        <w:t>Museums and Communities</w:t>
      </w:r>
      <w:r>
        <w:rPr>
          <w:color w:val="000000"/>
          <w:sz w:val="24"/>
          <w:szCs w:val="24"/>
          <w:u w:val="none"/>
        </w:rPr>
        <w:t xml:space="preserve">: </w:t>
      </w:r>
      <w:r>
        <w:rPr>
          <w:i/>
          <w:color w:val="000000"/>
          <w:sz w:val="24"/>
          <w:szCs w:val="24"/>
          <w:u w:val="none"/>
        </w:rPr>
        <w:t>The</w:t>
      </w:r>
    </w:p>
    <w:p w14:paraId="000003AF"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Politics of Public Culture</w:t>
      </w:r>
      <w:r>
        <w:rPr>
          <w:color w:val="000000"/>
          <w:sz w:val="24"/>
          <w:szCs w:val="24"/>
          <w:u w:val="none"/>
        </w:rPr>
        <w:t>, ed. Ivan Karp, Christine Mullen Kreamer,</w:t>
      </w:r>
    </w:p>
    <w:p w14:paraId="000003B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lastRenderedPageBreak/>
        <w:t xml:space="preserve"> </w:t>
      </w:r>
      <w:r>
        <w:rPr>
          <w:color w:val="000000"/>
          <w:sz w:val="24"/>
          <w:szCs w:val="24"/>
          <w:u w:val="none"/>
        </w:rPr>
        <w:tab/>
        <w:t xml:space="preserve">and Steven D. Lavine, 506-611.Washington and </w:t>
      </w:r>
      <w:r>
        <w:rPr>
          <w:color w:val="000000"/>
          <w:sz w:val="24"/>
          <w:szCs w:val="24"/>
          <w:u w:val="none"/>
        </w:rPr>
        <w:t>London: Smithsonian</w:t>
      </w:r>
    </w:p>
    <w:p w14:paraId="000003B1"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Institution Press, 1992.</w:t>
      </w:r>
    </w:p>
    <w:p w14:paraId="000003B2"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_________. “Culture Wars Won and Lost: Ethnic Museums on</w:t>
      </w:r>
    </w:p>
    <w:p w14:paraId="000003B3"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the Mall, Part I: The National Holocaust Museum and the National</w:t>
      </w:r>
    </w:p>
    <w:p w14:paraId="000003B4"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Museum of the American Indian.” </w:t>
      </w:r>
      <w:r>
        <w:rPr>
          <w:i/>
          <w:color w:val="000000"/>
          <w:sz w:val="24"/>
          <w:szCs w:val="24"/>
          <w:u w:val="none"/>
        </w:rPr>
        <w:t>Radical History Review</w:t>
      </w:r>
      <w:r>
        <w:rPr>
          <w:color w:val="000000"/>
          <w:sz w:val="24"/>
          <w:szCs w:val="24"/>
          <w:u w:val="none"/>
        </w:rPr>
        <w:t xml:space="preserve"> 68 (Spring</w:t>
      </w:r>
    </w:p>
    <w:p w14:paraId="000003B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1997): 79-100.</w:t>
      </w:r>
    </w:p>
    <w:p w14:paraId="000003B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p>
    <w:p w14:paraId="000003B7"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Fish, Stanley. “Boutique Multiculturalism, or Why Liberals Are Incapable</w:t>
      </w:r>
    </w:p>
    <w:p w14:paraId="000003B8"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of Thinking about Hate Speech,” </w:t>
      </w:r>
      <w:r>
        <w:rPr>
          <w:i/>
          <w:color w:val="000000"/>
          <w:sz w:val="24"/>
          <w:szCs w:val="24"/>
          <w:u w:val="none"/>
        </w:rPr>
        <w:t>Critical Inquiry</w:t>
      </w:r>
      <w:r>
        <w:rPr>
          <w:color w:val="000000"/>
          <w:sz w:val="24"/>
          <w:szCs w:val="24"/>
          <w:u w:val="none"/>
        </w:rPr>
        <w:t xml:space="preserve"> 23 (Winter 1997):</w:t>
      </w:r>
    </w:p>
    <w:p w14:paraId="000003B9"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378-395.</w:t>
      </w:r>
    </w:p>
    <w:p w14:paraId="000003B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Fleming, John E. “African-American Museums, History, and the</w:t>
      </w:r>
    </w:p>
    <w:p w14:paraId="000003B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American Ideal.” </w:t>
      </w:r>
      <w:r>
        <w:rPr>
          <w:i/>
          <w:color w:val="000000"/>
          <w:sz w:val="24"/>
          <w:szCs w:val="24"/>
          <w:u w:val="none"/>
        </w:rPr>
        <w:t>Journal of American History</w:t>
      </w:r>
      <w:r>
        <w:rPr>
          <w:color w:val="000000"/>
          <w:sz w:val="24"/>
          <w:szCs w:val="24"/>
          <w:u w:val="none"/>
        </w:rPr>
        <w:t xml:space="preserve"> 81 no. 3 (December</w:t>
      </w:r>
    </w:p>
    <w:p w14:paraId="000003BC"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1994): 1020-1026.</w:t>
      </w:r>
    </w:p>
    <w:p w14:paraId="000003BD"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Fuller, Nancy. “The Museum as a Vehicle for Community Empowerment:</w:t>
      </w:r>
    </w:p>
    <w:p w14:paraId="000003BE"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 </w:t>
      </w:r>
      <w:r>
        <w:rPr>
          <w:color w:val="000000"/>
          <w:sz w:val="24"/>
          <w:szCs w:val="24"/>
          <w:u w:val="none"/>
        </w:rPr>
        <w:tab/>
        <w:t xml:space="preserve">The Ak-Chin Indian Community Ecomuseum Project.” In </w:t>
      </w:r>
      <w:r>
        <w:rPr>
          <w:i/>
          <w:color w:val="000000"/>
          <w:sz w:val="24"/>
          <w:szCs w:val="24"/>
          <w:u w:val="none"/>
        </w:rPr>
        <w:t>Museums</w:t>
      </w:r>
    </w:p>
    <w:p w14:paraId="000003BF"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and Communities: The Politics of Public Culture</w:t>
      </w:r>
      <w:r>
        <w:rPr>
          <w:color w:val="000000"/>
          <w:sz w:val="24"/>
          <w:szCs w:val="24"/>
          <w:u w:val="none"/>
        </w:rPr>
        <w:t>, ed. I</w:t>
      </w:r>
      <w:r>
        <w:rPr>
          <w:color w:val="000000"/>
          <w:sz w:val="24"/>
          <w:szCs w:val="24"/>
          <w:u w:val="none"/>
        </w:rPr>
        <w:t>van Karp,</w:t>
      </w:r>
    </w:p>
    <w:p w14:paraId="000003C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Christine Mullen Kreamer, and Steven D. Lavine, 327-365.</w:t>
      </w:r>
    </w:p>
    <w:p w14:paraId="000003C1"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Washington D.C.: Smithsonian Institution Press, 1992.</w:t>
      </w:r>
    </w:p>
    <w:p w14:paraId="000003C2"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Gable, Eric. “Maintaining Boundaries, or ‘Mainstreaming’ Black History</w:t>
      </w:r>
    </w:p>
    <w:p w14:paraId="000003C3"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 </w:t>
      </w:r>
      <w:r>
        <w:rPr>
          <w:color w:val="000000"/>
          <w:sz w:val="24"/>
          <w:szCs w:val="24"/>
          <w:u w:val="none"/>
        </w:rPr>
        <w:tab/>
        <w:t xml:space="preserve">in a White Museum.” In </w:t>
      </w:r>
      <w:r>
        <w:rPr>
          <w:i/>
          <w:color w:val="000000"/>
          <w:sz w:val="24"/>
          <w:szCs w:val="24"/>
          <w:u w:val="none"/>
        </w:rPr>
        <w:t>Theorizing Museums: Representing Id</w:t>
      </w:r>
      <w:r>
        <w:rPr>
          <w:i/>
          <w:color w:val="000000"/>
          <w:sz w:val="24"/>
          <w:szCs w:val="24"/>
          <w:u w:val="none"/>
        </w:rPr>
        <w:t>entity</w:t>
      </w:r>
    </w:p>
    <w:p w14:paraId="000003C4"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and Diversity in a Changing World</w:t>
      </w:r>
      <w:r>
        <w:rPr>
          <w:color w:val="000000"/>
          <w:sz w:val="24"/>
          <w:szCs w:val="24"/>
          <w:u w:val="none"/>
        </w:rPr>
        <w:t>, ed. Sharon Macdonald and Gordon</w:t>
      </w:r>
    </w:p>
    <w:p w14:paraId="000003C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Fyfe, 177-202. Cambridge: Blackwell, 1996.</w:t>
      </w:r>
    </w:p>
    <w:p w14:paraId="000003C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Gaither, Edmund Barry.  “‘Hey, That’s Mine’: Thoughts on Pluralism and</w:t>
      </w:r>
    </w:p>
    <w:p w14:paraId="000003C7"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 </w:t>
      </w:r>
      <w:r>
        <w:rPr>
          <w:color w:val="000000"/>
          <w:sz w:val="24"/>
          <w:szCs w:val="24"/>
          <w:u w:val="none"/>
        </w:rPr>
        <w:tab/>
        <w:t xml:space="preserve">American Museums.” In </w:t>
      </w:r>
      <w:r>
        <w:rPr>
          <w:i/>
          <w:color w:val="000000"/>
          <w:sz w:val="24"/>
          <w:szCs w:val="24"/>
          <w:u w:val="none"/>
        </w:rPr>
        <w:t>Museums and Communities: The Politic</w:t>
      </w:r>
      <w:r>
        <w:rPr>
          <w:i/>
          <w:color w:val="000000"/>
          <w:sz w:val="24"/>
          <w:szCs w:val="24"/>
          <w:u w:val="none"/>
        </w:rPr>
        <w:t>s of</w:t>
      </w:r>
    </w:p>
    <w:p w14:paraId="000003C8"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Public Culture</w:t>
      </w:r>
      <w:r>
        <w:rPr>
          <w:color w:val="000000"/>
          <w:sz w:val="24"/>
          <w:szCs w:val="24"/>
          <w:u w:val="none"/>
        </w:rPr>
        <w:t>, ed. Ivan Karp, Christine Mullen Kreamer, and Steven</w:t>
      </w:r>
    </w:p>
    <w:p w14:paraId="000003C9"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D. Lavine, 60-60. Washington D.C.: Smithsonian Institution Press,</w:t>
      </w:r>
    </w:p>
    <w:p w14:paraId="000003C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1992.</w:t>
      </w:r>
    </w:p>
    <w:p w14:paraId="000003C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Garfield, Donald and Jane Lusaka. “Museum News Interview: Kinshasha</w:t>
      </w:r>
    </w:p>
    <w:p w14:paraId="000003CC"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Holman Conwill,” </w:t>
      </w:r>
      <w:r>
        <w:rPr>
          <w:i/>
          <w:color w:val="000000"/>
          <w:sz w:val="24"/>
          <w:szCs w:val="24"/>
          <w:u w:val="none"/>
        </w:rPr>
        <w:t>Museum News</w:t>
      </w:r>
      <w:r>
        <w:rPr>
          <w:color w:val="000000"/>
          <w:sz w:val="24"/>
          <w:szCs w:val="24"/>
          <w:u w:val="none"/>
        </w:rPr>
        <w:t xml:space="preserve"> (M</w:t>
      </w:r>
      <w:r>
        <w:rPr>
          <w:color w:val="000000"/>
          <w:sz w:val="24"/>
          <w:szCs w:val="24"/>
          <w:u w:val="none"/>
        </w:rPr>
        <w:t xml:space="preserve">ay/June 1996): 38-41. </w:t>
      </w:r>
    </w:p>
    <w:p w14:paraId="000003CD"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Hanami, Clement. “Self-Creation: Defining Cultural Identity Within</w:t>
      </w:r>
    </w:p>
    <w:p w14:paraId="000003CE"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 </w:t>
      </w:r>
      <w:r>
        <w:rPr>
          <w:color w:val="000000"/>
          <w:sz w:val="24"/>
          <w:szCs w:val="24"/>
          <w:u w:val="none"/>
        </w:rPr>
        <w:tab/>
        <w:t xml:space="preserve">Museum Exhibitions.” In </w:t>
      </w:r>
      <w:r>
        <w:rPr>
          <w:i/>
          <w:color w:val="000000"/>
          <w:sz w:val="24"/>
          <w:szCs w:val="24"/>
          <w:u w:val="none"/>
        </w:rPr>
        <w:t>Common Ground: The Japanese American</w:t>
      </w:r>
    </w:p>
    <w:p w14:paraId="000003CF"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 xml:space="preserve"> National Museum and the Culture of Collaborations</w:t>
      </w:r>
      <w:r>
        <w:rPr>
          <w:color w:val="000000"/>
          <w:sz w:val="24"/>
          <w:szCs w:val="24"/>
          <w:u w:val="none"/>
        </w:rPr>
        <w:t>, eds. Akemi</w:t>
      </w:r>
    </w:p>
    <w:p w14:paraId="000003D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r>
      <w:r>
        <w:rPr>
          <w:color w:val="000000"/>
          <w:sz w:val="24"/>
          <w:szCs w:val="24"/>
          <w:u w:val="none"/>
        </w:rPr>
        <w:t>Kikumura-Yano, Lane Ryo Hirabayashi, and James A. Hirabayashi,</w:t>
      </w:r>
    </w:p>
    <w:p w14:paraId="000003D1"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17-23. Boulder: University of Colorado Press, 2005. </w:t>
      </w:r>
    </w:p>
    <w:p w14:paraId="000003D2"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Hirano, Irene Y. “Changing Public Expectations of Museums.” In</w:t>
      </w:r>
    </w:p>
    <w:p w14:paraId="000003D3"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 </w:t>
      </w:r>
      <w:r>
        <w:rPr>
          <w:color w:val="000000"/>
          <w:sz w:val="24"/>
          <w:szCs w:val="24"/>
          <w:u w:val="none"/>
        </w:rPr>
        <w:tab/>
      </w:r>
      <w:r>
        <w:rPr>
          <w:i/>
          <w:color w:val="000000"/>
          <w:sz w:val="24"/>
          <w:szCs w:val="24"/>
          <w:u w:val="none"/>
        </w:rPr>
        <w:t>Museums for the New Millennium: A Symposium for the Museum</w:t>
      </w:r>
    </w:p>
    <w:p w14:paraId="000003D4"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Communit</w:t>
      </w:r>
      <w:r>
        <w:rPr>
          <w:i/>
          <w:color w:val="000000"/>
          <w:sz w:val="24"/>
          <w:szCs w:val="24"/>
          <w:u w:val="none"/>
        </w:rPr>
        <w:t>y</w:t>
      </w:r>
      <w:r>
        <w:rPr>
          <w:color w:val="000000"/>
          <w:sz w:val="24"/>
          <w:szCs w:val="24"/>
          <w:u w:val="none"/>
        </w:rPr>
        <w:t>, in Washington, D.C., September 5-7 1996, by the Center</w:t>
      </w:r>
    </w:p>
    <w:p w14:paraId="000003D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for Museum Studies, Smithsonian Institution in association with the</w:t>
      </w:r>
    </w:p>
    <w:p w14:paraId="000003D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American Association of Museums, 41-41. Washington D.C.:</w:t>
      </w:r>
    </w:p>
    <w:p w14:paraId="000003D7"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Smithsonian Institution, 1997.</w:t>
      </w:r>
    </w:p>
    <w:p w14:paraId="000003D8"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_________. “Introduction: Commitment</w:t>
      </w:r>
      <w:r>
        <w:rPr>
          <w:color w:val="000000"/>
          <w:sz w:val="24"/>
          <w:szCs w:val="24"/>
          <w:u w:val="none"/>
        </w:rPr>
        <w:t xml:space="preserve"> to Community.” In </w:t>
      </w:r>
      <w:r>
        <w:rPr>
          <w:i/>
          <w:color w:val="000000"/>
          <w:sz w:val="24"/>
          <w:szCs w:val="24"/>
          <w:u w:val="none"/>
        </w:rPr>
        <w:t>Common</w:t>
      </w:r>
    </w:p>
    <w:p w14:paraId="000003D9" w14:textId="77777777" w:rsidR="000F45C0" w:rsidRDefault="0056180F">
      <w:pPr>
        <w:pBdr>
          <w:top w:val="nil"/>
          <w:left w:val="nil"/>
          <w:bottom w:val="nil"/>
          <w:right w:val="nil"/>
          <w:between w:val="nil"/>
        </w:pBdr>
        <w:rPr>
          <w:i/>
          <w:color w:val="000000"/>
          <w:sz w:val="24"/>
          <w:szCs w:val="24"/>
          <w:u w:val="none"/>
        </w:rPr>
      </w:pPr>
      <w:r>
        <w:rPr>
          <w:i/>
          <w:color w:val="000000"/>
          <w:sz w:val="24"/>
          <w:szCs w:val="24"/>
          <w:u w:val="none"/>
        </w:rPr>
        <w:t xml:space="preserve">     </w:t>
      </w:r>
      <w:r>
        <w:rPr>
          <w:i/>
          <w:color w:val="000000"/>
          <w:sz w:val="24"/>
          <w:szCs w:val="24"/>
          <w:u w:val="none"/>
        </w:rPr>
        <w:tab/>
        <w:t>Ground: The Japanese American National Museum and the Politics of</w:t>
      </w:r>
    </w:p>
    <w:p w14:paraId="000003DA"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Collaborations</w:t>
      </w:r>
      <w:r>
        <w:rPr>
          <w:color w:val="000000"/>
          <w:sz w:val="24"/>
          <w:szCs w:val="24"/>
          <w:u w:val="none"/>
        </w:rPr>
        <w:t>, ed. Akemi Kikumura-Yano, Lane Ryo Hirabayashi,</w:t>
      </w:r>
    </w:p>
    <w:p w14:paraId="000003D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and James A. Hirabayashi, 1-12. Boulder: University of Colorado</w:t>
      </w:r>
    </w:p>
    <w:p w14:paraId="000003DC"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lastRenderedPageBreak/>
        <w:t xml:space="preserve"> </w:t>
      </w:r>
      <w:r>
        <w:rPr>
          <w:color w:val="000000"/>
          <w:sz w:val="24"/>
          <w:szCs w:val="24"/>
          <w:u w:val="none"/>
        </w:rPr>
        <w:tab/>
        <w:t>Press, 2005.</w:t>
      </w:r>
    </w:p>
    <w:p w14:paraId="000003DD"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Hirzy, Ellen. “Mastering Civic Engagement: A Report from the American</w:t>
      </w:r>
    </w:p>
    <w:p w14:paraId="000003DE"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 </w:t>
      </w:r>
      <w:r>
        <w:rPr>
          <w:color w:val="000000"/>
          <w:sz w:val="24"/>
          <w:szCs w:val="24"/>
          <w:u w:val="none"/>
        </w:rPr>
        <w:tab/>
        <w:t xml:space="preserve">Association of Museums.” In </w:t>
      </w:r>
      <w:r>
        <w:rPr>
          <w:i/>
          <w:color w:val="000000"/>
          <w:sz w:val="24"/>
          <w:szCs w:val="24"/>
          <w:u w:val="none"/>
        </w:rPr>
        <w:t>Mastering Civic Engagement: A</w:t>
      </w:r>
    </w:p>
    <w:p w14:paraId="000003DF"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Challenge to Museums</w:t>
      </w:r>
      <w:r>
        <w:rPr>
          <w:color w:val="000000"/>
          <w:sz w:val="24"/>
          <w:szCs w:val="24"/>
          <w:u w:val="none"/>
        </w:rPr>
        <w:t>, American Association of Museums 9-20.</w:t>
      </w:r>
    </w:p>
    <w:p w14:paraId="000003E0"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Washington, D.C.: American Association of Museums, 2002.</w:t>
      </w:r>
    </w:p>
    <w:p w14:paraId="000003E1"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J</w:t>
      </w:r>
      <w:r>
        <w:rPr>
          <w:color w:val="000000"/>
          <w:sz w:val="24"/>
          <w:szCs w:val="24"/>
          <w:u w:val="none"/>
        </w:rPr>
        <w:t>ackson, Maria-Rosario. “Coming to the Center of Community Life.” In</w:t>
      </w:r>
    </w:p>
    <w:p w14:paraId="000003E2"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r>
      <w:r>
        <w:rPr>
          <w:i/>
          <w:color w:val="000000"/>
          <w:sz w:val="24"/>
          <w:szCs w:val="24"/>
          <w:u w:val="none"/>
        </w:rPr>
        <w:t>Mastering Civic Engagement: A Challenge to Museums</w:t>
      </w:r>
      <w:r>
        <w:rPr>
          <w:color w:val="000000"/>
          <w:sz w:val="24"/>
          <w:szCs w:val="24"/>
          <w:u w:val="none"/>
        </w:rPr>
        <w:t>, 29-37.</w:t>
      </w:r>
    </w:p>
    <w:p w14:paraId="000003E3"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Washington, D.C.: American Association of Museums, 2002. </w:t>
      </w:r>
    </w:p>
    <w:p w14:paraId="000003E4"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Karp, Ivan and Steven D. Lavine. </w:t>
      </w:r>
      <w:r>
        <w:rPr>
          <w:i/>
          <w:color w:val="000000"/>
          <w:sz w:val="24"/>
          <w:szCs w:val="24"/>
          <w:u w:val="none"/>
        </w:rPr>
        <w:t>Exhibiting Cultures: The Poetics a</w:t>
      </w:r>
      <w:r>
        <w:rPr>
          <w:i/>
          <w:color w:val="000000"/>
          <w:sz w:val="24"/>
          <w:szCs w:val="24"/>
          <w:u w:val="none"/>
        </w:rPr>
        <w:t>nd</w:t>
      </w:r>
    </w:p>
    <w:p w14:paraId="000003E5" w14:textId="77777777" w:rsidR="000F45C0" w:rsidRDefault="0056180F">
      <w:pPr>
        <w:pBdr>
          <w:top w:val="nil"/>
          <w:left w:val="nil"/>
          <w:bottom w:val="nil"/>
          <w:right w:val="nil"/>
          <w:between w:val="nil"/>
        </w:pBdr>
        <w:rPr>
          <w:color w:val="000000"/>
          <w:sz w:val="24"/>
          <w:szCs w:val="24"/>
          <w:u w:val="none"/>
        </w:rPr>
      </w:pPr>
      <w:r>
        <w:rPr>
          <w:i/>
          <w:color w:val="000000"/>
          <w:sz w:val="24"/>
          <w:szCs w:val="24"/>
          <w:u w:val="none"/>
        </w:rPr>
        <w:t xml:space="preserve">     </w:t>
      </w:r>
      <w:r>
        <w:rPr>
          <w:i/>
          <w:color w:val="000000"/>
          <w:sz w:val="24"/>
          <w:szCs w:val="24"/>
          <w:u w:val="none"/>
        </w:rPr>
        <w:tab/>
        <w:t>Politics of Museum Display</w:t>
      </w:r>
      <w:r>
        <w:rPr>
          <w:color w:val="000000"/>
          <w:sz w:val="24"/>
          <w:szCs w:val="24"/>
          <w:u w:val="none"/>
        </w:rPr>
        <w:t>. Washington and London: Smithsonian</w:t>
      </w:r>
    </w:p>
    <w:p w14:paraId="000003E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Institution Press, 1991.</w:t>
      </w:r>
    </w:p>
    <w:p w14:paraId="000003E7"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 xml:space="preserve">Karp, Ivan, Christine Mullen Kreamer, and Steven D. Levine. </w:t>
      </w:r>
      <w:r>
        <w:rPr>
          <w:i/>
          <w:color w:val="000000"/>
          <w:sz w:val="24"/>
          <w:szCs w:val="24"/>
          <w:u w:val="none"/>
        </w:rPr>
        <w:t>Museums and Communities: the Politics of Public Culture</w:t>
      </w:r>
      <w:r>
        <w:rPr>
          <w:color w:val="000000"/>
          <w:sz w:val="24"/>
          <w:szCs w:val="24"/>
          <w:u w:val="none"/>
        </w:rPr>
        <w:t xml:space="preserve">. Washington and London: Smithsonian Institution Press, 1993. Karp, Ivan and Steven D. Levine. “Museums and Communities: Partners in Crisis,” </w:t>
      </w:r>
      <w:r>
        <w:rPr>
          <w:i/>
          <w:color w:val="000000"/>
          <w:sz w:val="24"/>
          <w:szCs w:val="24"/>
          <w:u w:val="none"/>
        </w:rPr>
        <w:t>Museum News</w:t>
      </w:r>
      <w:r>
        <w:rPr>
          <w:color w:val="000000"/>
          <w:sz w:val="24"/>
          <w:szCs w:val="24"/>
          <w:u w:val="none"/>
        </w:rPr>
        <w:t xml:space="preserve"> (May/June 1993): 44-45, 79-84.</w:t>
      </w:r>
    </w:p>
    <w:p w14:paraId="000003E8"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Karp, Ivan. “Introduction: Museums and Communities: The Politics of Pub</w:t>
      </w:r>
      <w:r>
        <w:rPr>
          <w:color w:val="000000"/>
          <w:sz w:val="24"/>
          <w:szCs w:val="24"/>
          <w:u w:val="none"/>
        </w:rPr>
        <w:t xml:space="preserve">lic Culture.” In </w:t>
      </w:r>
      <w:r>
        <w:rPr>
          <w:i/>
          <w:color w:val="000000"/>
          <w:sz w:val="24"/>
          <w:szCs w:val="24"/>
          <w:u w:val="none"/>
        </w:rPr>
        <w:t>Museums and Communities: The Politics of Public Culture</w:t>
      </w:r>
      <w:r>
        <w:rPr>
          <w:color w:val="000000"/>
          <w:sz w:val="24"/>
          <w:szCs w:val="24"/>
          <w:u w:val="none"/>
        </w:rPr>
        <w:t>, ed. Ivan Karp, designChristine Mullen Kreamer, and Steven D. Lavine, 4-5. Washington D.C.: Smithsonian Institution Press, 1992.</w:t>
      </w:r>
    </w:p>
    <w:p w14:paraId="000003E9"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Kikumura-Yano, Akemi. “The National Partnership Progra</w:t>
      </w:r>
      <w:r>
        <w:rPr>
          <w:color w:val="000000"/>
          <w:sz w:val="24"/>
          <w:szCs w:val="24"/>
          <w:u w:val="none"/>
        </w:rPr>
        <w:t xml:space="preserve">m: A Model for Community Collaborations.” In </w:t>
      </w:r>
      <w:r>
        <w:rPr>
          <w:i/>
          <w:color w:val="000000"/>
          <w:sz w:val="24"/>
          <w:szCs w:val="24"/>
          <w:u w:val="none"/>
        </w:rPr>
        <w:t>Common Ground: The Japanese American National Museum and the Culture of Collaborations</w:t>
      </w:r>
      <w:r>
        <w:rPr>
          <w:color w:val="000000"/>
          <w:sz w:val="24"/>
          <w:szCs w:val="24"/>
          <w:u w:val="none"/>
        </w:rPr>
        <w:t>, eds. Akemi Kikumura-Yano, Lane Ryo Hirabayashi, and James A. Hirabayashi, 89-99. Boulder: University of Colorado Press, 200</w:t>
      </w:r>
      <w:r>
        <w:rPr>
          <w:color w:val="000000"/>
          <w:sz w:val="24"/>
          <w:szCs w:val="24"/>
          <w:u w:val="none"/>
        </w:rPr>
        <w:t>5.</w:t>
      </w:r>
    </w:p>
    <w:p w14:paraId="000003EA" w14:textId="77777777" w:rsidR="000F45C0" w:rsidRDefault="000F45C0">
      <w:pPr>
        <w:pBdr>
          <w:top w:val="nil"/>
          <w:left w:val="nil"/>
          <w:bottom w:val="nil"/>
          <w:right w:val="nil"/>
          <w:between w:val="nil"/>
        </w:pBdr>
        <w:ind w:left="720" w:hanging="720"/>
        <w:rPr>
          <w:color w:val="000000"/>
          <w:sz w:val="24"/>
          <w:szCs w:val="24"/>
          <w:u w:val="none"/>
        </w:rPr>
      </w:pPr>
    </w:p>
    <w:p w14:paraId="000003EB"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 xml:space="preserve">Kim, Sojin, “All Roads Lead to Boyle Heights.” In </w:t>
      </w:r>
      <w:r>
        <w:rPr>
          <w:i/>
          <w:color w:val="000000"/>
          <w:sz w:val="24"/>
          <w:szCs w:val="24"/>
          <w:u w:val="none"/>
        </w:rPr>
        <w:t>Common Ground: The Japanese American National Museum and the Culture of Collaborations</w:t>
      </w:r>
      <w:r>
        <w:rPr>
          <w:color w:val="000000"/>
          <w:sz w:val="24"/>
          <w:szCs w:val="24"/>
          <w:u w:val="none"/>
        </w:rPr>
        <w:t>, eds. Akemi Kikumura-Yano, Lane Ryo Hirabayashi, and James A. Hirabayashi, 149-166. Boulder: University of Colorado</w:t>
      </w:r>
      <w:r>
        <w:rPr>
          <w:color w:val="000000"/>
          <w:sz w:val="24"/>
          <w:szCs w:val="24"/>
          <w:u w:val="none"/>
        </w:rPr>
        <w:t xml:space="preserve"> Press, 2005.</w:t>
      </w:r>
    </w:p>
    <w:p w14:paraId="000003EC" w14:textId="77777777" w:rsidR="000F45C0" w:rsidRDefault="000F45C0">
      <w:pPr>
        <w:pBdr>
          <w:top w:val="nil"/>
          <w:left w:val="nil"/>
          <w:bottom w:val="nil"/>
          <w:right w:val="nil"/>
          <w:between w:val="nil"/>
        </w:pBdr>
        <w:rPr>
          <w:color w:val="000000"/>
          <w:sz w:val="24"/>
          <w:szCs w:val="24"/>
          <w:u w:val="none"/>
        </w:rPr>
      </w:pPr>
    </w:p>
    <w:p w14:paraId="000003ED" w14:textId="77777777" w:rsidR="000F45C0" w:rsidRDefault="0056180F">
      <w:pPr>
        <w:spacing w:line="297" w:lineRule="auto"/>
        <w:rPr>
          <w:color w:val="000000"/>
          <w:sz w:val="20"/>
          <w:szCs w:val="20"/>
          <w:u w:val="none"/>
        </w:rPr>
      </w:pPr>
      <w:r>
        <w:rPr>
          <w:color w:val="000000"/>
          <w:sz w:val="20"/>
          <w:szCs w:val="20"/>
          <w:u w:val="none"/>
        </w:rPr>
        <w:t xml:space="preserve">Levitt, Peggy. </w:t>
      </w:r>
      <w:r>
        <w:rPr>
          <w:i/>
          <w:color w:val="000000"/>
          <w:sz w:val="20"/>
          <w:szCs w:val="20"/>
          <w:u w:val="none"/>
        </w:rPr>
        <w:t>Artifacts and allegiances: How museums put the nation and the world on display</w:t>
      </w:r>
      <w:r>
        <w:rPr>
          <w:color w:val="000000"/>
          <w:sz w:val="20"/>
          <w:szCs w:val="20"/>
          <w:u w:val="none"/>
        </w:rPr>
        <w:t>. Univ of California Press, 2015.</w:t>
      </w:r>
    </w:p>
    <w:p w14:paraId="000003EE" w14:textId="77777777" w:rsidR="000F45C0" w:rsidRDefault="0056180F">
      <w:pPr>
        <w:spacing w:line="297" w:lineRule="auto"/>
        <w:rPr>
          <w:color w:val="000000"/>
          <w:sz w:val="20"/>
          <w:szCs w:val="20"/>
          <w:u w:val="none"/>
        </w:rPr>
      </w:pPr>
      <w:r>
        <w:rPr>
          <w:color w:val="000000"/>
          <w:sz w:val="20"/>
          <w:szCs w:val="20"/>
          <w:u w:val="none"/>
        </w:rPr>
        <w:tab/>
      </w:r>
      <w:hyperlink r:id="rId305">
        <w:r>
          <w:rPr>
            <w:color w:val="000000"/>
            <w:sz w:val="20"/>
            <w:szCs w:val="20"/>
            <w:u w:val="none"/>
          </w:rPr>
          <w:t>https://www.wellesley.edu/news/2015/no</w:t>
        </w:r>
        <w:r>
          <w:rPr>
            <w:color w:val="000000"/>
            <w:sz w:val="20"/>
            <w:szCs w:val="20"/>
            <w:u w:val="none"/>
          </w:rPr>
          <w:t>vember/node/75751</w:t>
        </w:r>
      </w:hyperlink>
    </w:p>
    <w:p w14:paraId="000003EF" w14:textId="77777777" w:rsidR="000F45C0" w:rsidRDefault="000F45C0">
      <w:pPr>
        <w:spacing w:line="297" w:lineRule="auto"/>
        <w:ind w:left="720" w:firstLine="720"/>
        <w:rPr>
          <w:color w:val="000000"/>
          <w:sz w:val="20"/>
          <w:szCs w:val="20"/>
          <w:u w:val="none"/>
        </w:rPr>
      </w:pPr>
    </w:p>
    <w:p w14:paraId="000003F0" w14:textId="77777777" w:rsidR="000F45C0" w:rsidRDefault="0056180F">
      <w:pPr>
        <w:spacing w:line="270" w:lineRule="auto"/>
        <w:ind w:firstLine="720"/>
        <w:rPr>
          <w:color w:val="000000"/>
          <w:u w:val="none"/>
        </w:rPr>
      </w:pPr>
      <w:r>
        <w:rPr>
          <w:color w:val="000000"/>
          <w:u w:val="none"/>
        </w:rPr>
        <w:t>Museums Must Attract Diverse Visitors or Risk Irrelevance (Peggy Levitt, The Atlantic)</w:t>
      </w:r>
    </w:p>
    <w:p w14:paraId="000003F1" w14:textId="77777777" w:rsidR="000F45C0" w:rsidRDefault="0056180F">
      <w:pPr>
        <w:spacing w:line="297" w:lineRule="auto"/>
        <w:ind w:left="720"/>
        <w:rPr>
          <w:color w:val="000000"/>
          <w:sz w:val="20"/>
          <w:szCs w:val="20"/>
          <w:u w:val="none"/>
        </w:rPr>
      </w:pPr>
      <w:r>
        <w:rPr>
          <w:color w:val="000000"/>
          <w:sz w:val="20"/>
          <w:szCs w:val="20"/>
          <w:u w:val="none"/>
        </w:rPr>
        <w:t>https://www.theatlantic.com/politics/archive/2015/11/museums-must-attract-diverse-visitors-or-risk-irrelevance/433347/</w:t>
      </w:r>
    </w:p>
    <w:p w14:paraId="000003F2" w14:textId="77777777" w:rsidR="000F45C0" w:rsidRDefault="000F45C0">
      <w:pPr>
        <w:spacing w:line="297" w:lineRule="auto"/>
        <w:ind w:left="720" w:firstLine="720"/>
        <w:rPr>
          <w:color w:val="000000"/>
          <w:sz w:val="20"/>
          <w:szCs w:val="20"/>
          <w:u w:val="none"/>
        </w:rPr>
      </w:pPr>
    </w:p>
    <w:p w14:paraId="000003F3" w14:textId="77777777" w:rsidR="000F45C0" w:rsidRDefault="0056180F">
      <w:pPr>
        <w:shd w:val="clear" w:color="auto" w:fill="FFFFFF"/>
        <w:spacing w:line="297" w:lineRule="auto"/>
        <w:ind w:left="720"/>
        <w:rPr>
          <w:color w:val="000000"/>
          <w:u w:val="none"/>
        </w:rPr>
      </w:pPr>
      <w:r>
        <w:rPr>
          <w:color w:val="000000"/>
          <w:u w:val="none"/>
        </w:rPr>
        <w:t>Toward a Museum of the 21st Century (Holland Cotter, New York Times)</w:t>
      </w:r>
    </w:p>
    <w:p w14:paraId="000003F4" w14:textId="77777777" w:rsidR="000F45C0" w:rsidRDefault="0056180F">
      <w:pPr>
        <w:spacing w:line="297" w:lineRule="auto"/>
        <w:ind w:left="720"/>
        <w:rPr>
          <w:color w:val="000000"/>
          <w:sz w:val="20"/>
          <w:szCs w:val="20"/>
          <w:u w:val="none"/>
        </w:rPr>
      </w:pPr>
      <w:r>
        <w:rPr>
          <w:color w:val="000000"/>
          <w:sz w:val="20"/>
          <w:szCs w:val="20"/>
          <w:u w:val="none"/>
        </w:rPr>
        <w:t>https://www.nytimes.com/2015/11/01/arts/design/toward-a-museum-of-the-21st-century.html?src=twr</w:t>
      </w:r>
    </w:p>
    <w:p w14:paraId="000003F5" w14:textId="77777777" w:rsidR="000F45C0" w:rsidRDefault="000F45C0">
      <w:pPr>
        <w:spacing w:line="297" w:lineRule="auto"/>
        <w:rPr>
          <w:color w:val="000000"/>
          <w:sz w:val="20"/>
          <w:szCs w:val="20"/>
          <w:u w:val="none"/>
        </w:rPr>
      </w:pPr>
    </w:p>
    <w:p w14:paraId="000003F6" w14:textId="77777777" w:rsidR="000F45C0" w:rsidRDefault="0056180F">
      <w:pPr>
        <w:spacing w:line="297" w:lineRule="auto"/>
        <w:rPr>
          <w:color w:val="000000"/>
          <w:sz w:val="20"/>
          <w:szCs w:val="20"/>
          <w:u w:val="none"/>
        </w:rPr>
      </w:pPr>
      <w:r>
        <w:rPr>
          <w:color w:val="000000"/>
          <w:sz w:val="20"/>
          <w:szCs w:val="20"/>
          <w:u w:val="none"/>
        </w:rPr>
        <w:lastRenderedPageBreak/>
        <w:t xml:space="preserve">Levitt, Peggy. </w:t>
      </w:r>
      <w:r>
        <w:rPr>
          <w:b/>
          <w:color w:val="000000"/>
          <w:sz w:val="20"/>
          <w:szCs w:val="20"/>
          <w:u w:val="none"/>
        </w:rPr>
        <w:t>"</w:t>
      </w:r>
      <w:r>
        <w:rPr>
          <w:color w:val="000000"/>
          <w:sz w:val="20"/>
          <w:szCs w:val="20"/>
          <w:u w:val="none"/>
        </w:rPr>
        <w:t>Professional Dissonance: Reconciling Occupational Culture and Authoritaria</w:t>
      </w:r>
      <w:r>
        <w:rPr>
          <w:color w:val="000000"/>
          <w:sz w:val="20"/>
          <w:szCs w:val="20"/>
          <w:u w:val="none"/>
        </w:rPr>
        <w:t xml:space="preserve">nism in </w:t>
      </w:r>
    </w:p>
    <w:p w14:paraId="000003F7" w14:textId="77777777" w:rsidR="000F45C0" w:rsidRDefault="0056180F">
      <w:pPr>
        <w:spacing w:line="297" w:lineRule="auto"/>
        <w:rPr>
          <w:i/>
          <w:color w:val="000000"/>
          <w:sz w:val="20"/>
          <w:szCs w:val="20"/>
          <w:u w:val="none"/>
        </w:rPr>
      </w:pPr>
      <w:r>
        <w:rPr>
          <w:color w:val="000000"/>
          <w:sz w:val="20"/>
          <w:szCs w:val="20"/>
          <w:u w:val="none"/>
        </w:rPr>
        <w:t xml:space="preserve">        </w:t>
      </w:r>
      <w:r>
        <w:rPr>
          <w:color w:val="000000"/>
          <w:sz w:val="20"/>
          <w:szCs w:val="20"/>
          <w:u w:val="none"/>
        </w:rPr>
        <w:tab/>
        <w:t>Qatar's Universities and Museums."</w:t>
      </w:r>
      <w:r>
        <w:rPr>
          <w:i/>
          <w:color w:val="000000"/>
          <w:sz w:val="20"/>
          <w:szCs w:val="20"/>
          <w:u w:val="none"/>
        </w:rPr>
        <w:t xml:space="preserve"> </w:t>
      </w:r>
      <w:r>
        <w:rPr>
          <w:color w:val="000000"/>
          <w:sz w:val="20"/>
          <w:szCs w:val="20"/>
          <w:u w:val="none"/>
        </w:rPr>
        <w:t xml:space="preserve">(with Geoff Harkness) </w:t>
      </w:r>
      <w:r>
        <w:rPr>
          <w:i/>
          <w:color w:val="000000"/>
          <w:sz w:val="20"/>
          <w:szCs w:val="20"/>
          <w:u w:val="none"/>
        </w:rPr>
        <w:t>Sociology of Development.</w:t>
      </w:r>
    </w:p>
    <w:p w14:paraId="000003F8" w14:textId="77777777" w:rsidR="000F45C0" w:rsidRDefault="0056180F">
      <w:pPr>
        <w:spacing w:line="297" w:lineRule="auto"/>
        <w:rPr>
          <w:color w:val="000000"/>
          <w:sz w:val="20"/>
          <w:szCs w:val="20"/>
          <w:u w:val="none"/>
        </w:rPr>
      </w:pPr>
      <w:r>
        <w:rPr>
          <w:color w:val="000000"/>
          <w:sz w:val="20"/>
          <w:szCs w:val="20"/>
          <w:u w:val="none"/>
        </w:rPr>
        <w:t xml:space="preserve">        </w:t>
      </w:r>
      <w:r>
        <w:rPr>
          <w:color w:val="000000"/>
          <w:sz w:val="20"/>
          <w:szCs w:val="20"/>
          <w:u w:val="none"/>
        </w:rPr>
        <w:tab/>
        <w:t xml:space="preserve">3(3):232-251. </w:t>
      </w:r>
    </w:p>
    <w:p w14:paraId="000003F9" w14:textId="77777777" w:rsidR="000F45C0" w:rsidRDefault="000F45C0">
      <w:pPr>
        <w:spacing w:line="297" w:lineRule="auto"/>
        <w:rPr>
          <w:color w:val="000000"/>
          <w:sz w:val="20"/>
          <w:szCs w:val="20"/>
          <w:u w:val="none"/>
        </w:rPr>
      </w:pPr>
    </w:p>
    <w:p w14:paraId="000003FA"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 xml:space="preserve">Kleinschmidt, Meredith. “After the Activism, What Comes Next?: Examining the Development of Culturally Specific Museums Since the </w:t>
      </w:r>
      <w:r>
        <w:rPr>
          <w:color w:val="000000"/>
          <w:sz w:val="24"/>
          <w:szCs w:val="24"/>
          <w:u w:val="none"/>
        </w:rPr>
        <w:t>1960s.” Master’s Project, John F. Kennedy University, 2000.</w:t>
      </w:r>
    </w:p>
    <w:p w14:paraId="000003F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Komatsuka, Carol M. “Expanding the Museum Audience Through Visitor Research.” In</w:t>
      </w:r>
    </w:p>
    <w:p w14:paraId="000003FC" w14:textId="77777777" w:rsidR="000F45C0" w:rsidRDefault="0056180F">
      <w:pPr>
        <w:pBdr>
          <w:top w:val="nil"/>
          <w:left w:val="nil"/>
          <w:bottom w:val="nil"/>
          <w:right w:val="nil"/>
          <w:between w:val="nil"/>
        </w:pBdr>
        <w:ind w:firstLine="720"/>
        <w:rPr>
          <w:i/>
          <w:color w:val="000000"/>
          <w:sz w:val="24"/>
          <w:szCs w:val="24"/>
          <w:u w:val="none"/>
        </w:rPr>
      </w:pPr>
      <w:r>
        <w:rPr>
          <w:i/>
          <w:color w:val="000000"/>
          <w:sz w:val="24"/>
          <w:szCs w:val="24"/>
          <w:u w:val="none"/>
        </w:rPr>
        <w:t>Common Ground: The Japanese American National Museum and the Culture of</w:t>
      </w:r>
    </w:p>
    <w:p w14:paraId="000003FD" w14:textId="77777777" w:rsidR="000F45C0" w:rsidRDefault="0056180F">
      <w:pPr>
        <w:pBdr>
          <w:top w:val="nil"/>
          <w:left w:val="nil"/>
          <w:bottom w:val="nil"/>
          <w:right w:val="nil"/>
          <w:between w:val="nil"/>
        </w:pBdr>
        <w:ind w:firstLine="720"/>
        <w:rPr>
          <w:color w:val="000000"/>
          <w:sz w:val="24"/>
          <w:szCs w:val="24"/>
          <w:u w:val="none"/>
        </w:rPr>
      </w:pPr>
      <w:r>
        <w:rPr>
          <w:i/>
          <w:color w:val="000000"/>
          <w:sz w:val="24"/>
          <w:szCs w:val="24"/>
          <w:u w:val="none"/>
        </w:rPr>
        <w:t>Collaborations</w:t>
      </w:r>
      <w:r>
        <w:rPr>
          <w:color w:val="000000"/>
          <w:sz w:val="24"/>
          <w:szCs w:val="24"/>
          <w:u w:val="none"/>
        </w:rPr>
        <w:t>, eds. Akemi Kikumura Yano, Lane Ryo Hirabayashi, and James A.</w:t>
      </w:r>
    </w:p>
    <w:p w14:paraId="000003FE"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 xml:space="preserve">Hirabayashi, 51-64. Boulder: University of Colorado Press, 2005. </w:t>
      </w:r>
    </w:p>
    <w:p w14:paraId="000003FF"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 xml:space="preserve">McCarthy, Kevin F. and Kimberly Jinnett. </w:t>
      </w:r>
      <w:r>
        <w:rPr>
          <w:i/>
          <w:color w:val="000000"/>
          <w:sz w:val="24"/>
          <w:szCs w:val="24"/>
          <w:u w:val="none"/>
        </w:rPr>
        <w:t>A New Framework for Building Participation in the Arts</w:t>
      </w:r>
      <w:r>
        <w:rPr>
          <w:color w:val="000000"/>
          <w:sz w:val="24"/>
          <w:szCs w:val="24"/>
          <w:u w:val="none"/>
        </w:rPr>
        <w:t>. Santa Monica: Rand, 2001.</w:t>
      </w:r>
    </w:p>
    <w:p w14:paraId="00000400" w14:textId="77777777" w:rsidR="000F45C0" w:rsidRDefault="000F45C0">
      <w:pPr>
        <w:pBdr>
          <w:top w:val="nil"/>
          <w:left w:val="nil"/>
          <w:bottom w:val="nil"/>
          <w:right w:val="nil"/>
          <w:between w:val="nil"/>
        </w:pBdr>
        <w:ind w:left="720" w:hanging="720"/>
        <w:rPr>
          <w:color w:val="000000"/>
          <w:sz w:val="24"/>
          <w:szCs w:val="24"/>
          <w:u w:val="none"/>
        </w:rPr>
      </w:pPr>
    </w:p>
    <w:p w14:paraId="00000401"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Moo</w:t>
      </w:r>
      <w:r>
        <w:rPr>
          <w:color w:val="000000"/>
          <w:sz w:val="24"/>
          <w:szCs w:val="24"/>
          <w:u w:val="none"/>
        </w:rPr>
        <w:t xml:space="preserve">re, Darrel. “White Men Can’t Program: The Contradictions of Multiculturalism.” In </w:t>
      </w:r>
      <w:r>
        <w:rPr>
          <w:i/>
          <w:color w:val="000000"/>
          <w:sz w:val="24"/>
          <w:szCs w:val="24"/>
          <w:u w:val="none"/>
        </w:rPr>
        <w:t>Art, Activism, and Oppositionality: Essays from Afterimage</w:t>
      </w:r>
      <w:r>
        <w:rPr>
          <w:color w:val="000000"/>
          <w:sz w:val="24"/>
          <w:szCs w:val="24"/>
          <w:u w:val="none"/>
        </w:rPr>
        <w:t>, ed. Grant H. Kester, 51-59. Durham and London: Duke University Press, 1998.</w:t>
      </w:r>
    </w:p>
    <w:p w14:paraId="00000402" w14:textId="77777777" w:rsidR="000F45C0" w:rsidRDefault="000F45C0">
      <w:pPr>
        <w:pBdr>
          <w:top w:val="nil"/>
          <w:left w:val="nil"/>
          <w:bottom w:val="nil"/>
          <w:right w:val="nil"/>
          <w:between w:val="nil"/>
        </w:pBdr>
        <w:rPr>
          <w:color w:val="000000"/>
          <w:sz w:val="24"/>
          <w:szCs w:val="24"/>
          <w:u w:val="none"/>
        </w:rPr>
      </w:pPr>
    </w:p>
    <w:p w14:paraId="00000403"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Moreno, María-José. “Art Museums and </w:t>
      </w:r>
      <w:r>
        <w:rPr>
          <w:color w:val="000000"/>
          <w:sz w:val="24"/>
          <w:szCs w:val="24"/>
          <w:u w:val="none"/>
        </w:rPr>
        <w:t>Socioeconomic Forces: The Case</w:t>
      </w:r>
    </w:p>
    <w:p w14:paraId="00000404"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 xml:space="preserve">of a Community Museum.” </w:t>
      </w:r>
      <w:r>
        <w:rPr>
          <w:i/>
          <w:color w:val="000000"/>
          <w:sz w:val="24"/>
          <w:szCs w:val="24"/>
          <w:u w:val="none"/>
        </w:rPr>
        <w:t>Review of Radical Political Economics</w:t>
      </w:r>
      <w:r>
        <w:rPr>
          <w:color w:val="000000"/>
          <w:sz w:val="24"/>
          <w:szCs w:val="24"/>
          <w:u w:val="none"/>
        </w:rPr>
        <w:t xml:space="preserve"> 36,</w:t>
      </w:r>
    </w:p>
    <w:p w14:paraId="0000040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r>
        <w:rPr>
          <w:color w:val="000000"/>
          <w:sz w:val="24"/>
          <w:szCs w:val="24"/>
          <w:u w:val="none"/>
        </w:rPr>
        <w:tab/>
        <w:t>no. 4 (2004): 506-527</w:t>
      </w:r>
    </w:p>
    <w:p w14:paraId="00000406"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 </w:t>
      </w:r>
    </w:p>
    <w:p w14:paraId="00000407"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 xml:space="preserve">Ninomiya, Masato. “International Exchanges at Museu Histórico da Imigração Japonesa no Brasil.” In </w:t>
      </w:r>
      <w:r>
        <w:rPr>
          <w:i/>
          <w:color w:val="000000"/>
          <w:sz w:val="24"/>
          <w:szCs w:val="24"/>
          <w:u w:val="none"/>
        </w:rPr>
        <w:t>Common Ground: The Japanese American National Museum and the Culture of Collaborations</w:t>
      </w:r>
      <w:r>
        <w:rPr>
          <w:color w:val="000000"/>
          <w:sz w:val="24"/>
          <w:szCs w:val="24"/>
          <w:u w:val="none"/>
        </w:rPr>
        <w:t>, eds. Akemi Kikumura-Yano, Lane Ryo Hirabayashi, and James A. Hirabayashi, 179-187. Boulder: University of Colorado Press, 2005.</w:t>
      </w:r>
    </w:p>
    <w:p w14:paraId="00000408" w14:textId="77777777" w:rsidR="000F45C0" w:rsidRDefault="000F45C0">
      <w:pPr>
        <w:pBdr>
          <w:top w:val="nil"/>
          <w:left w:val="nil"/>
          <w:bottom w:val="nil"/>
          <w:right w:val="nil"/>
          <w:between w:val="nil"/>
        </w:pBdr>
        <w:rPr>
          <w:color w:val="000000"/>
          <w:sz w:val="24"/>
          <w:szCs w:val="24"/>
          <w:u w:val="none"/>
        </w:rPr>
      </w:pPr>
    </w:p>
    <w:p w14:paraId="00000409" w14:textId="77777777" w:rsidR="000F45C0" w:rsidRDefault="0056180F">
      <w:pPr>
        <w:pBdr>
          <w:top w:val="nil"/>
          <w:left w:val="nil"/>
          <w:bottom w:val="nil"/>
          <w:right w:val="nil"/>
          <w:between w:val="nil"/>
        </w:pBdr>
        <w:ind w:left="720" w:hanging="720"/>
        <w:rPr>
          <w:color w:val="000000"/>
          <w:sz w:val="24"/>
          <w:szCs w:val="24"/>
          <w:u w:val="none"/>
        </w:rPr>
      </w:pPr>
      <w:r>
        <w:rPr>
          <w:color w:val="000000"/>
          <w:sz w:val="24"/>
          <w:szCs w:val="24"/>
          <w:u w:val="none"/>
        </w:rPr>
        <w:t xml:space="preserve">Pierce Erikson, Patricia. “A-whaling We Will Go: Encounters of Knowledge and Memory at the Makah Cultural and Resource Center,” </w:t>
      </w:r>
      <w:r>
        <w:rPr>
          <w:i/>
          <w:color w:val="000000"/>
          <w:sz w:val="24"/>
          <w:szCs w:val="24"/>
          <w:u w:val="none"/>
        </w:rPr>
        <w:t>Cultural Anthropology</w:t>
      </w:r>
      <w:r>
        <w:rPr>
          <w:color w:val="000000"/>
          <w:sz w:val="24"/>
          <w:szCs w:val="24"/>
          <w:u w:val="none"/>
        </w:rPr>
        <w:t xml:space="preserve"> 14, no. 4 (November 1999): 556-583.</w:t>
      </w:r>
    </w:p>
    <w:p w14:paraId="0000040A" w14:textId="77777777" w:rsidR="000F45C0" w:rsidRDefault="000F45C0">
      <w:pPr>
        <w:pBdr>
          <w:top w:val="nil"/>
          <w:left w:val="nil"/>
          <w:bottom w:val="nil"/>
          <w:right w:val="nil"/>
          <w:between w:val="nil"/>
        </w:pBdr>
        <w:ind w:left="720" w:hanging="630"/>
        <w:rPr>
          <w:color w:val="000000"/>
          <w:sz w:val="24"/>
          <w:szCs w:val="24"/>
          <w:u w:val="none"/>
        </w:rPr>
      </w:pPr>
    </w:p>
    <w:p w14:paraId="0000040B" w14:textId="77777777" w:rsidR="000F45C0" w:rsidRDefault="0056180F">
      <w:pPr>
        <w:pBdr>
          <w:top w:val="nil"/>
          <w:left w:val="nil"/>
          <w:bottom w:val="nil"/>
          <w:right w:val="nil"/>
          <w:between w:val="nil"/>
        </w:pBdr>
        <w:ind w:left="720" w:hanging="630"/>
        <w:rPr>
          <w:color w:val="000000"/>
          <w:sz w:val="24"/>
          <w:szCs w:val="24"/>
          <w:u w:val="none"/>
        </w:rPr>
      </w:pPr>
      <w:r>
        <w:rPr>
          <w:color w:val="000000"/>
          <w:sz w:val="24"/>
          <w:szCs w:val="24"/>
          <w:u w:val="none"/>
        </w:rPr>
        <w:t>Quinn, Therese. (2006). Exhibits through the “other eye”: How popular</w:t>
      </w:r>
      <w:r>
        <w:rPr>
          <w:color w:val="000000"/>
          <w:sz w:val="24"/>
          <w:szCs w:val="24"/>
          <w:u w:val="none"/>
        </w:rPr>
        <w:t xml:space="preserve"> education can help us make museums that push. </w:t>
      </w:r>
      <w:r>
        <w:rPr>
          <w:i/>
          <w:color w:val="000000"/>
          <w:sz w:val="24"/>
          <w:szCs w:val="24"/>
          <w:u w:val="none"/>
        </w:rPr>
        <w:t>Journal of Museum Education</w:t>
      </w:r>
      <w:r>
        <w:rPr>
          <w:color w:val="000000"/>
          <w:sz w:val="24"/>
          <w:szCs w:val="24"/>
          <w:u w:val="none"/>
        </w:rPr>
        <w:t>, 31(2), 95-104.</w:t>
      </w:r>
    </w:p>
    <w:p w14:paraId="0000040C" w14:textId="77777777" w:rsidR="000F45C0" w:rsidRDefault="0056180F">
      <w:pPr>
        <w:pBdr>
          <w:top w:val="nil"/>
          <w:left w:val="nil"/>
          <w:bottom w:val="nil"/>
          <w:right w:val="nil"/>
          <w:between w:val="nil"/>
        </w:pBdr>
        <w:ind w:left="720" w:hanging="630"/>
        <w:rPr>
          <w:color w:val="000000"/>
          <w:sz w:val="24"/>
          <w:szCs w:val="24"/>
          <w:u w:val="none"/>
        </w:rPr>
      </w:pPr>
      <w:r>
        <w:rPr>
          <w:color w:val="000000"/>
          <w:sz w:val="24"/>
          <w:szCs w:val="24"/>
          <w:u w:val="none"/>
        </w:rPr>
        <w:t xml:space="preserve">Quinn, Therese. (2006). Missing landfills: Conflicts of interest and museums. </w:t>
      </w:r>
      <w:r>
        <w:rPr>
          <w:i/>
          <w:color w:val="000000"/>
          <w:sz w:val="24"/>
          <w:szCs w:val="24"/>
          <w:u w:val="none"/>
        </w:rPr>
        <w:t>AREA Chicago: Art/Research/Education/Activism</w:t>
      </w:r>
      <w:r>
        <w:rPr>
          <w:color w:val="000000"/>
          <w:sz w:val="24"/>
          <w:szCs w:val="24"/>
          <w:u w:val="none"/>
        </w:rPr>
        <w:t>, 3.</w:t>
      </w:r>
    </w:p>
    <w:p w14:paraId="0000040D" w14:textId="77777777" w:rsidR="000F45C0" w:rsidRDefault="0056180F">
      <w:pPr>
        <w:pBdr>
          <w:top w:val="nil"/>
          <w:left w:val="nil"/>
          <w:bottom w:val="nil"/>
          <w:right w:val="nil"/>
          <w:between w:val="nil"/>
        </w:pBdr>
        <w:ind w:left="720" w:hanging="630"/>
        <w:rPr>
          <w:color w:val="000000"/>
          <w:sz w:val="24"/>
          <w:szCs w:val="24"/>
          <w:u w:val="none"/>
        </w:rPr>
      </w:pPr>
      <w:r>
        <w:rPr>
          <w:color w:val="000000"/>
          <w:sz w:val="24"/>
          <w:szCs w:val="24"/>
          <w:u w:val="none"/>
        </w:rPr>
        <w:t>Quinn, Therese. (1995). Breaking sile</w:t>
      </w:r>
      <w:r>
        <w:rPr>
          <w:color w:val="000000"/>
          <w:sz w:val="24"/>
          <w:szCs w:val="24"/>
          <w:u w:val="none"/>
        </w:rPr>
        <w:t xml:space="preserve">nce:  Lesbian and gay issues in midwestern cultural institutions.  </w:t>
      </w:r>
      <w:r>
        <w:rPr>
          <w:i/>
          <w:color w:val="000000"/>
          <w:sz w:val="24"/>
          <w:szCs w:val="24"/>
          <w:u w:val="none"/>
        </w:rPr>
        <w:t>Midwest Museum Conference Review</w:t>
      </w:r>
      <w:r>
        <w:rPr>
          <w:color w:val="000000"/>
          <w:sz w:val="24"/>
          <w:szCs w:val="24"/>
          <w:u w:val="none"/>
        </w:rPr>
        <w:t xml:space="preserve"> 1993 – 1994, 39-42.</w:t>
      </w:r>
    </w:p>
    <w:p w14:paraId="0000040E"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Ramirez, Yasmin. “Passing on Latinidad: An Analysis of Critical Responses to El Museo del</w:t>
      </w:r>
    </w:p>
    <w:p w14:paraId="0000040F" w14:textId="77777777" w:rsidR="000F45C0" w:rsidRDefault="0056180F">
      <w:pPr>
        <w:pBdr>
          <w:top w:val="nil"/>
          <w:left w:val="nil"/>
          <w:bottom w:val="nil"/>
          <w:right w:val="nil"/>
          <w:between w:val="nil"/>
        </w:pBdr>
        <w:ind w:left="720"/>
        <w:rPr>
          <w:color w:val="000000"/>
          <w:sz w:val="24"/>
          <w:szCs w:val="24"/>
          <w:u w:val="none"/>
        </w:rPr>
      </w:pPr>
      <w:r>
        <w:rPr>
          <w:color w:val="000000"/>
          <w:sz w:val="24"/>
          <w:szCs w:val="24"/>
          <w:u w:val="none"/>
        </w:rPr>
        <w:t xml:space="preserve">Barrio’s Pan-Latino Mission Statements.” Washington D.C.: Smithsonian Institution, Center for Latino Studies, 2002. </w:t>
      </w:r>
      <w:hyperlink r:id="rId306">
        <w:r>
          <w:rPr>
            <w:color w:val="000000"/>
            <w:sz w:val="24"/>
            <w:szCs w:val="24"/>
            <w:u w:val="none"/>
          </w:rPr>
          <w:t>http://latino.si.edu/researchandmuseums/present</w:t>
        </w:r>
        <w:r>
          <w:rPr>
            <w:color w:val="000000"/>
            <w:sz w:val="24"/>
            <w:szCs w:val="24"/>
            <w:u w:val="none"/>
          </w:rPr>
          <w:t>ations/ramirez_papers.html</w:t>
        </w:r>
      </w:hyperlink>
      <w:r>
        <w:rPr>
          <w:color w:val="000000"/>
          <w:sz w:val="24"/>
          <w:szCs w:val="24"/>
          <w:u w:val="none"/>
        </w:rPr>
        <w:t xml:space="preserve"> </w:t>
      </w:r>
    </w:p>
    <w:p w14:paraId="00000410" w14:textId="77777777" w:rsidR="000F45C0" w:rsidRDefault="0056180F">
      <w:pPr>
        <w:pBdr>
          <w:top w:val="nil"/>
          <w:left w:val="nil"/>
          <w:bottom w:val="nil"/>
          <w:right w:val="nil"/>
          <w:between w:val="nil"/>
        </w:pBdr>
        <w:ind w:left="720"/>
        <w:rPr>
          <w:color w:val="000000"/>
          <w:sz w:val="24"/>
          <w:szCs w:val="24"/>
          <w:u w:val="none"/>
        </w:rPr>
      </w:pPr>
      <w:r>
        <w:rPr>
          <w:color w:val="000000"/>
          <w:sz w:val="24"/>
          <w:szCs w:val="24"/>
          <w:u w:val="none"/>
        </w:rPr>
        <w:lastRenderedPageBreak/>
        <w:t>Paper presented at the Interpretation and Representation of Latino Cultures: Research and Museums National Conference, Washington D.C. November 20-23, 2002. (25 April 2005).</w:t>
      </w:r>
    </w:p>
    <w:p w14:paraId="00000411"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Ryo Hirabayashi, Lane, Akemi Kikumura-Yano, and James </w:t>
      </w:r>
      <w:r>
        <w:rPr>
          <w:color w:val="000000"/>
          <w:sz w:val="24"/>
          <w:szCs w:val="24"/>
          <w:u w:val="none"/>
        </w:rPr>
        <w:t>A. Hirabayashi “Conclusion,” in</w:t>
      </w:r>
    </w:p>
    <w:p w14:paraId="00000412" w14:textId="77777777" w:rsidR="000F45C0" w:rsidRDefault="0056180F">
      <w:pPr>
        <w:pBdr>
          <w:top w:val="nil"/>
          <w:left w:val="nil"/>
          <w:bottom w:val="nil"/>
          <w:right w:val="nil"/>
          <w:between w:val="nil"/>
        </w:pBdr>
        <w:ind w:firstLine="720"/>
        <w:rPr>
          <w:i/>
          <w:color w:val="000000"/>
          <w:sz w:val="24"/>
          <w:szCs w:val="24"/>
          <w:u w:val="none"/>
        </w:rPr>
      </w:pPr>
      <w:r>
        <w:rPr>
          <w:i/>
          <w:color w:val="000000"/>
          <w:sz w:val="24"/>
          <w:szCs w:val="24"/>
          <w:u w:val="none"/>
        </w:rPr>
        <w:t>Common Ground: The Japanese American National Museum and the Culture of</w:t>
      </w:r>
    </w:p>
    <w:p w14:paraId="00000413" w14:textId="77777777" w:rsidR="000F45C0" w:rsidRDefault="0056180F">
      <w:pPr>
        <w:pBdr>
          <w:top w:val="nil"/>
          <w:left w:val="nil"/>
          <w:bottom w:val="nil"/>
          <w:right w:val="nil"/>
          <w:between w:val="nil"/>
        </w:pBdr>
        <w:ind w:firstLine="720"/>
        <w:rPr>
          <w:color w:val="000000"/>
          <w:sz w:val="24"/>
          <w:szCs w:val="24"/>
          <w:u w:val="none"/>
        </w:rPr>
      </w:pPr>
      <w:r>
        <w:rPr>
          <w:i/>
          <w:color w:val="000000"/>
          <w:sz w:val="24"/>
          <w:szCs w:val="24"/>
          <w:u w:val="none"/>
        </w:rPr>
        <w:t>Collaborations</w:t>
      </w:r>
      <w:r>
        <w:rPr>
          <w:color w:val="000000"/>
          <w:sz w:val="24"/>
          <w:szCs w:val="24"/>
          <w:u w:val="none"/>
        </w:rPr>
        <w:t>, eds. Akemi Kikumura-Yano, Lane Ryo Hirabayashi, and James A.</w:t>
      </w:r>
    </w:p>
    <w:p w14:paraId="00000414"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 xml:space="preserve">Hirabayashi, 207-211. Boulder: University of Colorado Press, 2005. </w:t>
      </w:r>
    </w:p>
    <w:p w14:paraId="0000041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Sanchez</w:t>
      </w:r>
      <w:r>
        <w:rPr>
          <w:color w:val="000000"/>
          <w:sz w:val="24"/>
          <w:szCs w:val="24"/>
          <w:u w:val="none"/>
        </w:rPr>
        <w:t>, George. “ ‘What’s Good for Boyle Heights is Good for the Jews’: Creating</w:t>
      </w:r>
    </w:p>
    <w:p w14:paraId="00000416"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 xml:space="preserve">Multiculturalism on the Eastside during the 1950s,” </w:t>
      </w:r>
      <w:r>
        <w:rPr>
          <w:i/>
          <w:color w:val="000000"/>
          <w:sz w:val="24"/>
          <w:szCs w:val="24"/>
          <w:u w:val="none"/>
        </w:rPr>
        <w:t>American Quarterly</w:t>
      </w:r>
      <w:r>
        <w:rPr>
          <w:color w:val="000000"/>
          <w:sz w:val="24"/>
          <w:szCs w:val="24"/>
          <w:u w:val="none"/>
        </w:rPr>
        <w:t xml:space="preserve"> 56 (September</w:t>
      </w:r>
    </w:p>
    <w:p w14:paraId="00000417"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2004): 633-661.</w:t>
      </w:r>
    </w:p>
    <w:p w14:paraId="00000418"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Sarat, Austin. “The Micropolitics of Identity/Difference: Recognition and Accomm</w:t>
      </w:r>
      <w:r>
        <w:rPr>
          <w:color w:val="000000"/>
          <w:sz w:val="24"/>
          <w:szCs w:val="24"/>
          <w:u w:val="none"/>
        </w:rPr>
        <w:t>odation in</w:t>
      </w:r>
    </w:p>
    <w:p w14:paraId="00000419"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 xml:space="preserve">Everyday Life,” </w:t>
      </w:r>
      <w:r>
        <w:rPr>
          <w:i/>
          <w:color w:val="000000"/>
          <w:sz w:val="24"/>
          <w:szCs w:val="24"/>
          <w:u w:val="none"/>
        </w:rPr>
        <w:t>Daedalus</w:t>
      </w:r>
      <w:r>
        <w:rPr>
          <w:color w:val="000000"/>
          <w:sz w:val="24"/>
          <w:szCs w:val="24"/>
          <w:u w:val="none"/>
        </w:rPr>
        <w:t xml:space="preserve"> 129, no. 4 (Fall 2002): 147-168.</w:t>
      </w:r>
    </w:p>
    <w:p w14:paraId="0000041A"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Shore, Bill. “The Power to Bear Witness,” </w:t>
      </w:r>
      <w:r>
        <w:rPr>
          <w:i/>
          <w:color w:val="000000"/>
          <w:sz w:val="24"/>
          <w:szCs w:val="24"/>
          <w:u w:val="none"/>
        </w:rPr>
        <w:t>Museum News</w:t>
      </w:r>
      <w:r>
        <w:rPr>
          <w:color w:val="000000"/>
          <w:sz w:val="24"/>
          <w:szCs w:val="24"/>
          <w:u w:val="none"/>
        </w:rPr>
        <w:t xml:space="preserve"> (May/June 2005): 52-58.</w:t>
      </w:r>
    </w:p>
    <w:p w14:paraId="0000041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Skramstad, Harold and Susan Skramstad. “Dreaming the Museum,” </w:t>
      </w:r>
      <w:r>
        <w:rPr>
          <w:i/>
          <w:color w:val="000000"/>
          <w:sz w:val="24"/>
          <w:szCs w:val="24"/>
          <w:u w:val="none"/>
        </w:rPr>
        <w:t>Museum News</w:t>
      </w:r>
      <w:r>
        <w:rPr>
          <w:color w:val="000000"/>
          <w:sz w:val="24"/>
          <w:szCs w:val="24"/>
          <w:u w:val="none"/>
        </w:rPr>
        <w:t xml:space="preserve"> (March/April</w:t>
      </w:r>
    </w:p>
    <w:p w14:paraId="0000041C"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2005): 52-55.</w:t>
      </w:r>
    </w:p>
    <w:p w14:paraId="0000041D"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 xml:space="preserve">Sullivan, Robert. “Lessons for the Ruling Class,” </w:t>
      </w:r>
      <w:r>
        <w:rPr>
          <w:i/>
          <w:color w:val="000000"/>
          <w:sz w:val="24"/>
          <w:szCs w:val="24"/>
          <w:u w:val="none"/>
        </w:rPr>
        <w:t xml:space="preserve">Museum News </w:t>
      </w:r>
      <w:r>
        <w:rPr>
          <w:color w:val="000000"/>
          <w:sz w:val="24"/>
          <w:szCs w:val="24"/>
          <w:u w:val="none"/>
        </w:rPr>
        <w:t>(May/June 1993): 54-55, 70-71.</w:t>
      </w:r>
    </w:p>
    <w:p w14:paraId="0000041E"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Torruella Leval, Susana. “El Museo del Barrio.” In </w:t>
      </w:r>
      <w:r>
        <w:rPr>
          <w:i/>
          <w:color w:val="000000"/>
          <w:sz w:val="24"/>
          <w:szCs w:val="24"/>
          <w:u w:val="none"/>
        </w:rPr>
        <w:t>Museum Mission Statements: Building a</w:t>
      </w:r>
    </w:p>
    <w:p w14:paraId="0000041F" w14:textId="77777777" w:rsidR="000F45C0" w:rsidRDefault="0056180F">
      <w:pPr>
        <w:pBdr>
          <w:top w:val="nil"/>
          <w:left w:val="nil"/>
          <w:bottom w:val="nil"/>
          <w:right w:val="nil"/>
          <w:between w:val="nil"/>
        </w:pBdr>
        <w:ind w:firstLine="720"/>
        <w:rPr>
          <w:color w:val="000000"/>
          <w:sz w:val="24"/>
          <w:szCs w:val="24"/>
          <w:u w:val="none"/>
        </w:rPr>
      </w:pPr>
      <w:r>
        <w:rPr>
          <w:i/>
          <w:color w:val="000000"/>
          <w:sz w:val="24"/>
          <w:szCs w:val="24"/>
          <w:u w:val="none"/>
        </w:rPr>
        <w:t>Distinct Identity</w:t>
      </w:r>
      <w:r>
        <w:rPr>
          <w:color w:val="000000"/>
          <w:sz w:val="24"/>
          <w:szCs w:val="24"/>
          <w:u w:val="none"/>
        </w:rPr>
        <w:t>, ed. Gail Anderson, 70-101. Washington D.C.: American Association of</w:t>
      </w:r>
    </w:p>
    <w:p w14:paraId="00000420"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Museums Technical Information Service, 1998.</w:t>
      </w:r>
    </w:p>
    <w:p w14:paraId="00000421"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_________. “Coming of Age with the Muses: Change in the Age of Multiculturalism.” In The</w:t>
      </w:r>
    </w:p>
    <w:p w14:paraId="00000422"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Andy Warhol Foundation for the Visual Arts: Paper Se</w:t>
      </w:r>
      <w:r>
        <w:rPr>
          <w:color w:val="000000"/>
          <w:sz w:val="24"/>
          <w:szCs w:val="24"/>
          <w:u w:val="none"/>
        </w:rPr>
        <w:t>ries on the Arts, Culture, and</w:t>
      </w:r>
    </w:p>
    <w:p w14:paraId="00000423"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Society, 1995. http://</w:t>
      </w:r>
      <w:hyperlink r:id="rId307">
        <w:r>
          <w:rPr>
            <w:color w:val="000000"/>
            <w:sz w:val="24"/>
            <w:szCs w:val="24"/>
            <w:u w:val="none"/>
          </w:rPr>
          <w:t>www.warholfoundation.org/paperseries/article5.htm</w:t>
        </w:r>
      </w:hyperlink>
      <w:r>
        <w:rPr>
          <w:color w:val="000000"/>
          <w:sz w:val="24"/>
          <w:szCs w:val="24"/>
          <w:u w:val="none"/>
        </w:rPr>
        <w:t xml:space="preserve"> essay (25 April</w:t>
      </w:r>
    </w:p>
    <w:p w14:paraId="00000424"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2005).</w:t>
      </w:r>
    </w:p>
    <w:p w14:paraId="00000425"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Tortolero, Carlos. “Museums, Racism, Inclusiveness Cha</w:t>
      </w:r>
      <w:r>
        <w:rPr>
          <w:color w:val="000000"/>
          <w:sz w:val="24"/>
          <w:szCs w:val="24"/>
          <w:u w:val="none"/>
        </w:rPr>
        <w:t xml:space="preserve">sm,” </w:t>
      </w:r>
      <w:r>
        <w:rPr>
          <w:i/>
          <w:color w:val="000000"/>
          <w:sz w:val="24"/>
          <w:szCs w:val="24"/>
          <w:u w:val="none"/>
        </w:rPr>
        <w:t>Museum News</w:t>
      </w:r>
    </w:p>
    <w:p w14:paraId="00000426"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 xml:space="preserve">(November/December 2000): 31-35. </w:t>
      </w:r>
    </w:p>
    <w:p w14:paraId="00000427" w14:textId="77777777" w:rsidR="000F45C0" w:rsidRDefault="0056180F">
      <w:pPr>
        <w:pBdr>
          <w:top w:val="nil"/>
          <w:left w:val="nil"/>
          <w:bottom w:val="nil"/>
          <w:right w:val="nil"/>
          <w:between w:val="nil"/>
        </w:pBdr>
        <w:rPr>
          <w:i/>
          <w:color w:val="000000"/>
          <w:sz w:val="24"/>
          <w:szCs w:val="24"/>
          <w:u w:val="none"/>
        </w:rPr>
      </w:pPr>
      <w:r>
        <w:rPr>
          <w:color w:val="000000"/>
          <w:sz w:val="24"/>
          <w:szCs w:val="24"/>
          <w:u w:val="none"/>
        </w:rPr>
        <w:t xml:space="preserve">Weil, Stephen E. “Introduction.” In </w:t>
      </w:r>
      <w:r>
        <w:rPr>
          <w:i/>
          <w:color w:val="000000"/>
          <w:sz w:val="24"/>
          <w:szCs w:val="24"/>
          <w:u w:val="none"/>
        </w:rPr>
        <w:t>Museums for the New Millennium: A Symposium for the</w:t>
      </w:r>
    </w:p>
    <w:p w14:paraId="00000428" w14:textId="77777777" w:rsidR="000F45C0" w:rsidRDefault="0056180F">
      <w:pPr>
        <w:pBdr>
          <w:top w:val="nil"/>
          <w:left w:val="nil"/>
          <w:bottom w:val="nil"/>
          <w:right w:val="nil"/>
          <w:between w:val="nil"/>
        </w:pBdr>
        <w:ind w:firstLine="720"/>
        <w:rPr>
          <w:color w:val="000000"/>
          <w:sz w:val="24"/>
          <w:szCs w:val="24"/>
          <w:u w:val="none"/>
        </w:rPr>
      </w:pPr>
      <w:r>
        <w:rPr>
          <w:i/>
          <w:color w:val="000000"/>
          <w:sz w:val="24"/>
          <w:szCs w:val="24"/>
          <w:u w:val="none"/>
        </w:rPr>
        <w:t>Museum Community</w:t>
      </w:r>
      <w:r>
        <w:rPr>
          <w:color w:val="000000"/>
          <w:sz w:val="24"/>
          <w:szCs w:val="24"/>
          <w:u w:val="none"/>
        </w:rPr>
        <w:t>, in Washington, D.C., September 5-7 1996, by the Center for</w:t>
      </w:r>
    </w:p>
    <w:p w14:paraId="00000429"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 xml:space="preserve">Museum Studies, Smithsonian Institution </w:t>
      </w:r>
      <w:r>
        <w:rPr>
          <w:color w:val="000000"/>
          <w:sz w:val="24"/>
          <w:szCs w:val="24"/>
          <w:u w:val="none"/>
        </w:rPr>
        <w:t>in association with the American Association</w:t>
      </w:r>
    </w:p>
    <w:p w14:paraId="0000042A"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of Museums, 15-15. Washington D.C.: Smithsonian Institution, 1997.</w:t>
      </w:r>
    </w:p>
    <w:p w14:paraId="0000042B"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Williams, Arlene. “Museums in Crisis: A Strong Sense of Mission Helps Many Survive,”</w:t>
      </w:r>
    </w:p>
    <w:p w14:paraId="0000042C" w14:textId="77777777" w:rsidR="000F45C0" w:rsidRDefault="0056180F">
      <w:pPr>
        <w:pBdr>
          <w:top w:val="nil"/>
          <w:left w:val="nil"/>
          <w:bottom w:val="nil"/>
          <w:right w:val="nil"/>
          <w:between w:val="nil"/>
        </w:pBdr>
        <w:ind w:firstLine="720"/>
        <w:rPr>
          <w:color w:val="000000"/>
          <w:sz w:val="24"/>
          <w:szCs w:val="24"/>
          <w:u w:val="none"/>
        </w:rPr>
      </w:pPr>
      <w:r>
        <w:rPr>
          <w:i/>
          <w:color w:val="000000"/>
          <w:sz w:val="24"/>
          <w:szCs w:val="24"/>
          <w:u w:val="none"/>
        </w:rPr>
        <w:lastRenderedPageBreak/>
        <w:t>American Visions</w:t>
      </w:r>
      <w:r>
        <w:rPr>
          <w:color w:val="000000"/>
          <w:sz w:val="24"/>
          <w:szCs w:val="24"/>
          <w:u w:val="none"/>
        </w:rPr>
        <w:t xml:space="preserve"> 7, no. 1 (February 1992): 22-25.</w:t>
      </w:r>
    </w:p>
    <w:p w14:paraId="0000042D" w14:textId="77777777" w:rsidR="000F45C0" w:rsidRDefault="0056180F">
      <w:pPr>
        <w:pBdr>
          <w:top w:val="nil"/>
          <w:left w:val="nil"/>
          <w:bottom w:val="nil"/>
          <w:right w:val="nil"/>
          <w:between w:val="nil"/>
        </w:pBdr>
        <w:rPr>
          <w:color w:val="000000"/>
          <w:sz w:val="24"/>
          <w:szCs w:val="24"/>
          <w:u w:val="none"/>
        </w:rPr>
      </w:pPr>
      <w:r>
        <w:rPr>
          <w:color w:val="000000"/>
          <w:sz w:val="24"/>
          <w:szCs w:val="24"/>
          <w:u w:val="none"/>
        </w:rPr>
        <w:t>Zamora, H</w:t>
      </w:r>
      <w:r>
        <w:rPr>
          <w:color w:val="000000"/>
          <w:sz w:val="24"/>
          <w:szCs w:val="24"/>
          <w:u w:val="none"/>
        </w:rPr>
        <w:t xml:space="preserve">erlinda. “Identity and Community: A Look at Four Latino Museums.” </w:t>
      </w:r>
      <w:r>
        <w:rPr>
          <w:i/>
          <w:color w:val="000000"/>
          <w:sz w:val="24"/>
          <w:szCs w:val="24"/>
          <w:u w:val="none"/>
        </w:rPr>
        <w:t>Museum News</w:t>
      </w:r>
    </w:p>
    <w:p w14:paraId="0000042E" w14:textId="77777777" w:rsidR="000F45C0" w:rsidRDefault="0056180F">
      <w:pPr>
        <w:pBdr>
          <w:top w:val="nil"/>
          <w:left w:val="nil"/>
          <w:bottom w:val="nil"/>
          <w:right w:val="nil"/>
          <w:between w:val="nil"/>
        </w:pBdr>
        <w:ind w:firstLine="720"/>
        <w:rPr>
          <w:color w:val="000000"/>
          <w:sz w:val="24"/>
          <w:szCs w:val="24"/>
          <w:u w:val="none"/>
        </w:rPr>
      </w:pPr>
      <w:r>
        <w:rPr>
          <w:color w:val="000000"/>
          <w:sz w:val="24"/>
          <w:szCs w:val="24"/>
          <w:u w:val="none"/>
        </w:rPr>
        <w:t>(May/June 2002): 37-41.</w:t>
      </w:r>
    </w:p>
    <w:p w14:paraId="0000042F" w14:textId="77777777" w:rsidR="000F45C0" w:rsidRDefault="000F45C0">
      <w:pPr>
        <w:pBdr>
          <w:top w:val="nil"/>
          <w:left w:val="nil"/>
          <w:bottom w:val="nil"/>
          <w:right w:val="nil"/>
          <w:between w:val="nil"/>
        </w:pBdr>
        <w:rPr>
          <w:color w:val="000000"/>
          <w:sz w:val="24"/>
          <w:szCs w:val="24"/>
          <w:u w:val="none"/>
        </w:rPr>
      </w:pPr>
    </w:p>
    <w:p w14:paraId="00000430" w14:textId="77777777" w:rsidR="000F45C0" w:rsidRDefault="0056180F">
      <w:pPr>
        <w:pStyle w:val="Heading3"/>
        <w:rPr>
          <w:color w:val="000000"/>
          <w:u w:val="none"/>
        </w:rPr>
      </w:pPr>
      <w:bookmarkStart w:id="50" w:name="_9jxoe19vnqzu" w:colFirst="0" w:colLast="0"/>
      <w:bookmarkEnd w:id="50"/>
      <w:r>
        <w:rPr>
          <w:color w:val="000000"/>
          <w:u w:val="none"/>
        </w:rPr>
        <w:t>Curatorship and Collection Practices</w:t>
      </w:r>
    </w:p>
    <w:p w14:paraId="00000431" w14:textId="77777777" w:rsidR="000F45C0" w:rsidRDefault="000F45C0">
      <w:pPr>
        <w:rPr>
          <w:color w:val="000000"/>
          <w:u w:val="none"/>
        </w:rPr>
      </w:pPr>
    </w:p>
    <w:p w14:paraId="00000432" w14:textId="77777777" w:rsidR="000F45C0" w:rsidRDefault="0056180F">
      <w:pPr>
        <w:rPr>
          <w:color w:val="000000"/>
          <w:u w:val="none"/>
        </w:rPr>
      </w:pPr>
      <w:r>
        <w:rPr>
          <w:color w:val="000000"/>
          <w:u w:val="none"/>
        </w:rPr>
        <w:t xml:space="preserve">Caitlin Galante-DeAngelis Hopkins, Pompe Stevens, Enslaved Artisan, </w:t>
      </w:r>
      <w:r>
        <w:rPr>
          <w:i/>
          <w:color w:val="000000"/>
          <w:u w:val="none"/>
        </w:rPr>
        <w:t>Common-Place: Object Lessons</w:t>
      </w:r>
      <w:r>
        <w:rPr>
          <w:color w:val="000000"/>
          <w:u w:val="none"/>
        </w:rPr>
        <w:t xml:space="preserve">, 13 (2), Spring 2013, </w:t>
      </w:r>
      <w:hyperlink r:id="rId308">
        <w:r>
          <w:rPr>
            <w:color w:val="000000"/>
            <w:u w:val="none"/>
          </w:rPr>
          <w:t>http://www.common-place-archives.org/vol-13/no-03/lessons/index2.shtml</w:t>
        </w:r>
      </w:hyperlink>
      <w:r>
        <w:rPr>
          <w:color w:val="000000"/>
          <w:u w:val="none"/>
        </w:rPr>
        <w:t xml:space="preserve"> </w:t>
      </w:r>
    </w:p>
    <w:p w14:paraId="00000433" w14:textId="77777777" w:rsidR="000F45C0" w:rsidRDefault="000F45C0">
      <w:pPr>
        <w:rPr>
          <w:color w:val="000000"/>
          <w:u w:val="none"/>
        </w:rPr>
      </w:pPr>
    </w:p>
    <w:p w14:paraId="00000434" w14:textId="77777777" w:rsidR="000F45C0" w:rsidRDefault="0056180F">
      <w:pPr>
        <w:rPr>
          <w:color w:val="000000"/>
          <w:sz w:val="24"/>
          <w:szCs w:val="24"/>
          <w:u w:val="none"/>
        </w:rPr>
      </w:pPr>
      <w:r>
        <w:rPr>
          <w:color w:val="000000"/>
          <w:sz w:val="24"/>
          <w:szCs w:val="24"/>
          <w:u w:val="none"/>
        </w:rPr>
        <w:t>Adalaine Holton, “Decolonizing History: Arthur Schomburg’s Afrodiaspor</w:t>
      </w:r>
      <w:r>
        <w:rPr>
          <w:color w:val="000000"/>
          <w:sz w:val="24"/>
          <w:szCs w:val="24"/>
          <w:u w:val="none"/>
        </w:rPr>
        <w:t xml:space="preserve">ic Archive,” </w:t>
      </w:r>
      <w:r>
        <w:rPr>
          <w:i/>
          <w:color w:val="000000"/>
          <w:sz w:val="24"/>
          <w:szCs w:val="24"/>
          <w:u w:val="none"/>
        </w:rPr>
        <w:t>The Journal of African American History</w:t>
      </w:r>
      <w:r>
        <w:rPr>
          <w:color w:val="000000"/>
          <w:sz w:val="24"/>
          <w:szCs w:val="24"/>
          <w:u w:val="none"/>
        </w:rPr>
        <w:t>, 92,2 (Spring 2007): 218-238.</w:t>
      </w:r>
    </w:p>
    <w:p w14:paraId="00000435" w14:textId="77777777" w:rsidR="000F45C0" w:rsidRDefault="000F45C0">
      <w:pPr>
        <w:rPr>
          <w:color w:val="000000"/>
          <w:sz w:val="24"/>
          <w:szCs w:val="24"/>
          <w:u w:val="none"/>
        </w:rPr>
      </w:pPr>
    </w:p>
    <w:p w14:paraId="00000436" w14:textId="77777777" w:rsidR="000F45C0" w:rsidRDefault="0056180F">
      <w:pPr>
        <w:rPr>
          <w:color w:val="000000"/>
          <w:sz w:val="24"/>
          <w:szCs w:val="24"/>
          <w:u w:val="none"/>
        </w:rPr>
      </w:pPr>
      <w:r>
        <w:rPr>
          <w:color w:val="000000"/>
          <w:sz w:val="24"/>
          <w:szCs w:val="24"/>
          <w:u w:val="none"/>
        </w:rPr>
        <w:t xml:space="preserve">bell hooks, “In Our Glory Photography and Black Life,” in </w:t>
      </w:r>
      <w:r>
        <w:rPr>
          <w:i/>
          <w:color w:val="000000"/>
          <w:sz w:val="24"/>
          <w:szCs w:val="24"/>
          <w:u w:val="none"/>
        </w:rPr>
        <w:t>Art on My Mind: Visual Politics</w:t>
      </w:r>
      <w:r>
        <w:rPr>
          <w:color w:val="000000"/>
          <w:sz w:val="24"/>
          <w:szCs w:val="24"/>
          <w:u w:val="none"/>
        </w:rPr>
        <w:t>, New York: The New Press, 1995, 54-64.</w:t>
      </w:r>
    </w:p>
    <w:p w14:paraId="00000437" w14:textId="77777777" w:rsidR="000F45C0" w:rsidRDefault="000F45C0">
      <w:pPr>
        <w:rPr>
          <w:color w:val="000000"/>
          <w:sz w:val="24"/>
          <w:szCs w:val="24"/>
          <w:u w:val="none"/>
        </w:rPr>
      </w:pPr>
    </w:p>
    <w:p w14:paraId="00000438" w14:textId="77777777" w:rsidR="000F45C0" w:rsidRDefault="0056180F">
      <w:pPr>
        <w:rPr>
          <w:color w:val="000000"/>
          <w:sz w:val="24"/>
          <w:szCs w:val="24"/>
          <w:u w:val="none"/>
        </w:rPr>
      </w:pPr>
      <w:r>
        <w:rPr>
          <w:color w:val="000000"/>
          <w:sz w:val="24"/>
          <w:szCs w:val="24"/>
          <w:u w:val="none"/>
        </w:rPr>
        <w:t>bell hooks, “Talking Art with Carrie Mae W</w:t>
      </w:r>
      <w:r>
        <w:rPr>
          <w:color w:val="000000"/>
          <w:sz w:val="24"/>
          <w:szCs w:val="24"/>
          <w:u w:val="none"/>
        </w:rPr>
        <w:t xml:space="preserve">eems,” in </w:t>
      </w:r>
      <w:r>
        <w:rPr>
          <w:i/>
          <w:color w:val="000000"/>
          <w:sz w:val="24"/>
          <w:szCs w:val="24"/>
          <w:u w:val="none"/>
        </w:rPr>
        <w:t>Art on My Mind: Visual Politics</w:t>
      </w:r>
      <w:r>
        <w:rPr>
          <w:color w:val="000000"/>
          <w:sz w:val="24"/>
          <w:szCs w:val="24"/>
          <w:u w:val="none"/>
        </w:rPr>
        <w:t>, New York: The New Press, 1995, 74-93.</w:t>
      </w:r>
    </w:p>
    <w:p w14:paraId="00000439" w14:textId="77777777" w:rsidR="000F45C0" w:rsidRDefault="000F45C0">
      <w:pPr>
        <w:rPr>
          <w:color w:val="000000"/>
          <w:sz w:val="24"/>
          <w:szCs w:val="24"/>
          <w:u w:val="none"/>
        </w:rPr>
      </w:pPr>
    </w:p>
    <w:p w14:paraId="0000043A" w14:textId="77777777" w:rsidR="000F45C0" w:rsidRDefault="0056180F">
      <w:pPr>
        <w:rPr>
          <w:color w:val="000000"/>
          <w:sz w:val="24"/>
          <w:szCs w:val="24"/>
          <w:u w:val="none"/>
        </w:rPr>
      </w:pPr>
      <w:r>
        <w:rPr>
          <w:color w:val="000000"/>
          <w:sz w:val="24"/>
          <w:szCs w:val="24"/>
          <w:u w:val="none"/>
        </w:rPr>
        <w:t xml:space="preserve">Lyric Prince, “A Beginner’s Guide: 10 Dos and Don’ts for a First Time Curator,” Medium, January, 14, 2019, </w:t>
      </w:r>
      <w:hyperlink r:id="rId309">
        <w:r>
          <w:rPr>
            <w:color w:val="000000"/>
            <w:sz w:val="24"/>
            <w:szCs w:val="24"/>
            <w:u w:val="none"/>
          </w:rPr>
          <w:t>https://medium.com/@ly.pr11/a-beinners-guide-what-not-to-do-as-a-first-time-curator-f85832f425af</w:t>
        </w:r>
      </w:hyperlink>
      <w:r>
        <w:rPr>
          <w:color w:val="000000"/>
          <w:sz w:val="24"/>
          <w:szCs w:val="24"/>
          <w:u w:val="none"/>
        </w:rPr>
        <w:t xml:space="preserve"> </w:t>
      </w:r>
    </w:p>
    <w:p w14:paraId="0000043B" w14:textId="77777777" w:rsidR="000F45C0" w:rsidRDefault="000F45C0">
      <w:pPr>
        <w:rPr>
          <w:color w:val="000000"/>
          <w:sz w:val="24"/>
          <w:szCs w:val="24"/>
          <w:u w:val="none"/>
        </w:rPr>
      </w:pPr>
    </w:p>
    <w:p w14:paraId="0000043C" w14:textId="77777777" w:rsidR="000F45C0" w:rsidRDefault="0056180F">
      <w:pPr>
        <w:rPr>
          <w:color w:val="000000"/>
          <w:sz w:val="24"/>
          <w:szCs w:val="24"/>
          <w:u w:val="none"/>
        </w:rPr>
      </w:pPr>
      <w:r>
        <w:rPr>
          <w:color w:val="000000"/>
          <w:sz w:val="24"/>
          <w:szCs w:val="24"/>
          <w:u w:val="none"/>
        </w:rPr>
        <w:t>Nathan mudyi Sentance, “Why Do We Collect,”</w:t>
      </w:r>
      <w:r>
        <w:rPr>
          <w:color w:val="000000"/>
          <w:sz w:val="24"/>
          <w:szCs w:val="24"/>
          <w:u w:val="none"/>
        </w:rPr>
        <w:t xml:space="preserve"> </w:t>
      </w:r>
      <w:r>
        <w:rPr>
          <w:i/>
          <w:color w:val="000000"/>
          <w:sz w:val="24"/>
          <w:szCs w:val="24"/>
          <w:u w:val="none"/>
        </w:rPr>
        <w:t xml:space="preserve">Archival Decolonist </w:t>
      </w:r>
      <w:r>
        <w:rPr>
          <w:color w:val="000000"/>
          <w:sz w:val="24"/>
          <w:szCs w:val="24"/>
          <w:u w:val="none"/>
        </w:rPr>
        <w:t xml:space="preserve">blog, August 18, 2018, </w:t>
      </w:r>
      <w:hyperlink r:id="rId310">
        <w:r>
          <w:rPr>
            <w:color w:val="000000"/>
            <w:sz w:val="24"/>
            <w:szCs w:val="24"/>
            <w:u w:val="none"/>
          </w:rPr>
          <w:t>https://archivaldecolonist.com/2018/08/18/why-do-we-collect/</w:t>
        </w:r>
      </w:hyperlink>
      <w:r>
        <w:rPr>
          <w:color w:val="000000"/>
          <w:sz w:val="24"/>
          <w:szCs w:val="24"/>
          <w:u w:val="none"/>
        </w:rPr>
        <w:t xml:space="preserve"> </w:t>
      </w:r>
    </w:p>
    <w:p w14:paraId="0000043D" w14:textId="77777777" w:rsidR="000F45C0" w:rsidRDefault="000F45C0">
      <w:pPr>
        <w:rPr>
          <w:color w:val="000000"/>
          <w:sz w:val="24"/>
          <w:szCs w:val="24"/>
          <w:u w:val="none"/>
        </w:rPr>
      </w:pPr>
    </w:p>
    <w:p w14:paraId="0000043E" w14:textId="77777777" w:rsidR="000F45C0" w:rsidRDefault="0056180F">
      <w:pPr>
        <w:rPr>
          <w:color w:val="000000"/>
          <w:sz w:val="24"/>
          <w:szCs w:val="24"/>
          <w:u w:val="none"/>
        </w:rPr>
      </w:pPr>
      <w:r>
        <w:rPr>
          <w:color w:val="000000"/>
          <w:sz w:val="24"/>
          <w:szCs w:val="24"/>
          <w:u w:val="none"/>
        </w:rPr>
        <w:t>R.I. Simon,</w:t>
      </w:r>
      <w:r>
        <w:rPr>
          <w:i/>
          <w:color w:val="000000"/>
          <w:sz w:val="24"/>
          <w:szCs w:val="24"/>
          <w:u w:val="none"/>
        </w:rPr>
        <w:t xml:space="preserve"> A Pedagogy of Witnessing: Curatorial Practice and the Pur</w:t>
      </w:r>
      <w:r>
        <w:rPr>
          <w:i/>
          <w:color w:val="000000"/>
          <w:sz w:val="24"/>
          <w:szCs w:val="24"/>
          <w:u w:val="none"/>
        </w:rPr>
        <w:t>suit of Social Justice</w:t>
      </w:r>
      <w:r>
        <w:rPr>
          <w:color w:val="000000"/>
          <w:sz w:val="24"/>
          <w:szCs w:val="24"/>
          <w:u w:val="none"/>
        </w:rPr>
        <w:t>. Albany, NY: SUNY Press, 2014.</w:t>
      </w:r>
    </w:p>
    <w:p w14:paraId="0000043F" w14:textId="77777777" w:rsidR="000F45C0" w:rsidRDefault="000F45C0">
      <w:pPr>
        <w:rPr>
          <w:color w:val="000000"/>
          <w:sz w:val="24"/>
          <w:szCs w:val="24"/>
          <w:u w:val="none"/>
        </w:rPr>
      </w:pPr>
    </w:p>
    <w:p w14:paraId="00000440" w14:textId="77777777" w:rsidR="000F45C0" w:rsidRDefault="0056180F">
      <w:pPr>
        <w:pStyle w:val="Heading3"/>
        <w:rPr>
          <w:color w:val="000000"/>
          <w:u w:val="none"/>
        </w:rPr>
      </w:pPr>
      <w:bookmarkStart w:id="51" w:name="_181gibh8zfrn" w:colFirst="0" w:colLast="0"/>
      <w:bookmarkEnd w:id="51"/>
      <w:r>
        <w:rPr>
          <w:color w:val="000000"/>
          <w:u w:val="none"/>
        </w:rPr>
        <w:t>Museum Education</w:t>
      </w:r>
    </w:p>
    <w:p w14:paraId="00000441" w14:textId="77777777" w:rsidR="000F45C0" w:rsidRDefault="000F45C0">
      <w:pPr>
        <w:rPr>
          <w:color w:val="000000"/>
          <w:u w:val="none"/>
        </w:rPr>
      </w:pPr>
    </w:p>
    <w:p w14:paraId="00000442" w14:textId="77777777" w:rsidR="000F45C0" w:rsidRDefault="0056180F">
      <w:pPr>
        <w:rPr>
          <w:color w:val="000000"/>
          <w:u w:val="none"/>
        </w:rPr>
      </w:pPr>
      <w:r>
        <w:rPr>
          <w:color w:val="000000"/>
          <w:u w:val="none"/>
        </w:rPr>
        <w:t xml:space="preserve">Pablo Helguera, </w:t>
      </w:r>
      <w:r>
        <w:rPr>
          <w:i/>
          <w:color w:val="000000"/>
          <w:u w:val="none"/>
        </w:rPr>
        <w:t>Education for Socially Engaged Art: A Materials and Techniques Handbook</w:t>
      </w:r>
      <w:r>
        <w:rPr>
          <w:color w:val="000000"/>
          <w:u w:val="none"/>
        </w:rPr>
        <w:t>, New York: Jorge Pinto Books, 2011.</w:t>
      </w:r>
    </w:p>
    <w:p w14:paraId="00000443" w14:textId="77777777" w:rsidR="000F45C0" w:rsidRDefault="000F45C0">
      <w:pPr>
        <w:rPr>
          <w:color w:val="000000"/>
          <w:u w:val="none"/>
        </w:rPr>
      </w:pPr>
    </w:p>
    <w:p w14:paraId="00000444" w14:textId="77777777" w:rsidR="000F45C0" w:rsidRDefault="0056180F">
      <w:pPr>
        <w:rPr>
          <w:color w:val="000000"/>
          <w:u w:val="none"/>
        </w:rPr>
      </w:pPr>
      <w:r>
        <w:rPr>
          <w:color w:val="000000"/>
          <w:u w:val="none"/>
        </w:rPr>
        <w:t xml:space="preserve">Hrag Vartanian, “What Does a Black Radical Art Education Look Like?,” podcast [1:17:09], </w:t>
      </w:r>
      <w:r>
        <w:rPr>
          <w:i/>
          <w:color w:val="000000"/>
          <w:u w:val="none"/>
        </w:rPr>
        <w:t>Hyperallergic</w:t>
      </w:r>
      <w:r>
        <w:rPr>
          <w:color w:val="000000"/>
          <w:u w:val="none"/>
        </w:rPr>
        <w:t xml:space="preserve">, September 20, 2018, </w:t>
      </w:r>
      <w:hyperlink r:id="rId311">
        <w:r>
          <w:rPr>
            <w:color w:val="000000"/>
            <w:u w:val="none"/>
          </w:rPr>
          <w:t>https://hyperallergic.com/461</w:t>
        </w:r>
        <w:r>
          <w:rPr>
            <w:color w:val="000000"/>
            <w:u w:val="none"/>
          </w:rPr>
          <w:t>509/what-does-a-black-radical-art-education-look-like/</w:t>
        </w:r>
      </w:hyperlink>
      <w:r>
        <w:rPr>
          <w:color w:val="000000"/>
          <w:u w:val="none"/>
        </w:rPr>
        <w:t xml:space="preserve"> </w:t>
      </w:r>
    </w:p>
    <w:p w14:paraId="00000445" w14:textId="77777777" w:rsidR="000F45C0" w:rsidRDefault="0056180F">
      <w:pPr>
        <w:rPr>
          <w:color w:val="000000"/>
          <w:u w:val="none"/>
        </w:rPr>
      </w:pPr>
      <w:r>
        <w:rPr>
          <w:color w:val="000000"/>
          <w:u w:val="none"/>
        </w:rPr>
        <w:tab/>
        <w:t>The Black School, Shani Peters and Joseph Cullier, 21:53</w:t>
      </w:r>
    </w:p>
    <w:p w14:paraId="00000446" w14:textId="77777777" w:rsidR="000F45C0" w:rsidRDefault="0056180F">
      <w:pPr>
        <w:rPr>
          <w:color w:val="000000"/>
          <w:u w:val="none"/>
        </w:rPr>
      </w:pPr>
      <w:r>
        <w:rPr>
          <w:color w:val="000000"/>
          <w:u w:val="none"/>
        </w:rPr>
        <w:tab/>
        <w:t>Soul of a Nation: Art in the Age of Black Power</w:t>
      </w:r>
    </w:p>
    <w:p w14:paraId="00000447" w14:textId="77777777" w:rsidR="000F45C0" w:rsidRDefault="0056180F">
      <w:pPr>
        <w:rPr>
          <w:color w:val="000000"/>
          <w:u w:val="none"/>
        </w:rPr>
      </w:pPr>
      <w:r>
        <w:rPr>
          <w:color w:val="000000"/>
          <w:u w:val="none"/>
        </w:rPr>
        <w:tab/>
      </w:r>
    </w:p>
    <w:p w14:paraId="00000448" w14:textId="77777777" w:rsidR="000F45C0" w:rsidRDefault="0056180F">
      <w:pPr>
        <w:rPr>
          <w:color w:val="000000"/>
          <w:u w:val="none"/>
        </w:rPr>
      </w:pPr>
      <w:r>
        <w:rPr>
          <w:color w:val="000000"/>
          <w:u w:val="none"/>
        </w:rPr>
        <w:lastRenderedPageBreak/>
        <w:t xml:space="preserve">Journal of Museum Education, 42 (2), June 2017, </w:t>
      </w:r>
      <w:hyperlink r:id="rId312">
        <w:r>
          <w:rPr>
            <w:color w:val="000000"/>
            <w:u w:val="none"/>
          </w:rPr>
          <w:t>h</w:t>
        </w:r>
      </w:hyperlink>
      <w:hyperlink r:id="rId313">
        <w:r>
          <w:rPr>
            <w:color w:val="000000"/>
            <w:u w:val="none"/>
          </w:rPr>
          <w:t>ttps://www.tandfonline.com/toc/rjme20/42/2?nav=tocList</w:t>
        </w:r>
      </w:hyperlink>
      <w:r>
        <w:rPr>
          <w:color w:val="000000"/>
          <w:u w:val="none"/>
        </w:rPr>
        <w:t xml:space="preserve"> </w:t>
      </w:r>
    </w:p>
    <w:p w14:paraId="00000449" w14:textId="77777777" w:rsidR="000F45C0" w:rsidRDefault="000F45C0">
      <w:pPr>
        <w:rPr>
          <w:color w:val="000000"/>
          <w:u w:val="none"/>
        </w:rPr>
      </w:pPr>
    </w:p>
    <w:p w14:paraId="0000044A" w14:textId="77777777" w:rsidR="000F45C0" w:rsidRDefault="0056180F">
      <w:pPr>
        <w:rPr>
          <w:color w:val="000000"/>
          <w:u w:val="none"/>
        </w:rPr>
      </w:pPr>
      <w:r>
        <w:rPr>
          <w:color w:val="000000"/>
          <w:u w:val="none"/>
        </w:rPr>
        <w:t xml:space="preserve">Journal of Museum Education, 42 (1), March 2017, </w:t>
      </w:r>
      <w:hyperlink r:id="rId314">
        <w:r>
          <w:rPr>
            <w:color w:val="000000"/>
            <w:u w:val="none"/>
          </w:rPr>
          <w:t>https://www.tandfonline.com/toc/rjme20/42/1?nav=tocList</w:t>
        </w:r>
      </w:hyperlink>
      <w:r>
        <w:rPr>
          <w:color w:val="000000"/>
          <w:u w:val="none"/>
        </w:rPr>
        <w:t xml:space="preserve"> </w:t>
      </w:r>
    </w:p>
    <w:p w14:paraId="0000044B" w14:textId="77777777" w:rsidR="000F45C0" w:rsidRDefault="000F45C0">
      <w:pPr>
        <w:rPr>
          <w:color w:val="000000"/>
          <w:u w:val="none"/>
        </w:rPr>
      </w:pPr>
    </w:p>
    <w:p w14:paraId="0000044C" w14:textId="77777777" w:rsidR="000F45C0" w:rsidRDefault="000F45C0">
      <w:pPr>
        <w:rPr>
          <w:color w:val="000000"/>
          <w:u w:val="none"/>
        </w:rPr>
      </w:pPr>
    </w:p>
    <w:p w14:paraId="0000044D" w14:textId="77777777" w:rsidR="000F45C0" w:rsidRDefault="0056180F">
      <w:pPr>
        <w:pStyle w:val="Heading3"/>
        <w:rPr>
          <w:color w:val="000000"/>
          <w:u w:val="none"/>
        </w:rPr>
      </w:pPr>
      <w:bookmarkStart w:id="52" w:name="_jkrj8bv6fy5x" w:colFirst="0" w:colLast="0"/>
      <w:bookmarkEnd w:id="52"/>
      <w:r>
        <w:rPr>
          <w:color w:val="000000"/>
          <w:u w:val="none"/>
        </w:rPr>
        <w:t>Exhibitions, Programs</w:t>
      </w:r>
    </w:p>
    <w:p w14:paraId="0000044E" w14:textId="77777777" w:rsidR="000F45C0" w:rsidRDefault="000F45C0">
      <w:pPr>
        <w:rPr>
          <w:color w:val="000000"/>
          <w:sz w:val="24"/>
          <w:szCs w:val="24"/>
          <w:u w:val="none"/>
        </w:rPr>
      </w:pPr>
    </w:p>
    <w:p w14:paraId="0000044F" w14:textId="77777777" w:rsidR="000F45C0" w:rsidRDefault="0056180F">
      <w:pPr>
        <w:rPr>
          <w:color w:val="000000"/>
          <w:sz w:val="24"/>
          <w:szCs w:val="24"/>
          <w:u w:val="none"/>
        </w:rPr>
      </w:pPr>
      <w:hyperlink r:id="rId315">
        <w:r>
          <w:rPr>
            <w:i/>
            <w:color w:val="000000"/>
            <w:sz w:val="24"/>
            <w:szCs w:val="24"/>
            <w:u w:val="none"/>
          </w:rPr>
          <w:t>Crosslines: A Culture Lab on Intersectionality</w:t>
        </w:r>
      </w:hyperlink>
      <w:r>
        <w:rPr>
          <w:color w:val="000000"/>
          <w:sz w:val="24"/>
          <w:szCs w:val="24"/>
          <w:u w:val="none"/>
        </w:rPr>
        <w:t>, Smithsonian Asian Pacific American C</w:t>
      </w:r>
      <w:r>
        <w:rPr>
          <w:color w:val="000000"/>
          <w:sz w:val="24"/>
          <w:szCs w:val="24"/>
          <w:u w:val="none"/>
        </w:rPr>
        <w:t>enter, May 2016</w:t>
      </w:r>
    </w:p>
    <w:p w14:paraId="00000450" w14:textId="77777777" w:rsidR="000F45C0" w:rsidRDefault="000F45C0">
      <w:pPr>
        <w:rPr>
          <w:i/>
          <w:color w:val="000000"/>
          <w:sz w:val="24"/>
          <w:szCs w:val="24"/>
          <w:u w:val="none"/>
        </w:rPr>
      </w:pPr>
    </w:p>
    <w:p w14:paraId="00000451" w14:textId="77777777" w:rsidR="000F45C0" w:rsidRDefault="0056180F">
      <w:pPr>
        <w:rPr>
          <w:color w:val="000000"/>
          <w:sz w:val="24"/>
          <w:szCs w:val="24"/>
          <w:u w:val="none"/>
        </w:rPr>
      </w:pPr>
      <w:hyperlink r:id="rId316">
        <w:r>
          <w:rPr>
            <w:i/>
            <w:color w:val="000000"/>
            <w:sz w:val="24"/>
            <w:szCs w:val="24"/>
            <w:u w:val="none"/>
          </w:rPr>
          <w:t>Hide/Seek: Difference and Desire in American Portraiture</w:t>
        </w:r>
      </w:hyperlink>
      <w:r>
        <w:rPr>
          <w:i/>
          <w:color w:val="000000"/>
          <w:sz w:val="24"/>
          <w:szCs w:val="24"/>
          <w:u w:val="none"/>
        </w:rPr>
        <w:t xml:space="preserve">, </w:t>
      </w:r>
      <w:r>
        <w:rPr>
          <w:color w:val="000000"/>
          <w:sz w:val="24"/>
          <w:szCs w:val="24"/>
          <w:u w:val="none"/>
        </w:rPr>
        <w:t>National Portrait Gallery, Oct 30, 2010 - February 13, 2011</w:t>
      </w:r>
    </w:p>
    <w:p w14:paraId="00000452" w14:textId="77777777" w:rsidR="000F45C0" w:rsidRDefault="000F45C0">
      <w:pPr>
        <w:rPr>
          <w:i/>
          <w:color w:val="000000"/>
          <w:sz w:val="24"/>
          <w:szCs w:val="24"/>
          <w:u w:val="none"/>
        </w:rPr>
      </w:pPr>
    </w:p>
    <w:p w14:paraId="00000453" w14:textId="77777777" w:rsidR="000F45C0" w:rsidRDefault="0056180F">
      <w:pPr>
        <w:rPr>
          <w:color w:val="000000"/>
          <w:sz w:val="24"/>
          <w:szCs w:val="24"/>
          <w:u w:val="none"/>
        </w:rPr>
      </w:pPr>
      <w:r>
        <w:rPr>
          <w:i/>
          <w:color w:val="000000"/>
          <w:sz w:val="24"/>
          <w:szCs w:val="24"/>
          <w:u w:val="none"/>
        </w:rPr>
        <w:t>Movement Is Rising: Journey of #BlackLivesMatter</w:t>
      </w:r>
      <w:r>
        <w:rPr>
          <w:color w:val="000000"/>
          <w:sz w:val="24"/>
          <w:szCs w:val="24"/>
          <w:u w:val="none"/>
        </w:rPr>
        <w:t xml:space="preserve"> at</w:t>
      </w:r>
      <w:r>
        <w:fldChar w:fldCharType="begin"/>
      </w:r>
      <w:r>
        <w:instrText xml:space="preserve"> HYPERLINK "http://www.museumofimpact.org/" </w:instrText>
      </w:r>
      <w:r>
        <w:fldChar w:fldCharType="separate"/>
      </w:r>
      <w:r>
        <w:rPr>
          <w:color w:val="000000"/>
          <w:sz w:val="24"/>
          <w:szCs w:val="24"/>
          <w:u w:val="none"/>
        </w:rPr>
        <w:t xml:space="preserve"> Museum of Impact</w:t>
      </w:r>
    </w:p>
    <w:p w14:paraId="00000454" w14:textId="77777777" w:rsidR="000F45C0" w:rsidRDefault="0056180F">
      <w:pPr>
        <w:rPr>
          <w:color w:val="000000"/>
          <w:sz w:val="24"/>
          <w:szCs w:val="24"/>
          <w:u w:val="none"/>
        </w:rPr>
      </w:pPr>
      <w:r>
        <w:fldChar w:fldCharType="end"/>
      </w:r>
    </w:p>
    <w:p w14:paraId="00000455" w14:textId="77777777" w:rsidR="000F45C0" w:rsidRDefault="0056180F">
      <w:pPr>
        <w:rPr>
          <w:color w:val="000000"/>
          <w:sz w:val="24"/>
          <w:szCs w:val="24"/>
          <w:u w:val="none"/>
        </w:rPr>
      </w:pPr>
      <w:r>
        <w:rPr>
          <w:i/>
          <w:color w:val="000000"/>
          <w:sz w:val="24"/>
          <w:szCs w:val="24"/>
          <w:u w:val="none"/>
        </w:rPr>
        <w:t>The Art of Black Dissent</w:t>
      </w:r>
      <w:r>
        <w:rPr>
          <w:color w:val="000000"/>
          <w:sz w:val="24"/>
          <w:szCs w:val="24"/>
          <w:u w:val="none"/>
        </w:rPr>
        <w:t xml:space="preserve">, #artoblackdissent, (2016 - ), </w:t>
      </w:r>
      <w:hyperlink r:id="rId317">
        <w:r>
          <w:rPr>
            <w:color w:val="000000"/>
            <w:sz w:val="24"/>
            <w:szCs w:val="24"/>
            <w:u w:val="none"/>
          </w:rPr>
          <w:t>https://theartofblac</w:t>
        </w:r>
        <w:r>
          <w:rPr>
            <w:color w:val="000000"/>
            <w:sz w:val="24"/>
            <w:szCs w:val="24"/>
            <w:u w:val="none"/>
          </w:rPr>
          <w:t>kdissent.wordpress.com/</w:t>
        </w:r>
      </w:hyperlink>
      <w:r>
        <w:rPr>
          <w:color w:val="000000"/>
          <w:sz w:val="24"/>
          <w:szCs w:val="24"/>
          <w:u w:val="none"/>
        </w:rPr>
        <w:t>, organized by La Tanya S. Autry and Gabriella Svenningsen</w:t>
      </w:r>
    </w:p>
    <w:p w14:paraId="00000456" w14:textId="77777777" w:rsidR="000F45C0" w:rsidRDefault="000F45C0">
      <w:pPr>
        <w:rPr>
          <w:color w:val="000000"/>
          <w:sz w:val="24"/>
          <w:szCs w:val="24"/>
          <w:u w:val="none"/>
        </w:rPr>
      </w:pPr>
    </w:p>
    <w:p w14:paraId="00000457" w14:textId="77777777" w:rsidR="000F45C0" w:rsidRDefault="0056180F">
      <w:pPr>
        <w:rPr>
          <w:color w:val="000000"/>
          <w:sz w:val="24"/>
          <w:szCs w:val="24"/>
          <w:u w:val="none"/>
        </w:rPr>
      </w:pPr>
      <w:hyperlink r:id="rId318">
        <w:r>
          <w:rPr>
            <w:i/>
            <w:color w:val="000000"/>
            <w:sz w:val="24"/>
            <w:szCs w:val="24"/>
            <w:u w:val="none"/>
          </w:rPr>
          <w:t>We Wanted a Revolution: Black Radical Women 1965-1985</w:t>
        </w:r>
      </w:hyperlink>
      <w:r>
        <w:rPr>
          <w:color w:val="000000"/>
          <w:sz w:val="24"/>
          <w:szCs w:val="24"/>
          <w:u w:val="none"/>
        </w:rPr>
        <w:t>, Brooklyn Museum, April 21 - Septe</w:t>
      </w:r>
      <w:r>
        <w:rPr>
          <w:color w:val="000000"/>
          <w:sz w:val="24"/>
          <w:szCs w:val="24"/>
          <w:u w:val="none"/>
        </w:rPr>
        <w:t>mber 17, 2017.</w:t>
      </w:r>
    </w:p>
    <w:p w14:paraId="00000458" w14:textId="77777777" w:rsidR="000F45C0" w:rsidRDefault="000F45C0">
      <w:pPr>
        <w:rPr>
          <w:color w:val="000000"/>
          <w:sz w:val="24"/>
          <w:szCs w:val="24"/>
          <w:u w:val="none"/>
        </w:rPr>
      </w:pPr>
    </w:p>
    <w:p w14:paraId="00000459" w14:textId="77777777" w:rsidR="000F45C0" w:rsidRDefault="0056180F">
      <w:pPr>
        <w:spacing w:before="200" w:line="331" w:lineRule="auto"/>
        <w:rPr>
          <w:color w:val="000000"/>
          <w:sz w:val="24"/>
          <w:szCs w:val="24"/>
          <w:highlight w:val="white"/>
          <w:u w:val="none"/>
        </w:rPr>
      </w:pPr>
      <w:r>
        <w:rPr>
          <w:i/>
          <w:color w:val="000000"/>
          <w:sz w:val="24"/>
          <w:szCs w:val="24"/>
          <w:u w:val="none"/>
        </w:rPr>
        <w:t>RESPOND</w:t>
      </w:r>
      <w:r>
        <w:rPr>
          <w:color w:val="000000"/>
          <w:sz w:val="24"/>
          <w:szCs w:val="24"/>
          <w:u w:val="none"/>
        </w:rPr>
        <w:t xml:space="preserve">, Smack Mellon Gallery, </w:t>
      </w:r>
      <w:hyperlink r:id="rId319">
        <w:r>
          <w:rPr>
            <w:color w:val="000000"/>
            <w:sz w:val="24"/>
            <w:szCs w:val="24"/>
            <w:highlight w:val="white"/>
            <w:u w:val="none"/>
          </w:rPr>
          <w:t>http://smackmellon.org/index.php/exhibitions/respond/</w:t>
        </w:r>
      </w:hyperlink>
      <w:r>
        <w:rPr>
          <w:color w:val="000000"/>
          <w:sz w:val="24"/>
          <w:szCs w:val="24"/>
          <w:highlight w:val="white"/>
          <w:u w:val="none"/>
        </w:rPr>
        <w:t>, Brooklyn, 2015</w:t>
      </w:r>
    </w:p>
    <w:p w14:paraId="0000045A" w14:textId="77777777" w:rsidR="000F45C0" w:rsidRDefault="000F45C0">
      <w:pPr>
        <w:rPr>
          <w:color w:val="000000"/>
          <w:sz w:val="24"/>
          <w:szCs w:val="24"/>
          <w:highlight w:val="white"/>
          <w:u w:val="none"/>
        </w:rPr>
      </w:pPr>
    </w:p>
    <w:p w14:paraId="0000045B" w14:textId="77777777" w:rsidR="000F45C0" w:rsidRDefault="0056180F">
      <w:pPr>
        <w:spacing w:line="331" w:lineRule="auto"/>
        <w:ind w:left="720"/>
        <w:rPr>
          <w:i/>
          <w:color w:val="000000"/>
          <w:sz w:val="24"/>
          <w:szCs w:val="24"/>
          <w:u w:val="none"/>
          <w:shd w:val="clear" w:color="auto" w:fill="F6F7F8"/>
        </w:rPr>
      </w:pPr>
      <w:r>
        <w:rPr>
          <w:i/>
          <w:color w:val="000000"/>
          <w:sz w:val="24"/>
          <w:szCs w:val="24"/>
          <w:u w:val="none"/>
        </w:rPr>
        <w:t>Titus Kaphar: The Jerome Project</w:t>
      </w:r>
      <w:r>
        <w:rPr>
          <w:color w:val="000000"/>
          <w:sz w:val="24"/>
          <w:szCs w:val="24"/>
          <w:u w:val="none"/>
        </w:rPr>
        <w:t>, Studio Museum in Harlem, through Mar 8, 2015,</w:t>
      </w:r>
      <w:r>
        <w:rPr>
          <w:color w:val="000000"/>
          <w:sz w:val="24"/>
          <w:szCs w:val="24"/>
          <w:u w:val="none"/>
        </w:rPr>
        <w:br/>
      </w:r>
      <w:hyperlink r:id="rId320">
        <w:r>
          <w:rPr>
            <w:color w:val="000000"/>
            <w:sz w:val="24"/>
            <w:szCs w:val="24"/>
            <w:u w:val="none"/>
          </w:rPr>
          <w:t xml:space="preserve"> http://www.studiomuseum.org/exhibition/titus-kaphar-the-jerome-project</w:t>
        </w:r>
      </w:hyperlink>
    </w:p>
    <w:p w14:paraId="0000045C" w14:textId="77777777" w:rsidR="000F45C0" w:rsidRDefault="000F45C0">
      <w:pPr>
        <w:spacing w:line="331" w:lineRule="auto"/>
        <w:rPr>
          <w:color w:val="000000"/>
          <w:sz w:val="24"/>
          <w:szCs w:val="24"/>
          <w:u w:val="none"/>
        </w:rPr>
      </w:pPr>
    </w:p>
    <w:p w14:paraId="0000045D" w14:textId="77777777" w:rsidR="000F45C0" w:rsidRDefault="0056180F">
      <w:pPr>
        <w:rPr>
          <w:color w:val="000000"/>
          <w:sz w:val="24"/>
          <w:szCs w:val="24"/>
          <w:u w:val="none"/>
        </w:rPr>
      </w:pPr>
      <w:r>
        <w:rPr>
          <w:i/>
          <w:color w:val="000000"/>
          <w:sz w:val="24"/>
          <w:szCs w:val="24"/>
          <w:u w:val="none"/>
        </w:rPr>
        <w:t>Without Sanctuary: Lynching Photography in th</w:t>
      </w:r>
      <w:r>
        <w:rPr>
          <w:i/>
          <w:color w:val="000000"/>
          <w:sz w:val="24"/>
          <w:szCs w:val="24"/>
          <w:u w:val="none"/>
        </w:rPr>
        <w:t>e U.S.</w:t>
      </w:r>
      <w:r>
        <w:rPr>
          <w:color w:val="000000"/>
          <w:sz w:val="24"/>
          <w:szCs w:val="24"/>
          <w:u w:val="none"/>
        </w:rPr>
        <w:t>, traveling exhibition</w:t>
      </w:r>
    </w:p>
    <w:p w14:paraId="0000045E" w14:textId="77777777" w:rsidR="000F45C0" w:rsidRDefault="000F45C0">
      <w:pPr>
        <w:rPr>
          <w:color w:val="000000"/>
          <w:sz w:val="24"/>
          <w:szCs w:val="24"/>
          <w:u w:val="none"/>
        </w:rPr>
      </w:pPr>
    </w:p>
    <w:p w14:paraId="0000045F" w14:textId="77777777" w:rsidR="000F45C0" w:rsidRDefault="0056180F">
      <w:pPr>
        <w:rPr>
          <w:color w:val="000000"/>
          <w:sz w:val="24"/>
          <w:szCs w:val="24"/>
          <w:u w:val="none"/>
        </w:rPr>
      </w:pPr>
      <w:r>
        <w:rPr>
          <w:i/>
          <w:color w:val="000000"/>
          <w:sz w:val="24"/>
          <w:szCs w:val="24"/>
          <w:u w:val="none"/>
        </w:rPr>
        <w:t>Black Male: Representations of Masculinity in Contemporary American Art,</w:t>
      </w:r>
      <w:r>
        <w:rPr>
          <w:color w:val="000000"/>
          <w:sz w:val="24"/>
          <w:szCs w:val="24"/>
          <w:u w:val="none"/>
        </w:rPr>
        <w:t xml:space="preserve"> Whitney Museum, 1994</w:t>
      </w:r>
    </w:p>
    <w:p w14:paraId="00000460" w14:textId="77777777" w:rsidR="000F45C0" w:rsidRDefault="000F45C0">
      <w:pPr>
        <w:rPr>
          <w:color w:val="000000"/>
          <w:sz w:val="24"/>
          <w:szCs w:val="24"/>
          <w:u w:val="none"/>
        </w:rPr>
      </w:pPr>
    </w:p>
    <w:p w14:paraId="00000461" w14:textId="77777777" w:rsidR="000F45C0" w:rsidRDefault="0056180F">
      <w:pPr>
        <w:rPr>
          <w:color w:val="000000"/>
          <w:sz w:val="24"/>
          <w:szCs w:val="24"/>
          <w:u w:val="none"/>
        </w:rPr>
      </w:pPr>
      <w:r>
        <w:rPr>
          <w:i/>
          <w:color w:val="000000"/>
          <w:sz w:val="24"/>
          <w:szCs w:val="24"/>
          <w:u w:val="none"/>
        </w:rPr>
        <w:t>Mining the Museum,</w:t>
      </w:r>
      <w:r>
        <w:rPr>
          <w:color w:val="000000"/>
          <w:sz w:val="24"/>
          <w:szCs w:val="24"/>
          <w:u w:val="none"/>
        </w:rPr>
        <w:t xml:space="preserve"> by Fred Wilson, Maryland Historical Society, 1992 - 1993</w:t>
      </w:r>
    </w:p>
    <w:p w14:paraId="00000462" w14:textId="77777777" w:rsidR="000F45C0" w:rsidRDefault="000F45C0">
      <w:pPr>
        <w:rPr>
          <w:color w:val="000000"/>
          <w:sz w:val="24"/>
          <w:szCs w:val="24"/>
          <w:u w:val="none"/>
        </w:rPr>
      </w:pPr>
    </w:p>
    <w:p w14:paraId="00000463" w14:textId="77777777" w:rsidR="000F45C0" w:rsidRDefault="0056180F">
      <w:pPr>
        <w:rPr>
          <w:color w:val="000000"/>
          <w:sz w:val="24"/>
          <w:szCs w:val="24"/>
          <w:u w:val="none"/>
        </w:rPr>
      </w:pPr>
      <w:r>
        <w:rPr>
          <w:i/>
          <w:color w:val="000000"/>
          <w:sz w:val="24"/>
          <w:szCs w:val="24"/>
          <w:u w:val="none"/>
        </w:rPr>
        <w:t>Harlem on My Mind</w:t>
      </w:r>
      <w:r>
        <w:rPr>
          <w:color w:val="000000"/>
          <w:sz w:val="24"/>
          <w:szCs w:val="24"/>
          <w:u w:val="none"/>
        </w:rPr>
        <w:t>, Metropolitan Museum of Art, New Yor</w:t>
      </w:r>
      <w:r>
        <w:rPr>
          <w:color w:val="000000"/>
          <w:sz w:val="24"/>
          <w:szCs w:val="24"/>
          <w:u w:val="none"/>
        </w:rPr>
        <w:t>k, 1969</w:t>
      </w:r>
    </w:p>
    <w:p w14:paraId="00000464" w14:textId="77777777" w:rsidR="000F45C0" w:rsidRDefault="000F45C0">
      <w:pPr>
        <w:rPr>
          <w:color w:val="000000"/>
          <w:sz w:val="24"/>
          <w:szCs w:val="24"/>
          <w:u w:val="none"/>
        </w:rPr>
      </w:pPr>
    </w:p>
    <w:p w14:paraId="00000465" w14:textId="77777777" w:rsidR="000F45C0" w:rsidRDefault="000F45C0">
      <w:pPr>
        <w:rPr>
          <w:color w:val="000000"/>
          <w:sz w:val="24"/>
          <w:szCs w:val="24"/>
          <w:u w:val="none"/>
        </w:rPr>
      </w:pPr>
    </w:p>
    <w:p w14:paraId="00000466" w14:textId="77777777" w:rsidR="000F45C0" w:rsidRDefault="0056180F">
      <w:pPr>
        <w:pStyle w:val="Heading3"/>
        <w:rPr>
          <w:color w:val="000000"/>
          <w:u w:val="none"/>
        </w:rPr>
      </w:pPr>
      <w:bookmarkStart w:id="53" w:name="_kcaj8mnfz1to" w:colFirst="0" w:colLast="0"/>
      <w:bookmarkEnd w:id="53"/>
      <w:r>
        <w:rPr>
          <w:color w:val="000000"/>
          <w:u w:val="none"/>
        </w:rPr>
        <w:t>Educational Resources/Scholarship of Teaching and Learning</w:t>
      </w:r>
    </w:p>
    <w:p w14:paraId="00000467" w14:textId="77777777" w:rsidR="000F45C0" w:rsidRDefault="000F45C0">
      <w:pPr>
        <w:rPr>
          <w:color w:val="000000"/>
          <w:sz w:val="24"/>
          <w:szCs w:val="24"/>
          <w:u w:val="none"/>
        </w:rPr>
      </w:pPr>
    </w:p>
    <w:p w14:paraId="00000468" w14:textId="77777777" w:rsidR="000F45C0" w:rsidRDefault="0056180F">
      <w:pPr>
        <w:rPr>
          <w:color w:val="000000"/>
          <w:sz w:val="20"/>
          <w:szCs w:val="20"/>
          <w:highlight w:val="white"/>
          <w:u w:val="none"/>
        </w:rPr>
      </w:pPr>
      <w:r>
        <w:rPr>
          <w:color w:val="000000"/>
          <w:sz w:val="20"/>
          <w:szCs w:val="20"/>
          <w:highlight w:val="white"/>
          <w:u w:val="none"/>
        </w:rPr>
        <w:t xml:space="preserve">Kingsley, Jennifer P.. 2019. "The Canon as Provocation: Partnering with Museums for the Future of Art History." </w:t>
      </w:r>
      <w:r>
        <w:rPr>
          <w:i/>
          <w:color w:val="000000"/>
          <w:sz w:val="20"/>
          <w:szCs w:val="20"/>
          <w:highlight w:val="white"/>
          <w:u w:val="none"/>
        </w:rPr>
        <w:t>Art History Pedagogy &amp; Practice</w:t>
      </w:r>
      <w:r>
        <w:rPr>
          <w:color w:val="000000"/>
          <w:sz w:val="20"/>
          <w:szCs w:val="20"/>
          <w:highlight w:val="white"/>
          <w:u w:val="none"/>
        </w:rPr>
        <w:t xml:space="preserve"> 4, (1). </w:t>
      </w:r>
      <w:hyperlink r:id="rId321">
        <w:r>
          <w:rPr>
            <w:sz w:val="20"/>
            <w:szCs w:val="20"/>
            <w:highlight w:val="white"/>
          </w:rPr>
          <w:t>https://academicworks.cuny.edu/ahpp/vol4/iss1/3</w:t>
        </w:r>
      </w:hyperlink>
    </w:p>
    <w:p w14:paraId="00000469" w14:textId="77777777" w:rsidR="000F45C0" w:rsidRDefault="000F45C0">
      <w:pPr>
        <w:rPr>
          <w:color w:val="000000"/>
          <w:sz w:val="20"/>
          <w:szCs w:val="20"/>
          <w:highlight w:val="white"/>
          <w:u w:val="none"/>
        </w:rPr>
      </w:pPr>
    </w:p>
    <w:p w14:paraId="0000046A" w14:textId="77777777" w:rsidR="000F45C0" w:rsidRDefault="0056180F">
      <w:pPr>
        <w:rPr>
          <w:color w:val="000000"/>
          <w:sz w:val="24"/>
          <w:szCs w:val="24"/>
          <w:u w:val="none"/>
        </w:rPr>
      </w:pPr>
      <w:r>
        <w:rPr>
          <w:color w:val="000000"/>
          <w:sz w:val="24"/>
          <w:szCs w:val="24"/>
          <w:u w:val="none"/>
        </w:rPr>
        <w:t xml:space="preserve">“Rights of Passage,” </w:t>
      </w:r>
      <w:r>
        <w:rPr>
          <w:i/>
          <w:color w:val="000000"/>
          <w:sz w:val="24"/>
          <w:szCs w:val="24"/>
          <w:u w:val="none"/>
        </w:rPr>
        <w:t>Art 21</w:t>
      </w:r>
      <w:r>
        <w:rPr>
          <w:color w:val="000000"/>
          <w:sz w:val="24"/>
          <w:szCs w:val="24"/>
          <w:u w:val="none"/>
        </w:rPr>
        <w:t xml:space="preserve">, </w:t>
      </w:r>
      <w:hyperlink r:id="rId322">
        <w:r>
          <w:rPr>
            <w:color w:val="000000"/>
            <w:sz w:val="24"/>
            <w:szCs w:val="24"/>
            <w:u w:val="none"/>
          </w:rPr>
          <w:t>http://magazine.art21.org/rights-of-passage/</w:t>
        </w:r>
      </w:hyperlink>
      <w:r>
        <w:rPr>
          <w:color w:val="000000"/>
          <w:sz w:val="24"/>
          <w:szCs w:val="24"/>
          <w:u w:val="none"/>
        </w:rPr>
        <w:t xml:space="preserve">.  </w:t>
      </w:r>
    </w:p>
    <w:p w14:paraId="0000046B" w14:textId="77777777" w:rsidR="000F45C0" w:rsidRDefault="000F45C0">
      <w:pPr>
        <w:rPr>
          <w:color w:val="000000"/>
          <w:sz w:val="24"/>
          <w:szCs w:val="24"/>
          <w:u w:val="none"/>
        </w:rPr>
      </w:pPr>
    </w:p>
    <w:p w14:paraId="0000046C" w14:textId="77777777" w:rsidR="000F45C0" w:rsidRDefault="0056180F">
      <w:pPr>
        <w:rPr>
          <w:color w:val="000000"/>
          <w:sz w:val="24"/>
          <w:szCs w:val="24"/>
          <w:u w:val="none"/>
        </w:rPr>
      </w:pPr>
      <w:r>
        <w:rPr>
          <w:color w:val="000000"/>
          <w:sz w:val="20"/>
          <w:szCs w:val="20"/>
          <w:highlight w:val="white"/>
          <w:u w:val="none"/>
        </w:rPr>
        <w:t xml:space="preserve">Levitt, Peggy and Markella B. Rutherford. 2019. "Beyond the West: Barriers to Globalizing Art History." </w:t>
      </w:r>
      <w:r>
        <w:rPr>
          <w:i/>
          <w:color w:val="000000"/>
          <w:sz w:val="20"/>
          <w:szCs w:val="20"/>
          <w:highlight w:val="white"/>
          <w:u w:val="none"/>
        </w:rPr>
        <w:t>Art History Pedagogy &amp; Practice</w:t>
      </w:r>
      <w:r>
        <w:rPr>
          <w:color w:val="000000"/>
          <w:sz w:val="20"/>
          <w:szCs w:val="20"/>
          <w:highlight w:val="white"/>
          <w:u w:val="none"/>
        </w:rPr>
        <w:t xml:space="preserve"> 4, (1). https://academicworks.cuny.edu/ahpp/vol4/iss1/2</w:t>
      </w:r>
    </w:p>
    <w:p w14:paraId="0000046D" w14:textId="77777777" w:rsidR="000F45C0" w:rsidRDefault="000F45C0">
      <w:pPr>
        <w:rPr>
          <w:color w:val="000000"/>
          <w:sz w:val="24"/>
          <w:szCs w:val="24"/>
          <w:u w:val="none"/>
        </w:rPr>
      </w:pPr>
    </w:p>
    <w:p w14:paraId="0000046E" w14:textId="77777777" w:rsidR="000F45C0" w:rsidRDefault="0056180F">
      <w:pPr>
        <w:rPr>
          <w:color w:val="000000"/>
          <w:sz w:val="24"/>
          <w:szCs w:val="24"/>
          <w:u w:val="none"/>
        </w:rPr>
      </w:pPr>
      <w:r>
        <w:rPr>
          <w:color w:val="000000"/>
          <w:sz w:val="24"/>
          <w:szCs w:val="24"/>
          <w:u w:val="none"/>
        </w:rPr>
        <w:t xml:space="preserve">Howard Zinn, </w:t>
      </w:r>
      <w:r>
        <w:rPr>
          <w:i/>
          <w:color w:val="000000"/>
          <w:sz w:val="24"/>
          <w:szCs w:val="24"/>
          <w:u w:val="none"/>
        </w:rPr>
        <w:t>A People’s History of the United States</w:t>
      </w:r>
      <w:r>
        <w:rPr>
          <w:color w:val="000000"/>
          <w:sz w:val="24"/>
          <w:szCs w:val="24"/>
          <w:u w:val="none"/>
        </w:rPr>
        <w:t>, New York:</w:t>
      </w:r>
      <w:r>
        <w:rPr>
          <w:color w:val="000000"/>
          <w:sz w:val="24"/>
          <w:szCs w:val="24"/>
          <w:u w:val="none"/>
        </w:rPr>
        <w:t xml:space="preserve"> Harper Collins, [2017], 2015, </w:t>
      </w:r>
      <w:hyperlink r:id="rId323">
        <w:r>
          <w:rPr>
            <w:color w:val="000000"/>
            <w:sz w:val="24"/>
            <w:szCs w:val="24"/>
            <w:u w:val="none"/>
          </w:rPr>
          <w:t>http://www.worldcat.org/oclc/1016726467</w:t>
        </w:r>
      </w:hyperlink>
      <w:r>
        <w:rPr>
          <w:color w:val="000000"/>
          <w:sz w:val="24"/>
          <w:szCs w:val="24"/>
          <w:u w:val="none"/>
        </w:rPr>
        <w:t>.</w:t>
      </w:r>
    </w:p>
    <w:p w14:paraId="0000046F" w14:textId="77777777" w:rsidR="000F45C0" w:rsidRDefault="000F45C0">
      <w:pPr>
        <w:rPr>
          <w:color w:val="000000"/>
          <w:sz w:val="24"/>
          <w:szCs w:val="24"/>
          <w:u w:val="none"/>
        </w:rPr>
      </w:pPr>
    </w:p>
    <w:p w14:paraId="00000470" w14:textId="77777777" w:rsidR="000F45C0" w:rsidRDefault="0056180F">
      <w:pPr>
        <w:pStyle w:val="Heading3"/>
        <w:rPr>
          <w:color w:val="000000"/>
          <w:u w:val="none"/>
        </w:rPr>
      </w:pPr>
      <w:bookmarkStart w:id="54" w:name="_r9jxw87rpqmo" w:colFirst="0" w:colLast="0"/>
      <w:bookmarkEnd w:id="54"/>
      <w:r>
        <w:rPr>
          <w:color w:val="000000"/>
          <w:u w:val="none"/>
        </w:rPr>
        <w:t>Syllabi</w:t>
      </w:r>
    </w:p>
    <w:p w14:paraId="00000471" w14:textId="77777777" w:rsidR="000F45C0" w:rsidRDefault="000F45C0">
      <w:pPr>
        <w:rPr>
          <w:color w:val="000000"/>
          <w:u w:val="none"/>
        </w:rPr>
      </w:pPr>
    </w:p>
    <w:p w14:paraId="00000472" w14:textId="77777777" w:rsidR="000F45C0" w:rsidRDefault="0056180F">
      <w:pPr>
        <w:rPr>
          <w:color w:val="000000"/>
          <w:sz w:val="24"/>
          <w:szCs w:val="24"/>
          <w:u w:val="none"/>
        </w:rPr>
      </w:pPr>
      <w:r>
        <w:rPr>
          <w:color w:val="000000"/>
          <w:sz w:val="24"/>
          <w:szCs w:val="24"/>
          <w:u w:val="none"/>
        </w:rPr>
        <w:t>La Tanya S. Autry, ed., “#BlackLivesMatter Teach-In: Dismantling Anti-black Racism in Visual Culture,” CAA ThatCamp</w:t>
      </w:r>
      <w:r>
        <w:rPr>
          <w:color w:val="000000"/>
          <w:sz w:val="24"/>
          <w:szCs w:val="24"/>
          <w:u w:val="none"/>
        </w:rPr>
        <w:t xml:space="preserve"> 2015, February 2015, </w:t>
      </w:r>
      <w:r>
        <w:rPr>
          <w:color w:val="000000"/>
          <w:sz w:val="24"/>
          <w:szCs w:val="24"/>
          <w:highlight w:val="white"/>
          <w:u w:val="none"/>
        </w:rPr>
        <w:t xml:space="preserve">Google document,  </w:t>
      </w:r>
      <w:hyperlink r:id="rId324">
        <w:r>
          <w:rPr>
            <w:b/>
            <w:color w:val="000000"/>
            <w:sz w:val="24"/>
            <w:szCs w:val="24"/>
            <w:highlight w:val="white"/>
            <w:u w:val="none"/>
          </w:rPr>
          <w:t>tinyurl.com/k6amfjq</w:t>
        </w:r>
      </w:hyperlink>
      <w:r>
        <w:rPr>
          <w:color w:val="000000"/>
          <w:sz w:val="24"/>
          <w:szCs w:val="24"/>
          <w:u w:val="none"/>
        </w:rPr>
        <w:t>.</w:t>
      </w:r>
    </w:p>
    <w:p w14:paraId="00000473" w14:textId="77777777" w:rsidR="000F45C0" w:rsidRDefault="0056180F">
      <w:pPr>
        <w:rPr>
          <w:color w:val="000000"/>
          <w:sz w:val="24"/>
          <w:szCs w:val="24"/>
          <w:u w:val="none"/>
        </w:rPr>
      </w:pPr>
      <w:hyperlink r:id="rId325">
        <w:r>
          <w:rPr>
            <w:color w:val="000000"/>
            <w:sz w:val="24"/>
            <w:szCs w:val="24"/>
            <w:u w:val="none"/>
          </w:rPr>
          <w:t>http://caa2015.thatcamp.org/2015/02/12/notes-blacklivesmatter-teach-in-dismantling-anti-black-racism-in-visual-culture/</w:t>
        </w:r>
      </w:hyperlink>
      <w:r>
        <w:rPr>
          <w:color w:val="000000"/>
          <w:sz w:val="24"/>
          <w:szCs w:val="24"/>
          <w:u w:val="none"/>
        </w:rPr>
        <w:t xml:space="preserve"> </w:t>
      </w:r>
    </w:p>
    <w:p w14:paraId="00000474" w14:textId="77777777" w:rsidR="000F45C0" w:rsidRDefault="000F45C0">
      <w:pPr>
        <w:rPr>
          <w:color w:val="000000"/>
          <w:sz w:val="24"/>
          <w:szCs w:val="24"/>
          <w:u w:val="none"/>
        </w:rPr>
      </w:pPr>
    </w:p>
    <w:p w14:paraId="00000475" w14:textId="77777777" w:rsidR="000F45C0" w:rsidRDefault="0056180F">
      <w:pPr>
        <w:rPr>
          <w:color w:val="000000"/>
          <w:sz w:val="24"/>
          <w:szCs w:val="24"/>
          <w:u w:val="none"/>
        </w:rPr>
      </w:pPr>
      <w:r>
        <w:rPr>
          <w:color w:val="000000"/>
          <w:sz w:val="24"/>
          <w:szCs w:val="24"/>
          <w:u w:val="none"/>
        </w:rPr>
        <w:t xml:space="preserve">NYU Sanctuary Syllabus, Public Books, December 5, 2017, #SanctuarySyllabus </w:t>
      </w:r>
      <w:hyperlink r:id="rId326">
        <w:r>
          <w:rPr>
            <w:color w:val="000000"/>
            <w:sz w:val="24"/>
            <w:szCs w:val="24"/>
            <w:u w:val="none"/>
          </w:rPr>
          <w:t>http://www.publicbooks.org/sanctuary-syllabus/</w:t>
        </w:r>
      </w:hyperlink>
      <w:r>
        <w:rPr>
          <w:color w:val="000000"/>
          <w:sz w:val="24"/>
          <w:szCs w:val="24"/>
          <w:u w:val="none"/>
        </w:rPr>
        <w:t xml:space="preserve"> </w:t>
      </w:r>
    </w:p>
    <w:p w14:paraId="00000476" w14:textId="77777777" w:rsidR="000F45C0" w:rsidRDefault="000F45C0">
      <w:pPr>
        <w:rPr>
          <w:color w:val="000000"/>
          <w:sz w:val="24"/>
          <w:szCs w:val="24"/>
          <w:u w:val="none"/>
        </w:rPr>
      </w:pPr>
    </w:p>
    <w:p w14:paraId="00000477" w14:textId="77777777" w:rsidR="000F45C0" w:rsidRDefault="0056180F">
      <w:pPr>
        <w:rPr>
          <w:color w:val="000000"/>
          <w:sz w:val="24"/>
          <w:szCs w:val="24"/>
          <w:u w:val="none"/>
        </w:rPr>
      </w:pPr>
      <w:r>
        <w:rPr>
          <w:color w:val="000000"/>
          <w:sz w:val="24"/>
          <w:szCs w:val="24"/>
          <w:u w:val="none"/>
        </w:rPr>
        <w:t xml:space="preserve">Solidarity Is This Podcast Syllabus, by Deepa Iyer,  #SolidarityIsThis, @dviyer and @solidarity_is, </w:t>
      </w:r>
    </w:p>
    <w:p w14:paraId="00000478" w14:textId="77777777" w:rsidR="000F45C0" w:rsidRDefault="0056180F">
      <w:pPr>
        <w:rPr>
          <w:color w:val="000000"/>
          <w:sz w:val="24"/>
          <w:szCs w:val="24"/>
          <w:u w:val="none"/>
        </w:rPr>
      </w:pPr>
      <w:hyperlink r:id="rId327">
        <w:r>
          <w:rPr>
            <w:color w:val="000000"/>
            <w:sz w:val="24"/>
            <w:szCs w:val="24"/>
            <w:u w:val="none"/>
          </w:rPr>
          <w:t>https://www.solidarityis.org/podcasts</w:t>
        </w:r>
      </w:hyperlink>
      <w:r>
        <w:rPr>
          <w:color w:val="000000"/>
          <w:sz w:val="24"/>
          <w:szCs w:val="24"/>
          <w:u w:val="none"/>
        </w:rPr>
        <w:t xml:space="preserve"> </w:t>
      </w:r>
    </w:p>
    <w:p w14:paraId="00000479" w14:textId="77777777" w:rsidR="000F45C0" w:rsidRDefault="000F45C0">
      <w:pPr>
        <w:rPr>
          <w:color w:val="000000"/>
          <w:sz w:val="24"/>
          <w:szCs w:val="24"/>
          <w:u w:val="none"/>
        </w:rPr>
      </w:pPr>
    </w:p>
    <w:p w14:paraId="0000047A" w14:textId="77777777" w:rsidR="000F45C0" w:rsidRDefault="0056180F">
      <w:pPr>
        <w:pStyle w:val="Heading3"/>
        <w:rPr>
          <w:color w:val="000000"/>
          <w:sz w:val="24"/>
          <w:szCs w:val="24"/>
          <w:u w:val="none"/>
        </w:rPr>
      </w:pPr>
      <w:bookmarkStart w:id="55" w:name="_n4534dy6sm1p" w:colFirst="0" w:colLast="0"/>
      <w:bookmarkEnd w:id="55"/>
      <w:r>
        <w:rPr>
          <w:color w:val="000000"/>
          <w:u w:val="none"/>
        </w:rPr>
        <w:t>Toolkits</w:t>
      </w:r>
    </w:p>
    <w:p w14:paraId="0000047B" w14:textId="77777777" w:rsidR="000F45C0" w:rsidRDefault="000F45C0">
      <w:pPr>
        <w:rPr>
          <w:color w:val="000000"/>
          <w:sz w:val="24"/>
          <w:szCs w:val="24"/>
          <w:u w:val="none"/>
        </w:rPr>
      </w:pPr>
    </w:p>
    <w:p w14:paraId="0000047C" w14:textId="77777777" w:rsidR="000F45C0" w:rsidRDefault="0056180F">
      <w:pPr>
        <w:rPr>
          <w:color w:val="000000"/>
          <w:sz w:val="24"/>
          <w:szCs w:val="24"/>
          <w:u w:val="none"/>
        </w:rPr>
      </w:pPr>
      <w:r>
        <w:rPr>
          <w:color w:val="000000"/>
          <w:sz w:val="24"/>
          <w:szCs w:val="24"/>
          <w:u w:val="none"/>
        </w:rPr>
        <w:t xml:space="preserve">MASSAction, Museums As Site for Social Action, toolkit, </w:t>
      </w:r>
      <w:hyperlink r:id="rId328">
        <w:r>
          <w:rPr>
            <w:color w:val="000000"/>
            <w:sz w:val="24"/>
            <w:szCs w:val="24"/>
            <w:u w:val="none"/>
          </w:rPr>
          <w:t>https://www.museumaction.org/resources/</w:t>
        </w:r>
      </w:hyperlink>
      <w:r>
        <w:rPr>
          <w:color w:val="000000"/>
          <w:sz w:val="24"/>
          <w:szCs w:val="24"/>
          <w:u w:val="none"/>
        </w:rPr>
        <w:t xml:space="preserve"> </w:t>
      </w:r>
    </w:p>
    <w:p w14:paraId="0000047D" w14:textId="77777777" w:rsidR="000F45C0" w:rsidRDefault="0056180F">
      <w:pPr>
        <w:rPr>
          <w:color w:val="000000"/>
          <w:sz w:val="24"/>
          <w:szCs w:val="24"/>
          <w:u w:val="none"/>
        </w:rPr>
      </w:pPr>
      <w:r>
        <w:rPr>
          <w:color w:val="000000"/>
          <w:sz w:val="24"/>
          <w:szCs w:val="24"/>
          <w:u w:val="none"/>
        </w:rPr>
        <w:t xml:space="preserve">Toolkit - </w:t>
      </w:r>
      <w:hyperlink r:id="rId329">
        <w:r>
          <w:rPr>
            <w:color w:val="000000"/>
            <w:sz w:val="24"/>
            <w:szCs w:val="24"/>
            <w:u w:val="none"/>
          </w:rPr>
          <w:t>https://static1.squarespace.com/static/58fa685dff7c50f78be5f2b2/t/59dcdd27e5dd5b5a1b51d9d8/1507646780650/TOOLKIT_10_2017.pdf</w:t>
        </w:r>
      </w:hyperlink>
      <w:r>
        <w:rPr>
          <w:color w:val="000000"/>
          <w:sz w:val="24"/>
          <w:szCs w:val="24"/>
          <w:u w:val="none"/>
        </w:rPr>
        <w:t xml:space="preserve"> </w:t>
      </w:r>
    </w:p>
    <w:p w14:paraId="0000047E" w14:textId="77777777" w:rsidR="000F45C0" w:rsidRDefault="000F45C0">
      <w:pPr>
        <w:rPr>
          <w:color w:val="000000"/>
          <w:sz w:val="24"/>
          <w:szCs w:val="24"/>
          <w:u w:val="none"/>
        </w:rPr>
      </w:pPr>
    </w:p>
    <w:p w14:paraId="0000047F" w14:textId="77777777" w:rsidR="000F45C0" w:rsidRDefault="0056180F">
      <w:pPr>
        <w:rPr>
          <w:color w:val="000000"/>
          <w:sz w:val="24"/>
          <w:szCs w:val="24"/>
          <w:u w:val="none"/>
        </w:rPr>
      </w:pPr>
      <w:r>
        <w:rPr>
          <w:color w:val="000000"/>
          <w:sz w:val="24"/>
          <w:szCs w:val="24"/>
          <w:u w:val="none"/>
        </w:rPr>
        <w:t xml:space="preserve">USDAC, Honor Native Land: A Guide and Call to Acknowledgement, </w:t>
      </w:r>
      <w:hyperlink r:id="rId330">
        <w:r>
          <w:rPr>
            <w:color w:val="000000"/>
            <w:sz w:val="24"/>
            <w:szCs w:val="24"/>
            <w:u w:val="none"/>
          </w:rPr>
          <w:t>https://usdac.us/nativeland</w:t>
        </w:r>
      </w:hyperlink>
      <w:r>
        <w:rPr>
          <w:color w:val="000000"/>
          <w:sz w:val="24"/>
          <w:szCs w:val="24"/>
          <w:u w:val="none"/>
        </w:rPr>
        <w:t xml:space="preserve"> </w:t>
      </w:r>
    </w:p>
    <w:p w14:paraId="00000480" w14:textId="77777777" w:rsidR="000F45C0" w:rsidRDefault="000F45C0">
      <w:pPr>
        <w:rPr>
          <w:color w:val="000000"/>
          <w:sz w:val="24"/>
          <w:szCs w:val="24"/>
          <w:u w:val="none"/>
        </w:rPr>
      </w:pPr>
    </w:p>
    <w:p w14:paraId="00000481" w14:textId="77777777" w:rsidR="000F45C0" w:rsidRDefault="0056180F">
      <w:pPr>
        <w:rPr>
          <w:color w:val="000000"/>
          <w:sz w:val="24"/>
          <w:szCs w:val="24"/>
          <w:u w:val="none"/>
        </w:rPr>
      </w:pPr>
      <w:r>
        <w:rPr>
          <w:color w:val="000000"/>
          <w:sz w:val="24"/>
          <w:szCs w:val="24"/>
          <w:u w:val="none"/>
        </w:rPr>
        <w:lastRenderedPageBreak/>
        <w:t>Hiring Toolkit from Avarna</w:t>
      </w:r>
    </w:p>
    <w:p w14:paraId="00000482" w14:textId="77777777" w:rsidR="000F45C0" w:rsidRDefault="0056180F">
      <w:pPr>
        <w:rPr>
          <w:color w:val="000000"/>
          <w:sz w:val="24"/>
          <w:szCs w:val="24"/>
          <w:u w:val="none"/>
        </w:rPr>
      </w:pPr>
      <w:hyperlink r:id="rId331">
        <w:r>
          <w:rPr>
            <w:sz w:val="24"/>
            <w:szCs w:val="24"/>
          </w:rPr>
          <w:t>https://theavarnagroup.com/resources/hiring-practice-better-prac</w:t>
        </w:r>
        <w:r>
          <w:rPr>
            <w:sz w:val="24"/>
            <w:szCs w:val="24"/>
          </w:rPr>
          <w:t>tices/</w:t>
        </w:r>
      </w:hyperlink>
    </w:p>
    <w:p w14:paraId="00000483" w14:textId="77777777" w:rsidR="000F45C0" w:rsidRDefault="000F45C0">
      <w:pPr>
        <w:rPr>
          <w:color w:val="000000"/>
          <w:sz w:val="24"/>
          <w:szCs w:val="24"/>
          <w:u w:val="none"/>
        </w:rPr>
      </w:pPr>
    </w:p>
    <w:p w14:paraId="00000484" w14:textId="77777777" w:rsidR="000F45C0" w:rsidRDefault="0056180F">
      <w:pPr>
        <w:pStyle w:val="Heading3"/>
        <w:rPr>
          <w:color w:val="000000"/>
          <w:u w:val="none"/>
        </w:rPr>
      </w:pPr>
      <w:bookmarkStart w:id="56" w:name="_hm3zxo3x8krn" w:colFirst="0" w:colLast="0"/>
      <w:bookmarkEnd w:id="56"/>
      <w:r>
        <w:rPr>
          <w:color w:val="000000"/>
          <w:u w:val="none"/>
        </w:rPr>
        <w:t>Video</w:t>
      </w:r>
    </w:p>
    <w:p w14:paraId="00000485" w14:textId="77777777" w:rsidR="000F45C0" w:rsidRDefault="000F45C0">
      <w:pPr>
        <w:pBdr>
          <w:top w:val="nil"/>
          <w:left w:val="nil"/>
          <w:bottom w:val="nil"/>
          <w:right w:val="nil"/>
          <w:between w:val="nil"/>
        </w:pBdr>
        <w:rPr>
          <w:color w:val="000000"/>
          <w:sz w:val="24"/>
          <w:szCs w:val="24"/>
          <w:highlight w:val="white"/>
          <w:u w:val="none"/>
        </w:rPr>
      </w:pPr>
    </w:p>
    <w:p w14:paraId="00000486" w14:textId="77777777" w:rsidR="000F45C0" w:rsidRDefault="0056180F">
      <w:pPr>
        <w:pBdr>
          <w:top w:val="nil"/>
          <w:left w:val="nil"/>
          <w:bottom w:val="nil"/>
          <w:right w:val="nil"/>
          <w:between w:val="nil"/>
        </w:pBdr>
        <w:rPr>
          <w:color w:val="000000"/>
          <w:sz w:val="24"/>
          <w:szCs w:val="24"/>
          <w:highlight w:val="white"/>
          <w:u w:val="none"/>
        </w:rPr>
      </w:pPr>
      <w:r>
        <w:rPr>
          <w:color w:val="000000"/>
          <w:sz w:val="24"/>
          <w:szCs w:val="24"/>
          <w:highlight w:val="white"/>
          <w:u w:val="none"/>
        </w:rPr>
        <w:t xml:space="preserve">"How I Got Over: Vision &amp; Justice in Racialized America," LaToya Ruby Frazier, Carrie Mae Weems, Sarah Lewis and moderator Rebecca Carroll, December 9, 2016, </w:t>
      </w:r>
      <w:r>
        <w:rPr>
          <w:i/>
          <w:color w:val="000000"/>
          <w:sz w:val="24"/>
          <w:szCs w:val="24"/>
          <w:highlight w:val="white"/>
          <w:u w:val="none"/>
        </w:rPr>
        <w:t>The Greene Space</w:t>
      </w:r>
      <w:r>
        <w:rPr>
          <w:color w:val="000000"/>
          <w:sz w:val="24"/>
          <w:szCs w:val="24"/>
          <w:highlight w:val="white"/>
          <w:u w:val="none"/>
        </w:rPr>
        <w:t>,</w:t>
      </w:r>
    </w:p>
    <w:p w14:paraId="00000487" w14:textId="77777777" w:rsidR="000F45C0" w:rsidRDefault="0056180F">
      <w:pPr>
        <w:pBdr>
          <w:top w:val="nil"/>
          <w:left w:val="nil"/>
          <w:bottom w:val="nil"/>
          <w:right w:val="nil"/>
          <w:between w:val="nil"/>
        </w:pBdr>
        <w:rPr>
          <w:color w:val="000000"/>
          <w:sz w:val="24"/>
          <w:szCs w:val="24"/>
          <w:highlight w:val="white"/>
          <w:u w:val="none"/>
        </w:rPr>
      </w:pPr>
      <w:hyperlink r:id="rId332">
        <w:r>
          <w:rPr>
            <w:color w:val="000000"/>
            <w:sz w:val="24"/>
            <w:szCs w:val="24"/>
            <w:highlight w:val="white"/>
            <w:u w:val="none"/>
          </w:rPr>
          <w:t>http://www.thegreenespace.org/story/how-i-got-over-vision-and-justice-racialized-america/</w:t>
        </w:r>
      </w:hyperlink>
      <w:r>
        <w:rPr>
          <w:color w:val="000000"/>
          <w:sz w:val="24"/>
          <w:szCs w:val="24"/>
          <w:highlight w:val="white"/>
          <w:u w:val="none"/>
        </w:rPr>
        <w:t xml:space="preserve">   </w:t>
      </w:r>
    </w:p>
    <w:p w14:paraId="00000488" w14:textId="77777777" w:rsidR="000F45C0" w:rsidRDefault="000F45C0">
      <w:pPr>
        <w:pBdr>
          <w:top w:val="nil"/>
          <w:left w:val="nil"/>
          <w:bottom w:val="nil"/>
          <w:right w:val="nil"/>
          <w:between w:val="nil"/>
        </w:pBdr>
        <w:rPr>
          <w:color w:val="000000"/>
          <w:sz w:val="24"/>
          <w:szCs w:val="24"/>
          <w:highlight w:val="white"/>
          <w:u w:val="none"/>
        </w:rPr>
      </w:pPr>
    </w:p>
    <w:p w14:paraId="00000489" w14:textId="77777777" w:rsidR="000F45C0" w:rsidRDefault="0056180F">
      <w:pPr>
        <w:pBdr>
          <w:top w:val="nil"/>
          <w:left w:val="nil"/>
          <w:bottom w:val="nil"/>
          <w:right w:val="nil"/>
          <w:between w:val="nil"/>
        </w:pBdr>
        <w:rPr>
          <w:color w:val="000000"/>
          <w:sz w:val="24"/>
          <w:szCs w:val="24"/>
          <w:highlight w:val="white"/>
          <w:u w:val="none"/>
        </w:rPr>
      </w:pPr>
      <w:r>
        <w:rPr>
          <w:color w:val="000000"/>
          <w:sz w:val="24"/>
          <w:szCs w:val="24"/>
          <w:highlight w:val="white"/>
          <w:u w:val="none"/>
        </w:rPr>
        <w:t>“Artists and the Archive: Deconstructing Racial Imagina</w:t>
      </w:r>
      <w:r>
        <w:rPr>
          <w:color w:val="000000"/>
          <w:sz w:val="24"/>
          <w:szCs w:val="24"/>
          <w:highlight w:val="white"/>
          <w:u w:val="none"/>
        </w:rPr>
        <w:t xml:space="preserve">tion,” Claudia Rankine, Hank Willis Thomas, Alexandra Bell in conversation with LeRonn P. Brooks, </w:t>
      </w:r>
      <w:r>
        <w:rPr>
          <w:i/>
          <w:color w:val="000000"/>
          <w:sz w:val="24"/>
          <w:szCs w:val="24"/>
          <w:highlight w:val="white"/>
          <w:u w:val="none"/>
        </w:rPr>
        <w:t>Livestream,</w:t>
      </w:r>
      <w:r>
        <w:rPr>
          <w:color w:val="000000"/>
          <w:sz w:val="24"/>
          <w:szCs w:val="24"/>
          <w:highlight w:val="white"/>
          <w:u w:val="none"/>
        </w:rPr>
        <w:t xml:space="preserve"> Schomburg Center for Black Culture , September 26, 2017, </w:t>
      </w:r>
      <w:hyperlink r:id="rId333">
        <w:r>
          <w:rPr>
            <w:color w:val="000000"/>
            <w:sz w:val="24"/>
            <w:szCs w:val="24"/>
            <w:highlight w:val="white"/>
            <w:u w:val="none"/>
          </w:rPr>
          <w:t>https://livestream.com/schomburgcenter/events/7642692/videos/16340266</w:t>
        </w:r>
      </w:hyperlink>
      <w:r>
        <w:rPr>
          <w:color w:val="000000"/>
          <w:sz w:val="24"/>
          <w:szCs w:val="24"/>
          <w:highlight w:val="white"/>
          <w:u w:val="none"/>
        </w:rPr>
        <w:t xml:space="preserve"> </w:t>
      </w:r>
    </w:p>
    <w:p w14:paraId="0000048A" w14:textId="77777777" w:rsidR="000F45C0" w:rsidRDefault="000F45C0">
      <w:pPr>
        <w:pBdr>
          <w:top w:val="nil"/>
          <w:left w:val="nil"/>
          <w:bottom w:val="nil"/>
          <w:right w:val="nil"/>
          <w:between w:val="nil"/>
        </w:pBdr>
        <w:rPr>
          <w:color w:val="000000"/>
          <w:sz w:val="24"/>
          <w:szCs w:val="24"/>
          <w:highlight w:val="white"/>
          <w:u w:val="none"/>
        </w:rPr>
      </w:pPr>
    </w:p>
    <w:p w14:paraId="0000048B" w14:textId="77777777" w:rsidR="000F45C0" w:rsidRDefault="0056180F">
      <w:pPr>
        <w:pBdr>
          <w:top w:val="nil"/>
          <w:left w:val="nil"/>
          <w:bottom w:val="nil"/>
          <w:right w:val="nil"/>
          <w:between w:val="nil"/>
        </w:pBdr>
        <w:rPr>
          <w:color w:val="000000"/>
          <w:sz w:val="24"/>
          <w:szCs w:val="24"/>
          <w:highlight w:val="white"/>
          <w:u w:val="none"/>
        </w:rPr>
      </w:pPr>
      <w:r>
        <w:rPr>
          <w:color w:val="000000"/>
          <w:sz w:val="24"/>
          <w:szCs w:val="24"/>
          <w:highlight w:val="white"/>
          <w:u w:val="none"/>
        </w:rPr>
        <w:t>“Can Art Amend History?” Titus Kaphar at Ted April 2017,</w:t>
      </w:r>
    </w:p>
    <w:p w14:paraId="0000048C" w14:textId="77777777" w:rsidR="000F45C0" w:rsidRDefault="0056180F">
      <w:pPr>
        <w:pBdr>
          <w:top w:val="nil"/>
          <w:left w:val="nil"/>
          <w:bottom w:val="nil"/>
          <w:right w:val="nil"/>
          <w:between w:val="nil"/>
        </w:pBdr>
        <w:rPr>
          <w:color w:val="000000"/>
          <w:sz w:val="24"/>
          <w:szCs w:val="24"/>
          <w:highlight w:val="white"/>
          <w:u w:val="none"/>
        </w:rPr>
      </w:pPr>
      <w:hyperlink r:id="rId334">
        <w:r>
          <w:rPr>
            <w:color w:val="000000"/>
            <w:sz w:val="24"/>
            <w:szCs w:val="24"/>
            <w:highlight w:val="white"/>
            <w:u w:val="none"/>
          </w:rPr>
          <w:t>https://www.ted.com/talks/titus_kaphar_can_art_</w:t>
        </w:r>
        <w:r>
          <w:rPr>
            <w:color w:val="000000"/>
            <w:sz w:val="24"/>
            <w:szCs w:val="24"/>
            <w:highlight w:val="white"/>
            <w:u w:val="none"/>
          </w:rPr>
          <w:t>amend_history</w:t>
        </w:r>
      </w:hyperlink>
    </w:p>
    <w:p w14:paraId="0000048D" w14:textId="77777777" w:rsidR="000F45C0" w:rsidRDefault="000F45C0">
      <w:pPr>
        <w:pBdr>
          <w:top w:val="nil"/>
          <w:left w:val="nil"/>
          <w:bottom w:val="nil"/>
          <w:right w:val="nil"/>
          <w:between w:val="nil"/>
        </w:pBdr>
        <w:rPr>
          <w:color w:val="000000"/>
          <w:sz w:val="24"/>
          <w:szCs w:val="24"/>
          <w:highlight w:val="white"/>
          <w:u w:val="none"/>
        </w:rPr>
      </w:pPr>
    </w:p>
    <w:p w14:paraId="0000048E" w14:textId="77777777" w:rsidR="000F45C0" w:rsidRDefault="0056180F">
      <w:pPr>
        <w:pBdr>
          <w:top w:val="nil"/>
          <w:left w:val="nil"/>
          <w:bottom w:val="nil"/>
          <w:right w:val="nil"/>
          <w:between w:val="nil"/>
        </w:pBdr>
        <w:rPr>
          <w:color w:val="000000"/>
          <w:sz w:val="24"/>
          <w:szCs w:val="24"/>
          <w:highlight w:val="white"/>
          <w:u w:val="none"/>
        </w:rPr>
      </w:pPr>
      <w:r>
        <w:rPr>
          <w:color w:val="000000"/>
          <w:sz w:val="24"/>
          <w:szCs w:val="24"/>
          <w:highlight w:val="white"/>
          <w:u w:val="none"/>
        </w:rPr>
        <w:t xml:space="preserve">'Stop Telling Women To Smile' Artist Tatyana Fazlalizadeh On Her Movement </w:t>
      </w:r>
    </w:p>
    <w:p w14:paraId="0000048F" w14:textId="77777777" w:rsidR="000F45C0" w:rsidRDefault="0056180F">
      <w:pPr>
        <w:pBdr>
          <w:top w:val="nil"/>
          <w:left w:val="nil"/>
          <w:bottom w:val="nil"/>
          <w:right w:val="nil"/>
          <w:between w:val="nil"/>
        </w:pBdr>
        <w:rPr>
          <w:color w:val="000000"/>
          <w:sz w:val="24"/>
          <w:szCs w:val="24"/>
          <w:highlight w:val="white"/>
          <w:u w:val="none"/>
        </w:rPr>
      </w:pPr>
      <w:hyperlink r:id="rId335">
        <w:r>
          <w:rPr>
            <w:color w:val="000000"/>
            <w:sz w:val="24"/>
            <w:szCs w:val="24"/>
            <w:highlight w:val="white"/>
            <w:u w:val="none"/>
          </w:rPr>
          <w:t>https://www.youtube.com/watch?v=ygYaHt6Y4wg</w:t>
        </w:r>
      </w:hyperlink>
    </w:p>
    <w:p w14:paraId="00000490" w14:textId="77777777" w:rsidR="000F45C0" w:rsidRDefault="000F45C0">
      <w:pPr>
        <w:pBdr>
          <w:top w:val="nil"/>
          <w:left w:val="nil"/>
          <w:bottom w:val="nil"/>
          <w:right w:val="nil"/>
          <w:between w:val="nil"/>
        </w:pBdr>
        <w:rPr>
          <w:color w:val="000000"/>
          <w:sz w:val="24"/>
          <w:szCs w:val="24"/>
          <w:highlight w:val="white"/>
          <w:u w:val="none"/>
        </w:rPr>
      </w:pPr>
    </w:p>
    <w:p w14:paraId="00000491" w14:textId="77777777" w:rsidR="000F45C0" w:rsidRDefault="000F45C0">
      <w:pPr>
        <w:pBdr>
          <w:top w:val="nil"/>
          <w:left w:val="nil"/>
          <w:bottom w:val="nil"/>
          <w:right w:val="nil"/>
          <w:between w:val="nil"/>
        </w:pBdr>
        <w:rPr>
          <w:color w:val="000000"/>
          <w:sz w:val="24"/>
          <w:szCs w:val="24"/>
          <w:highlight w:val="white"/>
          <w:u w:val="none"/>
        </w:rPr>
      </w:pPr>
    </w:p>
    <w:p w14:paraId="00000492" w14:textId="77777777" w:rsidR="000F45C0" w:rsidRDefault="0056180F">
      <w:pPr>
        <w:pStyle w:val="Heading3"/>
        <w:rPr>
          <w:color w:val="000000"/>
          <w:u w:val="none"/>
        </w:rPr>
      </w:pPr>
      <w:bookmarkStart w:id="57" w:name="_9b8w6u6ngnuq" w:colFirst="0" w:colLast="0"/>
      <w:bookmarkEnd w:id="57"/>
      <w:r>
        <w:rPr>
          <w:color w:val="000000"/>
          <w:u w:val="none"/>
        </w:rPr>
        <w:t>Podcasts</w:t>
      </w:r>
    </w:p>
    <w:p w14:paraId="00000493" w14:textId="77777777" w:rsidR="000F45C0" w:rsidRDefault="000F45C0">
      <w:pPr>
        <w:pBdr>
          <w:top w:val="nil"/>
          <w:left w:val="nil"/>
          <w:bottom w:val="nil"/>
          <w:right w:val="nil"/>
          <w:between w:val="nil"/>
        </w:pBdr>
        <w:rPr>
          <w:i/>
          <w:color w:val="000000"/>
          <w:sz w:val="24"/>
          <w:szCs w:val="24"/>
          <w:highlight w:val="white"/>
          <w:u w:val="none"/>
        </w:rPr>
      </w:pPr>
    </w:p>
    <w:p w14:paraId="00000494" w14:textId="77777777" w:rsidR="000F45C0" w:rsidRDefault="0056180F">
      <w:pPr>
        <w:pBdr>
          <w:top w:val="nil"/>
          <w:left w:val="nil"/>
          <w:bottom w:val="nil"/>
          <w:right w:val="nil"/>
          <w:between w:val="nil"/>
        </w:pBdr>
        <w:rPr>
          <w:color w:val="000000"/>
          <w:sz w:val="24"/>
          <w:szCs w:val="24"/>
          <w:highlight w:val="white"/>
          <w:u w:val="none"/>
        </w:rPr>
      </w:pPr>
      <w:r>
        <w:rPr>
          <w:i/>
          <w:color w:val="000000"/>
          <w:sz w:val="24"/>
          <w:szCs w:val="24"/>
          <w:highlight w:val="white"/>
          <w:u w:val="none"/>
        </w:rPr>
        <w:t>The Gallery Gap</w:t>
      </w:r>
      <w:r>
        <w:rPr>
          <w:color w:val="000000"/>
          <w:sz w:val="24"/>
          <w:szCs w:val="24"/>
          <w:highlight w:val="white"/>
          <w:u w:val="none"/>
        </w:rPr>
        <w:t xml:space="preserve">. A podcast that focuses on equity and inequity in museums, collections, exhibitions, and programming. We start with our home institutions, and situate the conversation in the broader context. </w:t>
      </w:r>
    </w:p>
    <w:p w14:paraId="00000495" w14:textId="77777777" w:rsidR="000F45C0" w:rsidRDefault="0056180F">
      <w:pPr>
        <w:pBdr>
          <w:top w:val="nil"/>
          <w:left w:val="nil"/>
          <w:bottom w:val="nil"/>
          <w:right w:val="nil"/>
          <w:between w:val="nil"/>
        </w:pBdr>
        <w:rPr>
          <w:color w:val="000000"/>
          <w:sz w:val="24"/>
          <w:szCs w:val="24"/>
          <w:highlight w:val="white"/>
          <w:u w:val="none"/>
        </w:rPr>
      </w:pPr>
      <w:hyperlink r:id="rId336">
        <w:r>
          <w:rPr>
            <w:color w:val="000000"/>
            <w:sz w:val="24"/>
            <w:szCs w:val="24"/>
            <w:highlight w:val="white"/>
            <w:u w:val="none"/>
          </w:rPr>
          <w:t>http:/</w:t>
        </w:r>
        <w:r>
          <w:rPr>
            <w:color w:val="000000"/>
            <w:sz w:val="24"/>
            <w:szCs w:val="24"/>
            <w:highlight w:val="white"/>
            <w:u w:val="none"/>
          </w:rPr>
          <w:t>/wvik.org/programs/gallery-gap</w:t>
        </w:r>
      </w:hyperlink>
      <w:r>
        <w:rPr>
          <w:color w:val="000000"/>
          <w:sz w:val="24"/>
          <w:szCs w:val="24"/>
          <w:highlight w:val="white"/>
          <w:u w:val="none"/>
        </w:rPr>
        <w:t xml:space="preserve"> </w:t>
      </w:r>
    </w:p>
    <w:p w14:paraId="00000496" w14:textId="77777777" w:rsidR="000F45C0" w:rsidRDefault="000F45C0">
      <w:pPr>
        <w:pBdr>
          <w:top w:val="nil"/>
          <w:left w:val="nil"/>
          <w:bottom w:val="nil"/>
          <w:right w:val="nil"/>
          <w:between w:val="nil"/>
        </w:pBdr>
        <w:rPr>
          <w:color w:val="000000"/>
          <w:sz w:val="24"/>
          <w:szCs w:val="24"/>
          <w:highlight w:val="white"/>
          <w:u w:val="none"/>
        </w:rPr>
      </w:pPr>
    </w:p>
    <w:p w14:paraId="00000497" w14:textId="77777777" w:rsidR="000F45C0" w:rsidRDefault="0056180F">
      <w:pPr>
        <w:pBdr>
          <w:top w:val="nil"/>
          <w:left w:val="nil"/>
          <w:bottom w:val="nil"/>
          <w:right w:val="nil"/>
          <w:between w:val="nil"/>
        </w:pBdr>
        <w:rPr>
          <w:color w:val="000000"/>
          <w:sz w:val="24"/>
          <w:szCs w:val="24"/>
          <w:u w:val="none"/>
        </w:rPr>
      </w:pPr>
      <w:r>
        <w:rPr>
          <w:i/>
          <w:color w:val="000000"/>
          <w:sz w:val="24"/>
          <w:szCs w:val="24"/>
          <w:highlight w:val="white"/>
          <w:u w:val="none"/>
        </w:rPr>
        <w:t>Museopunks</w:t>
      </w:r>
      <w:r>
        <w:rPr>
          <w:color w:val="000000"/>
          <w:sz w:val="24"/>
          <w:szCs w:val="24"/>
          <w:highlight w:val="white"/>
          <w:u w:val="none"/>
        </w:rPr>
        <w:t xml:space="preserve">. A podcast for a progressive museum. Some of their recent podcasts focus on areas of social justice (e.g. episodes 19, 20, 23, 27) </w:t>
      </w:r>
      <w:hyperlink r:id="rId337">
        <w:r>
          <w:rPr>
            <w:color w:val="000000"/>
            <w:sz w:val="24"/>
            <w:szCs w:val="24"/>
            <w:u w:val="none"/>
          </w:rPr>
          <w:t>http://labs.aam-us.org/muse</w:t>
        </w:r>
        <w:r>
          <w:rPr>
            <w:color w:val="000000"/>
            <w:sz w:val="24"/>
            <w:szCs w:val="24"/>
            <w:u w:val="none"/>
          </w:rPr>
          <w:t>opunks/</w:t>
        </w:r>
      </w:hyperlink>
      <w:r>
        <w:rPr>
          <w:color w:val="000000"/>
          <w:sz w:val="24"/>
          <w:szCs w:val="24"/>
          <w:u w:val="none"/>
        </w:rPr>
        <w:t xml:space="preserve"> </w:t>
      </w:r>
    </w:p>
    <w:p w14:paraId="00000498" w14:textId="77777777" w:rsidR="000F45C0" w:rsidRDefault="000F45C0">
      <w:pPr>
        <w:rPr>
          <w:color w:val="000000"/>
          <w:sz w:val="24"/>
          <w:szCs w:val="24"/>
          <w:u w:val="none"/>
        </w:rPr>
      </w:pPr>
    </w:p>
    <w:p w14:paraId="00000499" w14:textId="77777777" w:rsidR="000F45C0" w:rsidRDefault="0056180F">
      <w:pPr>
        <w:rPr>
          <w:color w:val="000000"/>
          <w:u w:val="none"/>
        </w:rPr>
      </w:pPr>
      <w:r>
        <w:rPr>
          <w:i/>
          <w:color w:val="000000"/>
          <w:u w:val="none"/>
        </w:rPr>
        <w:t xml:space="preserve">How The Art World Works </w:t>
      </w:r>
      <w:r>
        <w:rPr>
          <w:color w:val="000000"/>
          <w:u w:val="none"/>
        </w:rPr>
        <w:t>is an inquiry into the logistics, values, ethics, expectations and operations of how an artist “makes it” in the art world. Unmarred by academic impetus and vocabulary, your hosts Karen Atkinson and Megan Flanders condense</w:t>
      </w:r>
      <w:r>
        <w:rPr>
          <w:color w:val="000000"/>
          <w:u w:val="none"/>
        </w:rPr>
        <w:t xml:space="preserve"> experiences commercial, academic and otherwise from their special guests and get straight to the point: Can someone please tell me how the art world </w:t>
      </w:r>
      <w:r>
        <w:rPr>
          <w:i/>
          <w:color w:val="000000"/>
          <w:u w:val="none"/>
        </w:rPr>
        <w:t>works</w:t>
      </w:r>
      <w:r>
        <w:rPr>
          <w:color w:val="000000"/>
          <w:u w:val="none"/>
        </w:rPr>
        <w:t>? Recent episodes focus on storytelling and shedding light on how artists throughout history have bee</w:t>
      </w:r>
      <w:r>
        <w:rPr>
          <w:color w:val="000000"/>
          <w:u w:val="none"/>
        </w:rPr>
        <w:t>n discriminated against by the “Art World” and what they did to fight back.</w:t>
      </w:r>
      <w:r>
        <w:rPr>
          <w:color w:val="000000"/>
          <w:u w:val="none"/>
        </w:rPr>
        <w:br/>
      </w:r>
      <w:hyperlink r:id="rId338">
        <w:r>
          <w:rPr>
            <w:color w:val="000000"/>
            <w:u w:val="none"/>
          </w:rPr>
          <w:t>https://www.gyst-ink.com/how-the-art-world-works/</w:t>
        </w:r>
      </w:hyperlink>
      <w:r>
        <w:rPr>
          <w:color w:val="000000"/>
          <w:u w:val="none"/>
        </w:rPr>
        <w:br/>
      </w:r>
      <w:hyperlink r:id="rId339">
        <w:r>
          <w:rPr>
            <w:color w:val="000000"/>
            <w:u w:val="none"/>
          </w:rPr>
          <w:t>https://itunes.apple.com/us/podcast/how-the-art-world-works/id1296954489</w:t>
        </w:r>
      </w:hyperlink>
    </w:p>
    <w:p w14:paraId="0000049A" w14:textId="77777777" w:rsidR="000F45C0" w:rsidRDefault="000F45C0">
      <w:pPr>
        <w:rPr>
          <w:color w:val="000000"/>
          <w:u w:val="none"/>
        </w:rPr>
      </w:pPr>
    </w:p>
    <w:p w14:paraId="0000049B" w14:textId="77777777" w:rsidR="000F45C0" w:rsidRDefault="0056180F">
      <w:pPr>
        <w:rPr>
          <w:color w:val="000000"/>
          <w:u w:val="none"/>
        </w:rPr>
      </w:pPr>
      <w:r>
        <w:rPr>
          <w:i/>
          <w:color w:val="000000"/>
          <w:u w:val="none"/>
        </w:rPr>
        <w:t>Cultura Conscious</w:t>
      </w:r>
      <w:r>
        <w:rPr>
          <w:color w:val="000000"/>
          <w:u w:val="none"/>
        </w:rPr>
        <w:t xml:space="preserve"> </w:t>
      </w:r>
    </w:p>
    <w:p w14:paraId="0000049C" w14:textId="77777777" w:rsidR="000F45C0" w:rsidRDefault="0056180F">
      <w:pPr>
        <w:rPr>
          <w:color w:val="000000"/>
          <w:u w:val="none"/>
        </w:rPr>
      </w:pPr>
      <w:r>
        <w:rPr>
          <w:color w:val="000000"/>
          <w:u w:val="none"/>
        </w:rPr>
        <w:t>“Join Paula Santos, a podcast addict and lover of everything arts and cul</w:t>
      </w:r>
      <w:r>
        <w:rPr>
          <w:color w:val="000000"/>
          <w:u w:val="none"/>
        </w:rPr>
        <w:t>ture, in conversation with other museums and cultural workers, educators, artists, activists, and leaders about how we work with our communities and the public at large.  She is particularly interested in how the work we do in museums, non-profits or other</w:t>
      </w:r>
      <w:r>
        <w:rPr>
          <w:color w:val="000000"/>
          <w:u w:val="none"/>
        </w:rPr>
        <w:t xml:space="preserve"> cultural organizations intersects and is informed by larger questions of race and inequity in society. </w:t>
      </w:r>
      <w:r>
        <w:rPr>
          <w:color w:val="000000"/>
          <w:u w:val="none"/>
        </w:rPr>
        <w:br/>
      </w:r>
      <w:hyperlink r:id="rId340">
        <w:r>
          <w:rPr>
            <w:color w:val="000000"/>
            <w:u w:val="none"/>
          </w:rPr>
          <w:t>http://www.culturaconscious.com/</w:t>
        </w:r>
      </w:hyperlink>
    </w:p>
    <w:p w14:paraId="0000049D" w14:textId="77777777" w:rsidR="000F45C0" w:rsidRDefault="000F45C0">
      <w:pPr>
        <w:rPr>
          <w:color w:val="000000"/>
          <w:u w:val="none"/>
        </w:rPr>
      </w:pPr>
    </w:p>
    <w:p w14:paraId="0000049E" w14:textId="77777777" w:rsidR="000F45C0" w:rsidRDefault="0056180F">
      <w:pPr>
        <w:rPr>
          <w:color w:val="000000"/>
          <w:sz w:val="24"/>
          <w:szCs w:val="24"/>
          <w:u w:val="none"/>
        </w:rPr>
      </w:pPr>
      <w:hyperlink r:id="rId341">
        <w:r>
          <w:rPr>
            <w:i/>
            <w:sz w:val="24"/>
            <w:szCs w:val="24"/>
          </w:rPr>
          <w:t>Museum Arch</w:t>
        </w:r>
        <w:r>
          <w:rPr>
            <w:i/>
            <w:sz w:val="24"/>
            <w:szCs w:val="24"/>
          </w:rPr>
          <w:t>ipelago</w:t>
        </w:r>
      </w:hyperlink>
      <w:r>
        <w:rPr>
          <w:color w:val="000000"/>
          <w:sz w:val="24"/>
          <w:szCs w:val="24"/>
          <w:u w:val="none"/>
        </w:rPr>
        <w:t xml:space="preserve"> - A tiny show guiding you through the rocky landscape of museums. Museum Archipelago believes that no museum is an island and that museums are not neutral. Taking a broad definition of museums, host Ian Elsner brings you to different museum spaces </w:t>
      </w:r>
      <w:r>
        <w:rPr>
          <w:color w:val="000000"/>
          <w:sz w:val="24"/>
          <w:szCs w:val="24"/>
          <w:u w:val="none"/>
        </w:rPr>
        <w:t>around the world, dives deep into institutional problems, and introduces you to the people working to fix them. Each episode is never longer than 15 minutes, so let’s get started.</w:t>
      </w:r>
    </w:p>
    <w:p w14:paraId="0000049F" w14:textId="77777777" w:rsidR="000F45C0" w:rsidRDefault="0056180F">
      <w:pPr>
        <w:rPr>
          <w:color w:val="000000"/>
          <w:sz w:val="24"/>
          <w:szCs w:val="24"/>
          <w:u w:val="none"/>
        </w:rPr>
      </w:pPr>
      <w:r>
        <w:rPr>
          <w:color w:val="000000"/>
          <w:sz w:val="24"/>
          <w:szCs w:val="24"/>
          <w:u w:val="none"/>
        </w:rPr>
        <w:t>https://www.museumarchipelago.com/</w:t>
      </w:r>
    </w:p>
    <w:p w14:paraId="000004A0" w14:textId="77777777" w:rsidR="000F45C0" w:rsidRDefault="000F45C0">
      <w:pPr>
        <w:rPr>
          <w:color w:val="000000"/>
          <w:sz w:val="24"/>
          <w:szCs w:val="24"/>
          <w:u w:val="none"/>
        </w:rPr>
      </w:pPr>
    </w:p>
    <w:p w14:paraId="000004A1" w14:textId="77777777" w:rsidR="000F45C0" w:rsidRDefault="0056180F">
      <w:pPr>
        <w:rPr>
          <w:color w:val="000000"/>
          <w:sz w:val="24"/>
          <w:szCs w:val="24"/>
          <w:u w:val="none"/>
        </w:rPr>
      </w:pPr>
      <w:r>
        <w:rPr>
          <w:color w:val="000000"/>
          <w:sz w:val="24"/>
          <w:szCs w:val="24"/>
          <w:u w:val="none"/>
        </w:rPr>
        <w:t xml:space="preserve">Episodes: </w:t>
      </w:r>
    </w:p>
    <w:p w14:paraId="000004A2" w14:textId="77777777" w:rsidR="000F45C0" w:rsidRDefault="0056180F">
      <w:pPr>
        <w:rPr>
          <w:color w:val="000000"/>
          <w:sz w:val="24"/>
          <w:szCs w:val="24"/>
          <w:u w:val="none"/>
        </w:rPr>
      </w:pPr>
      <w:r>
        <w:rPr>
          <w:color w:val="000000"/>
          <w:sz w:val="24"/>
          <w:szCs w:val="24"/>
          <w:u w:val="none"/>
        </w:rPr>
        <w:t>60. Stephanie Cunningham on t</w:t>
      </w:r>
      <w:r>
        <w:rPr>
          <w:color w:val="000000"/>
          <w:sz w:val="24"/>
          <w:szCs w:val="24"/>
          <w:u w:val="none"/>
        </w:rPr>
        <w:t xml:space="preserve">he Creation and Growth of Museum Hue: </w:t>
      </w:r>
      <w:hyperlink r:id="rId342">
        <w:r>
          <w:rPr>
            <w:sz w:val="24"/>
            <w:szCs w:val="24"/>
          </w:rPr>
          <w:t>https://www.museumarchipelago.com/60</w:t>
        </w:r>
      </w:hyperlink>
    </w:p>
    <w:p w14:paraId="000004A3" w14:textId="77777777" w:rsidR="000F45C0" w:rsidRDefault="0056180F">
      <w:pPr>
        <w:rPr>
          <w:color w:val="000000"/>
          <w:sz w:val="24"/>
          <w:szCs w:val="24"/>
          <w:u w:val="none"/>
        </w:rPr>
      </w:pPr>
      <w:r>
        <w:rPr>
          <w:color w:val="000000"/>
          <w:sz w:val="24"/>
          <w:szCs w:val="24"/>
          <w:u w:val="none"/>
        </w:rPr>
        <w:t xml:space="preserve">62. David Gough Reclaims Stewardship of Tiagarra for Aboriginal Tasmanians </w:t>
      </w:r>
      <w:hyperlink r:id="rId343">
        <w:r>
          <w:rPr>
            <w:sz w:val="24"/>
            <w:szCs w:val="24"/>
          </w:rPr>
          <w:t>https://www.museumarchipelago.com/62</w:t>
        </w:r>
      </w:hyperlink>
      <w:r>
        <w:rPr>
          <w:color w:val="000000"/>
          <w:sz w:val="24"/>
          <w:szCs w:val="24"/>
          <w:u w:val="none"/>
        </w:rPr>
        <w:t xml:space="preserve"> </w:t>
      </w:r>
    </w:p>
    <w:p w14:paraId="000004A4" w14:textId="77777777" w:rsidR="000F45C0" w:rsidRDefault="0056180F">
      <w:pPr>
        <w:rPr>
          <w:color w:val="000000"/>
          <w:sz w:val="24"/>
          <w:szCs w:val="24"/>
          <w:u w:val="none"/>
        </w:rPr>
      </w:pPr>
      <w:r>
        <w:rPr>
          <w:color w:val="000000"/>
          <w:sz w:val="24"/>
          <w:szCs w:val="24"/>
          <w:u w:val="none"/>
        </w:rPr>
        <w:t xml:space="preserve">59. The Colored Conventions Project Resurrects Disremembered History With Denise Burgher, Jim Casey, Gabrielle Foreman, &amp; Many Others </w:t>
      </w:r>
      <w:hyperlink r:id="rId344">
        <w:r>
          <w:rPr>
            <w:sz w:val="24"/>
            <w:szCs w:val="24"/>
          </w:rPr>
          <w:t>https://www.museumarch</w:t>
        </w:r>
        <w:r>
          <w:rPr>
            <w:sz w:val="24"/>
            <w:szCs w:val="24"/>
          </w:rPr>
          <w:t>ipelago.com/59</w:t>
        </w:r>
      </w:hyperlink>
      <w:r>
        <w:rPr>
          <w:color w:val="000000"/>
          <w:sz w:val="24"/>
          <w:szCs w:val="24"/>
          <w:u w:val="none"/>
        </w:rPr>
        <w:t xml:space="preserve"> </w:t>
      </w:r>
    </w:p>
    <w:p w14:paraId="000004A5" w14:textId="77777777" w:rsidR="000F45C0" w:rsidRDefault="0056180F">
      <w:pPr>
        <w:rPr>
          <w:color w:val="000000"/>
          <w:sz w:val="24"/>
          <w:szCs w:val="24"/>
          <w:u w:val="none"/>
        </w:rPr>
      </w:pPr>
      <w:r>
        <w:rPr>
          <w:color w:val="000000"/>
          <w:sz w:val="24"/>
          <w:szCs w:val="24"/>
          <w:u w:val="none"/>
        </w:rPr>
        <w:t>55. Barbara Hicks-collins Is Turning Her Family Home Into the Bogalusa Civil Rights Museum</w:t>
      </w:r>
    </w:p>
    <w:p w14:paraId="000004A6" w14:textId="77777777" w:rsidR="000F45C0" w:rsidRDefault="0056180F">
      <w:pPr>
        <w:rPr>
          <w:color w:val="000000"/>
          <w:sz w:val="24"/>
          <w:szCs w:val="24"/>
          <w:u w:val="none"/>
        </w:rPr>
      </w:pPr>
      <w:hyperlink r:id="rId345">
        <w:r>
          <w:rPr>
            <w:sz w:val="24"/>
            <w:szCs w:val="24"/>
          </w:rPr>
          <w:t>https://www.museumarchipelago.com/55</w:t>
        </w:r>
      </w:hyperlink>
      <w:r>
        <w:rPr>
          <w:color w:val="000000"/>
          <w:sz w:val="24"/>
          <w:szCs w:val="24"/>
          <w:u w:val="none"/>
        </w:rPr>
        <w:t xml:space="preserve"> </w:t>
      </w:r>
    </w:p>
    <w:p w14:paraId="000004A7" w14:textId="77777777" w:rsidR="000F45C0" w:rsidRDefault="000F45C0">
      <w:pPr>
        <w:rPr>
          <w:color w:val="000000"/>
          <w:sz w:val="24"/>
          <w:szCs w:val="24"/>
          <w:u w:val="none"/>
        </w:rPr>
      </w:pPr>
    </w:p>
    <w:p w14:paraId="000004A8" w14:textId="77777777" w:rsidR="000F45C0" w:rsidRDefault="0056180F">
      <w:pPr>
        <w:pStyle w:val="Heading3"/>
        <w:rPr>
          <w:color w:val="000000"/>
          <w:u w:val="none"/>
        </w:rPr>
      </w:pPr>
      <w:bookmarkStart w:id="58" w:name="_f8q2de20bjqr" w:colFirst="0" w:colLast="0"/>
      <w:bookmarkEnd w:id="58"/>
      <w:r>
        <w:rPr>
          <w:color w:val="000000"/>
          <w:u w:val="none"/>
        </w:rPr>
        <w:t>Digital/Social Media Forums - Twitter, Facebook, Instagram</w:t>
      </w:r>
    </w:p>
    <w:p w14:paraId="000004A9" w14:textId="77777777" w:rsidR="000F45C0" w:rsidRDefault="0056180F">
      <w:pPr>
        <w:rPr>
          <w:color w:val="000000"/>
          <w:sz w:val="24"/>
          <w:szCs w:val="24"/>
          <w:u w:val="none"/>
        </w:rPr>
      </w:pPr>
      <w:r>
        <w:rPr>
          <w:color w:val="000000"/>
          <w:sz w:val="24"/>
          <w:szCs w:val="24"/>
          <w:u w:val="none"/>
        </w:rPr>
        <w:t>#MuseBlack</w:t>
      </w:r>
    </w:p>
    <w:p w14:paraId="000004AA" w14:textId="77777777" w:rsidR="000F45C0" w:rsidRDefault="0056180F">
      <w:pPr>
        <w:rPr>
          <w:color w:val="000000"/>
          <w:sz w:val="24"/>
          <w:szCs w:val="24"/>
          <w:u w:val="none"/>
        </w:rPr>
      </w:pPr>
      <w:r>
        <w:rPr>
          <w:color w:val="000000"/>
          <w:sz w:val="24"/>
          <w:szCs w:val="24"/>
          <w:u w:val="none"/>
        </w:rPr>
        <w:t>#MuseumHue</w:t>
      </w:r>
    </w:p>
    <w:p w14:paraId="000004AB" w14:textId="77777777" w:rsidR="000F45C0" w:rsidRDefault="0056180F">
      <w:pPr>
        <w:rPr>
          <w:color w:val="000000"/>
          <w:sz w:val="24"/>
          <w:szCs w:val="24"/>
          <w:u w:val="none"/>
        </w:rPr>
      </w:pPr>
      <w:r>
        <w:rPr>
          <w:color w:val="000000"/>
          <w:sz w:val="24"/>
          <w:szCs w:val="24"/>
          <w:u w:val="none"/>
        </w:rPr>
        <w:t>#MuseumsAreNotNeutral</w:t>
      </w:r>
    </w:p>
    <w:p w14:paraId="000004AC" w14:textId="77777777" w:rsidR="000F45C0" w:rsidRDefault="0056180F">
      <w:pPr>
        <w:rPr>
          <w:color w:val="000000"/>
          <w:sz w:val="24"/>
          <w:szCs w:val="24"/>
          <w:u w:val="none"/>
        </w:rPr>
      </w:pPr>
      <w:r>
        <w:rPr>
          <w:color w:val="000000"/>
          <w:sz w:val="24"/>
          <w:szCs w:val="24"/>
          <w:u w:val="none"/>
        </w:rPr>
        <w:t>#MuseumsRespondtoFerguson</w:t>
      </w:r>
    </w:p>
    <w:p w14:paraId="000004AD" w14:textId="77777777" w:rsidR="000F45C0" w:rsidRDefault="0056180F">
      <w:pPr>
        <w:rPr>
          <w:color w:val="000000"/>
          <w:sz w:val="24"/>
          <w:szCs w:val="24"/>
          <w:u w:val="none"/>
        </w:rPr>
      </w:pPr>
      <w:r>
        <w:rPr>
          <w:color w:val="000000"/>
          <w:sz w:val="24"/>
          <w:szCs w:val="24"/>
          <w:u w:val="none"/>
        </w:rPr>
        <w:t>#MuseumWorkersSpeak</w:t>
      </w:r>
    </w:p>
    <w:p w14:paraId="000004AE" w14:textId="77777777" w:rsidR="000F45C0" w:rsidRDefault="0056180F">
      <w:pPr>
        <w:rPr>
          <w:color w:val="000000"/>
          <w:sz w:val="24"/>
          <w:szCs w:val="24"/>
          <w:u w:val="none"/>
        </w:rPr>
      </w:pPr>
      <w:r>
        <w:rPr>
          <w:color w:val="000000"/>
          <w:sz w:val="24"/>
          <w:szCs w:val="24"/>
          <w:u w:val="none"/>
        </w:rPr>
        <w:t>#POCArthistory</w:t>
      </w:r>
    </w:p>
    <w:p w14:paraId="000004AF" w14:textId="77777777" w:rsidR="000F45C0" w:rsidRDefault="0056180F">
      <w:pPr>
        <w:rPr>
          <w:color w:val="000000"/>
          <w:sz w:val="24"/>
          <w:szCs w:val="24"/>
          <w:u w:val="none"/>
        </w:rPr>
      </w:pPr>
      <w:r>
        <w:rPr>
          <w:color w:val="000000"/>
          <w:sz w:val="24"/>
          <w:szCs w:val="24"/>
          <w:u w:val="none"/>
        </w:rPr>
        <w:t>MassAction</w:t>
      </w:r>
    </w:p>
    <w:p w14:paraId="000004B0" w14:textId="77777777" w:rsidR="000F45C0" w:rsidRDefault="0056180F">
      <w:pPr>
        <w:rPr>
          <w:color w:val="000000"/>
          <w:sz w:val="24"/>
          <w:szCs w:val="24"/>
          <w:u w:val="none"/>
        </w:rPr>
      </w:pPr>
      <w:r>
        <w:rPr>
          <w:color w:val="000000"/>
          <w:sz w:val="24"/>
          <w:szCs w:val="24"/>
          <w:u w:val="none"/>
        </w:rPr>
        <w:t>@VisitorsOfColor - Twitter</w:t>
      </w:r>
    </w:p>
    <w:p w14:paraId="000004B1" w14:textId="77777777" w:rsidR="000F45C0" w:rsidRDefault="0056180F">
      <w:pPr>
        <w:rPr>
          <w:color w:val="000000"/>
          <w:sz w:val="24"/>
          <w:szCs w:val="24"/>
          <w:u w:val="none"/>
        </w:rPr>
      </w:pPr>
      <w:r>
        <w:rPr>
          <w:color w:val="000000"/>
          <w:sz w:val="24"/>
          <w:szCs w:val="24"/>
          <w:u w:val="none"/>
        </w:rPr>
        <w:t>@knowyourcaribbean - Instagram</w:t>
      </w:r>
    </w:p>
    <w:p w14:paraId="000004B2" w14:textId="77777777" w:rsidR="000F45C0" w:rsidRDefault="000F45C0">
      <w:pPr>
        <w:rPr>
          <w:color w:val="000000"/>
          <w:sz w:val="24"/>
          <w:szCs w:val="24"/>
          <w:u w:val="none"/>
        </w:rPr>
      </w:pPr>
    </w:p>
    <w:p w14:paraId="000004B3" w14:textId="77777777" w:rsidR="000F45C0" w:rsidRDefault="0056180F">
      <w:pPr>
        <w:rPr>
          <w:color w:val="000000"/>
          <w:sz w:val="24"/>
          <w:szCs w:val="24"/>
          <w:u w:val="none"/>
        </w:rPr>
      </w:pPr>
      <w:r>
        <w:rPr>
          <w:color w:val="000000"/>
          <w:sz w:val="24"/>
          <w:szCs w:val="24"/>
          <w:highlight w:val="white"/>
          <w:u w:val="none"/>
        </w:rPr>
        <w:lastRenderedPageBreak/>
        <w:t xml:space="preserve">Art Education + Social Justice Book Club (Los Angeles, California), </w:t>
      </w:r>
      <w:hyperlink r:id="rId346">
        <w:r>
          <w:rPr>
            <w:color w:val="000000"/>
            <w:sz w:val="24"/>
            <w:szCs w:val="24"/>
            <w:highlight w:val="white"/>
            <w:u w:val="none"/>
          </w:rPr>
          <w:t>https://sites.google.com/view/aesjbookclub</w:t>
        </w:r>
      </w:hyperlink>
      <w:r>
        <w:rPr>
          <w:color w:val="000000"/>
          <w:sz w:val="24"/>
          <w:szCs w:val="24"/>
          <w:highlight w:val="white"/>
          <w:u w:val="none"/>
        </w:rPr>
        <w:t xml:space="preserve"> </w:t>
      </w:r>
    </w:p>
    <w:p w14:paraId="000004B4" w14:textId="77777777" w:rsidR="000F45C0" w:rsidRDefault="000F45C0">
      <w:pPr>
        <w:rPr>
          <w:color w:val="000000"/>
          <w:sz w:val="24"/>
          <w:szCs w:val="24"/>
          <w:u w:val="none"/>
        </w:rPr>
      </w:pPr>
    </w:p>
    <w:p w14:paraId="000004B5" w14:textId="77777777" w:rsidR="000F45C0" w:rsidRDefault="0056180F">
      <w:pPr>
        <w:pStyle w:val="Heading3"/>
        <w:rPr>
          <w:color w:val="000000"/>
          <w:u w:val="none"/>
        </w:rPr>
      </w:pPr>
      <w:bookmarkStart w:id="59" w:name="_9bx6i1cwomd4" w:colFirst="0" w:colLast="0"/>
      <w:bookmarkEnd w:id="59"/>
      <w:r>
        <w:rPr>
          <w:color w:val="000000"/>
          <w:u w:val="none"/>
        </w:rPr>
        <w:t>Funding Sources</w:t>
      </w:r>
    </w:p>
    <w:p w14:paraId="000004B6" w14:textId="77777777" w:rsidR="000F45C0" w:rsidRDefault="0056180F">
      <w:pPr>
        <w:rPr>
          <w:color w:val="000000"/>
          <w:u w:val="none"/>
        </w:rPr>
      </w:pPr>
      <w:r>
        <w:rPr>
          <w:color w:val="000000"/>
          <w:u w:val="none"/>
        </w:rPr>
        <w:t>Note: this list includes national and international grants to fun</w:t>
      </w:r>
      <w:r>
        <w:rPr>
          <w:color w:val="000000"/>
          <w:u w:val="none"/>
        </w:rPr>
        <w:t>d independent research and projects</w:t>
      </w:r>
    </w:p>
    <w:p w14:paraId="000004B7" w14:textId="77777777" w:rsidR="000F45C0" w:rsidRDefault="000F45C0">
      <w:pPr>
        <w:rPr>
          <w:color w:val="000000"/>
          <w:u w:val="none"/>
        </w:rPr>
      </w:pPr>
    </w:p>
    <w:p w14:paraId="000004B8" w14:textId="77777777" w:rsidR="000F45C0" w:rsidRDefault="0056180F">
      <w:pPr>
        <w:pStyle w:val="Heading4"/>
        <w:rPr>
          <w:color w:val="000000"/>
          <w:u w:val="none"/>
        </w:rPr>
      </w:pPr>
      <w:bookmarkStart w:id="60" w:name="_ihv2futaucsf" w:colFirst="0" w:colLast="0"/>
      <w:bookmarkEnd w:id="60"/>
      <w:r>
        <w:rPr>
          <w:color w:val="000000"/>
          <w:u w:val="none"/>
        </w:rPr>
        <w:t>Graduate Students</w:t>
      </w:r>
    </w:p>
    <w:p w14:paraId="000004B9" w14:textId="77777777" w:rsidR="000F45C0" w:rsidRDefault="0056180F">
      <w:pPr>
        <w:rPr>
          <w:color w:val="000000"/>
          <w:u w:val="none"/>
        </w:rPr>
      </w:pPr>
      <w:r>
        <w:rPr>
          <w:color w:val="000000"/>
          <w:u w:val="none"/>
        </w:rPr>
        <w:t>Ida B. Wells Graduate Student Fellowship-- $1000 given to a graduate student working on a historical dissertation that interrogates race and gender, not necessarily in a history department</w:t>
      </w:r>
    </w:p>
    <w:p w14:paraId="000004BA" w14:textId="77777777" w:rsidR="000F45C0" w:rsidRDefault="0056180F">
      <w:pPr>
        <w:rPr>
          <w:color w:val="000000"/>
          <w:u w:val="none"/>
        </w:rPr>
      </w:pPr>
      <w:hyperlink r:id="rId347">
        <w:r>
          <w:rPr>
            <w:color w:val="000000"/>
            <w:u w:val="none"/>
          </w:rPr>
          <w:t>https://theccwh.org/ccwh-awards/wells-graduate-student-fellowship/</w:t>
        </w:r>
      </w:hyperlink>
    </w:p>
    <w:p w14:paraId="000004BB" w14:textId="77777777" w:rsidR="000F45C0" w:rsidRDefault="000F45C0">
      <w:pPr>
        <w:rPr>
          <w:color w:val="000000"/>
          <w:u w:val="none"/>
        </w:rPr>
      </w:pPr>
    </w:p>
    <w:p w14:paraId="000004BC" w14:textId="77777777" w:rsidR="000F45C0" w:rsidRDefault="0056180F">
      <w:pPr>
        <w:rPr>
          <w:color w:val="000000"/>
          <w:u w:val="none"/>
        </w:rPr>
      </w:pPr>
      <w:r>
        <w:rPr>
          <w:color w:val="000000"/>
          <w:u w:val="none"/>
        </w:rPr>
        <w:t>James Weldon Johnson Institute for the Study of Race and Difference-- $25,000 stipend for visiting fellow</w:t>
      </w:r>
    </w:p>
    <w:p w14:paraId="000004BD" w14:textId="77777777" w:rsidR="000F45C0" w:rsidRDefault="0056180F">
      <w:pPr>
        <w:rPr>
          <w:color w:val="000000"/>
          <w:u w:val="none"/>
        </w:rPr>
      </w:pPr>
      <w:hyperlink r:id="rId348">
        <w:r>
          <w:rPr>
            <w:color w:val="000000"/>
            <w:u w:val="none"/>
          </w:rPr>
          <w:t>http://jamesweldonjohnson.emory.edu/home/fellowship/dissertation-fellows.html</w:t>
        </w:r>
      </w:hyperlink>
    </w:p>
    <w:p w14:paraId="000004BE" w14:textId="77777777" w:rsidR="000F45C0" w:rsidRDefault="000F45C0">
      <w:pPr>
        <w:rPr>
          <w:color w:val="000000"/>
          <w:u w:val="none"/>
        </w:rPr>
      </w:pPr>
    </w:p>
    <w:p w14:paraId="000004BF" w14:textId="77777777" w:rsidR="000F45C0" w:rsidRDefault="0056180F">
      <w:pPr>
        <w:pStyle w:val="Heading4"/>
        <w:rPr>
          <w:color w:val="000000"/>
          <w:u w:val="none"/>
        </w:rPr>
      </w:pPr>
      <w:bookmarkStart w:id="61" w:name="_v4sjdb1xri34" w:colFirst="0" w:colLast="0"/>
      <w:bookmarkEnd w:id="61"/>
      <w:r>
        <w:rPr>
          <w:color w:val="000000"/>
          <w:u w:val="none"/>
        </w:rPr>
        <w:t>Post-doc</w:t>
      </w:r>
    </w:p>
    <w:p w14:paraId="000004C0" w14:textId="77777777" w:rsidR="000F45C0" w:rsidRDefault="0056180F">
      <w:pPr>
        <w:rPr>
          <w:color w:val="000000"/>
          <w:u w:val="none"/>
        </w:rPr>
      </w:pPr>
      <w:r>
        <w:rPr>
          <w:color w:val="000000"/>
          <w:u w:val="none"/>
        </w:rPr>
        <w:t xml:space="preserve">James Weldon Johnson Institute for the Study of Race and Difference-- Visiting </w:t>
      </w:r>
      <w:r>
        <w:rPr>
          <w:color w:val="000000"/>
          <w:u w:val="none"/>
        </w:rPr>
        <w:t>Fellowship for Advanced Scholars</w:t>
      </w:r>
    </w:p>
    <w:p w14:paraId="000004C1" w14:textId="77777777" w:rsidR="000F45C0" w:rsidRDefault="0056180F">
      <w:pPr>
        <w:rPr>
          <w:color w:val="000000"/>
          <w:u w:val="none"/>
        </w:rPr>
      </w:pPr>
      <w:hyperlink r:id="rId349">
        <w:r>
          <w:rPr>
            <w:color w:val="000000"/>
            <w:u w:val="none"/>
          </w:rPr>
          <w:t>http://jamesweldonjohnson.emory.edu/home/fellowship/index.html</w:t>
        </w:r>
      </w:hyperlink>
    </w:p>
    <w:p w14:paraId="000004C2" w14:textId="77777777" w:rsidR="000F45C0" w:rsidRDefault="000F45C0">
      <w:pPr>
        <w:rPr>
          <w:color w:val="000000"/>
          <w:u w:val="none"/>
        </w:rPr>
      </w:pPr>
    </w:p>
    <w:p w14:paraId="000004C3" w14:textId="77777777" w:rsidR="000F45C0" w:rsidRDefault="0056180F">
      <w:pPr>
        <w:rPr>
          <w:color w:val="000000"/>
          <w:u w:val="none"/>
        </w:rPr>
      </w:pPr>
      <w:r>
        <w:rPr>
          <w:color w:val="000000"/>
          <w:u w:val="none"/>
        </w:rPr>
        <w:t>CASVA Postdoctoral Research Fellowship-- $50,000 (</w:t>
      </w:r>
      <w:r>
        <w:rPr>
          <w:color w:val="000000"/>
          <w:sz w:val="23"/>
          <w:szCs w:val="23"/>
          <w:u w:val="none"/>
        </w:rPr>
        <w:t>For appointment to the A. W. Mellon Postdoctoral Fellowship in 2018–2020, the Center encourages applications in the fields of the visual arts and culture of African Americans, Africa, and the African diaspora.)</w:t>
      </w:r>
    </w:p>
    <w:p w14:paraId="000004C4" w14:textId="77777777" w:rsidR="000F45C0" w:rsidRDefault="0056180F">
      <w:pPr>
        <w:rPr>
          <w:color w:val="000000"/>
          <w:u w:val="none"/>
        </w:rPr>
      </w:pPr>
      <w:hyperlink r:id="rId350">
        <w:r>
          <w:rPr>
            <w:color w:val="000000"/>
            <w:u w:val="none"/>
          </w:rPr>
          <w:t>https://www.nga.gov/research/casva/fellowships/mellon-postdoctoral-fellowships.html</w:t>
        </w:r>
      </w:hyperlink>
    </w:p>
    <w:p w14:paraId="000004C5" w14:textId="77777777" w:rsidR="000F45C0" w:rsidRDefault="000F45C0">
      <w:pPr>
        <w:rPr>
          <w:color w:val="000000"/>
          <w:u w:val="none"/>
        </w:rPr>
      </w:pPr>
    </w:p>
    <w:p w14:paraId="000004C6" w14:textId="77777777" w:rsidR="000F45C0" w:rsidRDefault="0056180F">
      <w:pPr>
        <w:pStyle w:val="Heading4"/>
        <w:rPr>
          <w:color w:val="000000"/>
          <w:u w:val="none"/>
        </w:rPr>
      </w:pPr>
      <w:bookmarkStart w:id="62" w:name="_h05hawe5abpr" w:colFirst="0" w:colLast="0"/>
      <w:bookmarkEnd w:id="62"/>
      <w:r>
        <w:rPr>
          <w:color w:val="000000"/>
          <w:u w:val="none"/>
        </w:rPr>
        <w:t>Curators/Artists</w:t>
      </w:r>
    </w:p>
    <w:p w14:paraId="000004C7" w14:textId="77777777" w:rsidR="000F45C0" w:rsidRDefault="0056180F">
      <w:pPr>
        <w:rPr>
          <w:color w:val="000000"/>
          <w:u w:val="none"/>
        </w:rPr>
      </w:pPr>
      <w:r>
        <w:rPr>
          <w:color w:val="000000"/>
          <w:u w:val="none"/>
        </w:rPr>
        <w:t>American Philosophical Society-- $47,000 Postdoctoral Curatorial Fellowship</w:t>
      </w:r>
    </w:p>
    <w:p w14:paraId="000004C8" w14:textId="77777777" w:rsidR="000F45C0" w:rsidRDefault="0056180F">
      <w:pPr>
        <w:rPr>
          <w:color w:val="000000"/>
          <w:u w:val="none"/>
        </w:rPr>
      </w:pPr>
      <w:hyperlink r:id="rId351">
        <w:r>
          <w:rPr>
            <w:color w:val="000000"/>
            <w:u w:val="none"/>
          </w:rPr>
          <w:t>https://www.amphilsoc.org/grants/curatorialfellowship</w:t>
        </w:r>
      </w:hyperlink>
    </w:p>
    <w:p w14:paraId="000004C9" w14:textId="77777777" w:rsidR="000F45C0" w:rsidRDefault="000F45C0">
      <w:pPr>
        <w:rPr>
          <w:color w:val="000000"/>
          <w:u w:val="none"/>
        </w:rPr>
      </w:pPr>
    </w:p>
    <w:p w14:paraId="000004CA" w14:textId="77777777" w:rsidR="000F45C0" w:rsidRDefault="0056180F">
      <w:pPr>
        <w:rPr>
          <w:color w:val="000000"/>
          <w:u w:val="none"/>
        </w:rPr>
      </w:pPr>
      <w:r>
        <w:rPr>
          <w:color w:val="000000"/>
          <w:u w:val="none"/>
        </w:rPr>
        <w:t>Robert Rauschenberg Foundation-- Artist as Activist Grants</w:t>
      </w:r>
    </w:p>
    <w:p w14:paraId="000004CB" w14:textId="77777777" w:rsidR="000F45C0" w:rsidRDefault="0056180F">
      <w:pPr>
        <w:rPr>
          <w:color w:val="000000"/>
          <w:u w:val="none"/>
        </w:rPr>
      </w:pPr>
      <w:hyperlink r:id="rId352">
        <w:r>
          <w:rPr>
            <w:color w:val="000000"/>
            <w:u w:val="none"/>
          </w:rPr>
          <w:t>https://www.rauschenbergfoundation.org/grants/art-grants/artist-as-activist</w:t>
        </w:r>
      </w:hyperlink>
    </w:p>
    <w:p w14:paraId="000004CC" w14:textId="77777777" w:rsidR="000F45C0" w:rsidRDefault="000F45C0">
      <w:pPr>
        <w:rPr>
          <w:color w:val="000000"/>
          <w:u w:val="none"/>
        </w:rPr>
      </w:pPr>
    </w:p>
    <w:p w14:paraId="000004CD" w14:textId="77777777" w:rsidR="000F45C0" w:rsidRDefault="0056180F">
      <w:pPr>
        <w:rPr>
          <w:color w:val="000000"/>
          <w:u w:val="none"/>
        </w:rPr>
      </w:pPr>
      <w:r>
        <w:rPr>
          <w:color w:val="000000"/>
          <w:u w:val="none"/>
        </w:rPr>
        <w:t>A Blade of Grass Fellowship</w:t>
      </w:r>
    </w:p>
    <w:p w14:paraId="000004CE" w14:textId="77777777" w:rsidR="000F45C0" w:rsidRDefault="0056180F">
      <w:pPr>
        <w:rPr>
          <w:color w:val="000000"/>
          <w:u w:val="none"/>
        </w:rPr>
      </w:pPr>
      <w:hyperlink r:id="rId353">
        <w:r>
          <w:rPr>
            <w:color w:val="000000"/>
            <w:u w:val="none"/>
          </w:rPr>
          <w:t>http://www.abladeofgrass.org/fellowship-program/</w:t>
        </w:r>
      </w:hyperlink>
    </w:p>
    <w:p w14:paraId="000004CF" w14:textId="77777777" w:rsidR="000F45C0" w:rsidRDefault="000F45C0">
      <w:pPr>
        <w:rPr>
          <w:color w:val="000000"/>
          <w:u w:val="none"/>
        </w:rPr>
      </w:pPr>
    </w:p>
    <w:p w14:paraId="000004D0" w14:textId="77777777" w:rsidR="000F45C0" w:rsidRDefault="0056180F">
      <w:pPr>
        <w:rPr>
          <w:color w:val="000000"/>
          <w:u w:val="none"/>
        </w:rPr>
      </w:pPr>
      <w:r>
        <w:rPr>
          <w:color w:val="000000"/>
          <w:u w:val="none"/>
        </w:rPr>
        <w:t>Surdna Foundation Grants</w:t>
      </w:r>
    </w:p>
    <w:p w14:paraId="000004D1" w14:textId="77777777" w:rsidR="000F45C0" w:rsidRDefault="0056180F">
      <w:pPr>
        <w:rPr>
          <w:color w:val="000000"/>
          <w:u w:val="none"/>
        </w:rPr>
      </w:pPr>
      <w:hyperlink r:id="rId354">
        <w:r>
          <w:rPr>
            <w:color w:val="000000"/>
            <w:u w:val="none"/>
          </w:rPr>
          <w:t>https://surdna.org/</w:t>
        </w:r>
      </w:hyperlink>
    </w:p>
    <w:p w14:paraId="000004D2" w14:textId="77777777" w:rsidR="000F45C0" w:rsidRDefault="000F45C0">
      <w:pPr>
        <w:rPr>
          <w:color w:val="000000"/>
          <w:u w:val="none"/>
        </w:rPr>
      </w:pPr>
    </w:p>
    <w:p w14:paraId="000004D3" w14:textId="77777777" w:rsidR="000F45C0" w:rsidRDefault="000F45C0">
      <w:pPr>
        <w:rPr>
          <w:color w:val="000000"/>
          <w:u w:val="none"/>
        </w:rPr>
      </w:pPr>
    </w:p>
    <w:p w14:paraId="000004D4" w14:textId="77777777" w:rsidR="000F45C0" w:rsidRDefault="000F45C0">
      <w:pPr>
        <w:rPr>
          <w:color w:val="000000"/>
          <w:u w:val="none"/>
        </w:rPr>
      </w:pPr>
    </w:p>
    <w:p w14:paraId="000004D5" w14:textId="77777777" w:rsidR="000F45C0" w:rsidRDefault="000F45C0">
      <w:pPr>
        <w:rPr>
          <w:color w:val="000000"/>
          <w:u w:val="none"/>
        </w:rPr>
      </w:pPr>
    </w:p>
    <w:p w14:paraId="000004D6" w14:textId="77777777" w:rsidR="000F45C0" w:rsidRDefault="0056180F">
      <w:pPr>
        <w:pStyle w:val="Heading3"/>
        <w:rPr>
          <w:color w:val="000000"/>
          <w:u w:val="none"/>
        </w:rPr>
      </w:pPr>
      <w:bookmarkStart w:id="63" w:name="_qswetqa5mktl" w:colFirst="0" w:colLast="0"/>
      <w:bookmarkEnd w:id="63"/>
      <w:r>
        <w:rPr>
          <w:color w:val="000000"/>
          <w:u w:val="none"/>
        </w:rPr>
        <w:t>More - Needs to be sorted</w:t>
      </w:r>
    </w:p>
    <w:p w14:paraId="000004D7" w14:textId="77777777" w:rsidR="000F45C0" w:rsidRDefault="0056180F">
      <w:pPr>
        <w:rPr>
          <w:color w:val="000000"/>
          <w:sz w:val="24"/>
          <w:szCs w:val="24"/>
          <w:u w:val="none"/>
        </w:rPr>
      </w:pPr>
      <w:r>
        <w:rPr>
          <w:color w:val="000000"/>
          <w:sz w:val="24"/>
          <w:szCs w:val="24"/>
          <w:u w:val="none"/>
        </w:rPr>
        <w:t>“2015 AAM Annual Meeting Theme: The Social Value of Museums: Inspiring Change, American Alliance of Museums,”</w:t>
      </w:r>
      <w:r>
        <w:fldChar w:fldCharType="begin"/>
      </w:r>
      <w:r>
        <w:instrText xml:space="preserve"> HYPERLINK "http://www.aam-us.org/events/annual-meeting/2015</w:instrText>
      </w:r>
      <w:r>
        <w:instrText xml:space="preserve">-annual-meeting-theme" </w:instrText>
      </w:r>
      <w:r>
        <w:fldChar w:fldCharType="separate"/>
      </w:r>
      <w:r>
        <w:rPr>
          <w:color w:val="000000"/>
          <w:sz w:val="24"/>
          <w:szCs w:val="24"/>
          <w:u w:val="none"/>
        </w:rPr>
        <w:t xml:space="preserve"> http://www.aam-us.org/events/annual-meeting/2015-annual-meeting-theme</w:t>
      </w:r>
    </w:p>
    <w:p w14:paraId="000004D8" w14:textId="77777777" w:rsidR="000F45C0" w:rsidRDefault="0056180F">
      <w:pPr>
        <w:rPr>
          <w:color w:val="000000"/>
          <w:sz w:val="24"/>
          <w:szCs w:val="24"/>
          <w:u w:val="none"/>
        </w:rPr>
      </w:pPr>
      <w:r>
        <w:fldChar w:fldCharType="end"/>
      </w:r>
    </w:p>
    <w:p w14:paraId="000004D9" w14:textId="77777777" w:rsidR="000F45C0" w:rsidRDefault="000F45C0">
      <w:pPr>
        <w:rPr>
          <w:color w:val="000000"/>
          <w:sz w:val="24"/>
          <w:szCs w:val="24"/>
          <w:highlight w:val="white"/>
          <w:u w:val="none"/>
        </w:rPr>
      </w:pPr>
    </w:p>
    <w:p w14:paraId="000004DA" w14:textId="77777777" w:rsidR="000F45C0" w:rsidRDefault="0056180F">
      <w:pPr>
        <w:rPr>
          <w:color w:val="000000"/>
          <w:sz w:val="24"/>
          <w:szCs w:val="24"/>
          <w:highlight w:val="white"/>
          <w:u w:val="none"/>
        </w:rPr>
      </w:pPr>
      <w:r>
        <w:rPr>
          <w:color w:val="000000"/>
          <w:sz w:val="24"/>
          <w:szCs w:val="24"/>
          <w:highlight w:val="white"/>
          <w:u w:val="none"/>
        </w:rPr>
        <w:t>Lourdes Prados Torreira y Clara López Rúiz (Eds.). 2017. Museos Arqueológicos y género. Educando en la igualdad. UAM ediciones, España.</w:t>
      </w:r>
    </w:p>
    <w:p w14:paraId="000004DB" w14:textId="77777777" w:rsidR="000F45C0" w:rsidRDefault="000F45C0">
      <w:pPr>
        <w:rPr>
          <w:color w:val="000000"/>
          <w:sz w:val="24"/>
          <w:szCs w:val="24"/>
          <w:highlight w:val="white"/>
          <w:u w:val="none"/>
        </w:rPr>
      </w:pPr>
    </w:p>
    <w:p w14:paraId="000004DC" w14:textId="77777777" w:rsidR="000F45C0" w:rsidRDefault="0056180F">
      <w:pPr>
        <w:rPr>
          <w:color w:val="000000"/>
          <w:sz w:val="24"/>
          <w:szCs w:val="24"/>
          <w:highlight w:val="white"/>
          <w:u w:val="none"/>
        </w:rPr>
      </w:pPr>
      <w:r>
        <w:rPr>
          <w:color w:val="000000"/>
          <w:sz w:val="24"/>
          <w:szCs w:val="24"/>
          <w:highlight w:val="white"/>
          <w:u w:val="none"/>
        </w:rPr>
        <w:t>Allison, David B., e</w:t>
      </w:r>
      <w:r>
        <w:rPr>
          <w:color w:val="000000"/>
          <w:sz w:val="24"/>
          <w:szCs w:val="24"/>
          <w:highlight w:val="white"/>
          <w:u w:val="none"/>
        </w:rPr>
        <w:t>d. 2018. Controversial Monuments and Memorials: A Guide for Community Leaders. Lanham, MD: Rowman &amp; Littlefield.</w:t>
      </w:r>
      <w:r>
        <w:fldChar w:fldCharType="begin"/>
      </w:r>
      <w:r>
        <w:instrText xml:space="preserve"> HYPERLINK "https://www.youtube.com/watch?v=TmROOwIIVYM" </w:instrText>
      </w:r>
      <w:r>
        <w:fldChar w:fldCharType="separate"/>
      </w:r>
    </w:p>
    <w:p w14:paraId="000004DD" w14:textId="77777777" w:rsidR="000F45C0" w:rsidRDefault="0056180F">
      <w:pPr>
        <w:rPr>
          <w:color w:val="000000"/>
          <w:sz w:val="24"/>
          <w:szCs w:val="24"/>
          <w:highlight w:val="white"/>
          <w:u w:val="none"/>
        </w:rPr>
      </w:pPr>
      <w:r>
        <w:fldChar w:fldCharType="end"/>
      </w:r>
    </w:p>
    <w:p w14:paraId="000004DE" w14:textId="77777777" w:rsidR="000F45C0" w:rsidRDefault="000F45C0">
      <w:pPr>
        <w:rPr>
          <w:color w:val="000000"/>
          <w:sz w:val="24"/>
          <w:szCs w:val="24"/>
          <w:highlight w:val="white"/>
          <w:u w:val="none"/>
        </w:rPr>
      </w:pPr>
    </w:p>
    <w:p w14:paraId="000004DF" w14:textId="77777777" w:rsidR="000F45C0" w:rsidRDefault="000F45C0">
      <w:pPr>
        <w:rPr>
          <w:color w:val="000000"/>
          <w:sz w:val="24"/>
          <w:szCs w:val="24"/>
          <w:highlight w:val="white"/>
          <w:u w:val="none"/>
        </w:rPr>
      </w:pPr>
    </w:p>
    <w:p w14:paraId="000004E0" w14:textId="77777777" w:rsidR="000F45C0" w:rsidRDefault="000F45C0">
      <w:pPr>
        <w:rPr>
          <w:color w:val="000000"/>
          <w:sz w:val="24"/>
          <w:szCs w:val="24"/>
          <w:highlight w:val="white"/>
          <w:u w:val="none"/>
        </w:rPr>
      </w:pPr>
    </w:p>
    <w:sectPr w:rsidR="000F45C0">
      <w:headerReference w:type="default" r:id="rId355"/>
      <w:footerReference w:type="default" r:id="rId356"/>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Tanya Autry" w:date="2018-08-05T21:42:00Z" w:initials="">
    <w:p w14:paraId="000004E6" w14:textId="77777777" w:rsidR="000F45C0" w:rsidRDefault="0056180F">
      <w:pPr>
        <w:widowControl w:val="0"/>
        <w:pBdr>
          <w:top w:val="nil"/>
          <w:left w:val="nil"/>
          <w:bottom w:val="nil"/>
          <w:right w:val="nil"/>
          <w:between w:val="nil"/>
        </w:pBdr>
        <w:rPr>
          <w:color w:val="000000"/>
          <w:u w:val="none"/>
        </w:rPr>
      </w:pPr>
      <w:r>
        <w:rPr>
          <w:color w:val="000000"/>
          <w:u w:val="none"/>
        </w:rPr>
        <w:t>WELCOME</w:t>
      </w:r>
    </w:p>
    <w:p w14:paraId="000004E7" w14:textId="77777777" w:rsidR="000F45C0" w:rsidRDefault="0056180F">
      <w:pPr>
        <w:widowControl w:val="0"/>
        <w:pBdr>
          <w:top w:val="nil"/>
          <w:left w:val="nil"/>
          <w:bottom w:val="nil"/>
          <w:right w:val="nil"/>
          <w:between w:val="nil"/>
        </w:pBdr>
        <w:rPr>
          <w:color w:val="000000"/>
          <w:u w:val="none"/>
        </w:rPr>
      </w:pPr>
      <w:r>
        <w:rPr>
          <w:color w:val="000000"/>
          <w:u w:val="none"/>
        </w:rPr>
        <w:t xml:space="preserve">I started this collaborative project in 2015 to capture a fuller history of museums than many students encounter in their coursework and to provide tools for individuals who are fighting oppressive practices and building change. Through contributions from </w:t>
      </w:r>
      <w:r>
        <w:rPr>
          <w:color w:val="000000"/>
          <w:u w:val="none"/>
        </w:rPr>
        <w:t xml:space="preserve">numerous people this collaborative project now spans over 30 pages. </w:t>
      </w:r>
    </w:p>
    <w:p w14:paraId="000004E8" w14:textId="77777777" w:rsidR="000F45C0" w:rsidRDefault="000F45C0">
      <w:pPr>
        <w:widowControl w:val="0"/>
        <w:pBdr>
          <w:top w:val="nil"/>
          <w:left w:val="nil"/>
          <w:bottom w:val="nil"/>
          <w:right w:val="nil"/>
          <w:between w:val="nil"/>
        </w:pBdr>
        <w:rPr>
          <w:color w:val="000000"/>
          <w:u w:val="none"/>
        </w:rPr>
      </w:pPr>
    </w:p>
    <w:p w14:paraId="000004E9" w14:textId="77777777" w:rsidR="000F45C0" w:rsidRDefault="0056180F">
      <w:pPr>
        <w:widowControl w:val="0"/>
        <w:pBdr>
          <w:top w:val="nil"/>
          <w:left w:val="nil"/>
          <w:bottom w:val="nil"/>
          <w:right w:val="nil"/>
          <w:between w:val="nil"/>
        </w:pBdr>
        <w:rPr>
          <w:color w:val="000000"/>
          <w:u w:val="none"/>
        </w:rPr>
      </w:pPr>
      <w:r>
        <w:rPr>
          <w:color w:val="000000"/>
          <w:u w:val="none"/>
        </w:rPr>
        <w:t>Please feel free to download, add references, and share the list.</w:t>
      </w:r>
    </w:p>
    <w:p w14:paraId="000004EA" w14:textId="77777777" w:rsidR="000F45C0" w:rsidRDefault="000F45C0">
      <w:pPr>
        <w:widowControl w:val="0"/>
        <w:pBdr>
          <w:top w:val="nil"/>
          <w:left w:val="nil"/>
          <w:bottom w:val="nil"/>
          <w:right w:val="nil"/>
          <w:between w:val="nil"/>
        </w:pBdr>
        <w:rPr>
          <w:color w:val="000000"/>
          <w:u w:val="none"/>
        </w:rPr>
      </w:pPr>
    </w:p>
    <w:p w14:paraId="000004EB" w14:textId="77777777" w:rsidR="000F45C0" w:rsidRDefault="0056180F">
      <w:pPr>
        <w:widowControl w:val="0"/>
        <w:pBdr>
          <w:top w:val="nil"/>
          <w:left w:val="nil"/>
          <w:bottom w:val="nil"/>
          <w:right w:val="nil"/>
          <w:between w:val="nil"/>
        </w:pBdr>
        <w:rPr>
          <w:color w:val="000000"/>
          <w:u w:val="none"/>
        </w:rPr>
      </w:pPr>
      <w:r>
        <w:rPr>
          <w:color w:val="000000"/>
          <w:u w:val="none"/>
        </w:rPr>
        <w:t>COMMUNITY GUIDELINES</w:t>
      </w:r>
    </w:p>
    <w:p w14:paraId="000004EC" w14:textId="77777777" w:rsidR="000F45C0" w:rsidRDefault="0056180F">
      <w:pPr>
        <w:widowControl w:val="0"/>
        <w:pBdr>
          <w:top w:val="nil"/>
          <w:left w:val="nil"/>
          <w:bottom w:val="nil"/>
          <w:right w:val="nil"/>
          <w:between w:val="nil"/>
        </w:pBdr>
        <w:rPr>
          <w:color w:val="000000"/>
          <w:u w:val="none"/>
        </w:rPr>
      </w:pPr>
      <w:r>
        <w:rPr>
          <w:color w:val="000000"/>
          <w:u w:val="none"/>
        </w:rPr>
        <w:t>Please add references to the appropriate subject headings. Do not delete listings. Do not reformat</w:t>
      </w:r>
      <w:r>
        <w:rPr>
          <w:color w:val="000000"/>
          <w:u w:val="none"/>
        </w:rPr>
        <w:t xml:space="preserve"> sections or text - do not change the color or style of text, hyperlinks, etc.</w:t>
      </w:r>
    </w:p>
    <w:p w14:paraId="000004ED" w14:textId="77777777" w:rsidR="000F45C0" w:rsidRDefault="000F45C0">
      <w:pPr>
        <w:widowControl w:val="0"/>
        <w:pBdr>
          <w:top w:val="nil"/>
          <w:left w:val="nil"/>
          <w:bottom w:val="nil"/>
          <w:right w:val="nil"/>
          <w:between w:val="nil"/>
        </w:pBdr>
        <w:rPr>
          <w:color w:val="000000"/>
          <w:u w:val="none"/>
        </w:rPr>
      </w:pPr>
    </w:p>
    <w:p w14:paraId="000004EE" w14:textId="77777777" w:rsidR="000F45C0" w:rsidRDefault="0056180F">
      <w:pPr>
        <w:widowControl w:val="0"/>
        <w:pBdr>
          <w:top w:val="nil"/>
          <w:left w:val="nil"/>
          <w:bottom w:val="nil"/>
          <w:right w:val="nil"/>
          <w:between w:val="nil"/>
        </w:pBdr>
        <w:rPr>
          <w:color w:val="000000"/>
          <w:u w:val="none"/>
        </w:rPr>
      </w:pPr>
      <w:r>
        <w:rPr>
          <w:color w:val="000000"/>
          <w:u w:val="none"/>
        </w:rPr>
        <w:t>DOWNLOAD/MAKE A COPY</w:t>
      </w:r>
    </w:p>
    <w:p w14:paraId="000004EF" w14:textId="77777777" w:rsidR="000F45C0" w:rsidRDefault="0056180F">
      <w:pPr>
        <w:widowControl w:val="0"/>
        <w:pBdr>
          <w:top w:val="nil"/>
          <w:left w:val="nil"/>
          <w:bottom w:val="nil"/>
          <w:right w:val="nil"/>
          <w:between w:val="nil"/>
        </w:pBdr>
        <w:rPr>
          <w:color w:val="000000"/>
          <w:u w:val="none"/>
        </w:rPr>
      </w:pPr>
      <w:r>
        <w:rPr>
          <w:color w:val="000000"/>
          <w:u w:val="none"/>
        </w:rPr>
        <w:t>To download/make a copy of this document, go to the "File" menu at the upper left. Select "Make a Copy" or "Download as" from the dropdown bar.</w:t>
      </w:r>
    </w:p>
    <w:p w14:paraId="000004F0" w14:textId="77777777" w:rsidR="000F45C0" w:rsidRDefault="000F45C0">
      <w:pPr>
        <w:widowControl w:val="0"/>
        <w:pBdr>
          <w:top w:val="nil"/>
          <w:left w:val="nil"/>
          <w:bottom w:val="nil"/>
          <w:right w:val="nil"/>
          <w:between w:val="nil"/>
        </w:pBdr>
        <w:rPr>
          <w:color w:val="000000"/>
          <w:u w:val="none"/>
        </w:rPr>
      </w:pPr>
    </w:p>
    <w:p w14:paraId="000004F1" w14:textId="77777777" w:rsidR="000F45C0" w:rsidRDefault="0056180F">
      <w:pPr>
        <w:widowControl w:val="0"/>
        <w:pBdr>
          <w:top w:val="nil"/>
          <w:left w:val="nil"/>
          <w:bottom w:val="nil"/>
          <w:right w:val="nil"/>
          <w:between w:val="nil"/>
        </w:pBdr>
        <w:rPr>
          <w:color w:val="000000"/>
          <w:u w:val="none"/>
        </w:rPr>
      </w:pPr>
      <w:r>
        <w:rPr>
          <w:color w:val="000000"/>
          <w:u w:val="none"/>
        </w:rPr>
        <w:t>VIEW TOPIC</w:t>
      </w:r>
      <w:r>
        <w:rPr>
          <w:color w:val="000000"/>
          <w:u w:val="none"/>
        </w:rPr>
        <w:t>S/OUTLINE</w:t>
      </w:r>
    </w:p>
    <w:p w14:paraId="000004F2" w14:textId="77777777" w:rsidR="000F45C0" w:rsidRDefault="0056180F">
      <w:pPr>
        <w:widowControl w:val="0"/>
        <w:pBdr>
          <w:top w:val="nil"/>
          <w:left w:val="nil"/>
          <w:bottom w:val="nil"/>
          <w:right w:val="nil"/>
          <w:between w:val="nil"/>
        </w:pBdr>
        <w:rPr>
          <w:color w:val="000000"/>
          <w:u w:val="none"/>
        </w:rPr>
      </w:pPr>
      <w:r>
        <w:rPr>
          <w:color w:val="000000"/>
          <w:u w:val="none"/>
        </w:rPr>
        <w:t>To view the subject headings, go to "View" at the top of the page. Select "Show Document Outline"</w:t>
      </w:r>
    </w:p>
    <w:p w14:paraId="000004F3" w14:textId="77777777" w:rsidR="000F45C0" w:rsidRDefault="000F45C0">
      <w:pPr>
        <w:widowControl w:val="0"/>
        <w:pBdr>
          <w:top w:val="nil"/>
          <w:left w:val="nil"/>
          <w:bottom w:val="nil"/>
          <w:right w:val="nil"/>
          <w:between w:val="nil"/>
        </w:pBdr>
        <w:rPr>
          <w:color w:val="000000"/>
          <w:u w:val="none"/>
        </w:rPr>
      </w:pPr>
    </w:p>
    <w:p w14:paraId="000004F4" w14:textId="77777777" w:rsidR="000F45C0" w:rsidRDefault="0056180F">
      <w:pPr>
        <w:widowControl w:val="0"/>
        <w:pBdr>
          <w:top w:val="nil"/>
          <w:left w:val="nil"/>
          <w:bottom w:val="nil"/>
          <w:right w:val="nil"/>
          <w:between w:val="nil"/>
        </w:pBdr>
        <w:rPr>
          <w:color w:val="000000"/>
          <w:u w:val="none"/>
        </w:rPr>
      </w:pPr>
      <w:r>
        <w:rPr>
          <w:color w:val="000000"/>
          <w:u w:val="none"/>
        </w:rPr>
        <w:t>CONTACT</w:t>
      </w:r>
    </w:p>
    <w:p w14:paraId="000004F5" w14:textId="77777777" w:rsidR="000F45C0" w:rsidRDefault="0056180F">
      <w:pPr>
        <w:widowControl w:val="0"/>
        <w:pBdr>
          <w:top w:val="nil"/>
          <w:left w:val="nil"/>
          <w:bottom w:val="nil"/>
          <w:right w:val="nil"/>
          <w:between w:val="nil"/>
        </w:pBdr>
        <w:rPr>
          <w:color w:val="000000"/>
          <w:u w:val="none"/>
        </w:rPr>
      </w:pPr>
      <w:r>
        <w:rPr>
          <w:color w:val="000000"/>
          <w:u w:val="none"/>
        </w:rPr>
        <w:t>If you have questions, please leave a comment or reach me via Twitter, @artstuffmatters.</w:t>
      </w:r>
    </w:p>
    <w:p w14:paraId="000004F6" w14:textId="77777777" w:rsidR="000F45C0" w:rsidRDefault="000F45C0">
      <w:pPr>
        <w:widowControl w:val="0"/>
        <w:pBdr>
          <w:top w:val="nil"/>
          <w:left w:val="nil"/>
          <w:bottom w:val="nil"/>
          <w:right w:val="nil"/>
          <w:between w:val="nil"/>
        </w:pBdr>
        <w:rPr>
          <w:color w:val="000000"/>
          <w:u w:val="none"/>
        </w:rPr>
      </w:pPr>
    </w:p>
    <w:p w14:paraId="000004F7" w14:textId="77777777" w:rsidR="000F45C0" w:rsidRDefault="0056180F">
      <w:pPr>
        <w:widowControl w:val="0"/>
        <w:pBdr>
          <w:top w:val="nil"/>
          <w:left w:val="nil"/>
          <w:bottom w:val="nil"/>
          <w:right w:val="nil"/>
          <w:between w:val="nil"/>
        </w:pBdr>
        <w:rPr>
          <w:color w:val="000000"/>
          <w:u w:val="none"/>
        </w:rPr>
      </w:pPr>
      <w:r>
        <w:rPr>
          <w:color w:val="000000"/>
          <w:u w:val="none"/>
        </w:rPr>
        <w:t>CITATION</w:t>
      </w:r>
    </w:p>
    <w:p w14:paraId="000004F8" w14:textId="77777777" w:rsidR="000F45C0" w:rsidRDefault="0056180F">
      <w:pPr>
        <w:widowControl w:val="0"/>
        <w:pBdr>
          <w:top w:val="nil"/>
          <w:left w:val="nil"/>
          <w:bottom w:val="nil"/>
          <w:right w:val="nil"/>
          <w:between w:val="nil"/>
        </w:pBdr>
        <w:rPr>
          <w:color w:val="000000"/>
          <w:u w:val="none"/>
        </w:rPr>
      </w:pPr>
      <w:r>
        <w:rPr>
          <w:color w:val="000000"/>
          <w:u w:val="none"/>
        </w:rPr>
        <w:t>La Tanya Autry, et al, “Social Justice &amp;</w:t>
      </w:r>
      <w:r>
        <w:rPr>
          <w:color w:val="000000"/>
          <w:u w:val="none"/>
        </w:rPr>
        <w:t xml:space="preserve"> Museums Resource List,” crowdsourced document, Date, Time, URL. </w:t>
      </w:r>
    </w:p>
    <w:p w14:paraId="000004F9" w14:textId="77777777" w:rsidR="000F45C0" w:rsidRDefault="000F45C0">
      <w:pPr>
        <w:widowControl w:val="0"/>
        <w:pBdr>
          <w:top w:val="nil"/>
          <w:left w:val="nil"/>
          <w:bottom w:val="nil"/>
          <w:right w:val="nil"/>
          <w:between w:val="nil"/>
        </w:pBdr>
        <w:rPr>
          <w:color w:val="000000"/>
          <w:u w:val="none"/>
        </w:rPr>
      </w:pPr>
    </w:p>
    <w:p w14:paraId="000004FA" w14:textId="77777777" w:rsidR="000F45C0" w:rsidRDefault="0056180F">
      <w:pPr>
        <w:widowControl w:val="0"/>
        <w:pBdr>
          <w:top w:val="nil"/>
          <w:left w:val="nil"/>
          <w:bottom w:val="nil"/>
          <w:right w:val="nil"/>
          <w:between w:val="nil"/>
        </w:pBdr>
        <w:rPr>
          <w:color w:val="000000"/>
          <w:u w:val="none"/>
        </w:rPr>
      </w:pPr>
      <w:r>
        <w:rPr>
          <w:color w:val="000000"/>
          <w:u w:val="none"/>
        </w:rPr>
        <w:t>CREATIVE COMMONS LICENSE</w:t>
      </w:r>
    </w:p>
    <w:p w14:paraId="000004FB" w14:textId="77777777" w:rsidR="000F45C0" w:rsidRDefault="0056180F">
      <w:pPr>
        <w:widowControl w:val="0"/>
        <w:pBdr>
          <w:top w:val="nil"/>
          <w:left w:val="nil"/>
          <w:bottom w:val="nil"/>
          <w:right w:val="nil"/>
          <w:between w:val="nil"/>
        </w:pBdr>
        <w:rPr>
          <w:color w:val="000000"/>
          <w:u w:val="none"/>
        </w:rPr>
      </w:pPr>
      <w:r>
        <w:rPr>
          <w:color w:val="000000"/>
          <w:u w:val="none"/>
        </w:rPr>
        <w:t>Attribution: CC BY 4.0 This license lets others distribute, remix, tweak, and build upon the originators' work, even commercially, as long as they credit the origin</w:t>
      </w:r>
      <w:r>
        <w:rPr>
          <w:color w:val="000000"/>
          <w:u w:val="none"/>
        </w:rPr>
        <w:t>al creation. https://creativecommons.org/licenses/by/4.0/</w:t>
      </w:r>
    </w:p>
  </w:comment>
  <w:comment w:id="2" w:author="Elizabeth Kingfield" w:date="2018-10-18T18:59:00Z" w:initials="">
    <w:p w14:paraId="000004FC" w14:textId="77777777" w:rsidR="000F45C0" w:rsidRDefault="0056180F">
      <w:pPr>
        <w:widowControl w:val="0"/>
        <w:pBdr>
          <w:top w:val="nil"/>
          <w:left w:val="nil"/>
          <w:bottom w:val="nil"/>
          <w:right w:val="nil"/>
          <w:between w:val="nil"/>
        </w:pBdr>
        <w:rPr>
          <w:color w:val="000000"/>
          <w:u w:val="none"/>
        </w:rPr>
      </w:pPr>
      <w:r>
        <w:rPr>
          <w:color w:val="000000"/>
          <w:u w:val="none"/>
        </w:rPr>
        <w:t>_Marked as resolved_</w:t>
      </w:r>
    </w:p>
  </w:comment>
  <w:comment w:id="3" w:author="LaTanya Autry" w:date="2018-10-19T01:07:00Z" w:initials="">
    <w:p w14:paraId="000004FD" w14:textId="77777777" w:rsidR="000F45C0" w:rsidRDefault="0056180F">
      <w:pPr>
        <w:widowControl w:val="0"/>
        <w:pBdr>
          <w:top w:val="nil"/>
          <w:left w:val="nil"/>
          <w:bottom w:val="nil"/>
          <w:right w:val="nil"/>
          <w:between w:val="nil"/>
        </w:pBdr>
        <w:rPr>
          <w:color w:val="000000"/>
          <w:u w:val="none"/>
        </w:rPr>
      </w:pPr>
      <w:r>
        <w:rPr>
          <w:color w:val="000000"/>
          <w:u w:val="none"/>
        </w:rPr>
        <w:t>_Re-opened_</w:t>
      </w:r>
    </w:p>
  </w:comment>
  <w:comment w:id="4" w:author="Candace Beisel" w:date="2018-10-30T14:59:00Z" w:initials="">
    <w:p w14:paraId="000004FE" w14:textId="77777777" w:rsidR="000F45C0" w:rsidRDefault="0056180F">
      <w:pPr>
        <w:widowControl w:val="0"/>
        <w:pBdr>
          <w:top w:val="nil"/>
          <w:left w:val="nil"/>
          <w:bottom w:val="nil"/>
          <w:right w:val="nil"/>
          <w:between w:val="nil"/>
        </w:pBdr>
        <w:rPr>
          <w:color w:val="000000"/>
          <w:u w:val="none"/>
        </w:rPr>
      </w:pPr>
      <w:r>
        <w:rPr>
          <w:color w:val="000000"/>
          <w:u w:val="none"/>
        </w:rPr>
        <w:t>_Marked as resolved_</w:t>
      </w:r>
    </w:p>
  </w:comment>
  <w:comment w:id="5" w:author="LaTanya Autry" w:date="2018-10-30T15:45:00Z" w:initials="">
    <w:p w14:paraId="000004FF" w14:textId="77777777" w:rsidR="000F45C0" w:rsidRDefault="0056180F">
      <w:pPr>
        <w:widowControl w:val="0"/>
        <w:pBdr>
          <w:top w:val="nil"/>
          <w:left w:val="nil"/>
          <w:bottom w:val="nil"/>
          <w:right w:val="nil"/>
          <w:between w:val="nil"/>
        </w:pBdr>
        <w:rPr>
          <w:color w:val="000000"/>
          <w:u w:val="none"/>
        </w:rPr>
      </w:pPr>
      <w:r>
        <w:rPr>
          <w:color w:val="000000"/>
          <w:u w:val="none"/>
        </w:rPr>
        <w:t>_Re-opened_</w:t>
      </w:r>
    </w:p>
    <w:p w14:paraId="00000500" w14:textId="77777777" w:rsidR="000F45C0" w:rsidRDefault="0056180F">
      <w:pPr>
        <w:widowControl w:val="0"/>
        <w:pBdr>
          <w:top w:val="nil"/>
          <w:left w:val="nil"/>
          <w:bottom w:val="nil"/>
          <w:right w:val="nil"/>
          <w:between w:val="nil"/>
        </w:pBdr>
        <w:rPr>
          <w:color w:val="000000"/>
          <w:u w:val="none"/>
        </w:rPr>
      </w:pPr>
      <w:r>
        <w:rPr>
          <w:color w:val="000000"/>
          <w:u w:val="none"/>
        </w:rPr>
        <w:t>Please leave this comment open. It contains guidelines for use. Don't mark it as resolved.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39F98" w14:textId="77777777" w:rsidR="0056180F" w:rsidRDefault="0056180F">
      <w:r>
        <w:separator/>
      </w:r>
    </w:p>
  </w:endnote>
  <w:endnote w:type="continuationSeparator" w:id="0">
    <w:p w14:paraId="7EE509BC" w14:textId="77777777" w:rsidR="0056180F" w:rsidRDefault="0056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E1" w14:textId="77777777" w:rsidR="000F45C0" w:rsidRDefault="000F45C0">
    <w:pPr>
      <w:pBdr>
        <w:top w:val="nil"/>
        <w:left w:val="nil"/>
        <w:bottom w:val="nil"/>
        <w:right w:val="nil"/>
        <w:between w:val="nil"/>
      </w:pBdr>
      <w:rPr>
        <w:b/>
        <w:sz w:val="16"/>
        <w:szCs w:val="16"/>
      </w:rPr>
    </w:pPr>
  </w:p>
  <w:p w14:paraId="000004E2" w14:textId="77777777" w:rsidR="000F45C0" w:rsidRDefault="0056180F">
    <w:pPr>
      <w:pBdr>
        <w:top w:val="nil"/>
        <w:left w:val="nil"/>
        <w:bottom w:val="nil"/>
        <w:right w:val="nil"/>
        <w:between w:val="nil"/>
      </w:pBdr>
      <w:rPr>
        <w:color w:val="000000"/>
        <w:sz w:val="16"/>
        <w:szCs w:val="16"/>
        <w:u w:val="none"/>
      </w:rPr>
    </w:pPr>
    <w:r>
      <w:rPr>
        <w:b/>
        <w:color w:val="000000"/>
        <w:sz w:val="16"/>
        <w:szCs w:val="16"/>
        <w:u w:val="none"/>
      </w:rPr>
      <w:t>Citation:</w:t>
    </w:r>
    <w:r>
      <w:rPr>
        <w:color w:val="000000"/>
        <w:sz w:val="16"/>
        <w:szCs w:val="16"/>
        <w:u w:val="none"/>
      </w:rPr>
      <w:t xml:space="preserve"> La Tanya Autry, et al, “Social Justice &amp; Museums Resource List,” crowdsourced document, Date, Time, URL. </w:t>
    </w:r>
  </w:p>
  <w:p w14:paraId="000004E3" w14:textId="77777777" w:rsidR="000F45C0" w:rsidRDefault="0056180F">
    <w:pPr>
      <w:shd w:val="clear" w:color="auto" w:fill="FFFFFF"/>
      <w:spacing w:after="380"/>
    </w:pPr>
    <w:r>
      <w:rPr>
        <w:b/>
        <w:color w:val="000000"/>
        <w:sz w:val="16"/>
        <w:szCs w:val="16"/>
        <w:u w:val="none"/>
      </w:rPr>
      <w:t xml:space="preserve">Creative Commons License -- </w:t>
    </w:r>
    <w:r>
      <w:rPr>
        <w:color w:val="000000"/>
        <w:sz w:val="16"/>
        <w:szCs w:val="16"/>
        <w:u w:val="none"/>
      </w:rPr>
      <w:t xml:space="preserve">Attribution: CC BY 4.0 This license lets others distribute, remix, tweak, and build upon the originators’ work, </w:t>
    </w:r>
    <w:r>
      <w:rPr>
        <w:color w:val="000000"/>
        <w:sz w:val="16"/>
        <w:szCs w:val="16"/>
        <w:u w:val="none"/>
      </w:rPr>
      <w:t xml:space="preserve">even commercially, as long as they credit the original creation. </w:t>
    </w:r>
    <w:hyperlink r:id="rId1">
      <w:r>
        <w:rPr>
          <w:color w:val="000000"/>
          <w:sz w:val="16"/>
          <w:szCs w:val="16"/>
          <w:u w:val="none"/>
        </w:rPr>
        <w:t>https://creativecommons.org/licenses/by/4.0/</w:t>
      </w:r>
    </w:hyperlink>
    <w:r>
      <w:rPr>
        <w:color w:val="000000"/>
        <w:sz w:val="16"/>
        <w:szCs w:val="16"/>
        <w:u w:val="none"/>
      </w:rPr>
      <w:t xml:space="preserve"> </w:t>
    </w:r>
    <w:r>
      <w:rPr>
        <w:color w:val="000000"/>
        <w:sz w:val="16"/>
        <w:szCs w:val="16"/>
        <w:u w:val="none"/>
      </w:rPr>
      <w:br/>
    </w:r>
    <w:r>
      <w:rPr>
        <w:sz w:val="16"/>
        <w:szCs w:val="16"/>
      </w:rPr>
      <w:br/>
    </w:r>
    <w:r>
      <w:rPr>
        <w:sz w:val="16"/>
        <w:szCs w:val="16"/>
      </w:rPr>
      <w:fldChar w:fldCharType="begin"/>
    </w:r>
    <w:r>
      <w:rPr>
        <w:sz w:val="16"/>
        <w:szCs w:val="16"/>
      </w:rPr>
      <w:instrText>PAGE</w:instrText>
    </w:r>
    <w:r w:rsidR="00397FD9">
      <w:rPr>
        <w:sz w:val="16"/>
        <w:szCs w:val="16"/>
      </w:rPr>
      <w:fldChar w:fldCharType="separate"/>
    </w:r>
    <w:r w:rsidR="00397FD9">
      <w:rPr>
        <w:noProof/>
        <w:sz w:val="16"/>
        <w:szCs w:val="16"/>
      </w:rPr>
      <w:t>24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60BD6" w14:textId="77777777" w:rsidR="0056180F" w:rsidRDefault="0056180F">
      <w:r>
        <w:separator/>
      </w:r>
    </w:p>
  </w:footnote>
  <w:footnote w:type="continuationSeparator" w:id="0">
    <w:p w14:paraId="186C363B" w14:textId="77777777" w:rsidR="0056180F" w:rsidRDefault="00561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E4" w14:textId="77777777" w:rsidR="000F45C0" w:rsidRDefault="000F45C0">
    <w:pPr>
      <w:pBdr>
        <w:top w:val="nil"/>
        <w:left w:val="nil"/>
        <w:bottom w:val="nil"/>
        <w:right w:val="nil"/>
        <w:between w:val="nil"/>
      </w:pBdr>
      <w:jc w:val="right"/>
    </w:pPr>
  </w:p>
  <w:p w14:paraId="000004E5" w14:textId="77777777" w:rsidR="000F45C0" w:rsidRDefault="000F45C0">
    <w:pPr>
      <w:pBdr>
        <w:top w:val="nil"/>
        <w:left w:val="nil"/>
        <w:bottom w:val="nil"/>
        <w:right w:val="nil"/>
        <w:between w:val="nil"/>
      </w:pBdr>
      <w:spacing w:line="331" w:lineRule="auto"/>
      <w:jc w:val="center"/>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9437F"/>
    <w:multiLevelType w:val="multilevel"/>
    <w:tmpl w:val="30D4915C"/>
    <w:lvl w:ilvl="0">
      <w:start w:val="1"/>
      <w:numFmt w:val="bullet"/>
      <w:lvlText w:val="●"/>
      <w:lvlJc w:val="left"/>
      <w:pPr>
        <w:ind w:left="720" w:hanging="360"/>
      </w:pPr>
      <w:rPr>
        <w:rFonts w:ascii="Arial" w:eastAsia="Arial" w:hAnsi="Arial" w:cs="Arial"/>
        <w:b w:val="0"/>
        <w:i w:val="0"/>
        <w:smallCaps w:val="0"/>
        <w:strike w:val="0"/>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45C0"/>
    <w:rsid w:val="000F45C0"/>
    <w:rsid w:val="00397FD9"/>
    <w:rsid w:val="0056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1155CC"/>
        <w:sz w:val="22"/>
        <w:szCs w:val="22"/>
        <w:u w:val="single"/>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FD9"/>
    <w:rPr>
      <w:rFonts w:ascii="Tahoma" w:hAnsi="Tahoma" w:cs="Tahoma"/>
      <w:sz w:val="16"/>
      <w:szCs w:val="16"/>
    </w:rPr>
  </w:style>
  <w:style w:type="character" w:customStyle="1" w:styleId="BalloonTextChar">
    <w:name w:val="Balloon Text Char"/>
    <w:basedOn w:val="DefaultParagraphFont"/>
    <w:link w:val="BalloonText"/>
    <w:uiPriority w:val="99"/>
    <w:semiHidden/>
    <w:rsid w:val="00397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1155CC"/>
        <w:sz w:val="22"/>
        <w:szCs w:val="22"/>
        <w:u w:val="single"/>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FD9"/>
    <w:rPr>
      <w:rFonts w:ascii="Tahoma" w:hAnsi="Tahoma" w:cs="Tahoma"/>
      <w:sz w:val="16"/>
      <w:szCs w:val="16"/>
    </w:rPr>
  </w:style>
  <w:style w:type="character" w:customStyle="1" w:styleId="BalloonTextChar">
    <w:name w:val="Balloon Text Char"/>
    <w:basedOn w:val="DefaultParagraphFont"/>
    <w:link w:val="BalloonText"/>
    <w:uiPriority w:val="99"/>
    <w:semiHidden/>
    <w:rsid w:val="00397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artforum.com/print/201707/red-black-and-blue-the-national-museum-of-african-american-history-and-culture-and-the-national-museum-of-the-american-indian-70457" TargetMode="External"/><Relationship Id="rId299" Type="http://schemas.openxmlformats.org/officeDocument/2006/relationships/hyperlink" Target="https://www.academia.edu/154023/Racial_Theory_Museum_Practice_The_Coloured_World_of_Charles_Willson_Peale" TargetMode="External"/><Relationship Id="rId303" Type="http://schemas.openxmlformats.org/officeDocument/2006/relationships/hyperlink" Target="http://www.worldcat.org/oclc/7672068342" TargetMode="External"/><Relationship Id="rId21" Type="http://schemas.openxmlformats.org/officeDocument/2006/relationships/hyperlink" Target="https://news.artnet.com/art-world/oral-history-why-were-so-many-new-york-art-organizations-founded-40-years-ago-1073045" TargetMode="External"/><Relationship Id="rId42" Type="http://schemas.openxmlformats.org/officeDocument/2006/relationships/hyperlink" Target="https://artmuseumteaching.com/2017/08/31/museums-are-not-neutral/" TargetMode="External"/><Relationship Id="rId63" Type="http://schemas.openxmlformats.org/officeDocument/2006/relationships/hyperlink" Target="http://www.worldcat.org/oclc/1014181131" TargetMode="External"/><Relationship Id="rId84" Type="http://schemas.openxmlformats.org/officeDocument/2006/relationships/hyperlink" Target="https://hyperallergic.com/325780/in-the-face-of-white-male-privilege-run-amok-a-plea-for-artistic-responsibility/" TargetMode="External"/><Relationship Id="rId138" Type="http://schemas.openxmlformats.org/officeDocument/2006/relationships/hyperlink" Target="http://clevelandart.org/diversity-equity-and-inclusion-plan" TargetMode="External"/><Relationship Id="rId159" Type="http://schemas.openxmlformats.org/officeDocument/2006/relationships/hyperlink" Target="http://bostonreview.net/forum/robin-d-g-kelley-black-study-black-struggle" TargetMode="External"/><Relationship Id="rId324" Type="http://schemas.openxmlformats.org/officeDocument/2006/relationships/hyperlink" Target="http://tinyurl.com/k6amfjq" TargetMode="External"/><Relationship Id="rId345" Type="http://schemas.openxmlformats.org/officeDocument/2006/relationships/hyperlink" Target="https://www.museumarchipelago.com/55" TargetMode="External"/><Relationship Id="rId170" Type="http://schemas.openxmlformats.org/officeDocument/2006/relationships/hyperlink" Target="https://www.theguardian.com/culture/2018/oct/12/collected-histories-not-everything-was-looted-british-museum-defends-collections?CMP=twt_gu" TargetMode="External"/><Relationship Id="rId191" Type="http://schemas.openxmlformats.org/officeDocument/2006/relationships/hyperlink" Target="https://static1.squarespace.com/static/57866b6debbd1aedaf92e668/t/5b22818e88251b8e7085a0b0/1528988052293/TMS_TP_Vol1_Lieberthal.pdf" TargetMode="External"/><Relationship Id="rId205" Type="http://schemas.openxmlformats.org/officeDocument/2006/relationships/hyperlink" Target="http://www.theguardian.com/commentisfree/2015/may/31/museums-not-white-spaces-belong-everyone" TargetMode="External"/><Relationship Id="rId226" Type="http://schemas.openxmlformats.org/officeDocument/2006/relationships/hyperlink" Target="https://decolonizebrooklynmuseum.wordpress.com/" TargetMode="External"/><Relationship Id="rId247" Type="http://schemas.openxmlformats.org/officeDocument/2006/relationships/hyperlink" Target="https://www.poetryfoundation.org/poetrymagazine/articles/142894/culture-lab-manifesto" TargetMode="External"/><Relationship Id="rId107" Type="http://schemas.openxmlformats.org/officeDocument/2006/relationships/hyperlink" Target="http://www.smithsonianmag.com/smithsonian-institution/why-museums-should-be-safe-space-discuss-why-black-lives-matter-180955114/?no-ist" TargetMode="External"/><Relationship Id="rId268" Type="http://schemas.openxmlformats.org/officeDocument/2006/relationships/hyperlink" Target="https://www.nytimes.com/2017/09/13/arts/design/walker-art-center-scaffold.html" TargetMode="External"/><Relationship Id="rId289" Type="http://schemas.openxmlformats.org/officeDocument/2006/relationships/hyperlink" Target="https://www.amazon.com/Mounting-Frustration-Publication-Initiative-2016-02-19/dp/B01FJ10E1O/ref=sr_1_2?s=books&amp;ie=UTF8&amp;qid=1510579791&amp;sr=1-2&amp;keywords=mounting+frustration+the+art+museum+in+the+age+of+black+power" TargetMode="External"/><Relationship Id="rId11" Type="http://schemas.openxmlformats.org/officeDocument/2006/relationships/hyperlink" Target="http://bit.ly/1rl1fuV" TargetMode="External"/><Relationship Id="rId32" Type="http://schemas.openxmlformats.org/officeDocument/2006/relationships/hyperlink" Target="https://www.aam-us.org/2016/08/23/beyond-neutrality/" TargetMode="External"/><Relationship Id="rId53" Type="http://schemas.openxmlformats.org/officeDocument/2006/relationships/hyperlink" Target="https://abovethelaw.com/2015/04/how-the-murder-of-a-mentally-ill-man-in-milwaukee-triggered-the-starbucks-race-together-initiative/?rf=1" TargetMode="External"/><Relationship Id="rId74" Type="http://schemas.openxmlformats.org/officeDocument/2006/relationships/hyperlink" Target="https://www.huffingtonpost.com/entry/the-sugarcoated-language-of-white-fragility_b_10909350" TargetMode="External"/><Relationship Id="rId128" Type="http://schemas.openxmlformats.org/officeDocument/2006/relationships/hyperlink" Target="https://mediadiversified.org/2017/02/16/diversity-initiatives-dont-work-they-just-make-things-worse-the-ideological-function-of-diversity-in-the-cultural-industries/" TargetMode="External"/><Relationship Id="rId149" Type="http://schemas.openxmlformats.org/officeDocument/2006/relationships/hyperlink" Target="https://decolonizebrooklynmuseum.wordpress.com/" TargetMode="External"/><Relationship Id="rId314" Type="http://schemas.openxmlformats.org/officeDocument/2006/relationships/hyperlink" Target="https://www.tandfonline.com/toc/rjme20/42/1?nav=tocList" TargetMode="External"/><Relationship Id="rId335" Type="http://schemas.openxmlformats.org/officeDocument/2006/relationships/hyperlink" Target="https://www.youtube.com/watch?v=ygYaHt6Y4wg" TargetMode="External"/><Relationship Id="rId356"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www.museumcommons.com/category/trayvon-martin" TargetMode="External"/><Relationship Id="rId160" Type="http://schemas.openxmlformats.org/officeDocument/2006/relationships/hyperlink" Target="https://psmag.com/social-justice/how-might-we-decolonize-the-brooklyn-museum" TargetMode="External"/><Relationship Id="rId181" Type="http://schemas.openxmlformats.org/officeDocument/2006/relationships/hyperlink" Target="https://soundcloud.com/museopunks/episode-26-decolonise-the-museum" TargetMode="External"/><Relationship Id="rId216" Type="http://schemas.openxmlformats.org/officeDocument/2006/relationships/hyperlink" Target="http://www.sah.org/publications-and-research/sah-blog/sah-blog/2017/09/13/confederate-monuments-and-civic-values-in-the-wake-of-charlottesville" TargetMode="External"/><Relationship Id="rId237" Type="http://schemas.openxmlformats.org/officeDocument/2006/relationships/hyperlink" Target="https://americanmonument.blog/" TargetMode="External"/><Relationship Id="rId258" Type="http://schemas.openxmlformats.org/officeDocument/2006/relationships/hyperlink" Target="http://hyperallergic.com/264934/a-history-of-erasing-black-artists-and-bodies-from-the-aids-conversation/" TargetMode="External"/><Relationship Id="rId279" Type="http://schemas.openxmlformats.org/officeDocument/2006/relationships/hyperlink" Target="https://www.decolonizethisplace.org/content/5-zines-and-posters/dtp_week-02_poster.pdf" TargetMode="External"/><Relationship Id="rId22" Type="http://schemas.openxmlformats.org/officeDocument/2006/relationships/hyperlink" Target="https://news.artnet.com/art-world/oral-history-why-were-so-many-new-york-art-organizations-founded-40-years-ago-1073045" TargetMode="External"/><Relationship Id="rId43" Type="http://schemas.openxmlformats.org/officeDocument/2006/relationships/hyperlink" Target="https://artmuseumteaching.com/2017/08/31/museums-are-not-neutral/" TargetMode="External"/><Relationship Id="rId64" Type="http://schemas.openxmlformats.org/officeDocument/2006/relationships/hyperlink" Target="https://incluseum.com/2015/02/04/oppression-a-museum-primer/" TargetMode="External"/><Relationship Id="rId118" Type="http://schemas.openxmlformats.org/officeDocument/2006/relationships/hyperlink" Target="https://nonprofitquarterly.org/2015/01/14/how-white-nonprofit-leaders-can-advance-diversity/" TargetMode="External"/><Relationship Id="rId139" Type="http://schemas.openxmlformats.org/officeDocument/2006/relationships/hyperlink" Target="http://artdaily.com/news/104029/The-Phillips-Collection-announces-first-Chief-Diversity-Officer" TargetMode="External"/><Relationship Id="rId290" Type="http://schemas.openxmlformats.org/officeDocument/2006/relationships/hyperlink" Target="https://www.amazon.com/Mounting-Frustration-Publication-Initiative-2016-02-19/dp/B01FJ10E1O/ref=sr_1_2?s=books&amp;ie=UTF8&amp;qid=1510579791&amp;sr=1-2&amp;keywords=mounting+frustration+the+art+museum+in+the+age+of+black+power" TargetMode="External"/><Relationship Id="rId304" Type="http://schemas.openxmlformats.org/officeDocument/2006/relationships/hyperlink" Target="https://www.ucpress.edu/book.php?isbn=9780520268425" TargetMode="External"/><Relationship Id="rId325" Type="http://schemas.openxmlformats.org/officeDocument/2006/relationships/hyperlink" Target="http://caa2015.thatcamp.org/2015/02/12/notes-blacklivesmatter-teach-in-dismantling-anti-black-racism-in-visual-culture/" TargetMode="External"/><Relationship Id="rId346" Type="http://schemas.openxmlformats.org/officeDocument/2006/relationships/hyperlink" Target="https://sites.google.com/view/aesjbookclub" TargetMode="External"/><Relationship Id="rId85" Type="http://schemas.openxmlformats.org/officeDocument/2006/relationships/hyperlink" Target="https://medium.com/on-archivy/im-leaving-the-archival-profession-it-s-better-this-way-ed631c6d72fe" TargetMode="External"/><Relationship Id="rId150" Type="http://schemas.openxmlformats.org/officeDocument/2006/relationships/hyperlink" Target="https://hyperallergic.com/437542/growing-coalition-calls-brooklyn-museum-out-of-touch-and-demands-decolonization-commission/" TargetMode="External"/><Relationship Id="rId171" Type="http://schemas.openxmlformats.org/officeDocument/2006/relationships/hyperlink" Target="https://reviewcanada.ca/magazine/2018/06/temporary-spaces-of-joy-and-freedom/" TargetMode="External"/><Relationship Id="rId192" Type="http://schemas.openxmlformats.org/officeDocument/2006/relationships/hyperlink" Target="https://www.academia.edu/151025/_Museums_" TargetMode="External"/><Relationship Id="rId206" Type="http://schemas.openxmlformats.org/officeDocument/2006/relationships/hyperlink" Target="https://www.smithsonianmag.com/smithsonian-institution/public-puts-great-trust-museums-and-now-its-time-museums-trust-public-180959237/" TargetMode="External"/><Relationship Id="rId227" Type="http://schemas.openxmlformats.org/officeDocument/2006/relationships/hyperlink" Target="https://decolonizebrooklynmuseum.wordpress.com/" TargetMode="External"/><Relationship Id="rId248" Type="http://schemas.openxmlformats.org/officeDocument/2006/relationships/hyperlink" Target="http://thirdeyefell.com/2017/05/reflections-from-paneling-at-nemas-museums-and-the-travel-ban-at-the-davis-museum/" TargetMode="External"/><Relationship Id="rId269" Type="http://schemas.openxmlformats.org/officeDocument/2006/relationships/hyperlink" Target="https://www.nytimes.com/2017/11/14/arts/design/olga-viso-walker-art-center-to-step-down.html" TargetMode="External"/><Relationship Id="rId12" Type="http://schemas.openxmlformats.org/officeDocument/2006/relationships/hyperlink" Target="http://incluseum.com/2015/06/23/activist-activism-museums/" TargetMode="External"/><Relationship Id="rId33" Type="http://schemas.openxmlformats.org/officeDocument/2006/relationships/hyperlink" Target="https://mediadiversified.org/2017/11/15/the-museum-will-not-be-decolonised/" TargetMode="External"/><Relationship Id="rId108" Type="http://schemas.openxmlformats.org/officeDocument/2006/relationships/hyperlink" Target="http://www.tandfonline.com/toc/rjme20/current?nav=tocList" TargetMode="External"/><Relationship Id="rId129" Type="http://schemas.openxmlformats.org/officeDocument/2006/relationships/hyperlink" Target="http://theartnewspaper.com/news/museums/pressure-mounts-for-us-museums-to-increase-diversity-at-the-top/" TargetMode="External"/><Relationship Id="rId280" Type="http://schemas.openxmlformats.org/officeDocument/2006/relationships/hyperlink" Target="https://www.artforum.com/news/you-can-t-hide-protesters-march-from-whitney-to-warren-b-kanders-s-home-during-biennial-opening-79854" TargetMode="External"/><Relationship Id="rId315" Type="http://schemas.openxmlformats.org/officeDocument/2006/relationships/hyperlink" Target="http://smithsonianapa.org/crosslines/" TargetMode="External"/><Relationship Id="rId336" Type="http://schemas.openxmlformats.org/officeDocument/2006/relationships/hyperlink" Target="http://wvik.org/programs/gallery-gap" TargetMode="External"/><Relationship Id="rId357" Type="http://schemas.openxmlformats.org/officeDocument/2006/relationships/fontTable" Target="fontTable.xml"/><Relationship Id="rId54" Type="http://schemas.openxmlformats.org/officeDocument/2006/relationships/hyperlink" Target="https://www.nytimes.com/2018/01/26/arts/design/queens-museum-director-laura-raicovich.html" TargetMode="External"/><Relationship Id="rId75" Type="http://schemas.openxmlformats.org/officeDocument/2006/relationships/hyperlink" Target="https://www.wnycstudios.org/story/racist-ideas-backwards/" TargetMode="External"/><Relationship Id="rId96" Type="http://schemas.openxmlformats.org/officeDocument/2006/relationships/hyperlink" Target="https://everydayfeminism.com/2017/10/poc-tokenized-in-nonprofits/" TargetMode="External"/><Relationship Id="rId140" Type="http://schemas.openxmlformats.org/officeDocument/2006/relationships/hyperlink" Target="https://crystalbridges.org/leadership-bios/" TargetMode="External"/><Relationship Id="rId161" Type="http://schemas.openxmlformats.org/officeDocument/2006/relationships/hyperlink" Target="http://www.worldcat.org/oclc/871787417" TargetMode="External"/><Relationship Id="rId182" Type="http://schemas.openxmlformats.org/officeDocument/2006/relationships/hyperlink" Target="https://www.aam-us.org/2019/09/12/museopunks-episode-38-decolonization-and-its-discontents/" TargetMode="External"/><Relationship Id="rId217" Type="http://schemas.openxmlformats.org/officeDocument/2006/relationships/hyperlink" Target="https://tinyurl.com/ydbl2rwn" TargetMode="External"/><Relationship Id="rId6" Type="http://schemas.openxmlformats.org/officeDocument/2006/relationships/footnotes" Target="footnotes.xml"/><Relationship Id="rId238" Type="http://schemas.openxmlformats.org/officeDocument/2006/relationships/hyperlink" Target="https://hyperallergic.com/461150/american-monument-lauren-woods-kimberli-meyer-california-state-university-long-beach/" TargetMode="External"/><Relationship Id="rId259" Type="http://schemas.openxmlformats.org/officeDocument/2006/relationships/hyperlink" Target="https://www.theguardian.com/artanddesign/2018/apr/03/looted-ethiopian-treasures-in-uk-return-loan-victoria-albert-museum" TargetMode="External"/><Relationship Id="rId23" Type="http://schemas.openxmlformats.org/officeDocument/2006/relationships/hyperlink" Target="https://www.artforum.com/print/201707/red-black-and-blue-the-national-museum-of-african-american-history-and-culture-and-the-national-museum-of-the-american-indian-70457" TargetMode="External"/><Relationship Id="rId119" Type="http://schemas.openxmlformats.org/officeDocument/2006/relationships/hyperlink" Target="https://doi.org/10.1080/10598650.2017.1306665" TargetMode="External"/><Relationship Id="rId270" Type="http://schemas.openxmlformats.org/officeDocument/2006/relationships/hyperlink" Target="http://www.artnews.com/author/abattagliasdouglasarusseth/" TargetMode="External"/><Relationship Id="rId291" Type="http://schemas.openxmlformats.org/officeDocument/2006/relationships/hyperlink" Target="http://www.worldcat.org/oclc/696916060" TargetMode="External"/><Relationship Id="rId305" Type="http://schemas.openxmlformats.org/officeDocument/2006/relationships/hyperlink" Target="https://www.wellesley.edu/news/2015/november/node/75751" TargetMode="External"/><Relationship Id="rId326" Type="http://schemas.openxmlformats.org/officeDocument/2006/relationships/hyperlink" Target="http://www.publicbooks.org/sanctuary-syllabus/" TargetMode="External"/><Relationship Id="rId347" Type="http://schemas.openxmlformats.org/officeDocument/2006/relationships/hyperlink" Target="https://theccwh.org/ccwh-awards/wells-graduate-student-fellowship/" TargetMode="External"/><Relationship Id="rId44" Type="http://schemas.openxmlformats.org/officeDocument/2006/relationships/hyperlink" Target="https://walkerart.org/magazine/soundboard-museum-resolutions-laura-raicovich" TargetMode="External"/><Relationship Id="rId65" Type="http://schemas.openxmlformats.org/officeDocument/2006/relationships/hyperlink" Target="https://incluseum.com/2015/02/04/oppression-a-museum-primer/" TargetMode="External"/><Relationship Id="rId86" Type="http://schemas.openxmlformats.org/officeDocument/2006/relationships/hyperlink" Target="http://hyperallergic.com/263180/why-the-rijksmuseum-is-removing-bigoted-terms-from-its-artworks-titles/" TargetMode="External"/><Relationship Id="rId130" Type="http://schemas.openxmlformats.org/officeDocument/2006/relationships/hyperlink" Target="http://museumtwo.blogspot.com/search?q=fighting+for+inclusion" TargetMode="External"/><Relationship Id="rId151" Type="http://schemas.openxmlformats.org/officeDocument/2006/relationships/hyperlink" Target="https://nowthisnews.com/videos/news/why-we-need-to-decolonize-the-brooklyn-museum" TargetMode="External"/><Relationship Id="rId172" Type="http://schemas.openxmlformats.org/officeDocument/2006/relationships/hyperlink" Target="https://www.academia.edu/24523795/WITNESSES_TO_HISTORY_Documents_and_writings_on_the_return_of_cultural_objects" TargetMode="External"/><Relationship Id="rId193" Type="http://schemas.openxmlformats.org/officeDocument/2006/relationships/hyperlink" Target="http://www.rela.ep.liu.se/issues/10.3384_rela.2000-7426.2019102/9142/rela_9142.pdf" TargetMode="External"/><Relationship Id="rId207" Type="http://schemas.openxmlformats.org/officeDocument/2006/relationships/hyperlink" Target="http://visitorsofcolor.tumblr.com/" TargetMode="External"/><Relationship Id="rId228" Type="http://schemas.openxmlformats.org/officeDocument/2006/relationships/hyperlink" Target="https://nowthisnews.com/videos/news/why-we-need-to-decolonize-the-brooklyn-museum" TargetMode="External"/><Relationship Id="rId249" Type="http://schemas.openxmlformats.org/officeDocument/2006/relationships/hyperlink" Target="https://hyperallergic.com/358883/in-protest-of-trumps-travel-ban-davis-museum-will-remove-all-art-made-or-donated-by-immigrants/" TargetMode="External"/><Relationship Id="rId13" Type="http://schemas.openxmlformats.org/officeDocument/2006/relationships/hyperlink" Target="http://incluseum.com/2015/06/23/activist-activism-museums/" TargetMode="External"/><Relationship Id="rId109" Type="http://schemas.openxmlformats.org/officeDocument/2006/relationships/hyperlink" Target="http://www.tandfonline.com/toc/rjme20/current?nav=tocList" TargetMode="External"/><Relationship Id="rId260" Type="http://schemas.openxmlformats.org/officeDocument/2006/relationships/hyperlink" Target="https://www.theguardian.com/artanddesign/2019/jul/10/v-and-a-boss-tristram-hunt-sacklers-family-funding" TargetMode="External"/><Relationship Id="rId281" Type="http://schemas.openxmlformats.org/officeDocument/2006/relationships/hyperlink" Target="https://www.artforum.com/slant/hannah-black-ciaran-finlayson-and-tobi-haslett-on-the-2019-whitney-biennial-80328" TargetMode="External"/><Relationship Id="rId316" Type="http://schemas.openxmlformats.org/officeDocument/2006/relationships/hyperlink" Target="http://npg.si.edu/exhibition/hideseek-difference-and-desire-american-portraiture" TargetMode="External"/><Relationship Id="rId337" Type="http://schemas.openxmlformats.org/officeDocument/2006/relationships/hyperlink" Target="http://labs.aam-us.org/museopunks/" TargetMode="External"/><Relationship Id="rId34" Type="http://schemas.openxmlformats.org/officeDocument/2006/relationships/hyperlink" Target="https://vimeo.com/302162709" TargetMode="External"/><Relationship Id="rId55" Type="http://schemas.openxmlformats.org/officeDocument/2006/relationships/hyperlink" Target="https://www.youtube.com/watch?v=D9Ihs241zeg" TargetMode="External"/><Relationship Id="rId76" Type="http://schemas.openxmlformats.org/officeDocument/2006/relationships/hyperlink" Target="https://doi.org/10.1080/07421656.2006.10129531" TargetMode="External"/><Relationship Id="rId97" Type="http://schemas.openxmlformats.org/officeDocument/2006/relationships/hyperlink" Target="http://www.cpt.org/files/Undoing%20Racism%20-%20Understanding%20White%20Privilege%20-%20Kendall.pdf" TargetMode="External"/><Relationship Id="rId120" Type="http://schemas.openxmlformats.org/officeDocument/2006/relationships/hyperlink" Target="http://www.inthelibrarywiththeleadpipe.org/2015/lis-diversity/" TargetMode="External"/><Relationship Id="rId141" Type="http://schemas.openxmlformats.org/officeDocument/2006/relationships/hyperlink" Target="https://crystalbridges.org/blog/leading-by-example-how-crystal-bridges-is-taking-on-diversity/" TargetMode="External"/><Relationship Id="rId358"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hyperlink" Target="http://www.worldcat.org/oclc/871787417" TargetMode="External"/><Relationship Id="rId183" Type="http://schemas.openxmlformats.org/officeDocument/2006/relationships/hyperlink" Target="https://youtu.be/UbZuJXp5s9w" TargetMode="External"/><Relationship Id="rId218" Type="http://schemas.openxmlformats.org/officeDocument/2006/relationships/hyperlink" Target="http://faculty.winthrop.edu/stockk/contemporary%20art/Buren%20museum.pdf" TargetMode="External"/><Relationship Id="rId239" Type="http://schemas.openxmlformats.org/officeDocument/2006/relationships/hyperlink" Target="https://hyperallergic.com/462141/a-curator-reflects-on-exhibiting-police-violence-in-university-art-museums/?fbclid=IwAR2dqiSq_RgVaxiT3W5ibgUV6INxoOXBRpc0XdzpJxgxHIhnzgSGqtbEcSw" TargetMode="External"/><Relationship Id="rId250" Type="http://schemas.openxmlformats.org/officeDocument/2006/relationships/hyperlink" Target="http://decolonizeourmuseums.tumblr.com/post/145203939609/official-response-to-mfa-panel-kimono-wednesdays" TargetMode="External"/><Relationship Id="rId271" Type="http://schemas.openxmlformats.org/officeDocument/2006/relationships/hyperlink" Target="https://www.nytimes.com/2018/05/01/opinion/decolonizing-art-museums.html" TargetMode="External"/><Relationship Id="rId292" Type="http://schemas.openxmlformats.org/officeDocument/2006/relationships/hyperlink" Target="http://www.worldcat.org/oclc/696916060" TargetMode="External"/><Relationship Id="rId306" Type="http://schemas.openxmlformats.org/officeDocument/2006/relationships/hyperlink" Target="http://latino.si.edu/researchandmuseums/presentations/ramirez_papers.html" TargetMode="External"/><Relationship Id="rId24" Type="http://schemas.openxmlformats.org/officeDocument/2006/relationships/hyperlink" Target="https://garage.vice.com/en_us/article/a3nezb/candice-breitz-changed-the-title-of-her-work-to-call-out-ngv" TargetMode="External"/><Relationship Id="rId45" Type="http://schemas.openxmlformats.org/officeDocument/2006/relationships/hyperlink" Target="http://www.artnews.com/2017/11/07/what-is-curatorial-activism/" TargetMode="External"/><Relationship Id="rId66" Type="http://schemas.openxmlformats.org/officeDocument/2006/relationships/hyperlink" Target="https://www.apollo-magazine.com/why-museums-need-their-own-ethics-departments/" TargetMode="External"/><Relationship Id="rId87" Type="http://schemas.openxmlformats.org/officeDocument/2006/relationships/hyperlink" Target="https://incluseum.com/2014/06/02/seven-ways-to-make-the-museum-system-a-better-place-for-people-of-color/" TargetMode="External"/><Relationship Id="rId110" Type="http://schemas.openxmlformats.org/officeDocument/2006/relationships/hyperlink" Target="http://sarweb.org/guidelinesforcollaboration/index.html" TargetMode="External"/><Relationship Id="rId131" Type="http://schemas.openxmlformats.org/officeDocument/2006/relationships/hyperlink" Target="https://www.insidehighered.com/views/2017/03/30/colleges-need-language-shift-not-one-you-think-essay" TargetMode="External"/><Relationship Id="rId327" Type="http://schemas.openxmlformats.org/officeDocument/2006/relationships/hyperlink" Target="https://www.solidarityis.org/podcasts" TargetMode="External"/><Relationship Id="rId348" Type="http://schemas.openxmlformats.org/officeDocument/2006/relationships/hyperlink" Target="http://jamesweldonjohnson.emory.edu/home/fellowship/dissertation-fellows.html" TargetMode="External"/><Relationship Id="rId152" Type="http://schemas.openxmlformats.org/officeDocument/2006/relationships/hyperlink" Target="http://decolonizeourmuseums.tumblr.com/post/145203939609/official-response-to-mfa-panel-kimono-wednesdays" TargetMode="External"/><Relationship Id="rId173" Type="http://schemas.openxmlformats.org/officeDocument/2006/relationships/hyperlink" Target="http://www.worldcat.org/oclc/826720790" TargetMode="External"/><Relationship Id="rId194" Type="http://schemas.openxmlformats.org/officeDocument/2006/relationships/hyperlink" Target="http://www.worldcat.org/oclc/491889371" TargetMode="External"/><Relationship Id="rId208" Type="http://schemas.openxmlformats.org/officeDocument/2006/relationships/hyperlink" Target="https://leadershipmatters1213.wordpress.com/" TargetMode="External"/><Relationship Id="rId229" Type="http://schemas.openxmlformats.org/officeDocument/2006/relationships/hyperlink" Target="https://www.huffingtonpost.com/entry/brooklyn-museum-white-curator-african-art_us_5abc09e6e4b06409775cd2d7" TargetMode="External"/><Relationship Id="rId240" Type="http://schemas.openxmlformats.org/officeDocument/2006/relationships/hyperlink" Target="https://lbpost.com/life/arts-culture/fired-csulb-museum-director-told-staff-to-answer-questions-about-police-brutality-exhibit-according-to-race-union-chief-says/" TargetMode="External"/><Relationship Id="rId261" Type="http://schemas.openxmlformats.org/officeDocument/2006/relationships/hyperlink" Target="https://rvamag.com/politics/opinion/the-vmfas-congo-masks-exhibit-leaves-out-much-needed-historical-context.html" TargetMode="External"/><Relationship Id="rId14" Type="http://schemas.openxmlformats.org/officeDocument/2006/relationships/hyperlink" Target="https://incluseum.files.wordpress.com/2015/04/activism-incluseum-23.pdf" TargetMode="External"/><Relationship Id="rId35" Type="http://schemas.openxmlformats.org/officeDocument/2006/relationships/hyperlink" Target="https://www.museumaction.org/resources/" TargetMode="External"/><Relationship Id="rId56" Type="http://schemas.openxmlformats.org/officeDocument/2006/relationships/hyperlink" Target="https://youtu.be/_dg86g-QlM0" TargetMode="External"/><Relationship Id="rId77" Type="http://schemas.openxmlformats.org/officeDocument/2006/relationships/hyperlink" Target="https://medium.com/@IjeomaOluo/on-starbucks-corporate-accountability-for-racial-bias-c9faf63bcf6b" TargetMode="External"/><Relationship Id="rId100" Type="http://schemas.openxmlformats.org/officeDocument/2006/relationships/hyperlink" Target="https://museumutopia.wordpress.com/2015/06/23/museumsrespondtoferguson-systemic-racism-representation-and-museums-as-peaceful-congregant-spaces/" TargetMode="External"/><Relationship Id="rId282" Type="http://schemas.openxmlformats.org/officeDocument/2006/relationships/hyperlink" Target="https://www.artforum.com/news/artists-withdraw-from-whitney-biennial-as-backlash-builds-against-warren-kanders-80360" TargetMode="External"/><Relationship Id="rId317" Type="http://schemas.openxmlformats.org/officeDocument/2006/relationships/hyperlink" Target="https://theartofblackdissent.wordpress.com/" TargetMode="External"/><Relationship Id="rId338" Type="http://schemas.openxmlformats.org/officeDocument/2006/relationships/hyperlink" Target="https://www.gyst-ink.com/how-the-art-world-works/" TargetMode="External"/><Relationship Id="rId8" Type="http://schemas.openxmlformats.org/officeDocument/2006/relationships/comments" Target="comments.xml"/><Relationship Id="rId98" Type="http://schemas.openxmlformats.org/officeDocument/2006/relationships/hyperlink" Target="http://futureofmuseums.blogspot.com/2014/08/instigating-social-justice-sessions-for.html" TargetMode="External"/><Relationship Id="rId121" Type="http://schemas.openxmlformats.org/officeDocument/2006/relationships/hyperlink" Target="https://www.nytimes.com/2015/11/01/magazine/has-diversity-lost-its-meaning.html" TargetMode="External"/><Relationship Id="rId142" Type="http://schemas.openxmlformats.org/officeDocument/2006/relationships/hyperlink" Target="https://incluseum.com/2015/04/21/announcing-the-department-of-inclusion-and-community-engagement-at-the-minnesota-historical-society-part-i/" TargetMode="External"/><Relationship Id="rId163" Type="http://schemas.openxmlformats.org/officeDocument/2006/relationships/hyperlink" Target="https://www.smithsonianmag.com/history/remembering-howard-university-librarian-who-decolonized-way-books-were-catalogued-180970890/" TargetMode="External"/><Relationship Id="rId184" Type="http://schemas.openxmlformats.org/officeDocument/2006/relationships/hyperlink" Target="http://empatheticmuseum.weebly.com/maturity-model.html" TargetMode="External"/><Relationship Id="rId219" Type="http://schemas.openxmlformats.org/officeDocument/2006/relationships/hyperlink" Target="https://theasa.net/about/news-events/announcements/birmingham-civil-rights-institute-defense-angela-davis" TargetMode="External"/><Relationship Id="rId230" Type="http://schemas.openxmlformats.org/officeDocument/2006/relationships/hyperlink" Target="https://frieze.com/article/outrage-over-hiring-white-woman-african-art-curator-misunderstands-expertise" TargetMode="External"/><Relationship Id="rId251" Type="http://schemas.openxmlformats.org/officeDocument/2006/relationships/hyperlink" Target="https://www.bostonglobe.com/opinion/2015/07/10/mfa-kimono-controversy-should-spark-deeper-conversation/lZeb3uxDpGBeP2t6Q7IzuL/story.html" TargetMode="External"/><Relationship Id="rId25" Type="http://schemas.openxmlformats.org/officeDocument/2006/relationships/hyperlink" Target="https://docs.google.com/document/d/1Wh_EJlPO37m8vAPm-mM-ESt3evtEPMDkbsbWQUa-hFc/edit?usp=drivesdk" TargetMode="External"/><Relationship Id="rId46" Type="http://schemas.openxmlformats.org/officeDocument/2006/relationships/hyperlink" Target="http://www.artnews.com/2017/11/07/what-is-curatorial-activism/" TargetMode="External"/><Relationship Id="rId67" Type="http://schemas.openxmlformats.org/officeDocument/2006/relationships/hyperlink" Target="http://www.worldcat.org/oclc/1002854172" TargetMode="External"/><Relationship Id="rId272" Type="http://schemas.openxmlformats.org/officeDocument/2006/relationships/hyperlink" Target="https://www.artforum.com/news/activists-call-for-town-hall-to-address-controversy-over-whitney-museum-vice-chair-s-ties-to-defense-company-78249" TargetMode="External"/><Relationship Id="rId293" Type="http://schemas.openxmlformats.org/officeDocument/2006/relationships/hyperlink" Target="https://www.researchgate.net/publication/259647772_Museum_Representations_of_Native_Americans" TargetMode="External"/><Relationship Id="rId307" Type="http://schemas.openxmlformats.org/officeDocument/2006/relationships/hyperlink" Target="http://www.warholfoundation.org/paperseries/article5.htm" TargetMode="External"/><Relationship Id="rId328" Type="http://schemas.openxmlformats.org/officeDocument/2006/relationships/hyperlink" Target="https://www.museumaction.org/resources/" TargetMode="External"/><Relationship Id="rId349" Type="http://schemas.openxmlformats.org/officeDocument/2006/relationships/hyperlink" Target="http://jamesweldonjohnson.emory.edu/home/fellowship/index.html" TargetMode="External"/><Relationship Id="rId88" Type="http://schemas.openxmlformats.org/officeDocument/2006/relationships/hyperlink" Target="http://imaginingamerica.org/2015/02/16/how-every-museum-can-respond-to-ferguson/" TargetMode="External"/><Relationship Id="rId111" Type="http://schemas.openxmlformats.org/officeDocument/2006/relationships/hyperlink" Target="https://walkerart.org/magazine/inclusion-native-american-art-panel-discussion" TargetMode="External"/><Relationship Id="rId132" Type="http://schemas.openxmlformats.org/officeDocument/2006/relationships/hyperlink" Target="https://incluseum.com/2015/04/21/announcing-the-department-of-inclusion-and-community-engagement-at-the-minnesota-historical-society-part-i/" TargetMode="External"/><Relationship Id="rId153" Type="http://schemas.openxmlformats.org/officeDocument/2006/relationships/hyperlink" Target="http://www.worldcat.org/oclc/475112468" TargetMode="External"/><Relationship Id="rId174" Type="http://schemas.openxmlformats.org/officeDocument/2006/relationships/hyperlink" Target="https://hyperallergic.com/436293/coalition-of-anti-gentrification-groups-pressures-brooklyn-museum-to-decolonize/" TargetMode="External"/><Relationship Id="rId195" Type="http://schemas.openxmlformats.org/officeDocument/2006/relationships/hyperlink" Target="http://www.worldcat.org/oclc/1002108294" TargetMode="External"/><Relationship Id="rId209" Type="http://schemas.openxmlformats.org/officeDocument/2006/relationships/hyperlink" Target="https://www.dailyserving.com/2012/12/help-desk-internship-woes/" TargetMode="External"/><Relationship Id="rId190" Type="http://schemas.openxmlformats.org/officeDocument/2006/relationships/hyperlink" Target="https://www.anabelroro.com/blog/radical-empathy-in-museums" TargetMode="External"/><Relationship Id="rId204" Type="http://schemas.openxmlformats.org/officeDocument/2006/relationships/hyperlink" Target="https://www.solidarityis.org/podcasts" TargetMode="External"/><Relationship Id="rId220" Type="http://schemas.openxmlformats.org/officeDocument/2006/relationships/hyperlink" Target="https://www.democracynow.org/2019/1/11/exclusive_angela_davis_speaks_out_on" TargetMode="External"/><Relationship Id="rId225" Type="http://schemas.openxmlformats.org/officeDocument/2006/relationships/hyperlink" Target="https://d1lfxha3ugu3d4.cloudfront.net/press/docs/New_Curators_of_Photography_and_African_Art_Press_Release.pdf" TargetMode="External"/><Relationship Id="rId241" Type="http://schemas.openxmlformats.org/officeDocument/2006/relationships/hyperlink" Target="https://docs.google.com/document/d/1iCu-vJZ72Nf5r5QGCMFxcESvr-rj_QpE9mwKOmnkluI/edit?usp=sharing" TargetMode="External"/><Relationship Id="rId246" Type="http://schemas.openxmlformats.org/officeDocument/2006/relationships/hyperlink" Target="http://smithsonianapa.org/crosslines/" TargetMode="External"/><Relationship Id="rId267" Type="http://schemas.openxmlformats.org/officeDocument/2006/relationships/hyperlink" Target="https://hyperallergic.com/398866/dako-elders-sam-durant-scaffold-burial/" TargetMode="External"/><Relationship Id="rId288" Type="http://schemas.openxmlformats.org/officeDocument/2006/relationships/hyperlink" Target="http://www.worldcat.org/oclc/844729409" TargetMode="External"/><Relationship Id="rId15" Type="http://schemas.openxmlformats.org/officeDocument/2006/relationships/hyperlink" Target="https://artstuffmatters.wordpress.com/2017/10/15/changing-the-things-i-cannot-accept-museums-are-not-neutral/" TargetMode="External"/><Relationship Id="rId36" Type="http://schemas.openxmlformats.org/officeDocument/2006/relationships/hyperlink" Target="https://static1.squarespace.com/static/58fa685dff7c50f78be5f2b2/t/59dcdd27e5dd5b5a1b51d9d8/1507646780650/TOOLKIT_10_2017.pdf" TargetMode="External"/><Relationship Id="rId57" Type="http://schemas.openxmlformats.org/officeDocument/2006/relationships/hyperlink" Target="http://www.gracenbrilmyer.com/dismantling_whiteSupremacy_archives3.pdf" TargetMode="External"/><Relationship Id="rId106" Type="http://schemas.openxmlformats.org/officeDocument/2006/relationships/hyperlink" Target="http://www.thefader.com/2017/11/17/new-york-curators-shaking-up-canon-contemporary-art" TargetMode="External"/><Relationship Id="rId127" Type="http://schemas.openxmlformats.org/officeDocument/2006/relationships/hyperlink" Target="https://doi.org/10.1080/10598650.2017.1306664" TargetMode="External"/><Relationship Id="rId262" Type="http://schemas.openxmlformats.org/officeDocument/2006/relationships/hyperlink" Target="https://walkerart.org/magazine/a-statement-from-sam-durant-05-29-17" TargetMode="External"/><Relationship Id="rId283" Type="http://schemas.openxmlformats.org/officeDocument/2006/relationships/hyperlink" Target="http://www.wbur.org/artery/2018/06/08/worcester-art-museum-colonial-america-slavery" TargetMode="External"/><Relationship Id="rId313" Type="http://schemas.openxmlformats.org/officeDocument/2006/relationships/hyperlink" Target="https://www.tandfonline.com/toc/rjme20/42/2?nav=tocList" TargetMode="External"/><Relationship Id="rId318" Type="http://schemas.openxmlformats.org/officeDocument/2006/relationships/hyperlink" Target="https://www.brooklynmuseum.org/exhibitions/we_wanted_a_revolution" TargetMode="External"/><Relationship Id="rId339" Type="http://schemas.openxmlformats.org/officeDocument/2006/relationships/hyperlink" Target="https://itunes.apple.com/us/podcast/how-the-art-world-works/id1296954489" TargetMode="External"/><Relationship Id="rId10" Type="http://schemas.openxmlformats.org/officeDocument/2006/relationships/hyperlink" Target="https://artstuffmatters.wordpress.com/2017/10/15/changing-the-things-i-cannot-accept-museums-are-not-neutral/" TargetMode="External"/><Relationship Id="rId31" Type="http://schemas.openxmlformats.org/officeDocument/2006/relationships/hyperlink" Target="https://issuu.com/godesign/docs/hnews_spring17" TargetMode="External"/><Relationship Id="rId52" Type="http://schemas.openxmlformats.org/officeDocument/2006/relationships/hyperlink" Target="http://futureofmuseums.blogspot.com/2015/03/on-morning-coffee-museum-activism.html" TargetMode="External"/><Relationship Id="rId73" Type="http://schemas.openxmlformats.org/officeDocument/2006/relationships/hyperlink" Target="http://citizenshipandsocialjustice.com/2015/07/10/curriculum-for-white-americans-to-educate-themselves-on-race-and-racism/" TargetMode="External"/><Relationship Id="rId78" Type="http://schemas.openxmlformats.org/officeDocument/2006/relationships/hyperlink" Target="http://www.worldcat.org/oclc/1020066323" TargetMode="External"/><Relationship Id="rId94" Type="http://schemas.openxmlformats.org/officeDocument/2006/relationships/hyperlink" Target="http://www.museumcommons.com/2014/12/joint-statement-museum-bloggers-colleagues-ferguson-related-events.html" TargetMode="External"/><Relationship Id="rId99" Type="http://schemas.openxmlformats.org/officeDocument/2006/relationships/hyperlink" Target="http://name-aam.org/uploads/downloadables/EXH.fall_13/10%20EXH%20f13%20An%20exploration%20of%20race%20socila%20media%20and%20museums_Moore.pdf" TargetMode="External"/><Relationship Id="rId101" Type="http://schemas.openxmlformats.org/officeDocument/2006/relationships/hyperlink" Target="http://www.smithsonianmag.com/smithsonian-institution/african-american-history-museum-black-lives-matter-180957530/" TargetMode="External"/><Relationship Id="rId122" Type="http://schemas.openxmlformats.org/officeDocument/2006/relationships/hyperlink" Target="https://radicalcopyeditor.com/2017/10/02/should-i-use-the-adjective-diverse/" TargetMode="External"/><Relationship Id="rId143" Type="http://schemas.openxmlformats.org/officeDocument/2006/relationships/hyperlink" Target="https://theconversation.com/decolonising-the-curriculum-its-in-the-detail-not-just-in-the-definition-73772" TargetMode="External"/><Relationship Id="rId148" Type="http://schemas.openxmlformats.org/officeDocument/2006/relationships/hyperlink" Target="https://decolonizebrooklynmuseum.wordpress.com/" TargetMode="External"/><Relationship Id="rId164" Type="http://schemas.openxmlformats.org/officeDocument/2006/relationships/hyperlink" Target="https://www.smithsonianmag.com/history/remembering-howard-university-librarian-who-decolonized-way-books-were-catalogued-180970890/" TargetMode="External"/><Relationship Id="rId169" Type="http://schemas.openxmlformats.org/officeDocument/2006/relationships/hyperlink" Target="https://archivaldecolonist.com/2018/08/18/why-do-we-collect/" TargetMode="External"/><Relationship Id="rId185" Type="http://schemas.openxmlformats.org/officeDocument/2006/relationships/hyperlink" Target="http://sjam.org/wp-content/uploads/2018/06/Young-people-and-museums-in-Luxembourg.pdf" TargetMode="External"/><Relationship Id="rId334" Type="http://schemas.openxmlformats.org/officeDocument/2006/relationships/hyperlink" Target="https://www.ted.com/talks/titus_kaphar_can_art_amend_history" TargetMode="External"/><Relationship Id="rId350" Type="http://schemas.openxmlformats.org/officeDocument/2006/relationships/hyperlink" Target="https://www.nga.gov/research/casva/fellowships/mellon-postdoctoral-fellowships.html" TargetMode="External"/><Relationship Id="rId35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tstuffmatters.wordpress.com/2017/10/15/changing-the-things-i-cannot-accept-museums-are-not-neutral/" TargetMode="External"/><Relationship Id="rId180" Type="http://schemas.openxmlformats.org/officeDocument/2006/relationships/hyperlink" Target="https://www.latrobe.edu.au/staff-profiles/data/docs/fjcollins.pdf" TargetMode="External"/><Relationship Id="rId210" Type="http://schemas.openxmlformats.org/officeDocument/2006/relationships/hyperlink" Target="http://bit.ly/2GLyuzP" TargetMode="External"/><Relationship Id="rId215" Type="http://schemas.openxmlformats.org/officeDocument/2006/relationships/hyperlink" Target="https://www.artforum.com/print/201707/red-black-and-blue-the-national-museum-of-african-american-history-and-culture-and-the-national-museum-of-the-american-indian-70457" TargetMode="External"/><Relationship Id="rId236" Type="http://schemas.openxmlformats.org/officeDocument/2006/relationships/hyperlink" Target="https://hyperallergic.com/437542/growing-coalition-calls-brooklyn-museum-out-of-touch-and-demands-decolonization-commission/" TargetMode="External"/><Relationship Id="rId257" Type="http://schemas.openxmlformats.org/officeDocument/2006/relationships/hyperlink" Target="https://hyperallergic.com/455690/what-do-you-do-when-a-project-you-curate-is-censored-by-the-state/" TargetMode="External"/><Relationship Id="rId278" Type="http://schemas.openxmlformats.org/officeDocument/2006/relationships/hyperlink" Target="https://www.decolonizethisplace.org/post/crisis-of-the-whitney-week-9-decolonization" TargetMode="External"/><Relationship Id="rId26" Type="http://schemas.openxmlformats.org/officeDocument/2006/relationships/hyperlink" Target="https://www.routledge.com/Exhibitions-for-Social-Justice/Gonzales/p/book/9781138292598" TargetMode="External"/><Relationship Id="rId231" Type="http://schemas.openxmlformats.org/officeDocument/2006/relationships/hyperlink" Target="https://mobile.nytimes.com/2018/04/06/arts/brooklyn-museum-african-arts.html" TargetMode="External"/><Relationship Id="rId252" Type="http://schemas.openxmlformats.org/officeDocument/2006/relationships/hyperlink" Target="http://www.artnews.com/2019/05/24/mfa-boston-school-trip-racist-incident/" TargetMode="External"/><Relationship Id="rId273" Type="http://schemas.openxmlformats.org/officeDocument/2006/relationships/hyperlink" Target="https://hyperallergic.com/477510/decolonize-this-place-announces-january-26-town-hall-regarding-whitney-museums-tear-gas-problem/" TargetMode="External"/><Relationship Id="rId294" Type="http://schemas.openxmlformats.org/officeDocument/2006/relationships/hyperlink" Target="https://docs.google.com/document/d/1A4TEdDgYslX-hlKezLodMIM71My3KTN0zxRv0IQTOQs/mobilebasic" TargetMode="External"/><Relationship Id="rId308" Type="http://schemas.openxmlformats.org/officeDocument/2006/relationships/hyperlink" Target="http://www.common-place-archives.org/vol-13/no-03/lessons/index2.shtml" TargetMode="External"/><Relationship Id="rId329" Type="http://schemas.openxmlformats.org/officeDocument/2006/relationships/hyperlink" Target="https://static1.squarespace.com/static/58fa685dff7c50f78be5f2b2/t/59dcdd27e5dd5b5a1b51d9d8/1507646780650/TOOLKIT_10_2017.pdf" TargetMode="External"/><Relationship Id="rId47" Type="http://schemas.openxmlformats.org/officeDocument/2006/relationships/hyperlink" Target="https://www.anabelroro.com/blog/museums-are-not-neutral" TargetMode="External"/><Relationship Id="rId68" Type="http://schemas.openxmlformats.org/officeDocument/2006/relationships/hyperlink" Target="https://www.washingtonpost.com/news/in-theory/wp/2015/09/24/why-intersectionality-cant-wait/" TargetMode="External"/><Relationship Id="rId89" Type="http://schemas.openxmlformats.org/officeDocument/2006/relationships/hyperlink" Target="http://imaginingamerica.org/2015/04/27/how-every-museum-can-respond-to-ferguson-part-ii/" TargetMode="External"/><Relationship Id="rId112" Type="http://schemas.openxmlformats.org/officeDocument/2006/relationships/hyperlink" Target="http://www.conservators-converse.org/2016/05/race-diversity-and-politics-in-conservation-our-21st-century-crisis-sanchita-balachandran/" TargetMode="External"/><Relationship Id="rId133" Type="http://schemas.openxmlformats.org/officeDocument/2006/relationships/hyperlink" Target="https://observer.case.edu/taylor-why-i-am-boycotting-my-law-school-graduation-ceremony-this-spring/" TargetMode="External"/><Relationship Id="rId154" Type="http://schemas.openxmlformats.org/officeDocument/2006/relationships/hyperlink" Target="https://www.newyorker.com/culture/culture-desk/the-troubling-origins-of-the-skeletons-in-a-new-york-museum" TargetMode="External"/><Relationship Id="rId175" Type="http://schemas.openxmlformats.org/officeDocument/2006/relationships/hyperlink" Target="https://hyperallergic.com/477510/decolonize-this-place-announces-january-26-town-hall-regarding-whitney-museums-tear-gas-problem/" TargetMode="External"/><Relationship Id="rId340" Type="http://schemas.openxmlformats.org/officeDocument/2006/relationships/hyperlink" Target="http://www.culturaconscious.com/" TargetMode="External"/><Relationship Id="rId196" Type="http://schemas.openxmlformats.org/officeDocument/2006/relationships/hyperlink" Target="http://www.yesmagazine.org/issues/gender-justice/i-assumed-it-was-racism-it-was-patriarchy-20160620" TargetMode="External"/><Relationship Id="rId200" Type="http://schemas.openxmlformats.org/officeDocument/2006/relationships/hyperlink" Target="http://sinsinvalid.org/blog/disability-justice-a-working-draft-by-patty-berne" TargetMode="External"/><Relationship Id="rId16" Type="http://schemas.openxmlformats.org/officeDocument/2006/relationships/hyperlink" Target="https://doi.org/10.24926/24716839.2277" TargetMode="External"/><Relationship Id="rId221" Type="http://schemas.openxmlformats.org/officeDocument/2006/relationships/hyperlink" Target="https://www.al.com/news/2019/01/angela-davis-alternative-event-organized-by-broad-coalition-will-be-grassroots-open-to-public.html" TargetMode="External"/><Relationship Id="rId242" Type="http://schemas.openxmlformats.org/officeDocument/2006/relationships/hyperlink" Target="https://hyperallergic.com/465155/cal-state-long-beach-leaks-email-from-fired-museum-director-revealing-divisive-perspectives/" TargetMode="External"/><Relationship Id="rId263" Type="http://schemas.openxmlformats.org/officeDocument/2006/relationships/hyperlink" Target="https://news.artnet.com/art-world/walker-controversy-sam-durant-scaffold-974612" TargetMode="External"/><Relationship Id="rId284" Type="http://schemas.openxmlformats.org/officeDocument/2006/relationships/hyperlink" Target="http://ncac.org/resource/museum-best-practices-for-managing-controversy" TargetMode="External"/><Relationship Id="rId319" Type="http://schemas.openxmlformats.org/officeDocument/2006/relationships/hyperlink" Target="http://smackmellon.org/index.php/exhibitions/respond/" TargetMode="External"/><Relationship Id="rId37" Type="http://schemas.openxmlformats.org/officeDocument/2006/relationships/hyperlink" Target="https://www.hhrartlaw.com/2017/04/can-a-tax-exempt-arts-organization-take-a-political-position/" TargetMode="External"/><Relationship Id="rId58" Type="http://schemas.openxmlformats.org/officeDocument/2006/relationships/hyperlink" Target="http://www.hybridpedagogy.com/columns/yearning-for-praxis/" TargetMode="External"/><Relationship Id="rId79" Type="http://schemas.openxmlformats.org/officeDocument/2006/relationships/hyperlink" Target="https://canadianart.ca/features/kelsey-adams-black-curators-forum/" TargetMode="External"/><Relationship Id="rId102" Type="http://schemas.openxmlformats.org/officeDocument/2006/relationships/hyperlink" Target="http://www.smithsonianmag.com/smithsonian-institution/media-needs-history-lesson-addressing-civic-unrest-director-african-american-history-museum-180955140/?no-ist" TargetMode="External"/><Relationship Id="rId123" Type="http://schemas.openxmlformats.org/officeDocument/2006/relationships/hyperlink" Target="http://labs.aam-us.org/blog/open-forum-diversity-inclusion/" TargetMode="External"/><Relationship Id="rId144" Type="http://schemas.openxmlformats.org/officeDocument/2006/relationships/hyperlink" Target="https://www.aam-us.org/2018/12/17/decolonisation-we-arent-going-to-save-you/" TargetMode="External"/><Relationship Id="rId330" Type="http://schemas.openxmlformats.org/officeDocument/2006/relationships/hyperlink" Target="https://usdac.us/nativeland" TargetMode="External"/><Relationship Id="rId90" Type="http://schemas.openxmlformats.org/officeDocument/2006/relationships/hyperlink" Target="http://www.museumcommons.com/2017/10/massaction-2017-decentering-whiteness.html" TargetMode="External"/><Relationship Id="rId165" Type="http://schemas.openxmlformats.org/officeDocument/2006/relationships/hyperlink" Target="http://harlot.media/articles/1058/we-need-a-decolonized-not-a-diverse-education" TargetMode="External"/><Relationship Id="rId186" Type="http://schemas.openxmlformats.org/officeDocument/2006/relationships/hyperlink" Target="http://www.nytimes.com/2015/07/12/opinion/sunday/empathy-is-actually-a-choice.html?_r=0" TargetMode="External"/><Relationship Id="rId351" Type="http://schemas.openxmlformats.org/officeDocument/2006/relationships/hyperlink" Target="https://www.amphilsoc.org/grants/curatorialfellowship" TargetMode="External"/><Relationship Id="rId211" Type="http://schemas.openxmlformats.org/officeDocument/2006/relationships/hyperlink" Target="http://www.artnews.com/2019/07/16/unpaid-interhips-art-museums-transparency-oped/" TargetMode="External"/><Relationship Id="rId232" Type="http://schemas.openxmlformats.org/officeDocument/2006/relationships/hyperlink" Target="https://news.artnet.com/market/gray-market-brooklyn-museum-diversity-1257761" TargetMode="External"/><Relationship Id="rId253" Type="http://schemas.openxmlformats.org/officeDocument/2006/relationships/hyperlink" Target="https://www.bostonglobe.com/metro/2012/06/26/harvard-fight-over-racist-images/oct8cc0KAGAm3H0qE9WY4H/story.html" TargetMode="External"/><Relationship Id="rId274" Type="http://schemas.openxmlformats.org/officeDocument/2006/relationships/hyperlink" Target="https://hyperallergic.com/473702/whitney-tear-gas-manufacturer-is-revealed/" TargetMode="External"/><Relationship Id="rId295" Type="http://schemas.openxmlformats.org/officeDocument/2006/relationships/hyperlink" Target="https://www.academia.edu/15111533/Exhibiting_Cultures_Thomas_Jeffersons_Indian_Hall_at_Monticello" TargetMode="External"/><Relationship Id="rId309" Type="http://schemas.openxmlformats.org/officeDocument/2006/relationships/hyperlink" Target="https://medium.com/@ly.pr11/a-beinners-guide-what-not-to-do-as-a-first-time-curator-f85832f425af" TargetMode="External"/><Relationship Id="rId27" Type="http://schemas.openxmlformats.org/officeDocument/2006/relationships/hyperlink" Target="https://incluseum.com/tag/porchia-moore/" TargetMode="External"/><Relationship Id="rId48" Type="http://schemas.openxmlformats.org/officeDocument/2006/relationships/hyperlink" Target="https://artmuseumteaching.com/2017/09/13/museum-are-not-neutral-by-anabel-roque-rodriguez/" TargetMode="External"/><Relationship Id="rId69" Type="http://schemas.openxmlformats.org/officeDocument/2006/relationships/hyperlink" Target="http://www.worldcat.org/oclc/1057761197" TargetMode="External"/><Relationship Id="rId113" Type="http://schemas.openxmlformats.org/officeDocument/2006/relationships/hyperlink" Target="http://www.aam-us.org/docs/default-source/museum/we're-not-that-hard-to-find.pdf" TargetMode="External"/><Relationship Id="rId134" Type="http://schemas.openxmlformats.org/officeDocument/2006/relationships/hyperlink" Target="http://www.robertjweisberg.com/what-we-in-museums-talk-about-when-we-talk-about-diversity/" TargetMode="External"/><Relationship Id="rId320" Type="http://schemas.openxmlformats.org/officeDocument/2006/relationships/hyperlink" Target="http://www.studiomuseum.org/exhibition/titus-kaphar-the-jerome-project" TargetMode="External"/><Relationship Id="rId80" Type="http://schemas.openxmlformats.org/officeDocument/2006/relationships/hyperlink" Target="http://www.worldcat.org/oclc/680030336" TargetMode="External"/><Relationship Id="rId155" Type="http://schemas.openxmlformats.org/officeDocument/2006/relationships/hyperlink" Target="http://www.minorcompositions.info/wp-content/uploads/2013/04/undercommons-web.pdf" TargetMode="External"/><Relationship Id="rId176" Type="http://schemas.openxmlformats.org/officeDocument/2006/relationships/hyperlink" Target="https://hyperallergic.com/437542/growing-coalition-calls-brooklyn-museum-out-of-touch-and-demands-decolonization-commission/" TargetMode="External"/><Relationship Id="rId197" Type="http://schemas.openxmlformats.org/officeDocument/2006/relationships/hyperlink" Target="https://disabilityvisibilityproject.com/about/" TargetMode="External"/><Relationship Id="rId341" Type="http://schemas.openxmlformats.org/officeDocument/2006/relationships/hyperlink" Target="https://www.museumarchipelago.com/" TargetMode="External"/><Relationship Id="rId201" Type="http://schemas.openxmlformats.org/officeDocument/2006/relationships/hyperlink" Target="https://www2.le.ac.uk/departments/museumstudies/museumsociety/documents/volumes/mshetherington.pdf" TargetMode="External"/><Relationship Id="rId222" Type="http://schemas.openxmlformats.org/officeDocument/2006/relationships/hyperlink" Target="https://www.theguardian.com/culture/2018/oct/12/collected-histories-not-everything-was-looted-british-museum-defends-collections" TargetMode="External"/><Relationship Id="rId243" Type="http://schemas.openxmlformats.org/officeDocument/2006/relationships/hyperlink" Target="https://docs.google.com/document/d/1L4Md3L7apv0bHKv91NST81-eHUpObRC4hDI5JWXOOlA/edit?usp=sharing" TargetMode="External"/><Relationship Id="rId264" Type="http://schemas.openxmlformats.org/officeDocument/2006/relationships/hyperlink" Target="http://www.latimes.com/entertainment/arts/miranda/la-et-cam-sam-durant-walker-art-center-20170527-story.html" TargetMode="External"/><Relationship Id="rId285" Type="http://schemas.openxmlformats.org/officeDocument/2006/relationships/hyperlink" Target="http://ncac.org/resource/museum-best-practices-background" TargetMode="External"/><Relationship Id="rId17" Type="http://schemas.openxmlformats.org/officeDocument/2006/relationships/hyperlink" Target="https://soundcloud.com/museopunks/s2-ep27-museums-are-not-neutral" TargetMode="External"/><Relationship Id="rId38" Type="http://schemas.openxmlformats.org/officeDocument/2006/relationships/hyperlink" Target="http://incluseum.com/2015/05/12/michelle-obama-activism-and-museum-employment-part-i/" TargetMode="External"/><Relationship Id="rId59" Type="http://schemas.openxmlformats.org/officeDocument/2006/relationships/hyperlink" Target="http://jlovecalderon.com/code-of-ethics-for-antiracist-white-allies/" TargetMode="External"/><Relationship Id="rId103" Type="http://schemas.openxmlformats.org/officeDocument/2006/relationships/hyperlink" Target="https://pastexplore.wordpress.com/2017/10/24/the-history-of-u-s-slavery-and-the-problem-of-moral-equivalency/amp/" TargetMode="External"/><Relationship Id="rId124" Type="http://schemas.openxmlformats.org/officeDocument/2006/relationships/hyperlink" Target="http://futureofmuseums.blogspot.com/2016/04/my-recap-from-workplace-inclusion-forum.html" TargetMode="External"/><Relationship Id="rId310" Type="http://schemas.openxmlformats.org/officeDocument/2006/relationships/hyperlink" Target="https://archivaldecolonist.com/2018/08/18/why-do-we-collect/" TargetMode="External"/><Relationship Id="rId70" Type="http://schemas.openxmlformats.org/officeDocument/2006/relationships/hyperlink" Target="https://everydayfeminism.com/2017/05/allies-say-this-instead-defensive/" TargetMode="External"/><Relationship Id="rId91" Type="http://schemas.openxmlformats.org/officeDocument/2006/relationships/hyperlink" Target="https://incluseum.com/2017/10/03/letter-to-young-museum-professionals-of-color-or-what-transpires-on-a-long-haul-career-when-confronted-with-racism-in-the-museum/" TargetMode="External"/><Relationship Id="rId145" Type="http://schemas.openxmlformats.org/officeDocument/2006/relationships/hyperlink" Target="https://youtu.be/jyZAgG8--Xg" TargetMode="External"/><Relationship Id="rId166" Type="http://schemas.openxmlformats.org/officeDocument/2006/relationships/hyperlink" Target="https://garage.vice.com/en_us/article/j5adn8/brooklyn-museum-decolonize-this-place-open-letter" TargetMode="External"/><Relationship Id="rId187" Type="http://schemas.openxmlformats.org/officeDocument/2006/relationships/hyperlink" Target="https://www.opendemocracy.net/transformation/roman-krznaric/welcome-to-empathy-wars" TargetMode="External"/><Relationship Id="rId331" Type="http://schemas.openxmlformats.org/officeDocument/2006/relationships/hyperlink" Target="https://theavarnagroup.com/resources/hiring-practice-better-practices/" TargetMode="External"/><Relationship Id="rId352" Type="http://schemas.openxmlformats.org/officeDocument/2006/relationships/hyperlink" Target="https://www.rauschenbergfoundation.org/grants/art-grants/artist-as-activist" TargetMode="External"/><Relationship Id="rId1" Type="http://schemas.openxmlformats.org/officeDocument/2006/relationships/numbering" Target="numbering.xml"/><Relationship Id="rId212" Type="http://schemas.openxmlformats.org/officeDocument/2006/relationships/hyperlink" Target="https://aamd.org/for-the-media/press-release/association-of-art-museum-directors-passes-resolution-urging-art-museums" TargetMode="External"/><Relationship Id="rId233" Type="http://schemas.openxmlformats.org/officeDocument/2006/relationships/hyperlink" Target="https://garage.vice.com/en_us/article/j5adn8/brooklyn-museum-decolonize-this-place-open-letter" TargetMode="External"/><Relationship Id="rId254" Type="http://schemas.openxmlformats.org/officeDocument/2006/relationships/hyperlink" Target="http://artdaily.com/news/77089/Civil-Rights-Movement-protestors-return-to-Memphis-Brooks-Museum-of-Art" TargetMode="External"/><Relationship Id="rId28" Type="http://schemas.openxmlformats.org/officeDocument/2006/relationships/hyperlink" Target="https://incluseum.com/2015/11/06/michelle-obama-activism-museum-employment-part-iii/" TargetMode="External"/><Relationship Id="rId49" Type="http://schemas.openxmlformats.org/officeDocument/2006/relationships/hyperlink" Target="https://www.anabelroro.com/blog/museum-neutrality-myth" TargetMode="External"/><Relationship Id="rId114" Type="http://schemas.openxmlformats.org/officeDocument/2006/relationships/hyperlink" Target="https://leadershipmatters1213.wordpress.com/2018/12/10/museum-hiring-its-about-the-whole-not-for-the-other-than/" TargetMode="External"/><Relationship Id="rId275" Type="http://schemas.openxmlformats.org/officeDocument/2006/relationships/hyperlink" Target="https://thebaffler.com/latest/benefactors-and-malefactors-wimbish" TargetMode="External"/><Relationship Id="rId296" Type="http://schemas.openxmlformats.org/officeDocument/2006/relationships/hyperlink" Target="https://www.academia.edu/154019/_Framing_The_Indian_the_Visual_Culture_of_Conquest_in_the_Museums_of_Pierre_Eugene_Du_Simitiere_and_Charles_Willson_Peale_1779-96_" TargetMode="External"/><Relationship Id="rId300" Type="http://schemas.openxmlformats.org/officeDocument/2006/relationships/hyperlink" Target="http://wwwmcc.murdoch.edu.au/ReadingRoom/3.1/Hooper.html" TargetMode="External"/><Relationship Id="rId60" Type="http://schemas.openxmlformats.org/officeDocument/2006/relationships/hyperlink" Target="http://www.worldcat.org/oclc/43929806" TargetMode="External"/><Relationship Id="rId81" Type="http://schemas.openxmlformats.org/officeDocument/2006/relationships/hyperlink" Target="http://www.theguardian.com/commentisfree/2015/dec/19/time-for-art-world-look-own-racism" TargetMode="External"/><Relationship Id="rId135" Type="http://schemas.openxmlformats.org/officeDocument/2006/relationships/hyperlink" Target="https://sr.ithaka.org/wp-content/uploads/2019/01/SR-Mellon-Report-Art-Museum-Staff-Demographic-Survey-01282019.pdf" TargetMode="External"/><Relationship Id="rId156" Type="http://schemas.openxmlformats.org/officeDocument/2006/relationships/hyperlink" Target="https://mediadiversified.org/2017/11/15/the-museum-will-not-be-decolonised/" TargetMode="External"/><Relationship Id="rId177" Type="http://schemas.openxmlformats.org/officeDocument/2006/relationships/hyperlink" Target="https://quod.lib.umich.edu/e/ergo/12405314.0004.032?view=text;rgn=main" TargetMode="External"/><Relationship Id="rId198" Type="http://schemas.openxmlformats.org/officeDocument/2006/relationships/hyperlink" Target="http://disabilityarts.online/magazine/opinion/sins-invalid-skin-tooth-bone-basis-movement-people-disability-justice-primer/" TargetMode="External"/><Relationship Id="rId321" Type="http://schemas.openxmlformats.org/officeDocument/2006/relationships/hyperlink" Target="https://academicworks.cuny.edu/ahpp/vol4/iss1/3" TargetMode="External"/><Relationship Id="rId342" Type="http://schemas.openxmlformats.org/officeDocument/2006/relationships/hyperlink" Target="https://www.museumarchipelago.com/60" TargetMode="External"/><Relationship Id="rId202" Type="http://schemas.openxmlformats.org/officeDocument/2006/relationships/hyperlink" Target="https://tinyurl.com/ya5q64ck" TargetMode="External"/><Relationship Id="rId223" Type="http://schemas.openxmlformats.org/officeDocument/2006/relationships/hyperlink" Target="https://www.huffingtonpost.com/entry/british-museum-asian-names-confusing_us_59baf469e4b02da0e14077f5" TargetMode="External"/><Relationship Id="rId244" Type="http://schemas.openxmlformats.org/officeDocument/2006/relationships/hyperlink" Target="https://hyperallergic.com/471912/cal-state-long-beach-students-protest-museum-directors-firing/" TargetMode="External"/><Relationship Id="rId18" Type="http://schemas.openxmlformats.org/officeDocument/2006/relationships/hyperlink" Target="http://publichistorycommons.org/another-case-for-museums-as-public-forums/" TargetMode="External"/><Relationship Id="rId39" Type="http://schemas.openxmlformats.org/officeDocument/2006/relationships/hyperlink" Target="https://incluseum.com/2015/05/12/michelle-obama-activism-and-museum-employment-part-i/" TargetMode="External"/><Relationship Id="rId265" Type="http://schemas.openxmlformats.org/officeDocument/2006/relationships/hyperlink" Target="https://news.artnet.com/art-world/walker-sculpture-garden-to-remove-sam-durant-scaffold-977447" TargetMode="External"/><Relationship Id="rId286" Type="http://schemas.openxmlformats.org/officeDocument/2006/relationships/hyperlink" Target="http://wwwmcc.murdoch.edu.au/ReadingRoom/3.1/Bennett.html" TargetMode="External"/><Relationship Id="rId50" Type="http://schemas.openxmlformats.org/officeDocument/2006/relationships/hyperlink" Target="https://archivaldecolonist.com/2018/01/18/your-neutral-is-not-our-neutral/" TargetMode="External"/><Relationship Id="rId104" Type="http://schemas.openxmlformats.org/officeDocument/2006/relationships/hyperlink" Target="http://www.museumcommons.com/2015/01/museum-director-reflects-museumsrespondtoferguson.html" TargetMode="External"/><Relationship Id="rId125" Type="http://schemas.openxmlformats.org/officeDocument/2006/relationships/hyperlink" Target="https://tinyurl.com/ybmayono" TargetMode="External"/><Relationship Id="rId146" Type="http://schemas.openxmlformats.org/officeDocument/2006/relationships/hyperlink" Target="http://www.worldcat.org/oclc/1004246401" TargetMode="External"/><Relationship Id="rId167" Type="http://schemas.openxmlformats.org/officeDocument/2006/relationships/hyperlink" Target="http://www.worldcat.org/oclc/7672068342" TargetMode="External"/><Relationship Id="rId188" Type="http://schemas.openxmlformats.org/officeDocument/2006/relationships/hyperlink" Target="http://www.theoryculturesociety.org/carolyn-pedwell-on-empathy-accuracy-and-transnational-politics/" TargetMode="External"/><Relationship Id="rId311" Type="http://schemas.openxmlformats.org/officeDocument/2006/relationships/hyperlink" Target="https://hyperallergic.com/461509/what-does-a-black-radical-art-education-look-like/" TargetMode="External"/><Relationship Id="rId332" Type="http://schemas.openxmlformats.org/officeDocument/2006/relationships/hyperlink" Target="http://www.thegreenespace.org/story/how-i-got-over-vision-and-justice-racialized-america/" TargetMode="External"/><Relationship Id="rId353" Type="http://schemas.openxmlformats.org/officeDocument/2006/relationships/hyperlink" Target="http://www.abladeofgrass.org/fellowship-program/" TargetMode="External"/><Relationship Id="rId71" Type="http://schemas.openxmlformats.org/officeDocument/2006/relationships/hyperlink" Target="http://www.nytimes.com/2015/07/01/opinion/a-conversation-with-white-people-on-race.html" TargetMode="External"/><Relationship Id="rId92" Type="http://schemas.openxmlformats.org/officeDocument/2006/relationships/hyperlink" Target="http://www.worldcat.org/oclc/757328729" TargetMode="External"/><Relationship Id="rId213" Type="http://schemas.openxmlformats.org/officeDocument/2006/relationships/hyperlink" Target="https://twitter.com/amtransparency?lang=en" TargetMode="External"/><Relationship Id="rId234" Type="http://schemas.openxmlformats.org/officeDocument/2006/relationships/hyperlink" Target="http://www.newsweek.com/white-woman-named-curator-african-art-brooklyn-museum-865522" TargetMode="External"/><Relationship Id="rId2" Type="http://schemas.openxmlformats.org/officeDocument/2006/relationships/styles" Target="styles.xml"/><Relationship Id="rId29" Type="http://schemas.openxmlformats.org/officeDocument/2006/relationships/hyperlink" Target="https://news.artnet.com/art-world/moca-helen-molesworth-tension-1246358" TargetMode="External"/><Relationship Id="rId255" Type="http://schemas.openxmlformats.org/officeDocument/2006/relationships/hyperlink" Target="http://ncph.org/phc/ncph-working-groups/museums-civic-discourse-2016-working-group/autry-case-statement/" TargetMode="External"/><Relationship Id="rId276" Type="http://schemas.openxmlformats.org/officeDocument/2006/relationships/hyperlink" Target="https://news.artnet.com/art-world/whitney-protest-adam-weinberg-response-1409164" TargetMode="External"/><Relationship Id="rId297" Type="http://schemas.openxmlformats.org/officeDocument/2006/relationships/hyperlink" Target="https://www.academia.edu/154025/Check_Your_Baggage_Resisting_Whiteness_in_Art_History" TargetMode="External"/><Relationship Id="rId40" Type="http://schemas.openxmlformats.org/officeDocument/2006/relationships/hyperlink" Target="http://incluseum.com/2015/06/05/michelle-obama-activism-and-museum-employment-part-ii/" TargetMode="External"/><Relationship Id="rId115" Type="http://schemas.openxmlformats.org/officeDocument/2006/relationships/hyperlink" Target="https://museumsandrace.org/2018/05/28/report-card/" TargetMode="External"/><Relationship Id="rId136" Type="http://schemas.openxmlformats.org/officeDocument/2006/relationships/hyperlink" Target="http://annualmeeting.aam-us.org/code-of-conduct/" TargetMode="External"/><Relationship Id="rId157" Type="http://schemas.openxmlformats.org/officeDocument/2006/relationships/hyperlink" Target="https://vimeo.com/302162709" TargetMode="External"/><Relationship Id="rId178" Type="http://schemas.openxmlformats.org/officeDocument/2006/relationships/hyperlink" Target="https://hyperallergic.com/456942/europol-seizure-of-looted-antiquities/" TargetMode="External"/><Relationship Id="rId301" Type="http://schemas.openxmlformats.org/officeDocument/2006/relationships/hyperlink" Target="http://centroweb.hunter.cuny.edu/sites/default/files/Activist%20Legacy.pdf" TargetMode="External"/><Relationship Id="rId322" Type="http://schemas.openxmlformats.org/officeDocument/2006/relationships/hyperlink" Target="http://magazine.art21.org/rights-of-passage/" TargetMode="External"/><Relationship Id="rId343" Type="http://schemas.openxmlformats.org/officeDocument/2006/relationships/hyperlink" Target="https://www.museumarchipelago.com/62" TargetMode="External"/><Relationship Id="rId61" Type="http://schemas.openxmlformats.org/officeDocument/2006/relationships/hyperlink" Target="http://www.worldcat.org/oclc/1025328051" TargetMode="External"/><Relationship Id="rId82" Type="http://schemas.openxmlformats.org/officeDocument/2006/relationships/hyperlink" Target="https://medium.com/code-words-technology-and-theory-in-the-museum/museums-blacklivesmatter-ba28c7111bec" TargetMode="External"/><Relationship Id="rId199" Type="http://schemas.openxmlformats.org/officeDocument/2006/relationships/hyperlink" Target="https://drive.google.com/file/d/1rsS9z3iI7h1k_fEWHgwNjQCdmOrbUfwB/view" TargetMode="External"/><Relationship Id="rId203" Type="http://schemas.openxmlformats.org/officeDocument/2006/relationships/hyperlink" Target="https://docs.wixstatic.com/ugd/70923b_a3f680cff97b4e8e850c31291b27de3e.pdf" TargetMode="External"/><Relationship Id="rId19" Type="http://schemas.openxmlformats.org/officeDocument/2006/relationships/hyperlink" Target="https://incluseum.com/2015/12/17/we-who-believe-in-freedom-cannot-rest/" TargetMode="External"/><Relationship Id="rId224" Type="http://schemas.openxmlformats.org/officeDocument/2006/relationships/hyperlink" Target="https://www.theguardian.com/world/2018/aug/07/easter-island-people-want-british-museum-return-moai-statue" TargetMode="External"/><Relationship Id="rId245" Type="http://schemas.openxmlformats.org/officeDocument/2006/relationships/hyperlink" Target="https://docs.google.com/document/d/1c4nmcDPOn3PLWMjFLxe4qO-v0L9GZiDbEQwY1bx0zOk/edit" TargetMode="External"/><Relationship Id="rId266" Type="http://schemas.openxmlformats.org/officeDocument/2006/relationships/hyperlink" Target="http://www.latimes.com/entertainment/arts/miranda/la-et-cam-sam-durant-gallows-sculpture-minneapolis-20170601-story.html" TargetMode="External"/><Relationship Id="rId287" Type="http://schemas.openxmlformats.org/officeDocument/2006/relationships/hyperlink" Target="http://www.worldcat.org/oclc/844729409" TargetMode="External"/><Relationship Id="rId30" Type="http://schemas.openxmlformats.org/officeDocument/2006/relationships/hyperlink" Target="http://www.museumcommons.com/2017/06/__trashed.html" TargetMode="External"/><Relationship Id="rId105" Type="http://schemas.openxmlformats.org/officeDocument/2006/relationships/hyperlink" Target="http://museumtwo.blogspot.com/2013/03/on-white-privilege-and-museums.html" TargetMode="External"/><Relationship Id="rId126" Type="http://schemas.openxmlformats.org/officeDocument/2006/relationships/hyperlink" Target="https://medium.com/viewfinder-reflecting-on-museum-education/confronting-our-whiteness-our-first-steps-towards-systemic-change-bfc62aa43b9d" TargetMode="External"/><Relationship Id="rId147" Type="http://schemas.openxmlformats.org/officeDocument/2006/relationships/hyperlink" Target="http://www.on-curating.org/issue-35-reader/decolonizing-art-institutes-from-a-labor-point-of-view.html" TargetMode="External"/><Relationship Id="rId168" Type="http://schemas.openxmlformats.org/officeDocument/2006/relationships/hyperlink" Target="https://archivaldecolonist.com/2017/11/16/too-many-white-experts/" TargetMode="External"/><Relationship Id="rId312" Type="http://schemas.openxmlformats.org/officeDocument/2006/relationships/hyperlink" Target="https://www.tandfonline.com/toc/rjme20/42/2?nav=tocList" TargetMode="External"/><Relationship Id="rId333" Type="http://schemas.openxmlformats.org/officeDocument/2006/relationships/hyperlink" Target="https://livestream.com/schomburgcenter/events/7642692/videos/16340266" TargetMode="External"/><Relationship Id="rId354" Type="http://schemas.openxmlformats.org/officeDocument/2006/relationships/hyperlink" Target="https://surdna.org/" TargetMode="External"/><Relationship Id="rId51" Type="http://schemas.openxmlformats.org/officeDocument/2006/relationships/hyperlink" Target="https://www.theartnewspaper.com/comment/museums-have-a-duty-to-be-political" TargetMode="External"/><Relationship Id="rId72" Type="http://schemas.openxmlformats.org/officeDocument/2006/relationships/hyperlink" Target="http://citizenshipandsocialjustice.com/2015/07/10/curriculum-for-white-americans-to-educate-themselves-on-race-and-racism/" TargetMode="External"/><Relationship Id="rId93" Type="http://schemas.openxmlformats.org/officeDocument/2006/relationships/hyperlink" Target="https://incluseum.com/2017/12/14/whiteness-and-museum-education/" TargetMode="External"/><Relationship Id="rId189" Type="http://schemas.openxmlformats.org/officeDocument/2006/relationships/hyperlink" Target="http://www.slate.com/articles/health_and_science/science/2013/06/racial_empathy_gap_people_don_t_perceive_pain_in_other_races.html" TargetMode="External"/><Relationship Id="rId3" Type="http://schemas.microsoft.com/office/2007/relationships/stylesWithEffects" Target="stylesWithEffects.xml"/><Relationship Id="rId214" Type="http://schemas.openxmlformats.org/officeDocument/2006/relationships/hyperlink" Target="http://futureofmuseums.aam-us.org/2018/04/are-museums-rightful-home-for.html" TargetMode="External"/><Relationship Id="rId235" Type="http://schemas.openxmlformats.org/officeDocument/2006/relationships/hyperlink" Target="https://hyperallergic.com/436293/coalition-of-anti-gentrification-groups-pressures-brooklyn-museum-to-decolonize/" TargetMode="External"/><Relationship Id="rId256" Type="http://schemas.openxmlformats.org/officeDocument/2006/relationships/hyperlink" Target="https://www.washingtonpost.com/entertainment/museums/ngas-exhibit-of-dutch-marine-art-skates-over-issues-of-slavery-and-colonialism/2018/08/10/45f34652-9a8b-11e8-8d5e-c6c594024954_story.html?utm_term=.720972501440" TargetMode="External"/><Relationship Id="rId277" Type="http://schemas.openxmlformats.org/officeDocument/2006/relationships/hyperlink" Target="https://hyperallergic.com/475198/activists-protest-at-whitney-museum-demanding-vice-chairman-and-owner-of-tear-gas-manufacturer-must-go/" TargetMode="External"/><Relationship Id="rId298" Type="http://schemas.openxmlformats.org/officeDocument/2006/relationships/hyperlink" Target="https://www.academia.edu/165474/Book_Review_The_American_Manufactory_Art_Labor_and_the_World_of_Things_in_the_Early_Republic_" TargetMode="External"/><Relationship Id="rId116" Type="http://schemas.openxmlformats.org/officeDocument/2006/relationships/hyperlink" Target="https://aamd.org/our-members/from-the-field/johnnetta-cole-museums-diversity-social-value" TargetMode="External"/><Relationship Id="rId137" Type="http://schemas.openxmlformats.org/officeDocument/2006/relationships/hyperlink" Target="http://www.aam-us.org/about-us/strategic-plan/diversity-and-inclusion-policy" TargetMode="External"/><Relationship Id="rId158" Type="http://schemas.openxmlformats.org/officeDocument/2006/relationships/hyperlink" Target="http://lucywritersplatform.com/2020/02/07/there-is-no-mutual-fascination-why-the-british-museums-inspired-by-the-east-is-not-inspired-at-least-not-to-me-a-heartbroken-muslim-middle-easterner/" TargetMode="External"/><Relationship Id="rId302" Type="http://schemas.openxmlformats.org/officeDocument/2006/relationships/hyperlink" Target="http://www.elmuseo.org/wp-content/uploads/2014/02/Timeline.pdf" TargetMode="External"/><Relationship Id="rId323" Type="http://schemas.openxmlformats.org/officeDocument/2006/relationships/hyperlink" Target="http://www.worldcat.org/oclc/1016726467" TargetMode="External"/><Relationship Id="rId344" Type="http://schemas.openxmlformats.org/officeDocument/2006/relationships/hyperlink" Target="https://www.museumarchipelago.com/59" TargetMode="External"/><Relationship Id="rId20" Type="http://schemas.openxmlformats.org/officeDocument/2006/relationships/hyperlink" Target="https://museum-id.com/taking-a-stand-against-neutrality-the-role-of-social-justice-in-the-21st-century-museum/" TargetMode="External"/><Relationship Id="rId41" Type="http://schemas.openxmlformats.org/officeDocument/2006/relationships/hyperlink" Target="http://incluseum.com/2015/06/05/michelle-obama-activism-and-museum-employment-part-ii/" TargetMode="External"/><Relationship Id="rId62" Type="http://schemas.openxmlformats.org/officeDocument/2006/relationships/hyperlink" Target="https://medium.com/@dviyer/https-medium-com-dviyer-reckoning-with-trauma-16-years-after-sept11-98e063b6197e" TargetMode="External"/><Relationship Id="rId83" Type="http://schemas.openxmlformats.org/officeDocument/2006/relationships/hyperlink" Target="https://www.artforum.com/print/201707/red-black-and-blue-the-national-museum-of-african-american-history-and-culture-and-the-national-museum-of-the-american-indian-70457" TargetMode="External"/><Relationship Id="rId179" Type="http://schemas.openxmlformats.org/officeDocument/2006/relationships/hyperlink" Target="http://www.historicalstudies.uct.ac.za/sites/default/files/image_tool/images/149/Decolonizing%20the%20university%20New%20Directions%20-%20Achille%20Joseph%20Mbemb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20525</Words>
  <Characters>116994</Characters>
  <Application>Microsoft Office Word</Application>
  <DocSecurity>0</DocSecurity>
  <Lines>974</Lines>
  <Paragraphs>274</Paragraphs>
  <ScaleCrop>false</ScaleCrop>
  <Company>Microsoft</Company>
  <LinksUpToDate>false</LinksUpToDate>
  <CharactersWithSpaces>137245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cp:lastModifiedBy>
  <cp:revision>2</cp:revision>
  <dcterms:created xsi:type="dcterms:W3CDTF">2020-06-10T14:45:00Z</dcterms:created>
  <dcterms:modified xsi:type="dcterms:W3CDTF">2020-06-10T14:47:00Z</dcterms:modified>
</cp:coreProperties>
</file>