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DD85" w14:textId="77777777" w:rsidR="000B0F40" w:rsidRPr="00E14751" w:rsidRDefault="000B0F40" w:rsidP="000B0F40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 w:rsidRPr="00E14751">
        <w:rPr>
          <w:rFonts w:ascii="Calibri" w:hAnsi="Calibri" w:cs="Calibri"/>
          <w:b/>
        </w:rPr>
        <w:t>MOENA ETHICS STATEMENT</w:t>
      </w:r>
    </w:p>
    <w:p w14:paraId="2DF9185A" w14:textId="77777777" w:rsidR="000B0F40" w:rsidRPr="00E14751" w:rsidRDefault="000B0F40" w:rsidP="000B0F40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4827F0CA" w14:textId="77777777" w:rsidR="000B0F40" w:rsidRPr="00E14751" w:rsidRDefault="000B0F40" w:rsidP="000B0F4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To ensure that MOENA makes a genuine commitment to its ethics initiative for the overall good of the association.</w:t>
      </w:r>
    </w:p>
    <w:p w14:paraId="3F4D42C9" w14:textId="77777777" w:rsidR="000B0F40" w:rsidRPr="00E14751" w:rsidRDefault="000B0F40" w:rsidP="000B0F4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To reduce the threat of misconduct, fraud, scandal, corruption, and litigation.</w:t>
      </w:r>
    </w:p>
    <w:p w14:paraId="1207E4DA" w14:textId="77777777" w:rsidR="000B0F40" w:rsidRPr="00E14751" w:rsidRDefault="000B0F40" w:rsidP="000B0F4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To encourage ethical decisions and responsible behavior.</w:t>
      </w:r>
    </w:p>
    <w:p w14:paraId="53E32BC7" w14:textId="77777777" w:rsidR="000B0F40" w:rsidRPr="00E14751" w:rsidRDefault="000B0F40" w:rsidP="000B0F40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4D134E0E" w14:textId="77777777" w:rsidR="000B0F40" w:rsidRPr="00E14751" w:rsidRDefault="000B0F40" w:rsidP="000B0F40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78A643FA" w14:textId="77777777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  <w:b/>
        </w:rPr>
        <w:t>Policy</w:t>
      </w:r>
    </w:p>
    <w:p w14:paraId="1D8AC64F" w14:textId="77777777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</w:rPr>
        <w:t>The Missouri State Council will adopt and abide by a state Code of State Council Ethics.</w:t>
      </w:r>
    </w:p>
    <w:p w14:paraId="6FE67B2B" w14:textId="77777777" w:rsidR="000B0F40" w:rsidRPr="00E14751" w:rsidRDefault="000B0F40" w:rsidP="000B0F40">
      <w:pPr>
        <w:rPr>
          <w:rFonts w:ascii="Calibri" w:hAnsi="Calibri" w:cs="Calibri"/>
        </w:rPr>
      </w:pPr>
    </w:p>
    <w:p w14:paraId="781022D8" w14:textId="77777777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  <w:b/>
        </w:rPr>
        <w:t>Standards/Criteria</w:t>
      </w:r>
    </w:p>
    <w:p w14:paraId="1E15ACFC" w14:textId="225A92A6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</w:rPr>
        <w:t xml:space="preserve">In addition to the MOENA Bylaws, the ENA Code of Ethics, and the </w:t>
      </w:r>
      <w:proofErr w:type="gramStart"/>
      <w:r w:rsidRPr="00E14751">
        <w:rPr>
          <w:rFonts w:ascii="Calibri" w:hAnsi="Calibri" w:cs="Calibri"/>
        </w:rPr>
        <w:t>Conflict of Interest</w:t>
      </w:r>
      <w:proofErr w:type="gramEnd"/>
      <w:r w:rsidRPr="00E14751">
        <w:rPr>
          <w:rFonts w:ascii="Calibri" w:hAnsi="Calibri" w:cs="Calibri"/>
        </w:rPr>
        <w:t xml:space="preserve"> Policy, the MOENA State Council will be accountable to itself for its conduct and will abide by the State Council Member Code of Ethics.</w:t>
      </w:r>
    </w:p>
    <w:p w14:paraId="409A0468" w14:textId="77777777" w:rsidR="000B0F40" w:rsidRPr="00E14751" w:rsidRDefault="000B0F40" w:rsidP="000B0F40">
      <w:pPr>
        <w:rPr>
          <w:rFonts w:ascii="Calibri" w:hAnsi="Calibri" w:cs="Calibri"/>
        </w:rPr>
      </w:pPr>
    </w:p>
    <w:p w14:paraId="6FA7E0D8" w14:textId="77777777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  <w:b/>
        </w:rPr>
        <w:t>Operational Procedure</w:t>
      </w:r>
    </w:p>
    <w:p w14:paraId="1669C139" w14:textId="07B8B0D1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</w:rPr>
        <w:t xml:space="preserve">A State Council Member Code of Ethics sets forth principles of ethical conduct as they relate to the governance of </w:t>
      </w:r>
      <w:r w:rsidR="00435F3C">
        <w:rPr>
          <w:rFonts w:ascii="Calibri" w:hAnsi="Calibri" w:cs="Calibri"/>
        </w:rPr>
        <w:t>MOENA and</w:t>
      </w:r>
      <w:r w:rsidRPr="00E14751">
        <w:rPr>
          <w:rFonts w:ascii="Calibri" w:hAnsi="Calibri" w:cs="Calibri"/>
        </w:rPr>
        <w:t xml:space="preserve"> ENA.</w:t>
      </w:r>
    </w:p>
    <w:p w14:paraId="722659D5" w14:textId="77777777" w:rsidR="000B0F40" w:rsidRPr="00E14751" w:rsidRDefault="000B0F40" w:rsidP="000B0F40">
      <w:pPr>
        <w:rPr>
          <w:rFonts w:ascii="Calibri" w:hAnsi="Calibri" w:cs="Calibri"/>
        </w:rPr>
      </w:pPr>
    </w:p>
    <w:p w14:paraId="44512E13" w14:textId="77777777" w:rsidR="000B0F40" w:rsidRPr="00E14751" w:rsidRDefault="000B0F40" w:rsidP="000B0F40">
      <w:pPr>
        <w:jc w:val="center"/>
        <w:rPr>
          <w:rFonts w:ascii="Calibri" w:hAnsi="Calibri" w:cs="Calibri"/>
        </w:rPr>
      </w:pPr>
      <w:r w:rsidRPr="00E14751">
        <w:rPr>
          <w:rFonts w:ascii="Calibri" w:hAnsi="Calibri" w:cs="Calibri"/>
          <w:b/>
          <w:u w:val="single"/>
        </w:rPr>
        <w:t>Missouri ENA State Council Code of Ethics</w:t>
      </w:r>
    </w:p>
    <w:p w14:paraId="796165BE" w14:textId="77777777" w:rsidR="000B0F40" w:rsidRPr="00E14751" w:rsidRDefault="000B0F40" w:rsidP="000B0F40">
      <w:pPr>
        <w:jc w:val="center"/>
        <w:rPr>
          <w:rFonts w:ascii="Calibri" w:hAnsi="Calibri" w:cs="Calibri"/>
        </w:rPr>
      </w:pPr>
    </w:p>
    <w:p w14:paraId="288917DF" w14:textId="77777777" w:rsidR="000B0F40" w:rsidRPr="00E14751" w:rsidRDefault="000B0F40" w:rsidP="000B0F40">
      <w:pPr>
        <w:rPr>
          <w:rFonts w:ascii="Calibri" w:hAnsi="Calibri" w:cs="Calibri"/>
        </w:rPr>
      </w:pPr>
      <w:r w:rsidRPr="00E14751">
        <w:rPr>
          <w:rFonts w:ascii="Calibri" w:hAnsi="Calibri" w:cs="Calibri"/>
        </w:rPr>
        <w:t>A Missouri State Council member agrees to:</w:t>
      </w:r>
    </w:p>
    <w:p w14:paraId="2E658494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Represent the interests of all people served by this state council</w:t>
      </w:r>
    </w:p>
    <w:p w14:paraId="079BEEF2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Agrees to abide by the MOENA Conflict of Interest Policy</w:t>
      </w:r>
    </w:p>
    <w:p w14:paraId="042A70D7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Keep confidential information confidential</w:t>
      </w:r>
    </w:p>
    <w:p w14:paraId="6B37A10C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Approach all State Council issues with an open mind, prepared to make the best decision for the Missouri Emergency Nurses Association</w:t>
      </w:r>
    </w:p>
    <w:p w14:paraId="502A4B5C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Do nothing to violate the trust of those who elected the State Council to serve</w:t>
      </w:r>
    </w:p>
    <w:p w14:paraId="0199E7F6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Focus efforts on the mission, vision and purpose of MOENA and not on personal goals</w:t>
      </w:r>
    </w:p>
    <w:p w14:paraId="08646C30" w14:textId="77777777" w:rsidR="000B0F40" w:rsidRPr="00E14751" w:rsidRDefault="000B0F40" w:rsidP="000B0F4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14751">
        <w:rPr>
          <w:rFonts w:ascii="Calibri" w:hAnsi="Calibri" w:cs="Calibri"/>
        </w:rPr>
        <w:t>Exercise authority as a State Council member only when acting in a meeting with the full state Council or as delegated by the State Council.</w:t>
      </w:r>
    </w:p>
    <w:p w14:paraId="0F971A2D" w14:textId="77777777" w:rsidR="00397F1E" w:rsidRPr="00E14751" w:rsidRDefault="00397F1E">
      <w:pPr>
        <w:rPr>
          <w:rFonts w:ascii="Calibri" w:hAnsi="Calibri" w:cs="Calibri"/>
        </w:rPr>
      </w:pPr>
    </w:p>
    <w:sectPr w:rsidR="00397F1E" w:rsidRPr="00E14751" w:rsidSect="003B3530">
      <w:headerReference w:type="default" r:id="rId10"/>
      <w:footerReference w:type="even" r:id="rId11"/>
      <w:footerReference w:type="default" r:id="rId12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AE33D" w14:textId="77777777" w:rsidR="001C6141" w:rsidRDefault="001C6141" w:rsidP="00792B64">
      <w:r>
        <w:separator/>
      </w:r>
    </w:p>
  </w:endnote>
  <w:endnote w:type="continuationSeparator" w:id="0">
    <w:p w14:paraId="540FB82D" w14:textId="77777777" w:rsidR="001C6141" w:rsidRDefault="001C6141" w:rsidP="0079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3AE1" w14:textId="77777777" w:rsidR="00F6314D" w:rsidRDefault="00170204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059C3C" w14:textId="77777777" w:rsidR="00F6314D" w:rsidRDefault="00E631E2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B6CA" w14:textId="77777777" w:rsidR="00F6314D" w:rsidRDefault="00170204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475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DA599F" w14:textId="19601968" w:rsidR="00F6314D" w:rsidRDefault="00170204" w:rsidP="00836B0A">
    <w:pPr>
      <w:pStyle w:val="Footer"/>
      <w:ind w:right="360"/>
      <w:rPr>
        <w:sz w:val="16"/>
        <w:szCs w:val="16"/>
      </w:rPr>
    </w:pPr>
    <w:r w:rsidRPr="003D39A4">
      <w:rPr>
        <w:sz w:val="16"/>
        <w:szCs w:val="16"/>
      </w:rPr>
      <w:t>Approved:  11/2011</w:t>
    </w:r>
  </w:p>
  <w:p w14:paraId="4FACF483" w14:textId="7C1AF536" w:rsidR="00876ADD" w:rsidRDefault="00170204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Reviewed: 04/2016</w:t>
    </w:r>
    <w:r w:rsidR="00AD0CAC">
      <w:rPr>
        <w:sz w:val="16"/>
        <w:szCs w:val="16"/>
      </w:rPr>
      <w:t>, 06/2017</w:t>
    </w:r>
  </w:p>
  <w:p w14:paraId="392D37EE" w14:textId="1A904EC8" w:rsidR="00792B64" w:rsidRPr="003D39A4" w:rsidRDefault="00AD0CAC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Revised:  04/2022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D9D2" w14:textId="77777777" w:rsidR="001C6141" w:rsidRDefault="001C6141" w:rsidP="00792B64">
      <w:r>
        <w:separator/>
      </w:r>
    </w:p>
  </w:footnote>
  <w:footnote w:type="continuationSeparator" w:id="0">
    <w:p w14:paraId="4519FC23" w14:textId="77777777" w:rsidR="001C6141" w:rsidRDefault="001C6141" w:rsidP="00792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A9CC" w14:textId="77777777" w:rsidR="00F6314D" w:rsidRDefault="00170204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7AC13B0D" wp14:editId="023125CE">
          <wp:simplePos x="0" y="0"/>
          <wp:positionH relativeFrom="column">
            <wp:posOffset>-491490</wp:posOffset>
          </wp:positionH>
          <wp:positionV relativeFrom="paragraph">
            <wp:posOffset>-26072</wp:posOffset>
          </wp:positionV>
          <wp:extent cx="1164658" cy="57982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27EFC"/>
    <w:multiLevelType w:val="hybridMultilevel"/>
    <w:tmpl w:val="D2E2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054636">
    <w:abstractNumId w:val="1"/>
  </w:num>
  <w:num w:numId="2" w16cid:durableId="86201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40"/>
    <w:rsid w:val="000B0F40"/>
    <w:rsid w:val="00170204"/>
    <w:rsid w:val="001C6141"/>
    <w:rsid w:val="00397F1E"/>
    <w:rsid w:val="00435F3C"/>
    <w:rsid w:val="00792B64"/>
    <w:rsid w:val="00AD0CAC"/>
    <w:rsid w:val="00E14751"/>
    <w:rsid w:val="00E6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53643"/>
  <w15:chartTrackingRefBased/>
  <w15:docId w15:val="{456DC68C-2058-429C-8E9D-1E20C5C9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F4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F4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0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F40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B0F40"/>
  </w:style>
  <w:style w:type="paragraph" w:styleId="ListParagraph">
    <w:name w:val="List Paragraph"/>
    <w:basedOn w:val="Normal"/>
    <w:uiPriority w:val="34"/>
    <w:qFormat/>
    <w:rsid w:val="000B0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262119-AACE-4F6A-B5EE-0F3AE7866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DA90F-EC33-4CB0-829A-8FC762F86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6CD50-CD4E-4066-B964-D328783514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Larry Faulkner</cp:lastModifiedBy>
  <cp:revision>3</cp:revision>
  <dcterms:created xsi:type="dcterms:W3CDTF">2022-04-20T23:21:00Z</dcterms:created>
  <dcterms:modified xsi:type="dcterms:W3CDTF">2022-08-20T21:52:00Z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