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F5647" w14:textId="77777777" w:rsidR="00C64C17" w:rsidRPr="00115F12" w:rsidRDefault="00C64C17" w:rsidP="00EA04C4">
      <w:pPr>
        <w:pStyle w:val="Title"/>
        <w:rPr>
          <w:rFonts w:ascii="Times New Roman" w:hAnsi="Times New Roman" w:cs="Times New Roman"/>
          <w:color w:val="auto"/>
          <w:sz w:val="22"/>
          <w:szCs w:val="22"/>
        </w:rPr>
      </w:pPr>
    </w:p>
    <w:p w14:paraId="1A675399" w14:textId="0AB54D9E" w:rsidR="00EA04C4" w:rsidRPr="00115F12" w:rsidRDefault="00EA04C4" w:rsidP="00EA04C4">
      <w:pPr>
        <w:pStyle w:val="Title"/>
        <w:rPr>
          <w:rFonts w:ascii="Times New Roman" w:hAnsi="Times New Roman" w:cs="Times New Roman"/>
          <w:color w:val="auto"/>
          <w:sz w:val="22"/>
          <w:szCs w:val="22"/>
        </w:rPr>
      </w:pPr>
      <w:r w:rsidRPr="00115F12">
        <w:rPr>
          <w:rFonts w:ascii="Times New Roman" w:hAnsi="Times New Roman" w:cs="Times New Roman"/>
          <w:color w:val="auto"/>
          <w:sz w:val="22"/>
          <w:szCs w:val="22"/>
        </w:rPr>
        <w:t xml:space="preserve">Meeting </w:t>
      </w:r>
      <w:r w:rsidR="00791A58" w:rsidRPr="00115F12">
        <w:rPr>
          <w:rFonts w:ascii="Times New Roman" w:hAnsi="Times New Roman" w:cs="Times New Roman"/>
          <w:color w:val="auto"/>
          <w:sz w:val="22"/>
          <w:szCs w:val="22"/>
        </w:rPr>
        <w:t>Agenda</w:t>
      </w:r>
    </w:p>
    <w:p w14:paraId="08FECB22" w14:textId="7E240B7A" w:rsidR="00363994" w:rsidRPr="00115F12" w:rsidRDefault="00920E91" w:rsidP="00363994">
      <w:pPr>
        <w:pBdr>
          <w:bottom w:val="double" w:sz="4" w:space="1" w:color="auto"/>
        </w:pBdr>
        <w:rPr>
          <w:rFonts w:ascii="Times New Roman" w:hAnsi="Times New Roman" w:cs="Times New Roman"/>
        </w:rPr>
      </w:pPr>
      <w:r w:rsidRPr="00115F12">
        <w:rPr>
          <w:rFonts w:ascii="Times New Roman" w:hAnsi="Times New Roman" w:cs="Times New Roman"/>
        </w:rPr>
        <w:t xml:space="preserve">Friday, </w:t>
      </w:r>
      <w:r w:rsidR="00C95847" w:rsidRPr="00115F12">
        <w:rPr>
          <w:rFonts w:ascii="Times New Roman" w:hAnsi="Times New Roman" w:cs="Times New Roman"/>
        </w:rPr>
        <w:t>June 23</w:t>
      </w:r>
      <w:r w:rsidRPr="00115F12">
        <w:rPr>
          <w:rFonts w:ascii="Times New Roman" w:hAnsi="Times New Roman" w:cs="Times New Roman"/>
        </w:rPr>
        <w:t>, 202</w:t>
      </w:r>
      <w:r w:rsidR="00B82882" w:rsidRPr="00115F12">
        <w:rPr>
          <w:rFonts w:ascii="Times New Roman" w:hAnsi="Times New Roman" w:cs="Times New Roman"/>
        </w:rPr>
        <w:t>3</w:t>
      </w:r>
    </w:p>
    <w:p w14:paraId="34C5AE79" w14:textId="27D99D9D" w:rsidR="006D7FF0" w:rsidRPr="00115F12" w:rsidRDefault="00730D53" w:rsidP="00363994">
      <w:pPr>
        <w:pBdr>
          <w:bottom w:val="double" w:sz="4" w:space="1" w:color="auto"/>
        </w:pBdr>
        <w:rPr>
          <w:rFonts w:ascii="Times New Roman" w:hAnsi="Times New Roman" w:cs="Times New Roman"/>
        </w:rPr>
      </w:pPr>
      <w:r w:rsidRPr="00115F12">
        <w:rPr>
          <w:rFonts w:ascii="Times New Roman" w:hAnsi="Times New Roman" w:cs="Times New Roman"/>
        </w:rPr>
        <w:t>Greene County Public Safety Center</w:t>
      </w:r>
      <w:r w:rsidR="006F6BEB" w:rsidRPr="00115F12">
        <w:rPr>
          <w:rFonts w:ascii="Times New Roman" w:hAnsi="Times New Roman" w:cs="Times New Roman"/>
        </w:rPr>
        <w:t xml:space="preserve"> – 330 W Scott St., Springfield, MO 65802</w:t>
      </w:r>
    </w:p>
    <w:p w14:paraId="1794860B" w14:textId="7F23D529" w:rsidR="00E564EA" w:rsidRPr="00115F12" w:rsidRDefault="00E564EA" w:rsidP="008A4D01">
      <w:pPr>
        <w:pStyle w:val="ListParagraph"/>
        <w:tabs>
          <w:tab w:val="left" w:leader="dot" w:pos="7200"/>
        </w:tabs>
        <w:ind w:left="360"/>
        <w:rPr>
          <w:rFonts w:ascii="Times New Roman" w:hAnsi="Times New Roman" w:cs="Times New Roman"/>
        </w:rPr>
      </w:pPr>
      <w:r w:rsidRPr="00115F12">
        <w:rPr>
          <w:rFonts w:ascii="Times New Roman" w:hAnsi="Times New Roman" w:cs="Times New Roman"/>
          <w:b/>
          <w:bCs/>
        </w:rPr>
        <w:t>Attendance:</w:t>
      </w:r>
      <w:r w:rsidRPr="00115F12">
        <w:rPr>
          <w:rFonts w:ascii="Times New Roman" w:hAnsi="Times New Roman" w:cs="Times New Roman"/>
        </w:rPr>
        <w:t xml:space="preserve"> </w:t>
      </w:r>
      <w:r w:rsidR="00A236CE" w:rsidRPr="00115F12">
        <w:rPr>
          <w:rFonts w:ascii="Times New Roman" w:hAnsi="Times New Roman" w:cs="Times New Roman"/>
        </w:rPr>
        <w:t>Angie Boren – President, Ben Coe – Secretary, Larry Faulkner – Treasurer, Heath Jennings – Immediate Past President, Nina Arnold – Director at Large, Helen Sandkuhl – Director at Large, Judy Marlow, Pat Clutter, David Barnes, Andrea Hawk, Natalie Barnard, Dana Bush, Mallory Clatterbuck, Kristin Dawson, Breanne Griffin, Pam Jackson, Julie Robinson, Kari Beck, Kelli Carr, Lisa Weber, Lori Unruh, Katherine Mallett, Donna Pond, Suzanne Weckman, Suzi Sykes, Emily Woodruff, Mary Gillam, Elizabeth Decker, Tom Emery, Marie Franken</w:t>
      </w:r>
      <w:r w:rsidR="005C52F1" w:rsidRPr="00115F12">
        <w:rPr>
          <w:rFonts w:ascii="Times New Roman" w:hAnsi="Times New Roman" w:cs="Times New Roman"/>
        </w:rPr>
        <w:t>b</w:t>
      </w:r>
      <w:r w:rsidR="00A236CE" w:rsidRPr="00115F12">
        <w:rPr>
          <w:rFonts w:ascii="Times New Roman" w:hAnsi="Times New Roman" w:cs="Times New Roman"/>
        </w:rPr>
        <w:t>ach, Heather Pratt</w:t>
      </w:r>
      <w:r w:rsidR="005C52F1" w:rsidRPr="00115F12">
        <w:rPr>
          <w:rFonts w:ascii="Times New Roman" w:hAnsi="Times New Roman" w:cs="Times New Roman"/>
        </w:rPr>
        <w:t>, Teresa Rogers, Susan Duck</w:t>
      </w:r>
      <w:r w:rsidR="00B66A28" w:rsidRPr="00115F12">
        <w:rPr>
          <w:rFonts w:ascii="Times New Roman" w:hAnsi="Times New Roman" w:cs="Times New Roman"/>
        </w:rPr>
        <w:t>, Samuel Sha</w:t>
      </w:r>
      <w:r w:rsidR="000763C2">
        <w:rPr>
          <w:rFonts w:ascii="Times New Roman" w:hAnsi="Times New Roman" w:cs="Times New Roman"/>
        </w:rPr>
        <w:t>e</w:t>
      </w:r>
      <w:r w:rsidR="00B66A28" w:rsidRPr="00115F12">
        <w:rPr>
          <w:rFonts w:ascii="Times New Roman" w:hAnsi="Times New Roman" w:cs="Times New Roman"/>
        </w:rPr>
        <w:t>fer, Tyson Davis</w:t>
      </w:r>
      <w:r w:rsidR="007D56AB">
        <w:rPr>
          <w:rFonts w:ascii="Times New Roman" w:hAnsi="Times New Roman" w:cs="Times New Roman"/>
        </w:rPr>
        <w:t>, Conner Pond</w:t>
      </w:r>
      <w:r w:rsidR="000154A8">
        <w:rPr>
          <w:rFonts w:ascii="Times New Roman" w:hAnsi="Times New Roman" w:cs="Times New Roman"/>
        </w:rPr>
        <w:t>, Amy Lanemann, Tiffany Garris</w:t>
      </w:r>
    </w:p>
    <w:p w14:paraId="6E91EA9C" w14:textId="10422ECB" w:rsidR="00A236CE" w:rsidRPr="00115F12" w:rsidRDefault="00A236CE" w:rsidP="008A4D01">
      <w:pPr>
        <w:pStyle w:val="ListParagraph"/>
        <w:tabs>
          <w:tab w:val="left" w:leader="dot" w:pos="7200"/>
        </w:tabs>
        <w:ind w:left="360"/>
        <w:rPr>
          <w:rFonts w:ascii="Times New Roman" w:hAnsi="Times New Roman" w:cs="Times New Roman"/>
        </w:rPr>
      </w:pPr>
      <w:r w:rsidRPr="00115F12">
        <w:rPr>
          <w:rFonts w:ascii="Times New Roman" w:hAnsi="Times New Roman" w:cs="Times New Roman"/>
          <w:b/>
          <w:bCs/>
        </w:rPr>
        <w:t>Guests:</w:t>
      </w:r>
      <w:r w:rsidRPr="00115F12">
        <w:rPr>
          <w:rFonts w:ascii="Times New Roman" w:hAnsi="Times New Roman" w:cs="Times New Roman"/>
        </w:rPr>
        <w:t xml:space="preserve"> </w:t>
      </w:r>
      <w:r w:rsidR="005C52F1" w:rsidRPr="00115F12">
        <w:rPr>
          <w:rFonts w:ascii="Times New Roman" w:hAnsi="Times New Roman" w:cs="Times New Roman"/>
        </w:rPr>
        <w:t>Darin White – Deputy Director Greene County office of Emergency Management</w:t>
      </w:r>
      <w:r w:rsidR="00B66A28" w:rsidRPr="00115F12">
        <w:rPr>
          <w:rFonts w:ascii="Times New Roman" w:hAnsi="Times New Roman" w:cs="Times New Roman"/>
        </w:rPr>
        <w:t xml:space="preserve">, </w:t>
      </w:r>
      <w:r w:rsidR="00AE69D1">
        <w:rPr>
          <w:rFonts w:ascii="Times New Roman" w:hAnsi="Times New Roman" w:cs="Times New Roman"/>
        </w:rPr>
        <w:t>K</w:t>
      </w:r>
      <w:r w:rsidR="00B66A28" w:rsidRPr="00115F12">
        <w:rPr>
          <w:rFonts w:ascii="Times New Roman" w:hAnsi="Times New Roman" w:cs="Times New Roman"/>
        </w:rPr>
        <w:t>ris Inman – Director of 911 Operations</w:t>
      </w:r>
    </w:p>
    <w:p w14:paraId="7CB1E596" w14:textId="77777777" w:rsidR="00BB79E5" w:rsidRPr="00115F12" w:rsidRDefault="00BB79E5" w:rsidP="00BB79E5">
      <w:pPr>
        <w:spacing w:after="0" w:line="240" w:lineRule="auto"/>
        <w:rPr>
          <w:rFonts w:ascii="Times New Roman" w:hAnsi="Times New Roman" w:cs="Times New Roman"/>
          <w:b/>
          <w:bCs/>
        </w:rPr>
      </w:pPr>
    </w:p>
    <w:p w14:paraId="295E881F" w14:textId="73AE417F" w:rsidR="00363994" w:rsidRPr="00115F12" w:rsidRDefault="00EA53CC" w:rsidP="00FA728B">
      <w:pPr>
        <w:pStyle w:val="ListParagraph"/>
        <w:numPr>
          <w:ilvl w:val="0"/>
          <w:numId w:val="1"/>
        </w:numPr>
        <w:spacing w:after="0" w:line="240" w:lineRule="auto"/>
        <w:rPr>
          <w:rFonts w:ascii="Times New Roman" w:hAnsi="Times New Roman" w:cs="Times New Roman"/>
          <w:b/>
          <w:bCs/>
        </w:rPr>
      </w:pPr>
      <w:r w:rsidRPr="00115F12">
        <w:rPr>
          <w:rFonts w:ascii="Times New Roman" w:hAnsi="Times New Roman" w:cs="Times New Roman"/>
          <w:b/>
          <w:bCs/>
        </w:rPr>
        <w:t>Call to Order</w:t>
      </w:r>
      <w:r w:rsidR="009A5BA6" w:rsidRPr="00115F12">
        <w:rPr>
          <w:rFonts w:ascii="Times New Roman" w:hAnsi="Times New Roman" w:cs="Times New Roman"/>
          <w:b/>
          <w:bCs/>
        </w:rPr>
        <w:t xml:space="preserve"> </w:t>
      </w:r>
      <w:r w:rsidR="00BA32FB" w:rsidRPr="00115F12">
        <w:rPr>
          <w:rFonts w:ascii="Times New Roman" w:hAnsi="Times New Roman" w:cs="Times New Roman"/>
          <w:b/>
          <w:bCs/>
        </w:rPr>
        <w:t>–</w:t>
      </w:r>
      <w:r w:rsidR="003D21F5" w:rsidRPr="00115F12">
        <w:rPr>
          <w:rFonts w:ascii="Times New Roman" w:hAnsi="Times New Roman" w:cs="Times New Roman"/>
          <w:b/>
          <w:bCs/>
        </w:rPr>
        <w:t xml:space="preserve"> </w:t>
      </w:r>
      <w:r w:rsidR="00B66A28" w:rsidRPr="00115F12">
        <w:rPr>
          <w:rFonts w:ascii="Times New Roman" w:hAnsi="Times New Roman" w:cs="Times New Roman"/>
          <w:b/>
          <w:bCs/>
        </w:rPr>
        <w:t>10</w:t>
      </w:r>
      <w:r w:rsidR="000154A8">
        <w:rPr>
          <w:rFonts w:ascii="Times New Roman" w:hAnsi="Times New Roman" w:cs="Times New Roman"/>
          <w:b/>
          <w:bCs/>
        </w:rPr>
        <w:t>49</w:t>
      </w:r>
      <w:r w:rsidR="00BA32FB" w:rsidRPr="00115F12">
        <w:rPr>
          <w:rFonts w:ascii="Times New Roman" w:hAnsi="Times New Roman" w:cs="Times New Roman"/>
          <w:b/>
          <w:bCs/>
        </w:rPr>
        <w:t xml:space="preserve"> - </w:t>
      </w:r>
      <w:r w:rsidR="007F6940" w:rsidRPr="00115F12">
        <w:rPr>
          <w:rFonts w:ascii="Times New Roman" w:hAnsi="Times New Roman" w:cs="Times New Roman"/>
          <w:b/>
          <w:bCs/>
        </w:rPr>
        <w:t>5</w:t>
      </w:r>
      <w:r w:rsidR="00BA32FB" w:rsidRPr="00115F12">
        <w:rPr>
          <w:rFonts w:ascii="Times New Roman" w:hAnsi="Times New Roman" w:cs="Times New Roman"/>
          <w:b/>
          <w:bCs/>
        </w:rPr>
        <w:t xml:space="preserve"> minutes</w:t>
      </w:r>
    </w:p>
    <w:p w14:paraId="04F67370" w14:textId="2D54C3B3" w:rsidR="007F7C1E" w:rsidRPr="00115F12" w:rsidRDefault="007F7C1E" w:rsidP="00F2667E">
      <w:pPr>
        <w:pStyle w:val="ListParagraph"/>
        <w:numPr>
          <w:ilvl w:val="1"/>
          <w:numId w:val="1"/>
        </w:numPr>
        <w:tabs>
          <w:tab w:val="left" w:pos="450"/>
        </w:tabs>
        <w:spacing w:after="0" w:line="240" w:lineRule="auto"/>
        <w:ind w:hanging="810"/>
        <w:rPr>
          <w:rFonts w:ascii="Times New Roman" w:hAnsi="Times New Roman" w:cs="Times New Roman"/>
        </w:rPr>
      </w:pPr>
      <w:r w:rsidRPr="00115F12">
        <w:rPr>
          <w:rFonts w:ascii="Times New Roman" w:hAnsi="Times New Roman" w:cs="Times New Roman"/>
        </w:rPr>
        <w:t>Establish Quorum</w:t>
      </w:r>
      <w:r w:rsidR="000154A8">
        <w:rPr>
          <w:rFonts w:ascii="Times New Roman" w:hAnsi="Times New Roman" w:cs="Times New Roman"/>
        </w:rPr>
        <w:t xml:space="preserve"> - established</w:t>
      </w:r>
    </w:p>
    <w:p w14:paraId="143955AB" w14:textId="77777777" w:rsidR="00F2667E" w:rsidRPr="00115F12" w:rsidRDefault="00F2667E" w:rsidP="00F2667E">
      <w:pPr>
        <w:pStyle w:val="ListParagraph"/>
        <w:tabs>
          <w:tab w:val="left" w:pos="450"/>
        </w:tabs>
        <w:spacing w:after="0" w:line="240" w:lineRule="auto"/>
        <w:ind w:left="1080"/>
        <w:rPr>
          <w:rFonts w:ascii="Times New Roman" w:hAnsi="Times New Roman" w:cs="Times New Roman"/>
        </w:rPr>
      </w:pPr>
    </w:p>
    <w:p w14:paraId="7DB73E37" w14:textId="77777777" w:rsidR="007F7C1E" w:rsidRPr="00115F12" w:rsidRDefault="007F7C1E" w:rsidP="00D76924">
      <w:pPr>
        <w:pStyle w:val="ListParagraph"/>
        <w:numPr>
          <w:ilvl w:val="1"/>
          <w:numId w:val="1"/>
        </w:numPr>
        <w:tabs>
          <w:tab w:val="left" w:pos="450"/>
        </w:tabs>
        <w:spacing w:after="0" w:line="240" w:lineRule="auto"/>
        <w:ind w:hanging="810"/>
        <w:rPr>
          <w:rFonts w:ascii="Times New Roman" w:hAnsi="Times New Roman" w:cs="Times New Roman"/>
        </w:rPr>
      </w:pPr>
      <w:r w:rsidRPr="00115F12">
        <w:rPr>
          <w:rFonts w:ascii="Times New Roman" w:hAnsi="Times New Roman" w:cs="Times New Roman"/>
        </w:rPr>
        <w:t>Welcome/Introductions</w:t>
      </w:r>
    </w:p>
    <w:p w14:paraId="33C36381" w14:textId="77777777" w:rsidR="007F7C1E" w:rsidRPr="00115F12" w:rsidRDefault="007F7C1E" w:rsidP="00D76924">
      <w:pPr>
        <w:pStyle w:val="ListParagraph"/>
        <w:tabs>
          <w:tab w:val="left" w:pos="450"/>
        </w:tabs>
        <w:spacing w:after="0" w:line="240" w:lineRule="auto"/>
        <w:ind w:left="1080" w:hanging="810"/>
        <w:rPr>
          <w:rFonts w:ascii="Times New Roman" w:hAnsi="Times New Roman" w:cs="Times New Roman"/>
        </w:rPr>
      </w:pPr>
    </w:p>
    <w:p w14:paraId="77645F48" w14:textId="08464BA1" w:rsidR="007F7C1E" w:rsidRPr="00115F12" w:rsidRDefault="007F7C1E" w:rsidP="00D76924">
      <w:pPr>
        <w:pStyle w:val="ListParagraph"/>
        <w:numPr>
          <w:ilvl w:val="1"/>
          <w:numId w:val="1"/>
        </w:numPr>
        <w:tabs>
          <w:tab w:val="left" w:pos="450"/>
        </w:tabs>
        <w:spacing w:after="0" w:line="240" w:lineRule="auto"/>
        <w:ind w:hanging="810"/>
        <w:rPr>
          <w:rFonts w:ascii="Times New Roman" w:hAnsi="Times New Roman" w:cs="Times New Roman"/>
        </w:rPr>
      </w:pPr>
      <w:r w:rsidRPr="00115F12">
        <w:rPr>
          <w:rFonts w:ascii="Times New Roman" w:hAnsi="Times New Roman" w:cs="Times New Roman"/>
        </w:rPr>
        <w:t xml:space="preserve">Adoption of Meeting </w:t>
      </w:r>
      <w:r w:rsidR="0022402F" w:rsidRPr="00115F12">
        <w:rPr>
          <w:rFonts w:ascii="Times New Roman" w:hAnsi="Times New Roman" w:cs="Times New Roman"/>
        </w:rPr>
        <w:t xml:space="preserve">minutes </w:t>
      </w:r>
      <w:r w:rsidR="00E27F5A" w:rsidRPr="00115F12">
        <w:rPr>
          <w:rFonts w:ascii="Times New Roman" w:hAnsi="Times New Roman" w:cs="Times New Roman"/>
        </w:rPr>
        <w:t>from</w:t>
      </w:r>
      <w:r w:rsidR="00154C79" w:rsidRPr="00115F12">
        <w:rPr>
          <w:rFonts w:ascii="Times New Roman" w:hAnsi="Times New Roman" w:cs="Times New Roman"/>
        </w:rPr>
        <w:t xml:space="preserve"> </w:t>
      </w:r>
      <w:r w:rsidR="00C64C17" w:rsidRPr="00115F12">
        <w:rPr>
          <w:rFonts w:ascii="Times New Roman" w:hAnsi="Times New Roman" w:cs="Times New Roman"/>
        </w:rPr>
        <w:t>February</w:t>
      </w:r>
    </w:p>
    <w:p w14:paraId="60A845CA" w14:textId="77777777" w:rsidR="007F7C1E" w:rsidRPr="00115F12" w:rsidRDefault="00FB4E5E" w:rsidP="00D76924">
      <w:pPr>
        <w:tabs>
          <w:tab w:val="left" w:pos="450"/>
          <w:tab w:val="left" w:leader="dot" w:pos="7200"/>
        </w:tabs>
        <w:spacing w:after="0" w:line="240" w:lineRule="auto"/>
        <w:ind w:left="1080" w:hanging="810"/>
        <w:rPr>
          <w:rFonts w:ascii="Times New Roman" w:hAnsi="Times New Roman" w:cs="Times New Roman"/>
          <w:b/>
        </w:rPr>
      </w:pPr>
      <w:bookmarkStart w:id="0" w:name="_Hlk117191039"/>
      <w:r w:rsidRPr="00115F12">
        <w:rPr>
          <w:rFonts w:ascii="Times New Roman" w:hAnsi="Times New Roman" w:cs="Times New Roman"/>
          <w:b/>
        </w:rPr>
        <w:t>Discussion/Summary</w:t>
      </w:r>
      <w:r w:rsidR="007F7C1E" w:rsidRPr="00115F12">
        <w:rPr>
          <w:rFonts w:ascii="Times New Roman" w:hAnsi="Times New Roman" w:cs="Times New Roman"/>
          <w:b/>
        </w:rPr>
        <w:t>:</w:t>
      </w:r>
    </w:p>
    <w:p w14:paraId="52A92F16" w14:textId="77777777" w:rsidR="000154A8" w:rsidRDefault="007F7C1E" w:rsidP="000154A8">
      <w:pPr>
        <w:tabs>
          <w:tab w:val="left" w:pos="450"/>
          <w:tab w:val="left" w:leader="dot" w:pos="7200"/>
        </w:tabs>
        <w:spacing w:after="0" w:line="240" w:lineRule="auto"/>
        <w:ind w:left="1080" w:hanging="810"/>
        <w:rPr>
          <w:rFonts w:ascii="Times New Roman" w:hAnsi="Times New Roman" w:cs="Times New Roman"/>
          <w:b/>
        </w:rPr>
      </w:pPr>
      <w:r w:rsidRPr="00115F12">
        <w:rPr>
          <w:rFonts w:ascii="Times New Roman" w:hAnsi="Times New Roman" w:cs="Times New Roman"/>
          <w:b/>
        </w:rPr>
        <w:t>Motion:</w:t>
      </w:r>
      <w:r w:rsidR="000154A8">
        <w:rPr>
          <w:rFonts w:ascii="Times New Roman" w:hAnsi="Times New Roman" w:cs="Times New Roman"/>
          <w:b/>
        </w:rPr>
        <w:t xml:space="preserve"> Accept with Edits stated in meeting</w:t>
      </w:r>
    </w:p>
    <w:p w14:paraId="7CF82EE4" w14:textId="57FFC333" w:rsidR="007F7C1E" w:rsidRPr="00115F12" w:rsidRDefault="007F7C1E" w:rsidP="000154A8">
      <w:pPr>
        <w:tabs>
          <w:tab w:val="left" w:pos="450"/>
          <w:tab w:val="left" w:leader="dot" w:pos="7200"/>
        </w:tabs>
        <w:spacing w:after="0" w:line="240" w:lineRule="auto"/>
        <w:ind w:left="1080" w:hanging="810"/>
        <w:rPr>
          <w:rFonts w:ascii="Times New Roman" w:hAnsi="Times New Roman" w:cs="Times New Roman"/>
        </w:rPr>
      </w:pPr>
      <w:r w:rsidRPr="00115F12">
        <w:rPr>
          <w:rFonts w:ascii="Times New Roman" w:hAnsi="Times New Roman" w:cs="Times New Roman"/>
          <w:b/>
        </w:rPr>
        <w:t>Action:</w:t>
      </w:r>
      <w:r w:rsidR="006931DC" w:rsidRPr="00115F12">
        <w:rPr>
          <w:rFonts w:ascii="Times New Roman" w:hAnsi="Times New Roman" w:cs="Times New Roman"/>
          <w:b/>
        </w:rPr>
        <w:t xml:space="preserve"> </w:t>
      </w:r>
      <w:r w:rsidR="000154A8">
        <w:rPr>
          <w:rFonts w:ascii="Times New Roman" w:hAnsi="Times New Roman" w:cs="Times New Roman"/>
          <w:b/>
        </w:rPr>
        <w:t>Approved with edits</w:t>
      </w:r>
    </w:p>
    <w:bookmarkEnd w:id="0"/>
    <w:p w14:paraId="582BCDB3" w14:textId="77777777" w:rsidR="007F7C1E" w:rsidRPr="00115F12" w:rsidRDefault="007F7C1E" w:rsidP="00D76924">
      <w:pPr>
        <w:pStyle w:val="ListParagraph"/>
        <w:tabs>
          <w:tab w:val="left" w:pos="450"/>
        </w:tabs>
        <w:spacing w:after="0" w:line="240" w:lineRule="auto"/>
        <w:ind w:left="1080" w:hanging="810"/>
        <w:rPr>
          <w:rFonts w:ascii="Times New Roman" w:hAnsi="Times New Roman" w:cs="Times New Roman"/>
        </w:rPr>
      </w:pPr>
    </w:p>
    <w:p w14:paraId="237F2305" w14:textId="77777777" w:rsidR="007F7C1E" w:rsidRPr="00115F12" w:rsidRDefault="007F7C1E" w:rsidP="00D76924">
      <w:pPr>
        <w:pStyle w:val="ListParagraph"/>
        <w:numPr>
          <w:ilvl w:val="1"/>
          <w:numId w:val="1"/>
        </w:numPr>
        <w:tabs>
          <w:tab w:val="left" w:pos="450"/>
          <w:tab w:val="left" w:leader="dot" w:pos="7200"/>
        </w:tabs>
        <w:spacing w:after="0" w:line="240" w:lineRule="auto"/>
        <w:ind w:hanging="810"/>
        <w:rPr>
          <w:rFonts w:ascii="Times New Roman" w:hAnsi="Times New Roman" w:cs="Times New Roman"/>
        </w:rPr>
      </w:pPr>
      <w:r w:rsidRPr="00115F12">
        <w:rPr>
          <w:rFonts w:ascii="Times New Roman" w:hAnsi="Times New Roman" w:cs="Times New Roman"/>
        </w:rPr>
        <w:t>Conflict of Interest Disclosure</w:t>
      </w:r>
    </w:p>
    <w:p w14:paraId="5F6F4C3C" w14:textId="2D7F42A8" w:rsidR="007F7C1E" w:rsidRPr="00115F12" w:rsidRDefault="00FB4E5E" w:rsidP="00D76924">
      <w:pPr>
        <w:tabs>
          <w:tab w:val="left" w:pos="450"/>
          <w:tab w:val="left" w:leader="dot" w:pos="7200"/>
        </w:tabs>
        <w:spacing w:after="0" w:line="240" w:lineRule="auto"/>
        <w:ind w:left="1080" w:hanging="810"/>
        <w:rPr>
          <w:rFonts w:ascii="Times New Roman" w:hAnsi="Times New Roman" w:cs="Times New Roman"/>
          <w:bCs/>
        </w:rPr>
      </w:pPr>
      <w:r w:rsidRPr="00115F12">
        <w:rPr>
          <w:rFonts w:ascii="Times New Roman" w:hAnsi="Times New Roman" w:cs="Times New Roman"/>
          <w:b/>
        </w:rPr>
        <w:t>Discussion/Summary</w:t>
      </w:r>
      <w:r w:rsidR="007F7C1E" w:rsidRPr="00115F12">
        <w:rPr>
          <w:rFonts w:ascii="Times New Roman" w:hAnsi="Times New Roman" w:cs="Times New Roman"/>
          <w:b/>
        </w:rPr>
        <w:t>:</w:t>
      </w:r>
    </w:p>
    <w:p w14:paraId="423E92EB" w14:textId="77777777" w:rsidR="002E6CF5" w:rsidRPr="00115F12" w:rsidRDefault="002E6CF5" w:rsidP="00363994">
      <w:pPr>
        <w:pStyle w:val="ListParagraph"/>
        <w:tabs>
          <w:tab w:val="left" w:leader="dot" w:pos="7200"/>
        </w:tabs>
        <w:ind w:left="360"/>
        <w:rPr>
          <w:rFonts w:ascii="Times New Roman" w:hAnsi="Times New Roman" w:cs="Times New Roman"/>
        </w:rPr>
      </w:pPr>
    </w:p>
    <w:p w14:paraId="45D4E863" w14:textId="21DCBD39" w:rsidR="00DC16A8" w:rsidRDefault="007F7C1E" w:rsidP="004A1237">
      <w:pPr>
        <w:pStyle w:val="ListParagraph"/>
        <w:numPr>
          <w:ilvl w:val="0"/>
          <w:numId w:val="1"/>
        </w:numPr>
        <w:rPr>
          <w:rFonts w:ascii="Times New Roman" w:hAnsi="Times New Roman" w:cs="Times New Roman"/>
          <w:b/>
          <w:bCs/>
        </w:rPr>
      </w:pPr>
      <w:r w:rsidRPr="00115F12">
        <w:rPr>
          <w:rFonts w:ascii="Times New Roman" w:hAnsi="Times New Roman" w:cs="Times New Roman"/>
          <w:b/>
          <w:bCs/>
        </w:rPr>
        <w:t>President’s Report</w:t>
      </w:r>
      <w:r w:rsidR="003206BF" w:rsidRPr="00115F12">
        <w:rPr>
          <w:rFonts w:ascii="Times New Roman" w:hAnsi="Times New Roman" w:cs="Times New Roman"/>
          <w:b/>
          <w:bCs/>
        </w:rPr>
        <w:t xml:space="preserve"> – </w:t>
      </w:r>
      <w:r w:rsidR="007F6940" w:rsidRPr="00115F12">
        <w:rPr>
          <w:rFonts w:ascii="Times New Roman" w:hAnsi="Times New Roman" w:cs="Times New Roman"/>
          <w:b/>
          <w:bCs/>
        </w:rPr>
        <w:t>5</w:t>
      </w:r>
      <w:r w:rsidR="004436A8" w:rsidRPr="00115F12">
        <w:rPr>
          <w:rFonts w:ascii="Times New Roman" w:hAnsi="Times New Roman" w:cs="Times New Roman"/>
          <w:b/>
          <w:bCs/>
        </w:rPr>
        <w:t xml:space="preserve"> minutes</w:t>
      </w:r>
    </w:p>
    <w:p w14:paraId="66B9A9C8" w14:textId="1B6BF299" w:rsidR="000154A8" w:rsidRDefault="000154A8" w:rsidP="000154A8">
      <w:pPr>
        <w:pStyle w:val="ListParagraph"/>
        <w:numPr>
          <w:ilvl w:val="1"/>
          <w:numId w:val="1"/>
        </w:numPr>
        <w:rPr>
          <w:rFonts w:ascii="Times New Roman" w:hAnsi="Times New Roman" w:cs="Times New Roman"/>
        </w:rPr>
      </w:pPr>
      <w:r w:rsidRPr="000154A8">
        <w:rPr>
          <w:rFonts w:ascii="Times New Roman" w:hAnsi="Times New Roman" w:cs="Times New Roman"/>
        </w:rPr>
        <w:t>Registration is open for EN2023</w:t>
      </w:r>
    </w:p>
    <w:p w14:paraId="09FAFCFC" w14:textId="782CA8C1" w:rsidR="000154A8" w:rsidRDefault="000154A8" w:rsidP="000154A8">
      <w:pPr>
        <w:pStyle w:val="ListParagraph"/>
        <w:numPr>
          <w:ilvl w:val="2"/>
          <w:numId w:val="1"/>
        </w:numPr>
        <w:rPr>
          <w:rFonts w:ascii="Times New Roman" w:hAnsi="Times New Roman" w:cs="Times New Roman"/>
        </w:rPr>
      </w:pPr>
      <w:r>
        <w:rPr>
          <w:rFonts w:ascii="Times New Roman" w:hAnsi="Times New Roman" w:cs="Times New Roman"/>
        </w:rPr>
        <w:t>Conference is 9/21-9/23</w:t>
      </w:r>
    </w:p>
    <w:p w14:paraId="5A4EBD62" w14:textId="15D30DBE" w:rsidR="000154A8" w:rsidRDefault="000154A8" w:rsidP="000154A8">
      <w:pPr>
        <w:pStyle w:val="ListParagraph"/>
        <w:numPr>
          <w:ilvl w:val="1"/>
          <w:numId w:val="1"/>
        </w:numPr>
        <w:rPr>
          <w:rFonts w:ascii="Times New Roman" w:hAnsi="Times New Roman" w:cs="Times New Roman"/>
        </w:rPr>
      </w:pPr>
      <w:r>
        <w:rPr>
          <w:rFonts w:ascii="Times New Roman" w:hAnsi="Times New Roman" w:cs="Times New Roman"/>
        </w:rPr>
        <w:t>EN week 5K is open for registration</w:t>
      </w:r>
    </w:p>
    <w:p w14:paraId="3AE2BD12" w14:textId="63B645A9" w:rsidR="000154A8" w:rsidRDefault="000154A8" w:rsidP="000154A8">
      <w:pPr>
        <w:pStyle w:val="ListParagraph"/>
        <w:numPr>
          <w:ilvl w:val="2"/>
          <w:numId w:val="1"/>
        </w:numPr>
        <w:rPr>
          <w:rFonts w:ascii="Times New Roman" w:hAnsi="Times New Roman" w:cs="Times New Roman"/>
        </w:rPr>
      </w:pPr>
      <w:r>
        <w:rPr>
          <w:rFonts w:ascii="Times New Roman" w:hAnsi="Times New Roman" w:cs="Times New Roman"/>
        </w:rPr>
        <w:t>10/8-10/14</w:t>
      </w:r>
    </w:p>
    <w:p w14:paraId="7B61366D" w14:textId="3AD103BF" w:rsidR="000154A8" w:rsidRDefault="000154A8" w:rsidP="000154A8">
      <w:pPr>
        <w:pStyle w:val="ListParagraph"/>
        <w:numPr>
          <w:ilvl w:val="1"/>
          <w:numId w:val="1"/>
        </w:numPr>
        <w:rPr>
          <w:rFonts w:ascii="Times New Roman" w:hAnsi="Times New Roman" w:cs="Times New Roman"/>
        </w:rPr>
      </w:pPr>
      <w:r>
        <w:rPr>
          <w:rFonts w:ascii="Times New Roman" w:hAnsi="Times New Roman" w:cs="Times New Roman"/>
        </w:rPr>
        <w:t>Memorial Requests must be submitted by 8/15</w:t>
      </w:r>
    </w:p>
    <w:p w14:paraId="579D7EB6" w14:textId="55E07FFF" w:rsidR="000154A8" w:rsidRPr="000154A8" w:rsidRDefault="000154A8" w:rsidP="000154A8">
      <w:pPr>
        <w:pStyle w:val="ListParagraph"/>
        <w:numPr>
          <w:ilvl w:val="1"/>
          <w:numId w:val="1"/>
        </w:numPr>
        <w:rPr>
          <w:rFonts w:ascii="Times New Roman" w:hAnsi="Times New Roman" w:cs="Times New Roman"/>
        </w:rPr>
      </w:pPr>
      <w:r>
        <w:rPr>
          <w:rFonts w:ascii="Times New Roman" w:hAnsi="Times New Roman" w:cs="Times New Roman"/>
        </w:rPr>
        <w:t>ENA advantage is available to members with discounts for ENA members and have expanded to include travel discounts.</w:t>
      </w:r>
    </w:p>
    <w:p w14:paraId="7B17E4CA" w14:textId="4C9F50AF" w:rsidR="002B552A" w:rsidRPr="00115F12" w:rsidRDefault="002B552A" w:rsidP="002B552A">
      <w:pPr>
        <w:pStyle w:val="ListParagraph"/>
        <w:ind w:left="360"/>
        <w:rPr>
          <w:rFonts w:ascii="Times New Roman" w:hAnsi="Times New Roman" w:cs="Times New Roman"/>
          <w:b/>
          <w:bCs/>
        </w:rPr>
      </w:pPr>
    </w:p>
    <w:p w14:paraId="2CD82283" w14:textId="02097B96" w:rsidR="009C2311" w:rsidRPr="00115F12" w:rsidRDefault="007F7C1E" w:rsidP="006931DC">
      <w:pPr>
        <w:pStyle w:val="ListParagraph"/>
        <w:numPr>
          <w:ilvl w:val="0"/>
          <w:numId w:val="1"/>
        </w:numPr>
        <w:rPr>
          <w:rFonts w:ascii="Times New Roman" w:hAnsi="Times New Roman" w:cs="Times New Roman"/>
          <w:b/>
          <w:bCs/>
        </w:rPr>
      </w:pPr>
      <w:r w:rsidRPr="00115F12">
        <w:rPr>
          <w:rFonts w:ascii="Times New Roman" w:hAnsi="Times New Roman" w:cs="Times New Roman"/>
          <w:b/>
          <w:bCs/>
        </w:rPr>
        <w:t>Treasurer’s Report</w:t>
      </w:r>
      <w:r w:rsidR="003206BF" w:rsidRPr="00115F12">
        <w:rPr>
          <w:rFonts w:ascii="Times New Roman" w:hAnsi="Times New Roman" w:cs="Times New Roman"/>
          <w:b/>
          <w:bCs/>
        </w:rPr>
        <w:t xml:space="preserve"> – </w:t>
      </w:r>
      <w:r w:rsidR="002C1A3A" w:rsidRPr="00115F12">
        <w:rPr>
          <w:rFonts w:ascii="Times New Roman" w:hAnsi="Times New Roman" w:cs="Times New Roman"/>
          <w:b/>
          <w:bCs/>
        </w:rPr>
        <w:t>5</w:t>
      </w:r>
      <w:r w:rsidR="003206BF" w:rsidRPr="00115F12">
        <w:rPr>
          <w:rFonts w:ascii="Times New Roman" w:hAnsi="Times New Roman" w:cs="Times New Roman"/>
          <w:b/>
          <w:bCs/>
        </w:rPr>
        <w:t xml:space="preserve"> minutes</w:t>
      </w:r>
    </w:p>
    <w:p w14:paraId="7828C130" w14:textId="77777777" w:rsidR="00115F12" w:rsidRPr="00115F12" w:rsidRDefault="00115F12" w:rsidP="00115F12">
      <w:pPr>
        <w:pStyle w:val="ListParagraph"/>
        <w:rPr>
          <w:rFonts w:ascii="Times New Roman" w:hAnsi="Times New Roman" w:cs="Times New Roman"/>
          <w:b/>
          <w:bCs/>
        </w:rPr>
      </w:pPr>
    </w:p>
    <w:p w14:paraId="3A312E69" w14:textId="77777777" w:rsidR="00115F12" w:rsidRPr="00115F12" w:rsidRDefault="00115F12" w:rsidP="00115F12">
      <w:pPr>
        <w:spacing w:after="0" w:line="240" w:lineRule="auto"/>
        <w:ind w:left="360"/>
        <w:rPr>
          <w:rFonts w:ascii="Times New Roman" w:eastAsia="Times New Roman" w:hAnsi="Times New Roman" w:cs="Times New Roman"/>
          <w:color w:val="000000"/>
          <w:sz w:val="20"/>
          <w:szCs w:val="20"/>
        </w:rPr>
      </w:pPr>
      <w:r w:rsidRPr="00115F12">
        <w:rPr>
          <w:rFonts w:ascii="Times New Roman" w:eastAsia="Times New Roman" w:hAnsi="Times New Roman" w:cs="Times New Roman"/>
          <w:color w:val="000000"/>
          <w:sz w:val="20"/>
          <w:szCs w:val="20"/>
        </w:rPr>
        <w:t>Current Balances:</w:t>
      </w:r>
    </w:p>
    <w:p w14:paraId="0BCE4F35" w14:textId="34790057" w:rsidR="00115F12" w:rsidRPr="00115F12" w:rsidRDefault="00115F12" w:rsidP="00115F12">
      <w:pPr>
        <w:spacing w:after="0" w:line="240" w:lineRule="auto"/>
        <w:ind w:left="360"/>
        <w:rPr>
          <w:rFonts w:ascii="Times New Roman" w:eastAsia="Times New Roman" w:hAnsi="Times New Roman" w:cs="Times New Roman"/>
          <w:color w:val="000000"/>
          <w:sz w:val="20"/>
          <w:szCs w:val="20"/>
        </w:rPr>
      </w:pPr>
      <w:r w:rsidRPr="00115F12">
        <w:rPr>
          <w:rFonts w:ascii="Times New Roman" w:eastAsia="Times New Roman" w:hAnsi="Times New Roman" w:cs="Times New Roman"/>
          <w:color w:val="000000"/>
          <w:sz w:val="20"/>
          <w:szCs w:val="20"/>
        </w:rPr>
        <w:t>Checking: REDACTED</w:t>
      </w:r>
    </w:p>
    <w:p w14:paraId="04C16EA9" w14:textId="244A523D" w:rsidR="00115F12" w:rsidRPr="00115F12" w:rsidRDefault="00115F12" w:rsidP="00115F12">
      <w:pPr>
        <w:spacing w:after="0" w:line="240" w:lineRule="auto"/>
        <w:ind w:left="360"/>
        <w:rPr>
          <w:rFonts w:ascii="Times New Roman" w:eastAsia="Times New Roman" w:hAnsi="Times New Roman" w:cs="Times New Roman"/>
          <w:color w:val="000000"/>
          <w:sz w:val="20"/>
          <w:szCs w:val="20"/>
        </w:rPr>
      </w:pPr>
      <w:r w:rsidRPr="00115F12">
        <w:rPr>
          <w:rFonts w:ascii="Times New Roman" w:eastAsia="Times New Roman" w:hAnsi="Times New Roman" w:cs="Times New Roman"/>
          <w:color w:val="000000"/>
          <w:sz w:val="20"/>
          <w:szCs w:val="20"/>
        </w:rPr>
        <w:lastRenderedPageBreak/>
        <w:t>Savings: REDACTED</w:t>
      </w:r>
    </w:p>
    <w:p w14:paraId="0BBF0B09" w14:textId="40BA4FFD" w:rsidR="00115F12" w:rsidRPr="00115F12" w:rsidRDefault="00115F12" w:rsidP="00115F12">
      <w:pPr>
        <w:spacing w:after="0" w:line="240" w:lineRule="auto"/>
        <w:ind w:left="360"/>
        <w:rPr>
          <w:rFonts w:ascii="Times New Roman" w:eastAsia="Times New Roman" w:hAnsi="Times New Roman" w:cs="Times New Roman"/>
          <w:color w:val="000000"/>
          <w:sz w:val="20"/>
          <w:szCs w:val="20"/>
        </w:rPr>
      </w:pPr>
      <w:r w:rsidRPr="00115F12">
        <w:rPr>
          <w:rFonts w:ascii="Times New Roman" w:eastAsia="Times New Roman" w:hAnsi="Times New Roman" w:cs="Times New Roman"/>
          <w:color w:val="000000"/>
          <w:sz w:val="20"/>
          <w:szCs w:val="20"/>
        </w:rPr>
        <w:t>Credit Card: REDACTED</w:t>
      </w:r>
    </w:p>
    <w:p w14:paraId="60B2420E" w14:textId="77777777" w:rsidR="00115F12" w:rsidRPr="00115F12" w:rsidRDefault="00115F12" w:rsidP="00115F12">
      <w:pPr>
        <w:spacing w:after="0" w:line="240" w:lineRule="auto"/>
        <w:ind w:left="360"/>
        <w:rPr>
          <w:rFonts w:ascii="Times New Roman" w:eastAsia="Times New Roman" w:hAnsi="Times New Roman" w:cs="Times New Roman"/>
          <w:color w:val="000000"/>
          <w:sz w:val="20"/>
          <w:szCs w:val="20"/>
        </w:rPr>
      </w:pPr>
    </w:p>
    <w:p w14:paraId="3B17103E" w14:textId="71518D9A" w:rsidR="00115F12" w:rsidRPr="00115F12" w:rsidRDefault="00115F12" w:rsidP="00115F12">
      <w:pPr>
        <w:spacing w:after="0" w:line="240" w:lineRule="auto"/>
        <w:ind w:left="360"/>
        <w:rPr>
          <w:rFonts w:ascii="Times New Roman" w:eastAsia="Times New Roman" w:hAnsi="Times New Roman" w:cs="Times New Roman"/>
          <w:color w:val="000000"/>
          <w:sz w:val="20"/>
          <w:szCs w:val="20"/>
        </w:rPr>
      </w:pPr>
      <w:r w:rsidRPr="00115F12">
        <w:rPr>
          <w:rFonts w:ascii="Times New Roman" w:eastAsia="Times New Roman" w:hAnsi="Times New Roman" w:cs="Times New Roman"/>
          <w:color w:val="000000"/>
          <w:sz w:val="20"/>
          <w:szCs w:val="20"/>
        </w:rPr>
        <w:t>Since April 1, 2023 the following income was received:</w:t>
      </w:r>
    </w:p>
    <w:p w14:paraId="7ED6E84C" w14:textId="77777777" w:rsidR="00115F12" w:rsidRPr="00115F12" w:rsidRDefault="00115F12" w:rsidP="00115F12">
      <w:pPr>
        <w:spacing w:after="0" w:line="240" w:lineRule="auto"/>
        <w:ind w:left="360"/>
        <w:rPr>
          <w:rFonts w:ascii="Times New Roman" w:eastAsia="Times New Roman" w:hAnsi="Times New Roman" w:cs="Times New Roman"/>
          <w:color w:val="000000"/>
          <w:sz w:val="20"/>
          <w:szCs w:val="20"/>
        </w:rPr>
      </w:pPr>
      <w:r w:rsidRPr="00115F12">
        <w:rPr>
          <w:rFonts w:ascii="Times New Roman" w:eastAsia="Times New Roman" w:hAnsi="Times New Roman" w:cs="Times New Roman"/>
          <w:color w:val="000000"/>
          <w:sz w:val="20"/>
          <w:szCs w:val="20"/>
        </w:rPr>
        <w:t>Course Ops $21,125.00</w:t>
      </w:r>
    </w:p>
    <w:p w14:paraId="159A9A48" w14:textId="77777777" w:rsidR="00115F12" w:rsidRPr="00115F12" w:rsidRDefault="00115F12" w:rsidP="00115F12">
      <w:pPr>
        <w:spacing w:after="0" w:line="240" w:lineRule="auto"/>
        <w:ind w:left="360"/>
        <w:rPr>
          <w:rFonts w:ascii="Times New Roman" w:eastAsia="Times New Roman" w:hAnsi="Times New Roman" w:cs="Times New Roman"/>
          <w:color w:val="000000"/>
          <w:sz w:val="20"/>
          <w:szCs w:val="20"/>
        </w:rPr>
      </w:pPr>
      <w:r w:rsidRPr="00115F12">
        <w:rPr>
          <w:rFonts w:ascii="Times New Roman" w:eastAsia="Times New Roman" w:hAnsi="Times New Roman" w:cs="Times New Roman"/>
          <w:color w:val="000000"/>
          <w:sz w:val="20"/>
          <w:szCs w:val="20"/>
        </w:rPr>
        <w:t>Education $ 250.00</w:t>
      </w:r>
    </w:p>
    <w:p w14:paraId="671D7A92" w14:textId="77777777" w:rsidR="00115F12" w:rsidRPr="00115F12" w:rsidRDefault="00115F12" w:rsidP="00115F12">
      <w:pPr>
        <w:spacing w:after="0" w:line="240" w:lineRule="auto"/>
        <w:ind w:left="360"/>
        <w:rPr>
          <w:rFonts w:ascii="Times New Roman" w:eastAsia="Times New Roman" w:hAnsi="Times New Roman" w:cs="Times New Roman"/>
          <w:color w:val="000000"/>
          <w:sz w:val="20"/>
          <w:szCs w:val="20"/>
        </w:rPr>
      </w:pPr>
      <w:r w:rsidRPr="00115F12">
        <w:rPr>
          <w:rFonts w:ascii="Times New Roman" w:eastAsia="Times New Roman" w:hAnsi="Times New Roman" w:cs="Times New Roman"/>
          <w:color w:val="000000"/>
          <w:sz w:val="20"/>
          <w:szCs w:val="20"/>
        </w:rPr>
        <w:t>Membership $ 2637.50</w:t>
      </w:r>
    </w:p>
    <w:p w14:paraId="70F418A4" w14:textId="77777777" w:rsidR="00115F12" w:rsidRPr="00115F12" w:rsidRDefault="00115F12" w:rsidP="00115F12">
      <w:pPr>
        <w:spacing w:after="0" w:line="240" w:lineRule="auto"/>
        <w:ind w:left="360"/>
        <w:rPr>
          <w:rFonts w:ascii="Times New Roman" w:eastAsia="Times New Roman" w:hAnsi="Times New Roman" w:cs="Times New Roman"/>
          <w:color w:val="000000"/>
          <w:sz w:val="20"/>
          <w:szCs w:val="20"/>
        </w:rPr>
      </w:pPr>
      <w:r w:rsidRPr="00115F12">
        <w:rPr>
          <w:rFonts w:ascii="Times New Roman" w:eastAsia="Times New Roman" w:hAnsi="Times New Roman" w:cs="Times New Roman"/>
          <w:color w:val="000000"/>
          <w:sz w:val="20"/>
          <w:szCs w:val="20"/>
        </w:rPr>
        <w:t>Total Revenue $24,012.50</w:t>
      </w:r>
    </w:p>
    <w:p w14:paraId="716FD5C2" w14:textId="77777777" w:rsidR="00115F12" w:rsidRPr="00115F12" w:rsidRDefault="00115F12" w:rsidP="00115F12">
      <w:pPr>
        <w:spacing w:after="0" w:line="240" w:lineRule="auto"/>
        <w:ind w:left="360"/>
        <w:rPr>
          <w:rFonts w:ascii="Times New Roman" w:eastAsia="Times New Roman" w:hAnsi="Times New Roman" w:cs="Times New Roman"/>
          <w:color w:val="000000"/>
          <w:sz w:val="20"/>
          <w:szCs w:val="20"/>
        </w:rPr>
      </w:pPr>
    </w:p>
    <w:p w14:paraId="5F62311B" w14:textId="319D0FB1" w:rsidR="00115F12" w:rsidRPr="00115F12" w:rsidRDefault="00115F12" w:rsidP="00115F12">
      <w:pPr>
        <w:spacing w:after="0" w:line="240" w:lineRule="auto"/>
        <w:ind w:left="360"/>
        <w:rPr>
          <w:rFonts w:ascii="Times New Roman" w:eastAsia="Times New Roman" w:hAnsi="Times New Roman" w:cs="Times New Roman"/>
          <w:color w:val="000000"/>
          <w:sz w:val="20"/>
          <w:szCs w:val="20"/>
        </w:rPr>
      </w:pPr>
      <w:r w:rsidRPr="00115F12">
        <w:rPr>
          <w:rFonts w:ascii="Times New Roman" w:eastAsia="Times New Roman" w:hAnsi="Times New Roman" w:cs="Times New Roman"/>
          <w:color w:val="000000"/>
          <w:sz w:val="20"/>
          <w:szCs w:val="20"/>
        </w:rPr>
        <w:t>Expenses for the same period were:</w:t>
      </w:r>
    </w:p>
    <w:p w14:paraId="5502B771" w14:textId="77777777" w:rsidR="00115F12" w:rsidRPr="00115F12" w:rsidRDefault="00115F12" w:rsidP="00115F12">
      <w:pPr>
        <w:spacing w:after="0" w:line="240" w:lineRule="auto"/>
        <w:ind w:left="360"/>
        <w:rPr>
          <w:rFonts w:ascii="Times New Roman" w:eastAsia="Times New Roman" w:hAnsi="Times New Roman" w:cs="Times New Roman"/>
          <w:color w:val="000000"/>
          <w:sz w:val="20"/>
          <w:szCs w:val="20"/>
        </w:rPr>
      </w:pPr>
      <w:r w:rsidRPr="00115F12">
        <w:rPr>
          <w:rFonts w:ascii="Times New Roman" w:eastAsia="Times New Roman" w:hAnsi="Times New Roman" w:cs="Times New Roman"/>
          <w:color w:val="000000"/>
          <w:sz w:val="20"/>
          <w:szCs w:val="20"/>
        </w:rPr>
        <w:t>Foundation Donation $1029.30</w:t>
      </w:r>
    </w:p>
    <w:p w14:paraId="644453B3" w14:textId="77777777" w:rsidR="00115F12" w:rsidRPr="00115F12" w:rsidRDefault="00115F12" w:rsidP="00115F12">
      <w:pPr>
        <w:spacing w:after="0" w:line="240" w:lineRule="auto"/>
        <w:ind w:left="360"/>
        <w:rPr>
          <w:rFonts w:ascii="Times New Roman" w:eastAsia="Times New Roman" w:hAnsi="Times New Roman" w:cs="Times New Roman"/>
          <w:color w:val="000000"/>
          <w:sz w:val="20"/>
          <w:szCs w:val="20"/>
        </w:rPr>
      </w:pPr>
      <w:r w:rsidRPr="00115F12">
        <w:rPr>
          <w:rFonts w:ascii="Times New Roman" w:eastAsia="Times New Roman" w:hAnsi="Times New Roman" w:cs="Times New Roman"/>
          <w:color w:val="000000"/>
          <w:sz w:val="20"/>
          <w:szCs w:val="20"/>
        </w:rPr>
        <w:t>Course Ops $ 865.00</w:t>
      </w:r>
    </w:p>
    <w:p w14:paraId="2C4BD837" w14:textId="77777777" w:rsidR="00115F12" w:rsidRPr="00115F12" w:rsidRDefault="00115F12" w:rsidP="00115F12">
      <w:pPr>
        <w:spacing w:after="0" w:line="240" w:lineRule="auto"/>
        <w:ind w:left="360"/>
        <w:rPr>
          <w:rFonts w:ascii="Times New Roman" w:eastAsia="Times New Roman" w:hAnsi="Times New Roman" w:cs="Times New Roman"/>
          <w:color w:val="000000"/>
          <w:sz w:val="20"/>
          <w:szCs w:val="20"/>
        </w:rPr>
      </w:pPr>
      <w:r w:rsidRPr="00115F12">
        <w:rPr>
          <w:rFonts w:ascii="Times New Roman" w:eastAsia="Times New Roman" w:hAnsi="Times New Roman" w:cs="Times New Roman"/>
          <w:color w:val="000000"/>
          <w:sz w:val="20"/>
          <w:szCs w:val="20"/>
        </w:rPr>
        <w:t>Education $ 4.48</w:t>
      </w:r>
    </w:p>
    <w:p w14:paraId="74B275D1" w14:textId="77777777" w:rsidR="00115F12" w:rsidRPr="00115F12" w:rsidRDefault="00115F12" w:rsidP="00115F12">
      <w:pPr>
        <w:spacing w:after="0" w:line="240" w:lineRule="auto"/>
        <w:ind w:left="360"/>
        <w:rPr>
          <w:rFonts w:ascii="Times New Roman" w:eastAsia="Times New Roman" w:hAnsi="Times New Roman" w:cs="Times New Roman"/>
          <w:color w:val="000000"/>
          <w:sz w:val="20"/>
          <w:szCs w:val="20"/>
        </w:rPr>
      </w:pPr>
      <w:r w:rsidRPr="00115F12">
        <w:rPr>
          <w:rFonts w:ascii="Times New Roman" w:eastAsia="Times New Roman" w:hAnsi="Times New Roman" w:cs="Times New Roman"/>
          <w:color w:val="000000"/>
          <w:sz w:val="20"/>
          <w:szCs w:val="20"/>
        </w:rPr>
        <w:t>Finance $ 230.00</w:t>
      </w:r>
    </w:p>
    <w:p w14:paraId="7D5EC9D5" w14:textId="77777777" w:rsidR="00115F12" w:rsidRPr="00115F12" w:rsidRDefault="00115F12" w:rsidP="00115F12">
      <w:pPr>
        <w:spacing w:after="0" w:line="240" w:lineRule="auto"/>
        <w:ind w:left="360"/>
        <w:rPr>
          <w:rFonts w:ascii="Times New Roman" w:eastAsia="Times New Roman" w:hAnsi="Times New Roman" w:cs="Times New Roman"/>
          <w:color w:val="000000"/>
          <w:sz w:val="20"/>
          <w:szCs w:val="20"/>
        </w:rPr>
      </w:pPr>
      <w:r w:rsidRPr="00115F12">
        <w:rPr>
          <w:rFonts w:ascii="Times New Roman" w:eastAsia="Times New Roman" w:hAnsi="Times New Roman" w:cs="Times New Roman"/>
          <w:color w:val="000000"/>
          <w:sz w:val="20"/>
          <w:szCs w:val="20"/>
        </w:rPr>
        <w:t>Gov’t Affairs $4686.52</w:t>
      </w:r>
    </w:p>
    <w:p w14:paraId="3871FAC6" w14:textId="77777777" w:rsidR="00115F12" w:rsidRPr="00115F12" w:rsidRDefault="00115F12" w:rsidP="00115F12">
      <w:pPr>
        <w:spacing w:after="0" w:line="240" w:lineRule="auto"/>
        <w:ind w:left="360"/>
        <w:rPr>
          <w:rFonts w:ascii="Times New Roman" w:eastAsia="Times New Roman" w:hAnsi="Times New Roman" w:cs="Times New Roman"/>
          <w:color w:val="000000"/>
          <w:sz w:val="20"/>
          <w:szCs w:val="20"/>
        </w:rPr>
      </w:pPr>
      <w:r w:rsidRPr="00115F12">
        <w:rPr>
          <w:rFonts w:ascii="Times New Roman" w:eastAsia="Times New Roman" w:hAnsi="Times New Roman" w:cs="Times New Roman"/>
          <w:color w:val="000000"/>
          <w:sz w:val="20"/>
          <w:szCs w:val="20"/>
        </w:rPr>
        <w:t>Marketing $1518.16</w:t>
      </w:r>
    </w:p>
    <w:p w14:paraId="07AE444B" w14:textId="77777777" w:rsidR="00115F12" w:rsidRPr="00115F12" w:rsidRDefault="00115F12" w:rsidP="00115F12">
      <w:pPr>
        <w:spacing w:after="0" w:line="240" w:lineRule="auto"/>
        <w:ind w:left="360"/>
        <w:rPr>
          <w:rFonts w:ascii="Times New Roman" w:eastAsia="Times New Roman" w:hAnsi="Times New Roman" w:cs="Times New Roman"/>
          <w:color w:val="000000"/>
          <w:sz w:val="20"/>
          <w:szCs w:val="20"/>
        </w:rPr>
      </w:pPr>
      <w:r w:rsidRPr="00115F12">
        <w:rPr>
          <w:rFonts w:ascii="Times New Roman" w:eastAsia="Times New Roman" w:hAnsi="Times New Roman" w:cs="Times New Roman"/>
          <w:color w:val="000000"/>
          <w:sz w:val="20"/>
          <w:szCs w:val="20"/>
        </w:rPr>
        <w:t>Membership $1178.77</w:t>
      </w:r>
    </w:p>
    <w:p w14:paraId="437E93DD" w14:textId="77777777" w:rsidR="00115F12" w:rsidRPr="00115F12" w:rsidRDefault="00115F12" w:rsidP="00115F12">
      <w:pPr>
        <w:spacing w:after="0" w:line="240" w:lineRule="auto"/>
        <w:ind w:left="360"/>
        <w:rPr>
          <w:rFonts w:ascii="Times New Roman" w:eastAsia="Times New Roman" w:hAnsi="Times New Roman" w:cs="Times New Roman"/>
          <w:color w:val="000000"/>
          <w:sz w:val="20"/>
          <w:szCs w:val="20"/>
        </w:rPr>
      </w:pPr>
      <w:r w:rsidRPr="00115F12">
        <w:rPr>
          <w:rFonts w:ascii="Times New Roman" w:eastAsia="Times New Roman" w:hAnsi="Times New Roman" w:cs="Times New Roman"/>
          <w:color w:val="000000"/>
          <w:sz w:val="20"/>
          <w:szCs w:val="20"/>
        </w:rPr>
        <w:t>President’s Fund $ 150.80</w:t>
      </w:r>
    </w:p>
    <w:p w14:paraId="69FB5BFA" w14:textId="77777777" w:rsidR="00115F12" w:rsidRPr="00115F12" w:rsidRDefault="00115F12" w:rsidP="00115F12">
      <w:pPr>
        <w:spacing w:after="0" w:line="240" w:lineRule="auto"/>
        <w:ind w:left="360"/>
        <w:rPr>
          <w:rFonts w:ascii="Times New Roman" w:eastAsia="Times New Roman" w:hAnsi="Times New Roman" w:cs="Times New Roman"/>
          <w:color w:val="000000"/>
          <w:sz w:val="20"/>
          <w:szCs w:val="20"/>
        </w:rPr>
      </w:pPr>
      <w:r w:rsidRPr="00115F12">
        <w:rPr>
          <w:rFonts w:ascii="Times New Roman" w:eastAsia="Times New Roman" w:hAnsi="Times New Roman" w:cs="Times New Roman"/>
          <w:color w:val="000000"/>
          <w:sz w:val="20"/>
          <w:szCs w:val="20"/>
        </w:rPr>
        <w:t>Total Expenses $9663.03</w:t>
      </w:r>
    </w:p>
    <w:p w14:paraId="44FF6263" w14:textId="77777777" w:rsidR="00115F12" w:rsidRPr="00115F12" w:rsidRDefault="00115F12" w:rsidP="00115F12">
      <w:pPr>
        <w:spacing w:before="100" w:beforeAutospacing="1" w:after="100" w:afterAutospacing="1" w:line="240" w:lineRule="auto"/>
        <w:ind w:left="360"/>
        <w:rPr>
          <w:rFonts w:ascii="Times New Roman" w:eastAsia="Times New Roman" w:hAnsi="Times New Roman" w:cs="Times New Roman"/>
          <w:color w:val="000000"/>
          <w:sz w:val="20"/>
          <w:szCs w:val="20"/>
        </w:rPr>
      </w:pPr>
    </w:p>
    <w:p w14:paraId="6B0465BA" w14:textId="6A687939" w:rsidR="00115F12" w:rsidRPr="00115F12" w:rsidRDefault="00115F12" w:rsidP="00115F12">
      <w:pPr>
        <w:spacing w:before="100" w:beforeAutospacing="1" w:after="100" w:afterAutospacing="1" w:line="240" w:lineRule="auto"/>
        <w:ind w:left="360"/>
        <w:rPr>
          <w:rFonts w:ascii="Times New Roman" w:eastAsia="Times New Roman" w:hAnsi="Times New Roman" w:cs="Times New Roman"/>
          <w:color w:val="000000"/>
          <w:sz w:val="20"/>
          <w:szCs w:val="20"/>
        </w:rPr>
      </w:pPr>
      <w:r w:rsidRPr="00115F12">
        <w:rPr>
          <w:rFonts w:ascii="Times New Roman" w:eastAsia="Times New Roman" w:hAnsi="Times New Roman" w:cs="Times New Roman"/>
          <w:color w:val="000000"/>
          <w:sz w:val="20"/>
          <w:szCs w:val="20"/>
        </w:rPr>
        <w:t>Money Market Account update—the decision was made to close our money market account with US Bank and roll the funds into a new money market account, also with US Bank. This was done because the bank was offering a higher interest rate for new accounts during a promotional period. Our money market account earned $67.59 in interest in April and $536.67 in interest in May as a result of this action.</w:t>
      </w:r>
    </w:p>
    <w:p w14:paraId="22BF7D98" w14:textId="77777777" w:rsidR="00115F12" w:rsidRPr="00115F12" w:rsidRDefault="00115F12" w:rsidP="00115F12">
      <w:pPr>
        <w:spacing w:before="100" w:beforeAutospacing="1" w:after="100" w:afterAutospacing="1" w:line="240" w:lineRule="auto"/>
        <w:ind w:left="360"/>
        <w:rPr>
          <w:rFonts w:ascii="Times New Roman" w:eastAsia="Times New Roman" w:hAnsi="Times New Roman" w:cs="Times New Roman"/>
          <w:color w:val="000000"/>
          <w:sz w:val="20"/>
          <w:szCs w:val="20"/>
        </w:rPr>
      </w:pPr>
      <w:r w:rsidRPr="00115F12">
        <w:rPr>
          <w:rFonts w:ascii="Times New Roman" w:eastAsia="Times New Roman" w:hAnsi="Times New Roman" w:cs="Times New Roman"/>
          <w:color w:val="000000"/>
          <w:sz w:val="20"/>
          <w:szCs w:val="20"/>
        </w:rPr>
        <w:t>Updated Budget vs Actual reports will be distributed to all committee chairs next week.</w:t>
      </w:r>
    </w:p>
    <w:p w14:paraId="6E922881" w14:textId="77777777" w:rsidR="00115F12" w:rsidRPr="00115F12" w:rsidRDefault="00115F12" w:rsidP="00115F12">
      <w:pPr>
        <w:pStyle w:val="ListParagraph"/>
        <w:ind w:left="1080"/>
        <w:rPr>
          <w:rFonts w:ascii="Times New Roman" w:hAnsi="Times New Roman" w:cs="Times New Roman"/>
          <w:b/>
          <w:bCs/>
        </w:rPr>
      </w:pPr>
    </w:p>
    <w:p w14:paraId="0AD16B56" w14:textId="77777777" w:rsidR="00031A5D" w:rsidRPr="00115F12" w:rsidRDefault="00031A5D" w:rsidP="00031A5D">
      <w:pPr>
        <w:pStyle w:val="ListParagraph"/>
        <w:rPr>
          <w:rFonts w:ascii="Times New Roman" w:hAnsi="Times New Roman" w:cs="Times New Roman"/>
          <w:b/>
          <w:bCs/>
        </w:rPr>
      </w:pPr>
    </w:p>
    <w:p w14:paraId="0DEC2E55" w14:textId="554A5341" w:rsidR="007F7C1E" w:rsidRPr="00115F12" w:rsidRDefault="007F7C1E" w:rsidP="00F251A8">
      <w:pPr>
        <w:pStyle w:val="ListParagraph"/>
        <w:numPr>
          <w:ilvl w:val="0"/>
          <w:numId w:val="1"/>
        </w:numPr>
        <w:spacing w:line="360" w:lineRule="auto"/>
        <w:rPr>
          <w:rFonts w:ascii="Times New Roman" w:hAnsi="Times New Roman" w:cs="Times New Roman"/>
          <w:b/>
          <w:bCs/>
        </w:rPr>
      </w:pPr>
      <w:r w:rsidRPr="00115F12">
        <w:rPr>
          <w:rFonts w:ascii="Times New Roman" w:hAnsi="Times New Roman" w:cs="Times New Roman"/>
          <w:b/>
          <w:bCs/>
        </w:rPr>
        <w:t>Committee Reports</w:t>
      </w:r>
      <w:r w:rsidR="003206BF" w:rsidRPr="00115F12">
        <w:rPr>
          <w:rFonts w:ascii="Times New Roman" w:hAnsi="Times New Roman" w:cs="Times New Roman"/>
          <w:b/>
          <w:bCs/>
        </w:rPr>
        <w:t xml:space="preserve"> </w:t>
      </w:r>
      <w:r w:rsidR="00BA32FB" w:rsidRPr="00115F12">
        <w:rPr>
          <w:rFonts w:ascii="Times New Roman" w:hAnsi="Times New Roman" w:cs="Times New Roman"/>
          <w:b/>
          <w:bCs/>
        </w:rPr>
        <w:t>and Discussion</w:t>
      </w:r>
      <w:r w:rsidR="003206BF" w:rsidRPr="00115F12">
        <w:rPr>
          <w:rFonts w:ascii="Times New Roman" w:hAnsi="Times New Roman" w:cs="Times New Roman"/>
          <w:b/>
          <w:bCs/>
        </w:rPr>
        <w:t xml:space="preserve">– </w:t>
      </w:r>
      <w:r w:rsidR="00412DE3" w:rsidRPr="00115F12">
        <w:rPr>
          <w:rFonts w:ascii="Times New Roman" w:hAnsi="Times New Roman" w:cs="Times New Roman"/>
          <w:b/>
          <w:bCs/>
        </w:rPr>
        <w:t>50</w:t>
      </w:r>
      <w:r w:rsidR="003206BF" w:rsidRPr="00115F12">
        <w:rPr>
          <w:rFonts w:ascii="Times New Roman" w:hAnsi="Times New Roman" w:cs="Times New Roman"/>
          <w:b/>
          <w:bCs/>
        </w:rPr>
        <w:t xml:space="preserve"> minutes</w:t>
      </w:r>
    </w:p>
    <w:p w14:paraId="16FBB810" w14:textId="276A38CC" w:rsidR="00F621E0" w:rsidRPr="00115F12" w:rsidRDefault="00F621E0" w:rsidP="00D76924">
      <w:pPr>
        <w:pStyle w:val="ListParagraph"/>
        <w:numPr>
          <w:ilvl w:val="1"/>
          <w:numId w:val="1"/>
        </w:numPr>
        <w:spacing w:line="360" w:lineRule="auto"/>
        <w:ind w:left="720"/>
        <w:rPr>
          <w:rFonts w:ascii="Times New Roman" w:hAnsi="Times New Roman" w:cs="Times New Roman"/>
          <w:b/>
          <w:bCs/>
        </w:rPr>
      </w:pPr>
      <w:r w:rsidRPr="00115F12">
        <w:rPr>
          <w:rFonts w:ascii="Times New Roman" w:hAnsi="Times New Roman" w:cs="Times New Roman"/>
          <w:b/>
          <w:bCs/>
        </w:rPr>
        <w:t>Compliance</w:t>
      </w:r>
    </w:p>
    <w:p w14:paraId="2AF60B56" w14:textId="77777777" w:rsidR="00115F12" w:rsidRPr="00115F12" w:rsidRDefault="00115F12" w:rsidP="00115F12">
      <w:pPr>
        <w:shd w:val="clear" w:color="auto" w:fill="FFFFFF"/>
        <w:spacing w:after="0" w:line="240" w:lineRule="auto"/>
        <w:ind w:left="360"/>
        <w:textAlignment w:val="baseline"/>
        <w:rPr>
          <w:rFonts w:ascii="Times New Roman" w:eastAsia="Times New Roman" w:hAnsi="Times New Roman" w:cs="Times New Roman"/>
          <w:color w:val="242424"/>
          <w:sz w:val="23"/>
          <w:szCs w:val="23"/>
        </w:rPr>
      </w:pPr>
      <w:r w:rsidRPr="00115F12">
        <w:rPr>
          <w:rFonts w:ascii="Times New Roman" w:eastAsia="Times New Roman" w:hAnsi="Times New Roman" w:cs="Times New Roman"/>
          <w:color w:val="242424"/>
          <w:sz w:val="23"/>
          <w:szCs w:val="23"/>
        </w:rPr>
        <w:t>Angie has asked that compliance present the policies regarding the eligibility requirements for running for office as well as the roles and responsibilities of officers.  Larry will present this information for us.  </w:t>
      </w:r>
    </w:p>
    <w:p w14:paraId="3C1DBF27" w14:textId="77777777" w:rsidR="00115F12" w:rsidRPr="00115F12" w:rsidRDefault="00115F12" w:rsidP="00115F12">
      <w:pPr>
        <w:shd w:val="clear" w:color="auto" w:fill="FFFFFF"/>
        <w:spacing w:after="0" w:line="240" w:lineRule="auto"/>
        <w:ind w:left="360"/>
        <w:textAlignment w:val="baseline"/>
        <w:rPr>
          <w:rFonts w:ascii="Times New Roman" w:eastAsia="Times New Roman" w:hAnsi="Times New Roman" w:cs="Times New Roman"/>
          <w:color w:val="242424"/>
          <w:sz w:val="23"/>
          <w:szCs w:val="23"/>
        </w:rPr>
      </w:pPr>
    </w:p>
    <w:p w14:paraId="5C3B1DFF" w14:textId="77777777" w:rsidR="00115F12" w:rsidRPr="00115F12" w:rsidRDefault="00115F12" w:rsidP="00115F12">
      <w:pPr>
        <w:shd w:val="clear" w:color="auto" w:fill="FFFFFF"/>
        <w:spacing w:after="0" w:line="240" w:lineRule="auto"/>
        <w:ind w:left="360"/>
        <w:textAlignment w:val="baseline"/>
        <w:rPr>
          <w:rFonts w:ascii="Times New Roman" w:eastAsia="Times New Roman" w:hAnsi="Times New Roman" w:cs="Times New Roman"/>
          <w:color w:val="242424"/>
          <w:sz w:val="23"/>
          <w:szCs w:val="23"/>
        </w:rPr>
      </w:pPr>
      <w:r w:rsidRPr="00115F12">
        <w:rPr>
          <w:rFonts w:ascii="Times New Roman" w:eastAsia="Times New Roman" w:hAnsi="Times New Roman" w:cs="Times New Roman"/>
          <w:color w:val="242424"/>
          <w:sz w:val="23"/>
          <w:szCs w:val="23"/>
        </w:rPr>
        <w:t>We are still waiting for final results from National regarding memberships to see if there is anything that we will need to address in our current policies.  </w:t>
      </w:r>
    </w:p>
    <w:p w14:paraId="62FAAFE1" w14:textId="074B8045" w:rsidR="00115F12" w:rsidRPr="00115F12" w:rsidRDefault="00115F12" w:rsidP="00115F12">
      <w:pPr>
        <w:shd w:val="clear" w:color="auto" w:fill="FFFFFF"/>
        <w:spacing w:after="0" w:line="240" w:lineRule="auto"/>
        <w:ind w:left="360"/>
        <w:textAlignment w:val="baseline"/>
        <w:rPr>
          <w:rFonts w:ascii="Times New Roman" w:eastAsia="Times New Roman" w:hAnsi="Times New Roman" w:cs="Times New Roman"/>
          <w:color w:val="242424"/>
          <w:sz w:val="23"/>
          <w:szCs w:val="23"/>
        </w:rPr>
      </w:pPr>
      <w:r w:rsidRPr="00115F12">
        <w:rPr>
          <w:rFonts w:ascii="Times New Roman" w:eastAsia="Times New Roman" w:hAnsi="Times New Roman" w:cs="Times New Roman"/>
          <w:color w:val="242424"/>
          <w:sz w:val="23"/>
          <w:szCs w:val="23"/>
        </w:rPr>
        <w:t>To date there are 16 delegate applications.  Angi</w:t>
      </w:r>
      <w:r w:rsidR="000154A8">
        <w:rPr>
          <w:rFonts w:ascii="Times New Roman" w:eastAsia="Times New Roman" w:hAnsi="Times New Roman" w:cs="Times New Roman"/>
          <w:color w:val="242424"/>
          <w:sz w:val="23"/>
          <w:szCs w:val="23"/>
        </w:rPr>
        <w:t>e</w:t>
      </w:r>
      <w:r w:rsidRPr="00115F12">
        <w:rPr>
          <w:rFonts w:ascii="Times New Roman" w:eastAsia="Times New Roman" w:hAnsi="Times New Roman" w:cs="Times New Roman"/>
          <w:color w:val="242424"/>
          <w:sz w:val="23"/>
          <w:szCs w:val="23"/>
        </w:rPr>
        <w:t xml:space="preserve"> has been provided with the list of applicants for 2023 Delegates.  Deadline to submit is 6/26/23.  Please submit to Jeanne if you are still interested in being a delegate.</w:t>
      </w:r>
    </w:p>
    <w:p w14:paraId="6B201A36" w14:textId="77777777" w:rsidR="00115F12" w:rsidRPr="00115F12" w:rsidRDefault="00115F12" w:rsidP="00115F12">
      <w:pPr>
        <w:pStyle w:val="ListParagraph"/>
        <w:spacing w:line="360" w:lineRule="auto"/>
        <w:ind w:left="1800"/>
        <w:rPr>
          <w:rFonts w:ascii="Times New Roman" w:hAnsi="Times New Roman" w:cs="Times New Roman"/>
          <w:b/>
          <w:bCs/>
        </w:rPr>
      </w:pPr>
    </w:p>
    <w:p w14:paraId="6AAB1C50" w14:textId="4285FFE6" w:rsidR="0024295E" w:rsidRPr="00115F12" w:rsidRDefault="0024295E" w:rsidP="00D76924">
      <w:pPr>
        <w:pStyle w:val="ListParagraph"/>
        <w:numPr>
          <w:ilvl w:val="1"/>
          <w:numId w:val="1"/>
        </w:numPr>
        <w:spacing w:line="360" w:lineRule="auto"/>
        <w:ind w:left="720"/>
        <w:rPr>
          <w:rFonts w:ascii="Times New Roman" w:hAnsi="Times New Roman" w:cs="Times New Roman"/>
          <w:b/>
          <w:bCs/>
        </w:rPr>
      </w:pPr>
      <w:r w:rsidRPr="00115F12">
        <w:rPr>
          <w:rFonts w:ascii="Times New Roman" w:hAnsi="Times New Roman" w:cs="Times New Roman"/>
          <w:b/>
          <w:bCs/>
        </w:rPr>
        <w:t>Course Ops</w:t>
      </w:r>
    </w:p>
    <w:p w14:paraId="5636C2FE" w14:textId="7A246987" w:rsidR="005976FE" w:rsidRDefault="005976FE" w:rsidP="00115F12">
      <w:pPr>
        <w:spacing w:after="0" w:line="240" w:lineRule="auto"/>
        <w:ind w:left="720"/>
        <w:rPr>
          <w:rFonts w:ascii="Times New Roman" w:hAnsi="Times New Roman" w:cs="Times New Roman"/>
          <w:sz w:val="20"/>
          <w:szCs w:val="20"/>
        </w:rPr>
      </w:pPr>
      <w:r>
        <w:rPr>
          <w:rFonts w:ascii="Times New Roman" w:hAnsi="Times New Roman" w:cs="Times New Roman"/>
          <w:sz w:val="20"/>
          <w:szCs w:val="20"/>
        </w:rPr>
        <w:t>Last meeting the hour prior to State meeting.</w:t>
      </w:r>
    </w:p>
    <w:p w14:paraId="012643BF" w14:textId="4E52CFB9" w:rsidR="005976FE" w:rsidRDefault="005976FE" w:rsidP="00115F12">
      <w:pPr>
        <w:spacing w:after="0" w:line="240" w:lineRule="auto"/>
        <w:ind w:left="720"/>
        <w:rPr>
          <w:rFonts w:ascii="Times New Roman" w:hAnsi="Times New Roman" w:cs="Times New Roman"/>
          <w:sz w:val="20"/>
          <w:szCs w:val="20"/>
        </w:rPr>
      </w:pPr>
      <w:r>
        <w:rPr>
          <w:rFonts w:ascii="Times New Roman" w:hAnsi="Times New Roman" w:cs="Times New Roman"/>
          <w:sz w:val="20"/>
          <w:szCs w:val="20"/>
        </w:rPr>
        <w:t>Roll out for new TNCC should be mid-July.</w:t>
      </w:r>
    </w:p>
    <w:p w14:paraId="33220E19" w14:textId="2906B75A" w:rsidR="005976FE" w:rsidRDefault="005976FE" w:rsidP="00115F12">
      <w:pPr>
        <w:spacing w:after="0" w:line="240" w:lineRule="auto"/>
        <w:ind w:left="720"/>
        <w:rPr>
          <w:rFonts w:ascii="Times New Roman" w:hAnsi="Times New Roman" w:cs="Times New Roman"/>
          <w:sz w:val="20"/>
          <w:szCs w:val="20"/>
        </w:rPr>
      </w:pPr>
      <w:r>
        <w:rPr>
          <w:rFonts w:ascii="Times New Roman" w:hAnsi="Times New Roman" w:cs="Times New Roman"/>
          <w:sz w:val="20"/>
          <w:szCs w:val="20"/>
        </w:rPr>
        <w:lastRenderedPageBreak/>
        <w:t>We do need to be doing 9</w:t>
      </w:r>
      <w:r w:rsidRPr="005976FE">
        <w:rPr>
          <w:rFonts w:ascii="Times New Roman" w:hAnsi="Times New Roman" w:cs="Times New Roman"/>
          <w:sz w:val="20"/>
          <w:szCs w:val="20"/>
          <w:vertAlign w:val="superscript"/>
        </w:rPr>
        <w:t>th</w:t>
      </w:r>
      <w:r>
        <w:rPr>
          <w:rFonts w:ascii="Times New Roman" w:hAnsi="Times New Roman" w:cs="Times New Roman"/>
          <w:sz w:val="20"/>
          <w:szCs w:val="20"/>
        </w:rPr>
        <w:t xml:space="preserve"> edition of TNCC by October 24.</w:t>
      </w:r>
    </w:p>
    <w:p w14:paraId="0E25657C" w14:textId="7D772B44" w:rsidR="005976FE" w:rsidRDefault="005976FE" w:rsidP="00115F12">
      <w:pPr>
        <w:spacing w:after="0" w:line="240" w:lineRule="auto"/>
        <w:ind w:left="720"/>
        <w:rPr>
          <w:rFonts w:ascii="Times New Roman" w:hAnsi="Times New Roman" w:cs="Times New Roman"/>
          <w:sz w:val="20"/>
          <w:szCs w:val="20"/>
        </w:rPr>
      </w:pPr>
      <w:r>
        <w:rPr>
          <w:rFonts w:ascii="Times New Roman" w:hAnsi="Times New Roman" w:cs="Times New Roman"/>
          <w:sz w:val="20"/>
          <w:szCs w:val="20"/>
        </w:rPr>
        <w:t>State council will be doing a provider edition of 9</w:t>
      </w:r>
      <w:r w:rsidRPr="005976FE">
        <w:rPr>
          <w:rFonts w:ascii="Times New Roman" w:hAnsi="Times New Roman" w:cs="Times New Roman"/>
          <w:sz w:val="20"/>
          <w:szCs w:val="20"/>
          <w:vertAlign w:val="superscript"/>
        </w:rPr>
        <w:t>th</w:t>
      </w:r>
      <w:r>
        <w:rPr>
          <w:rFonts w:ascii="Times New Roman" w:hAnsi="Times New Roman" w:cs="Times New Roman"/>
          <w:sz w:val="20"/>
          <w:szCs w:val="20"/>
        </w:rPr>
        <w:t>. October 25-26 in St Louis.</w:t>
      </w:r>
    </w:p>
    <w:p w14:paraId="774DBA8A" w14:textId="0B174246" w:rsidR="005976FE" w:rsidRDefault="005976FE" w:rsidP="00115F12">
      <w:pPr>
        <w:spacing w:after="0" w:line="240" w:lineRule="auto"/>
        <w:ind w:left="720"/>
        <w:rPr>
          <w:rFonts w:ascii="Times New Roman" w:hAnsi="Times New Roman" w:cs="Times New Roman"/>
          <w:sz w:val="20"/>
          <w:szCs w:val="20"/>
        </w:rPr>
      </w:pPr>
      <w:r>
        <w:rPr>
          <w:rFonts w:ascii="Times New Roman" w:hAnsi="Times New Roman" w:cs="Times New Roman"/>
          <w:sz w:val="20"/>
          <w:szCs w:val="20"/>
        </w:rPr>
        <w:t>ENPC the new edition is going well. We have more instructors who have updated and we are seeing more courses pop up around the state.</w:t>
      </w:r>
    </w:p>
    <w:p w14:paraId="0484C344" w14:textId="704F911C" w:rsidR="005976FE" w:rsidRDefault="005976FE" w:rsidP="00115F12">
      <w:pPr>
        <w:spacing w:after="0" w:line="240" w:lineRule="auto"/>
        <w:ind w:left="720"/>
        <w:rPr>
          <w:rFonts w:ascii="Times New Roman" w:hAnsi="Times New Roman" w:cs="Times New Roman"/>
          <w:sz w:val="20"/>
          <w:szCs w:val="20"/>
        </w:rPr>
      </w:pPr>
      <w:r>
        <w:rPr>
          <w:rFonts w:ascii="Times New Roman" w:hAnsi="Times New Roman" w:cs="Times New Roman"/>
          <w:sz w:val="20"/>
          <w:szCs w:val="20"/>
        </w:rPr>
        <w:t xml:space="preserve">Grant courses are setting up. </w:t>
      </w:r>
    </w:p>
    <w:p w14:paraId="185DA249" w14:textId="19CC3F37" w:rsidR="005976FE" w:rsidRDefault="005976FE" w:rsidP="00115F12">
      <w:pPr>
        <w:spacing w:after="0" w:line="240" w:lineRule="auto"/>
        <w:ind w:left="720"/>
        <w:rPr>
          <w:rFonts w:ascii="Times New Roman" w:hAnsi="Times New Roman" w:cs="Times New Roman"/>
          <w:sz w:val="20"/>
          <w:szCs w:val="20"/>
        </w:rPr>
      </w:pPr>
      <w:r>
        <w:rPr>
          <w:rFonts w:ascii="Times New Roman" w:hAnsi="Times New Roman" w:cs="Times New Roman"/>
          <w:sz w:val="20"/>
          <w:szCs w:val="20"/>
        </w:rPr>
        <w:t>Larry will assist with updating the course ops webpage.</w:t>
      </w:r>
    </w:p>
    <w:p w14:paraId="4B4F0BE2" w14:textId="77777777" w:rsidR="005976FE" w:rsidRDefault="005976FE" w:rsidP="00115F12">
      <w:pPr>
        <w:spacing w:after="0" w:line="240" w:lineRule="auto"/>
        <w:ind w:left="720"/>
        <w:rPr>
          <w:rFonts w:ascii="Times New Roman" w:hAnsi="Times New Roman" w:cs="Times New Roman"/>
          <w:sz w:val="20"/>
          <w:szCs w:val="20"/>
        </w:rPr>
      </w:pPr>
    </w:p>
    <w:p w14:paraId="28E68BC7" w14:textId="76848D89"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TNCC</w:t>
      </w:r>
    </w:p>
    <w:p w14:paraId="2F8D2776" w14:textId="77777777" w:rsidR="00B66A28" w:rsidRPr="00115F12" w:rsidRDefault="00B66A28" w:rsidP="00115F12">
      <w:pPr>
        <w:spacing w:after="0" w:line="240" w:lineRule="auto"/>
        <w:ind w:left="720" w:firstLine="720"/>
        <w:rPr>
          <w:rFonts w:ascii="Times New Roman" w:hAnsi="Times New Roman" w:cs="Times New Roman"/>
          <w:sz w:val="20"/>
          <w:szCs w:val="20"/>
        </w:rPr>
      </w:pPr>
      <w:r w:rsidRPr="00115F12">
        <w:rPr>
          <w:rFonts w:ascii="Times New Roman" w:hAnsi="Times New Roman" w:cs="Times New Roman"/>
          <w:sz w:val="20"/>
          <w:szCs w:val="20"/>
        </w:rPr>
        <w:t>Important dates</w:t>
      </w:r>
    </w:p>
    <w:p w14:paraId="21673FEE"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 April 28th, 2023: Last date to teach the TNCC 8th edition Instructor Courses</w:t>
      </w:r>
    </w:p>
    <w:p w14:paraId="1F65FA61"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 July 2023: Launch of TNCC 9th edition Instructor Update</w:t>
      </w:r>
    </w:p>
    <w:p w14:paraId="755916FF"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 August/September 2023: Can start teaching 9th edition Provider &amp; Instructor Courses</w:t>
      </w:r>
    </w:p>
    <w:p w14:paraId="654198C9"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 October 23, 2023: Last date to teach TNCC 8th edition Provider Courses. All TNCC 8th edition Instructor Candidates should be monitored by this date.</w:t>
      </w:r>
    </w:p>
    <w:p w14:paraId="3520823E"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 Upcoming TNCC 9th/ENPC 6th Edition Informational Webinars (July 13th &amp; September 7th all sessions at 1400 Central Time. Register online thru ENA Connect in the Instructor/Director Community.</w:t>
      </w:r>
    </w:p>
    <w:p w14:paraId="700F26AE"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 All updates are recorded. See the Connect Instructor/Director Community</w:t>
      </w:r>
    </w:p>
    <w:p w14:paraId="464D9CB5"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 9th edition pilot are complete for both live and virtual.</w:t>
      </w:r>
    </w:p>
    <w:p w14:paraId="4C3E986E"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 Update will include the following changes:</w:t>
      </w:r>
    </w:p>
    <w:p w14:paraId="4D9A82F1"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o Expanding Initial Assessment</w:t>
      </w:r>
    </w:p>
    <w:p w14:paraId="403B2B18"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o Presentations: Shock, Abdominal &amp; Pelvic, Head, Thoracic &amp; Neck, Spinal &amp; Musculoskeletal, Burn &amp; Surface, Pediatric, Disaster</w:t>
      </w:r>
    </w:p>
    <w:p w14:paraId="11F0DB7F"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o 8 TNPs progression and must be presented in order</w:t>
      </w:r>
    </w:p>
    <w:p w14:paraId="7A2F4412"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o TRAUMAREADY</w:t>
      </w:r>
    </w:p>
    <w:p w14:paraId="55B02C26"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o Study guide &amp; resilience questions/activities throughout</w:t>
      </w:r>
    </w:p>
    <w:p w14:paraId="609727FB"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o Airway &amp; Ventilation presentation removed…but no incorporated throughout</w:t>
      </w:r>
    </w:p>
    <w:p w14:paraId="0459F144" w14:textId="71F09D99" w:rsidR="00B66A28" w:rsidRPr="00115F12" w:rsidRDefault="00115F12"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T</w:t>
      </w:r>
      <w:r w:rsidR="00B66A28" w:rsidRPr="00115F12">
        <w:rPr>
          <w:rFonts w:ascii="Times New Roman" w:hAnsi="Times New Roman" w:cs="Times New Roman"/>
          <w:sz w:val="20"/>
          <w:szCs w:val="20"/>
        </w:rPr>
        <w:t>NCC 9th Edition Pricing</w:t>
      </w:r>
    </w:p>
    <w:p w14:paraId="784F08D0"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 Provider Course Indirect Fee: $95 per student ($10 increase)</w:t>
      </w:r>
    </w:p>
    <w:p w14:paraId="4CAD390F"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 Provider Manual (printed or eBook): $80</w:t>
      </w:r>
    </w:p>
    <w:p w14:paraId="497AF469"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 Instructor Course Indirect Fee: $110 per student</w:t>
      </w:r>
    </w:p>
    <w:p w14:paraId="373220C7"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o Pre-course modules included</w:t>
      </w:r>
    </w:p>
    <w:p w14:paraId="07ED1C54"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o Automatic discount of $60 for bridging instructors</w:t>
      </w:r>
    </w:p>
    <w:p w14:paraId="5EAAC778"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FACULTY/MONITOR/DIRECTORS/INSTRUCTOR development:</w:t>
      </w:r>
    </w:p>
    <w:p w14:paraId="6F3D0276"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New TNCC Faculty: Julie Robinson Southeast, Marie Frankenbach Northeast, Natalie Barnnard Central</w:t>
      </w:r>
    </w:p>
    <w:p w14:paraId="61AC936D"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Proposed TNCC Faculty: Stephanie Folz &amp; Andrea Hawk Northwest</w:t>
      </w:r>
    </w:p>
    <w:p w14:paraId="127298F0"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Monitors: Kim Danchus &amp; Rita Graveman (St. Louis)</w:t>
      </w:r>
    </w:p>
    <w:p w14:paraId="3297CD10"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Proposed New Directors: Mallory Clatterbuck (Central)</w:t>
      </w:r>
    </w:p>
    <w:p w14:paraId="6DB2FCF4"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Instructor Candidates: All 8th Edition Instructor Candidates minimally need to be monitored by no later than October 23rd</w:t>
      </w:r>
    </w:p>
    <w:p w14:paraId="216A38E9"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TNCC Course Data</w:t>
      </w:r>
    </w:p>
    <w:p w14:paraId="7E4D60E2"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168 ENPC provider courses 1/1/23 to 6/23/23 (148 same time last year)</w:t>
      </w:r>
    </w:p>
    <w:p w14:paraId="798ACB44" w14:textId="77777777" w:rsidR="00B66A28" w:rsidRPr="00115F12" w:rsidRDefault="00B66A28" w:rsidP="00115F12">
      <w:pPr>
        <w:spacing w:after="0" w:line="240" w:lineRule="auto"/>
        <w:ind w:left="720"/>
        <w:rPr>
          <w:rFonts w:ascii="Times New Roman" w:hAnsi="Times New Roman" w:cs="Times New Roman"/>
          <w:sz w:val="20"/>
          <w:szCs w:val="20"/>
        </w:rPr>
      </w:pPr>
    </w:p>
    <w:p w14:paraId="5CA4E8B6"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ENPC</w:t>
      </w:r>
    </w:p>
    <w:p w14:paraId="04265C67"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6th Edition rollout follow up:</w:t>
      </w:r>
    </w:p>
    <w:p w14:paraId="577E0FE2"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 All instructors, directors and faculty need to be checking and reading ENA connect frequently. There have been a number of corrections to ENPC materials and education edits.</w:t>
      </w:r>
    </w:p>
    <w:p w14:paraId="5F0129FB"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 Course Directors and Faculty, review all forms and materials in the ENPC Library.</w:t>
      </w:r>
    </w:p>
    <w:p w14:paraId="0412E5AB"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 ENPC 6th Edition Transition. Questions should be directed to enau.ena.org via email.</w:t>
      </w:r>
    </w:p>
    <w:p w14:paraId="265D54E1"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 Imperative that course study guide be sent out with the books and that it is emphasized for participants to answer all questions as they read the book. Instructors need to review the questions throughout the course (i.e. with presentation, during skill station teaching etc.)</w:t>
      </w:r>
    </w:p>
    <w:p w14:paraId="1665E5DF"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ENPC 6th Edition Pricing</w:t>
      </w:r>
    </w:p>
    <w:p w14:paraId="01461EFB"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Provider Course Indirect Fee: $80 per student</w:t>
      </w:r>
    </w:p>
    <w:p w14:paraId="178FA4F4"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lastRenderedPageBreak/>
        <w:t>Provider Manual (printed or eBook): $70</w:t>
      </w:r>
    </w:p>
    <w:p w14:paraId="3668EBDC"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Instructor Course Indirect Fee: $110 per student (? Bridging rate to be clarified by National)</w:t>
      </w:r>
    </w:p>
    <w:p w14:paraId="4B837133"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FACULTY/MONITOR/DIRECTORS/INSTRUCTOR development:</w:t>
      </w:r>
    </w:p>
    <w:p w14:paraId="215CD5C0"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Proposed New ENPC Faculty: Marie Frankenbach-Northeast, Julie Robinson Southeast, Kelly Reidel East, Tom Emery Southwest</w:t>
      </w:r>
    </w:p>
    <w:p w14:paraId="4BE6BF33"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ENPC Grant Course Follow Up: Helen Sandkuhl report</w:t>
      </w:r>
    </w:p>
    <w:p w14:paraId="73668E24"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Carroll County Memorial Hospital, Carrolton, MO, August 15 &amp; 16 (Christine Fenwick director)</w:t>
      </w:r>
    </w:p>
    <w:p w14:paraId="6CCCF12E"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Pike County, August 30 &amp; 31 Louisiana, MO 10 participants scheduled (Judy Marlow director, Kelly Reidel instructor August 30th, still need another instructor for August 31st). 12 books purchased and 10 distributed.</w:t>
      </w:r>
    </w:p>
    <w:p w14:paraId="6EE71207"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University Health Kansas City, November 2 &amp; 3, (Christine Fenwick director)</w:t>
      </w:r>
    </w:p>
    <w:p w14:paraId="1A08C5A8" w14:textId="036C5E04"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Mount</w:t>
      </w:r>
      <w:r w:rsidR="008C0DCE">
        <w:rPr>
          <w:rFonts w:ascii="Times New Roman" w:hAnsi="Times New Roman" w:cs="Times New Roman"/>
          <w:sz w:val="20"/>
          <w:szCs w:val="20"/>
        </w:rPr>
        <w:t>ain</w:t>
      </w:r>
      <w:r w:rsidRPr="00115F12">
        <w:rPr>
          <w:rFonts w:ascii="Times New Roman" w:hAnsi="Times New Roman" w:cs="Times New Roman"/>
          <w:sz w:val="20"/>
          <w:szCs w:val="20"/>
        </w:rPr>
        <w:t xml:space="preserve"> View, 12 participants, date to be determined (Kristin Dawson director)</w:t>
      </w:r>
    </w:p>
    <w:p w14:paraId="7FC653BE" w14:textId="77777777"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ENPC Course Data:</w:t>
      </w:r>
    </w:p>
    <w:p w14:paraId="0117B413" w14:textId="4DD26EF4" w:rsidR="00B66A28" w:rsidRPr="00115F12" w:rsidRDefault="00B66A28" w:rsidP="00115F12">
      <w:pPr>
        <w:spacing w:after="0" w:line="240" w:lineRule="auto"/>
        <w:ind w:left="720"/>
        <w:rPr>
          <w:rFonts w:ascii="Times New Roman" w:hAnsi="Times New Roman" w:cs="Times New Roman"/>
          <w:sz w:val="20"/>
          <w:szCs w:val="20"/>
        </w:rPr>
      </w:pPr>
      <w:r w:rsidRPr="00115F12">
        <w:rPr>
          <w:rFonts w:ascii="Times New Roman" w:hAnsi="Times New Roman" w:cs="Times New Roman"/>
          <w:sz w:val="20"/>
          <w:szCs w:val="20"/>
        </w:rPr>
        <w:t>18 ENPC provider courses 1/1/23 to 6/23/23 (46 ENPC 5th Editions during the same time frame last year)</w:t>
      </w:r>
    </w:p>
    <w:p w14:paraId="394681CE" w14:textId="32AD2CD9" w:rsidR="00F621E0" w:rsidRDefault="00F621E0" w:rsidP="00D76924">
      <w:pPr>
        <w:pStyle w:val="ListParagraph"/>
        <w:numPr>
          <w:ilvl w:val="1"/>
          <w:numId w:val="1"/>
        </w:numPr>
        <w:spacing w:line="360" w:lineRule="auto"/>
        <w:ind w:left="720"/>
        <w:rPr>
          <w:rFonts w:ascii="Times New Roman" w:hAnsi="Times New Roman" w:cs="Times New Roman"/>
          <w:b/>
          <w:bCs/>
        </w:rPr>
      </w:pPr>
      <w:r w:rsidRPr="00115F12">
        <w:rPr>
          <w:rFonts w:ascii="Times New Roman" w:hAnsi="Times New Roman" w:cs="Times New Roman"/>
          <w:b/>
          <w:bCs/>
        </w:rPr>
        <w:t>Education</w:t>
      </w:r>
    </w:p>
    <w:p w14:paraId="1B129629" w14:textId="0081C944" w:rsidR="005976FE" w:rsidRPr="005E6B89" w:rsidRDefault="005976FE" w:rsidP="005E6B89">
      <w:pPr>
        <w:pStyle w:val="ListParagraph"/>
        <w:numPr>
          <w:ilvl w:val="2"/>
          <w:numId w:val="1"/>
        </w:numPr>
        <w:spacing w:line="360" w:lineRule="auto"/>
        <w:ind w:left="1350"/>
        <w:rPr>
          <w:rFonts w:ascii="Times New Roman" w:hAnsi="Times New Roman" w:cs="Times New Roman"/>
          <w:b/>
          <w:bCs/>
        </w:rPr>
      </w:pPr>
      <w:r>
        <w:rPr>
          <w:rFonts w:ascii="Times New Roman" w:hAnsi="Times New Roman" w:cs="Times New Roman"/>
        </w:rPr>
        <w:t>We will be having a CEN review at SLU November 16&amp;17</w:t>
      </w:r>
      <w:r w:rsidR="005E6B89">
        <w:rPr>
          <w:rFonts w:ascii="Times New Roman" w:hAnsi="Times New Roman" w:cs="Times New Roman"/>
        </w:rPr>
        <w:t xml:space="preserve"> – coordinated by Helen. Led by Pat Clutter. Flyer will go out next week and is already on MOENA webpage.</w:t>
      </w:r>
    </w:p>
    <w:p w14:paraId="05A8257A" w14:textId="0D04BCC9" w:rsidR="005E6B89" w:rsidRPr="00115F12" w:rsidRDefault="005E6B89" w:rsidP="005E6B89">
      <w:pPr>
        <w:pStyle w:val="ListParagraph"/>
        <w:numPr>
          <w:ilvl w:val="2"/>
          <w:numId w:val="1"/>
        </w:numPr>
        <w:spacing w:line="360" w:lineRule="auto"/>
        <w:ind w:left="1350"/>
        <w:rPr>
          <w:rFonts w:ascii="Times New Roman" w:hAnsi="Times New Roman" w:cs="Times New Roman"/>
          <w:b/>
          <w:bCs/>
        </w:rPr>
      </w:pPr>
      <w:r>
        <w:rPr>
          <w:rFonts w:ascii="Times New Roman" w:hAnsi="Times New Roman" w:cs="Times New Roman"/>
        </w:rPr>
        <w:t>Denise Culver, will be the speaker at the August MOENA meeting. 1 Hr of CEs and lunch and learn. Discussing molecular sepsis identification.</w:t>
      </w:r>
    </w:p>
    <w:p w14:paraId="76D30341" w14:textId="4DBBF788" w:rsidR="00C95847" w:rsidRDefault="00C95847" w:rsidP="00D76924">
      <w:pPr>
        <w:pStyle w:val="ListParagraph"/>
        <w:numPr>
          <w:ilvl w:val="1"/>
          <w:numId w:val="1"/>
        </w:numPr>
        <w:spacing w:line="360" w:lineRule="auto"/>
        <w:ind w:left="720"/>
        <w:rPr>
          <w:rFonts w:ascii="Times New Roman" w:hAnsi="Times New Roman" w:cs="Times New Roman"/>
          <w:b/>
          <w:bCs/>
        </w:rPr>
      </w:pPr>
      <w:r w:rsidRPr="00115F12">
        <w:rPr>
          <w:rFonts w:ascii="Times New Roman" w:hAnsi="Times New Roman" w:cs="Times New Roman"/>
          <w:b/>
          <w:bCs/>
        </w:rPr>
        <w:t xml:space="preserve">Conference </w:t>
      </w:r>
    </w:p>
    <w:p w14:paraId="53549DAA" w14:textId="73B3467C" w:rsidR="005E6B89" w:rsidRDefault="005E6B89" w:rsidP="005E6B89">
      <w:pPr>
        <w:pStyle w:val="ListParagraph"/>
        <w:numPr>
          <w:ilvl w:val="2"/>
          <w:numId w:val="1"/>
        </w:numPr>
        <w:spacing w:line="360" w:lineRule="auto"/>
        <w:ind w:left="1350"/>
        <w:rPr>
          <w:rFonts w:ascii="Times New Roman" w:hAnsi="Times New Roman" w:cs="Times New Roman"/>
        </w:rPr>
      </w:pPr>
      <w:r w:rsidRPr="005E6B89">
        <w:rPr>
          <w:rFonts w:ascii="Times New Roman" w:hAnsi="Times New Roman" w:cs="Times New Roman"/>
        </w:rPr>
        <w:t>Gail has resigned as conference committee chair.</w:t>
      </w:r>
    </w:p>
    <w:p w14:paraId="117107C2" w14:textId="77777777" w:rsidR="005E6B89" w:rsidRPr="005E6B89" w:rsidRDefault="005E6B89" w:rsidP="005E6B89">
      <w:pPr>
        <w:pStyle w:val="ListParagraph"/>
        <w:spacing w:line="360" w:lineRule="auto"/>
        <w:ind w:left="1800"/>
        <w:rPr>
          <w:rFonts w:ascii="Times New Roman" w:hAnsi="Times New Roman" w:cs="Times New Roman"/>
        </w:rPr>
      </w:pPr>
    </w:p>
    <w:p w14:paraId="68755AC8" w14:textId="38CA4CDE" w:rsidR="00F621E0" w:rsidRDefault="00F621E0" w:rsidP="00D76924">
      <w:pPr>
        <w:pStyle w:val="ListParagraph"/>
        <w:numPr>
          <w:ilvl w:val="1"/>
          <w:numId w:val="1"/>
        </w:numPr>
        <w:spacing w:line="360" w:lineRule="auto"/>
        <w:ind w:left="720"/>
        <w:rPr>
          <w:rFonts w:ascii="Times New Roman" w:hAnsi="Times New Roman" w:cs="Times New Roman"/>
          <w:b/>
          <w:bCs/>
        </w:rPr>
      </w:pPr>
      <w:r w:rsidRPr="00115F12">
        <w:rPr>
          <w:rFonts w:ascii="Times New Roman" w:hAnsi="Times New Roman" w:cs="Times New Roman"/>
          <w:b/>
          <w:bCs/>
        </w:rPr>
        <w:t>Government Affairs</w:t>
      </w:r>
    </w:p>
    <w:p w14:paraId="1CE47FCF" w14:textId="5EDC2BAD" w:rsidR="005E6B89" w:rsidRDefault="005E6B89" w:rsidP="005E6B89">
      <w:pPr>
        <w:pStyle w:val="ListParagraph"/>
        <w:numPr>
          <w:ilvl w:val="2"/>
          <w:numId w:val="1"/>
        </w:numPr>
        <w:spacing w:line="360" w:lineRule="auto"/>
        <w:ind w:left="1350"/>
        <w:rPr>
          <w:rFonts w:ascii="Times New Roman" w:hAnsi="Times New Roman" w:cs="Times New Roman"/>
        </w:rPr>
      </w:pPr>
      <w:r w:rsidRPr="005E6B89">
        <w:rPr>
          <w:rFonts w:ascii="Times New Roman" w:hAnsi="Times New Roman" w:cs="Times New Roman"/>
        </w:rPr>
        <w:t>Very active group have done a lot</w:t>
      </w:r>
      <w:r>
        <w:rPr>
          <w:rFonts w:ascii="Times New Roman" w:hAnsi="Times New Roman" w:cs="Times New Roman"/>
        </w:rPr>
        <w:t>.</w:t>
      </w:r>
    </w:p>
    <w:p w14:paraId="458F5E8A" w14:textId="06CC724A" w:rsidR="005E6B89" w:rsidRDefault="005E6B89" w:rsidP="005E6B89">
      <w:pPr>
        <w:pStyle w:val="ListParagraph"/>
        <w:numPr>
          <w:ilvl w:val="2"/>
          <w:numId w:val="1"/>
        </w:numPr>
        <w:spacing w:line="360" w:lineRule="auto"/>
        <w:ind w:left="1350"/>
        <w:rPr>
          <w:rFonts w:ascii="Times New Roman" w:hAnsi="Times New Roman" w:cs="Times New Roman"/>
        </w:rPr>
      </w:pPr>
      <w:r>
        <w:rPr>
          <w:rFonts w:ascii="Times New Roman" w:hAnsi="Times New Roman" w:cs="Times New Roman"/>
        </w:rPr>
        <w:t>David Barnes is traveling back to DC next week and will be meeting with our representatives again on our behalf.</w:t>
      </w:r>
    </w:p>
    <w:p w14:paraId="7726C237" w14:textId="025FC99C" w:rsidR="005E6B89" w:rsidRPr="005E6B89" w:rsidRDefault="005E6B89" w:rsidP="005E6B89">
      <w:pPr>
        <w:pStyle w:val="ListParagraph"/>
        <w:numPr>
          <w:ilvl w:val="2"/>
          <w:numId w:val="1"/>
        </w:numPr>
        <w:spacing w:line="360" w:lineRule="auto"/>
        <w:ind w:left="1350"/>
        <w:rPr>
          <w:rFonts w:ascii="Times New Roman" w:hAnsi="Times New Roman" w:cs="Times New Roman"/>
        </w:rPr>
      </w:pPr>
      <w:r>
        <w:rPr>
          <w:rFonts w:ascii="Times New Roman" w:hAnsi="Times New Roman" w:cs="Times New Roman"/>
        </w:rPr>
        <w:t>If any member has any stories of violence in the ED, contact Samuel Shaefer to share your story so they can be passed along to our senators and representatives.</w:t>
      </w:r>
    </w:p>
    <w:p w14:paraId="26982560"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The Government Affairs committee convened in Washington, D.C. for the ENA national Day on the Hill activities on May 2-3, 2023. Those in attendance were: Pat Clutter, Samuel Shaefer, Judy Marlow, Kristin Dawson, Beth Decker, and David Barnes. The event was attended by 166 attendees representing 44 states. As a group of advocates, more than 100 meetings took place on May 3. It was felt that our impact was great as the number of co-sponsors for the workplace violence legislation went from 31 to 82 after our visit.</w:t>
      </w:r>
    </w:p>
    <w:p w14:paraId="35DE95BD"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The two bills that were pushed for this DOTH session were:</w:t>
      </w:r>
    </w:p>
    <w:p w14:paraId="3723408A"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Workplace Violence Prevention for Health Care and Social Service Workers Act. – HR2663 / S1176</w:t>
      </w:r>
    </w:p>
    <w:p w14:paraId="5E6FAF8B"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Key Points</w:t>
      </w:r>
    </w:p>
    <w:p w14:paraId="7DAE5749"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 Develop processes to identify and respond to risks and hazards that make settings vulnerable to violence.</w:t>
      </w:r>
    </w:p>
    <w:p w14:paraId="24578C06"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 Implement protocols to document and investigate violence</w:t>
      </w:r>
    </w:p>
    <w:p w14:paraId="4DA38970"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 Create an environment that supports employees who report incidents of violence, including non-retaliation policies</w:t>
      </w:r>
    </w:p>
    <w:p w14:paraId="15DC5D90"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 Ensure that employees are appropriately trained in identifying and addressing hazards, as well as their rights with respect to workplace violence.</w:t>
      </w:r>
    </w:p>
    <w:p w14:paraId="41FE28EA"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The House bill was introduced by Joe Courtney, D-Conn on April 18, 2023 – is now in committee</w:t>
      </w:r>
    </w:p>
    <w:p w14:paraId="4E747D69"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lastRenderedPageBreak/>
        <w:t>The Senate bill was introduced by Sen. Tammy Baldwin, D- Wisc on April 18, 2023 -is now in committee</w:t>
      </w:r>
    </w:p>
    <w:p w14:paraId="65FC0E44"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Mental Health Access from the Emergency Department Act - HR ___ / S1346</w:t>
      </w:r>
    </w:p>
    <w:p w14:paraId="11BC40D7"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Key Points</w:t>
      </w:r>
    </w:p>
    <w:p w14:paraId="7E102E6D"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 Authorize a competitive grant program for EDs to ensure prompt access to appropriate follow-up care for individuals experiencing acute mental health episodes</w:t>
      </w:r>
    </w:p>
    <w:p w14:paraId="4DD1FFE3"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This could include:</w:t>
      </w:r>
    </w:p>
    <w:p w14:paraId="0C527DB6"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 Expediting transition to post-emergency casre through expanded coordination with regional service providers, bed availability tracking, management, transfer protocol development, and transportation services.</w:t>
      </w:r>
    </w:p>
    <w:p w14:paraId="53AD6537"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 Increasing the supply of inpatient psychiatric beds and alternative care settings such as regional emergency psychiatric units.</w:t>
      </w:r>
    </w:p>
    <w:p w14:paraId="3E10CE5D"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 Expanding approaches to providing psychiatric care in the ED, including tele-psychiatric support, peak period crisis clinics or creating dedicated psychiatric emergency service units.</w:t>
      </w:r>
    </w:p>
    <w:p w14:paraId="25C9A865"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The House bill is still waiting to be introduced by Rep. Raul Ruiz – expected soon</w:t>
      </w:r>
    </w:p>
    <w:p w14:paraId="444DDFAA"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The Senate bill was introduced by Sen. Shelley Moore on April 27, 2023 – is now in committee</w:t>
      </w:r>
    </w:p>
    <w:p w14:paraId="7A8A66B4"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David will be in DC again next week and plans on meeting with Kyle Upton (Congressman Alford) and Tyler Fagan (Senator Hawley) to follow up on questions they had regarding OSHA and workplace violence. Samuel has been seeking information of this for David to present.</w:t>
      </w:r>
    </w:p>
    <w:p w14:paraId="2A930173"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We met as a group with the following Missouri Representatives/Senators office staff (House was on break when we were there).</w:t>
      </w:r>
    </w:p>
    <w:p w14:paraId="64AB6E91"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Rep. Burlison – met with Heidi Thom</w:t>
      </w:r>
    </w:p>
    <w:p w14:paraId="1FBDB00E"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Rep. Alford – met with Kyle Upton</w:t>
      </w:r>
    </w:p>
    <w:p w14:paraId="4B17DAD5"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Rep. Wagner – met with Zach Gates</w:t>
      </w:r>
    </w:p>
    <w:p w14:paraId="6D32FDBC"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Rep. Bush – met with Kiara Davis (Virtual)</w:t>
      </w:r>
    </w:p>
    <w:p w14:paraId="583D05C3"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Senator Hawley – met with Tyler Fagan</w:t>
      </w:r>
    </w:p>
    <w:p w14:paraId="3812FC68"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We also attended an afternoon “coffee” with Senator Hawley and were able to meet and talk with him individually. Photos were taken of the group with him but have not been received yet.</w:t>
      </w:r>
    </w:p>
    <w:p w14:paraId="4B69F134"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Missouri Bills</w:t>
      </w:r>
    </w:p>
    <w:p w14:paraId="3A574669"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Last actions as of the end of May 2023 for the following bills which were supported in Missouri:</w:t>
      </w:r>
    </w:p>
    <w:p w14:paraId="413500E9"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Bill Summary Last Action</w:t>
      </w:r>
    </w:p>
    <w:p w14:paraId="2970D186"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S56</w:t>
      </w:r>
    </w:p>
    <w:p w14:paraId="6822C437"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(SB61 combined with this) Distracted Driving Informal calendar for third reading with HCS</w:t>
      </w:r>
    </w:p>
    <w:p w14:paraId="18CE5736"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SB319 Authorizes Joint Committee for Disaster Preparedness and Awareness Formal calendar for perfection</w:t>
      </w:r>
    </w:p>
    <w:p w14:paraId="3EF4754E"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SB119/120</w:t>
      </w:r>
    </w:p>
    <w:p w14:paraId="4344FE23"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SB24 PTSD for First Responders On Governor’s desk for signing (total of 3 bills related to it)</w:t>
      </w:r>
    </w:p>
    <w:p w14:paraId="48D66586"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HB826 Forensics Referred to committee</w:t>
      </w:r>
    </w:p>
    <w:p w14:paraId="6401933B"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HB149 Human Trafficking Referred to committee</w:t>
      </w:r>
    </w:p>
    <w:p w14:paraId="2B7A1833"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HB756 Distracted Driving Referred to committee</w:t>
      </w:r>
    </w:p>
    <w:p w14:paraId="05FF273C"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HB426 AEDs in Schools Referred to committee</w:t>
      </w:r>
    </w:p>
    <w:p w14:paraId="2890DFF2" w14:textId="20BECD48"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The PTSD legislation for first responders passed and was waiting to be signed by the governor.</w:t>
      </w:r>
      <w:r w:rsidR="005E6B89">
        <w:rPr>
          <w:rFonts w:ascii="Times New Roman" w:eastAsia="Times New Roman" w:hAnsi="Times New Roman" w:cs="Times New Roman"/>
          <w:color w:val="000000"/>
          <w:sz w:val="20"/>
          <w:szCs w:val="20"/>
        </w:rPr>
        <w:t xml:space="preserve"> – Passed but had nurses removed.</w:t>
      </w:r>
    </w:p>
    <w:p w14:paraId="528D8CDC" w14:textId="77777777" w:rsidR="005E6B89" w:rsidRDefault="005E6B89" w:rsidP="00115F12">
      <w:pPr>
        <w:spacing w:after="0" w:line="240" w:lineRule="auto"/>
        <w:ind w:left="720"/>
        <w:rPr>
          <w:rFonts w:ascii="Times New Roman" w:eastAsia="Times New Roman" w:hAnsi="Times New Roman" w:cs="Times New Roman"/>
          <w:color w:val="000000"/>
          <w:sz w:val="20"/>
          <w:szCs w:val="20"/>
        </w:rPr>
      </w:pPr>
    </w:p>
    <w:p w14:paraId="58EC14C3" w14:textId="30193831"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Nurse Lobby Day/ Missouri Follow-Up</w:t>
      </w:r>
    </w:p>
    <w:p w14:paraId="73E57279"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David Barnes created and worked on the project of attempting to place new graduates with mentors in their new jobs. David contacted 32 new graduates who expressed interest in being connected with a mentor. One of these students reached out to him – Mika Thornton – who will</w:t>
      </w:r>
    </w:p>
    <w:p w14:paraId="446592E7"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be working at Boone in Columbia. He is still attempting to connect her with someone. We already had one individual who has reached out to myself and David. David has been in contact with Jeanne to work on this from a membership standpoint.</w:t>
      </w:r>
    </w:p>
    <w:p w14:paraId="4E4B0C07" w14:textId="77777777" w:rsidR="005E6B89" w:rsidRDefault="005E6B89" w:rsidP="00115F12">
      <w:pPr>
        <w:spacing w:after="0" w:line="240" w:lineRule="auto"/>
        <w:ind w:left="720"/>
        <w:rPr>
          <w:rFonts w:ascii="Times New Roman" w:eastAsia="Times New Roman" w:hAnsi="Times New Roman" w:cs="Times New Roman"/>
          <w:color w:val="000000"/>
          <w:sz w:val="20"/>
          <w:szCs w:val="20"/>
        </w:rPr>
      </w:pPr>
    </w:p>
    <w:p w14:paraId="07C18701" w14:textId="6C492CDD"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Participate in Nurse Lobby Day (March 2023) as a vendor through the MONA group – 100% met</w:t>
      </w:r>
    </w:p>
    <w:p w14:paraId="2664F819"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Determine present bills in the 2023 legislature that impact the practice of emergency nursing</w:t>
      </w:r>
    </w:p>
    <w:p w14:paraId="0A8E9C8B"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lastRenderedPageBreak/>
        <w:t>or those we serve and follow through with letters of support or opposition as well as meetings</w:t>
      </w:r>
    </w:p>
    <w:p w14:paraId="1C184296"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with at least 4 legislators or staff in Jefferson City by March of 2023 – 100% met</w:t>
      </w:r>
    </w:p>
    <w:p w14:paraId="69BF2FE8"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Participate in Day on the Hill (May 2023) either virtually or in person at the national level</w:t>
      </w:r>
    </w:p>
    <w:p w14:paraId="669DD90E"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with at least 2 committee members signed up – 100% met</w:t>
      </w:r>
    </w:p>
    <w:p w14:paraId="509CDF01"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Meet with at least 4 federal legislators during Day on the Hill to support National ENA’s</w:t>
      </w:r>
    </w:p>
    <w:p w14:paraId="2D23F8F0"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legislative agenda. 100% met</w:t>
      </w:r>
    </w:p>
    <w:p w14:paraId="5811E547"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Participate in 75% of scheduled calls with the national ENA Director of Government</w:t>
      </w:r>
    </w:p>
    <w:p w14:paraId="4195C9AE"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Relations/ Chief Government Affairs Officer 50% met</w:t>
      </w:r>
    </w:p>
    <w:p w14:paraId="2A66FFD7"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Participate in at least one personalized call with the Director of Government Relations</w:t>
      </w:r>
    </w:p>
    <w:p w14:paraId="4C719699"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regarding activity in Missouri – 100% met</w:t>
      </w:r>
    </w:p>
    <w:p w14:paraId="3CAB4DF7" w14:textId="77777777" w:rsidR="00B66A28" w:rsidRPr="00B66A28" w:rsidRDefault="00B66A28" w:rsidP="00115F12">
      <w:pPr>
        <w:spacing w:after="0" w:line="240" w:lineRule="auto"/>
        <w:ind w:left="720"/>
        <w:rPr>
          <w:rFonts w:ascii="Times New Roman" w:eastAsia="Times New Roman" w:hAnsi="Times New Roman" w:cs="Times New Roman"/>
          <w:color w:val="000000"/>
          <w:sz w:val="20"/>
          <w:szCs w:val="20"/>
        </w:rPr>
      </w:pPr>
      <w:r w:rsidRPr="00B66A28">
        <w:rPr>
          <w:rFonts w:ascii="Times New Roman" w:eastAsia="Times New Roman" w:hAnsi="Times New Roman" w:cs="Times New Roman"/>
          <w:color w:val="000000"/>
          <w:sz w:val="20"/>
          <w:szCs w:val="20"/>
        </w:rPr>
        <w:t>Mentor Co-Chair with documentation of expected responsibilities – 100% met</w:t>
      </w:r>
    </w:p>
    <w:p w14:paraId="2145353D" w14:textId="77777777" w:rsidR="00B66A28" w:rsidRPr="00115F12" w:rsidRDefault="00B66A28" w:rsidP="00115F12">
      <w:pPr>
        <w:spacing w:line="360" w:lineRule="auto"/>
        <w:ind w:left="2340"/>
        <w:rPr>
          <w:rFonts w:ascii="Times New Roman" w:hAnsi="Times New Roman" w:cs="Times New Roman"/>
          <w:b/>
          <w:bCs/>
          <w:sz w:val="20"/>
          <w:szCs w:val="20"/>
        </w:rPr>
      </w:pPr>
    </w:p>
    <w:p w14:paraId="7B333476" w14:textId="1DB91E14" w:rsidR="00C55C85" w:rsidRPr="00115F12" w:rsidRDefault="00C55C85" w:rsidP="00C95847">
      <w:pPr>
        <w:pStyle w:val="ListParagraph"/>
        <w:numPr>
          <w:ilvl w:val="0"/>
          <w:numId w:val="23"/>
        </w:numPr>
        <w:spacing w:line="360" w:lineRule="auto"/>
        <w:ind w:left="720"/>
        <w:rPr>
          <w:rFonts w:ascii="Times New Roman" w:hAnsi="Times New Roman" w:cs="Times New Roman"/>
          <w:b/>
          <w:bCs/>
        </w:rPr>
      </w:pPr>
      <w:r w:rsidRPr="00115F12">
        <w:rPr>
          <w:rFonts w:ascii="Times New Roman" w:hAnsi="Times New Roman" w:cs="Times New Roman"/>
          <w:b/>
          <w:bCs/>
        </w:rPr>
        <w:t>QSIP</w:t>
      </w:r>
      <w:r w:rsidR="00C95847" w:rsidRPr="00115F12">
        <w:rPr>
          <w:rFonts w:ascii="Times New Roman" w:hAnsi="Times New Roman" w:cs="Times New Roman"/>
          <w:b/>
          <w:bCs/>
        </w:rPr>
        <w:t>/ Nursing and Advanced Practice</w:t>
      </w:r>
    </w:p>
    <w:p w14:paraId="01A9E76D" w14:textId="762845EC" w:rsidR="00115F12" w:rsidRPr="00CB4925" w:rsidRDefault="00CB4925" w:rsidP="00115F12">
      <w:pPr>
        <w:pStyle w:val="ListParagraph"/>
        <w:numPr>
          <w:ilvl w:val="1"/>
          <w:numId w:val="23"/>
        </w:numPr>
        <w:spacing w:line="360" w:lineRule="auto"/>
        <w:rPr>
          <w:rFonts w:ascii="Times New Roman" w:hAnsi="Times New Roman" w:cs="Times New Roman"/>
          <w:b/>
          <w:bCs/>
        </w:rPr>
      </w:pPr>
      <w:r>
        <w:rPr>
          <w:rFonts w:ascii="Times New Roman" w:hAnsi="Times New Roman" w:cs="Times New Roman"/>
        </w:rPr>
        <w:t>No updated report, next meeting is next month.</w:t>
      </w:r>
    </w:p>
    <w:p w14:paraId="24146B0A" w14:textId="660FCEA8" w:rsidR="00CB4925" w:rsidRPr="00115F12" w:rsidRDefault="00CB4925" w:rsidP="00115F12">
      <w:pPr>
        <w:pStyle w:val="ListParagraph"/>
        <w:numPr>
          <w:ilvl w:val="1"/>
          <w:numId w:val="23"/>
        </w:numPr>
        <w:spacing w:line="360" w:lineRule="auto"/>
        <w:rPr>
          <w:rFonts w:ascii="Times New Roman" w:hAnsi="Times New Roman" w:cs="Times New Roman"/>
          <w:b/>
          <w:bCs/>
        </w:rPr>
      </w:pPr>
      <w:r>
        <w:rPr>
          <w:rFonts w:ascii="Times New Roman" w:hAnsi="Times New Roman" w:cs="Times New Roman"/>
        </w:rPr>
        <w:t>All aggregated resources for forensics is now posted on the MOENA website under the QSIP section.</w:t>
      </w:r>
    </w:p>
    <w:p w14:paraId="7F6BF71A" w14:textId="462130F7" w:rsidR="00C55C85" w:rsidRPr="00115F12" w:rsidRDefault="00C55C85" w:rsidP="00AE2761">
      <w:pPr>
        <w:pStyle w:val="ListParagraph"/>
        <w:numPr>
          <w:ilvl w:val="1"/>
          <w:numId w:val="1"/>
        </w:numPr>
        <w:spacing w:after="160" w:line="360" w:lineRule="auto"/>
        <w:ind w:left="720"/>
        <w:rPr>
          <w:rFonts w:ascii="Times New Roman" w:hAnsi="Times New Roman" w:cs="Times New Roman"/>
          <w:b/>
          <w:bCs/>
        </w:rPr>
      </w:pPr>
      <w:r w:rsidRPr="00115F12">
        <w:rPr>
          <w:rFonts w:ascii="Times New Roman" w:hAnsi="Times New Roman" w:cs="Times New Roman"/>
          <w:b/>
          <w:bCs/>
        </w:rPr>
        <w:t>Marketing/PR</w:t>
      </w:r>
    </w:p>
    <w:p w14:paraId="675706E4" w14:textId="16AE219E" w:rsidR="00115F12" w:rsidRPr="00115F12" w:rsidRDefault="00115F12" w:rsidP="00115F12">
      <w:pPr>
        <w:pStyle w:val="ListParagraph"/>
        <w:numPr>
          <w:ilvl w:val="1"/>
          <w:numId w:val="1"/>
        </w:numPr>
        <w:spacing w:after="160" w:line="360" w:lineRule="auto"/>
        <w:rPr>
          <w:rFonts w:ascii="Times New Roman" w:hAnsi="Times New Roman" w:cs="Times New Roman"/>
          <w:b/>
          <w:bCs/>
        </w:rPr>
      </w:pPr>
      <w:r w:rsidRPr="00115F12">
        <w:rPr>
          <w:rFonts w:ascii="Times New Roman" w:hAnsi="Times New Roman" w:cs="Times New Roman"/>
          <w:color w:val="000000"/>
        </w:rPr>
        <w:t>The committee continues to investigate a delegate shirt vendor. When delegates have been determined we will reach out with instructions on how to order your shirts. Remember, the shirts ordered this year are to be re-used at future general assemblies.</w:t>
      </w:r>
    </w:p>
    <w:p w14:paraId="285BCF1A" w14:textId="3CEF7F46" w:rsidR="00761F4C" w:rsidRPr="00115F12" w:rsidRDefault="00C55C85" w:rsidP="00C95847">
      <w:pPr>
        <w:pStyle w:val="ListParagraph"/>
        <w:numPr>
          <w:ilvl w:val="1"/>
          <w:numId w:val="1"/>
        </w:numPr>
        <w:spacing w:after="160" w:line="360" w:lineRule="auto"/>
        <w:ind w:left="720"/>
        <w:rPr>
          <w:rFonts w:ascii="Times New Roman" w:hAnsi="Times New Roman" w:cs="Times New Roman"/>
          <w:b/>
          <w:bCs/>
        </w:rPr>
      </w:pPr>
      <w:r w:rsidRPr="00115F12">
        <w:rPr>
          <w:rFonts w:ascii="Times New Roman" w:hAnsi="Times New Roman" w:cs="Times New Roman"/>
          <w:b/>
          <w:bCs/>
        </w:rPr>
        <w:t>Membership</w:t>
      </w:r>
      <w:r w:rsidR="00761F4C" w:rsidRPr="00115F12">
        <w:rPr>
          <w:rFonts w:ascii="Times New Roman" w:hAnsi="Times New Roman" w:cs="Times New Roman"/>
          <w:b/>
          <w:bCs/>
        </w:rPr>
        <w:t>:</w:t>
      </w:r>
    </w:p>
    <w:p w14:paraId="0A1FAA5E" w14:textId="77777777" w:rsidR="00115F12" w:rsidRPr="00115F12" w:rsidRDefault="00115F12" w:rsidP="00115F12">
      <w:pPr>
        <w:spacing w:after="0" w:line="360" w:lineRule="auto"/>
        <w:ind w:left="1440"/>
        <w:rPr>
          <w:rFonts w:ascii="Times New Roman" w:hAnsi="Times New Roman" w:cs="Times New Roman"/>
        </w:rPr>
      </w:pPr>
      <w:r w:rsidRPr="00115F12">
        <w:rPr>
          <w:rFonts w:ascii="Times New Roman" w:hAnsi="Times New Roman" w:cs="Times New Roman"/>
        </w:rPr>
        <w:t>A big shout out to David Barnes for reaching out to the 32 nursing students that submitted their contact information.  He has one student/new RN that is currently working in the MICU at Boone that is still very interested in working in the ED.  David will reach out to a MOENA member that works at Boone to see if he is willing to mentor this RN.   Larry will also send some MOENA swag to her.</w:t>
      </w:r>
    </w:p>
    <w:p w14:paraId="7BD79B0E" w14:textId="77777777" w:rsidR="00115F12" w:rsidRPr="00115F12" w:rsidRDefault="00115F12" w:rsidP="00115F12">
      <w:pPr>
        <w:spacing w:after="0" w:line="360" w:lineRule="auto"/>
        <w:ind w:left="1440"/>
        <w:rPr>
          <w:rFonts w:ascii="Times New Roman" w:hAnsi="Times New Roman" w:cs="Times New Roman"/>
        </w:rPr>
      </w:pPr>
    </w:p>
    <w:p w14:paraId="19647029" w14:textId="4624B3B3" w:rsidR="00115F12" w:rsidRPr="00115F12" w:rsidRDefault="00115F12" w:rsidP="00115F12">
      <w:pPr>
        <w:spacing w:after="0" w:line="360" w:lineRule="auto"/>
        <w:ind w:left="1440"/>
        <w:rPr>
          <w:rFonts w:ascii="Times New Roman" w:hAnsi="Times New Roman" w:cs="Times New Roman"/>
        </w:rPr>
      </w:pPr>
      <w:r w:rsidRPr="00115F12">
        <w:rPr>
          <w:rFonts w:ascii="Times New Roman" w:hAnsi="Times New Roman" w:cs="Times New Roman"/>
        </w:rPr>
        <w:t>250 ENA Information folders have been dispersed.  Jeanne is in the process of creating additional folders.  If you would like folders, please send Jeanne your mailing address.</w:t>
      </w:r>
    </w:p>
    <w:p w14:paraId="3D2F82FA" w14:textId="77777777" w:rsidR="00115F12" w:rsidRPr="00115F12" w:rsidRDefault="00115F12" w:rsidP="00115F12">
      <w:pPr>
        <w:spacing w:after="0" w:line="360" w:lineRule="auto"/>
        <w:ind w:left="1440"/>
        <w:rPr>
          <w:rFonts w:ascii="Times New Roman" w:hAnsi="Times New Roman" w:cs="Times New Roman"/>
        </w:rPr>
      </w:pPr>
      <w:r w:rsidRPr="00115F12">
        <w:rPr>
          <w:rFonts w:ascii="Times New Roman" w:hAnsi="Times New Roman" w:cs="Times New Roman"/>
        </w:rPr>
        <w:t>Our current membership list is unknown for a couple of reasons:</w:t>
      </w:r>
    </w:p>
    <w:p w14:paraId="62C07F7E" w14:textId="77777777" w:rsidR="00115F12" w:rsidRPr="00115F12" w:rsidRDefault="00115F12" w:rsidP="00115F12">
      <w:pPr>
        <w:spacing w:after="0" w:line="360" w:lineRule="auto"/>
        <w:ind w:left="1440"/>
        <w:rPr>
          <w:rFonts w:ascii="Times New Roman" w:hAnsi="Times New Roman" w:cs="Times New Roman"/>
        </w:rPr>
      </w:pPr>
      <w:r w:rsidRPr="00115F12">
        <w:rPr>
          <w:rFonts w:ascii="Times New Roman" w:hAnsi="Times New Roman" w:cs="Times New Roman"/>
        </w:rPr>
        <w:t>1.  The website is down for upgrades.</w:t>
      </w:r>
    </w:p>
    <w:p w14:paraId="0DE7FA57" w14:textId="77777777" w:rsidR="00115F12" w:rsidRPr="00115F12" w:rsidRDefault="00115F12" w:rsidP="00115F12">
      <w:pPr>
        <w:spacing w:after="0" w:line="360" w:lineRule="auto"/>
        <w:ind w:left="1440"/>
        <w:rPr>
          <w:rFonts w:ascii="Times New Roman" w:hAnsi="Times New Roman" w:cs="Times New Roman"/>
        </w:rPr>
      </w:pPr>
      <w:r w:rsidRPr="00115F12">
        <w:rPr>
          <w:rFonts w:ascii="Times New Roman" w:hAnsi="Times New Roman" w:cs="Times New Roman"/>
        </w:rPr>
        <w:t xml:space="preserve">2. National has left expired members on the list (back to Feb).  We will have to see what the list looks like once the site gets updated.  </w:t>
      </w:r>
    </w:p>
    <w:p w14:paraId="177B8EDC" w14:textId="77777777" w:rsidR="00115F12" w:rsidRPr="00115F12" w:rsidRDefault="00115F12" w:rsidP="00115F12">
      <w:pPr>
        <w:spacing w:after="0" w:line="360" w:lineRule="auto"/>
        <w:ind w:left="1440"/>
        <w:rPr>
          <w:rFonts w:ascii="Times New Roman" w:hAnsi="Times New Roman" w:cs="Times New Roman"/>
        </w:rPr>
      </w:pPr>
      <w:r w:rsidRPr="00115F12">
        <w:rPr>
          <w:rFonts w:ascii="Times New Roman" w:hAnsi="Times New Roman" w:cs="Times New Roman"/>
        </w:rPr>
        <w:t xml:space="preserve">Our membership is somewhere between 620-840.  </w:t>
      </w:r>
    </w:p>
    <w:p w14:paraId="7A244AAF" w14:textId="77777777" w:rsidR="00115F12" w:rsidRPr="00115F12" w:rsidRDefault="00115F12" w:rsidP="00115F12">
      <w:pPr>
        <w:spacing w:after="0" w:line="360" w:lineRule="auto"/>
        <w:ind w:left="1440"/>
        <w:rPr>
          <w:rFonts w:ascii="Times New Roman" w:hAnsi="Times New Roman" w:cs="Times New Roman"/>
        </w:rPr>
      </w:pPr>
    </w:p>
    <w:p w14:paraId="5B3C6A91" w14:textId="0ABB344C" w:rsidR="00115F12" w:rsidRDefault="00115F12" w:rsidP="00115F12">
      <w:pPr>
        <w:spacing w:after="0" w:line="360" w:lineRule="auto"/>
        <w:ind w:left="1440"/>
        <w:rPr>
          <w:rFonts w:ascii="Times New Roman" w:hAnsi="Times New Roman" w:cs="Times New Roman"/>
        </w:rPr>
      </w:pPr>
      <w:r w:rsidRPr="00115F12">
        <w:rPr>
          <w:rFonts w:ascii="Times New Roman" w:hAnsi="Times New Roman" w:cs="Times New Roman"/>
        </w:rPr>
        <w:lastRenderedPageBreak/>
        <w:t>We do not know how many delegates we will have until we get a more accurate membership list.</w:t>
      </w:r>
    </w:p>
    <w:p w14:paraId="1E55522F" w14:textId="77777777" w:rsidR="00CB4925" w:rsidRPr="00115F12" w:rsidRDefault="00CB4925" w:rsidP="00115F12">
      <w:pPr>
        <w:spacing w:after="0" w:line="360" w:lineRule="auto"/>
        <w:ind w:left="1440"/>
        <w:rPr>
          <w:rFonts w:ascii="Times New Roman" w:hAnsi="Times New Roman" w:cs="Times New Roman"/>
        </w:rPr>
      </w:pPr>
    </w:p>
    <w:p w14:paraId="57F77BE3" w14:textId="5EB4A359" w:rsidR="00CC0323" w:rsidRPr="00115F12" w:rsidRDefault="007F7C1E" w:rsidP="00AE2761">
      <w:pPr>
        <w:pStyle w:val="ListParagraph"/>
        <w:numPr>
          <w:ilvl w:val="0"/>
          <w:numId w:val="1"/>
        </w:numPr>
        <w:spacing w:line="360" w:lineRule="auto"/>
        <w:rPr>
          <w:rFonts w:ascii="Times New Roman" w:hAnsi="Times New Roman" w:cs="Times New Roman"/>
          <w:b/>
          <w:bCs/>
        </w:rPr>
      </w:pPr>
      <w:r w:rsidRPr="00115F12">
        <w:rPr>
          <w:rFonts w:ascii="Times New Roman" w:hAnsi="Times New Roman" w:cs="Times New Roman"/>
          <w:b/>
          <w:bCs/>
        </w:rPr>
        <w:t>Unfinished Business</w:t>
      </w:r>
      <w:r w:rsidR="003206BF" w:rsidRPr="00115F12">
        <w:rPr>
          <w:rFonts w:ascii="Times New Roman" w:hAnsi="Times New Roman" w:cs="Times New Roman"/>
          <w:b/>
          <w:bCs/>
        </w:rPr>
        <w:t xml:space="preserve"> – </w:t>
      </w:r>
      <w:r w:rsidR="009B1961" w:rsidRPr="00115F12">
        <w:rPr>
          <w:rFonts w:ascii="Times New Roman" w:hAnsi="Times New Roman" w:cs="Times New Roman"/>
          <w:b/>
          <w:bCs/>
        </w:rPr>
        <w:t>5</w:t>
      </w:r>
      <w:r w:rsidR="003206BF" w:rsidRPr="00115F12">
        <w:rPr>
          <w:rFonts w:ascii="Times New Roman" w:hAnsi="Times New Roman" w:cs="Times New Roman"/>
          <w:b/>
          <w:bCs/>
        </w:rPr>
        <w:t xml:space="preserve"> minutes</w:t>
      </w:r>
    </w:p>
    <w:p w14:paraId="10D2FB11" w14:textId="1872F861" w:rsidR="009B1961" w:rsidRDefault="009B1961" w:rsidP="009B1961">
      <w:pPr>
        <w:pStyle w:val="ListParagraph"/>
        <w:numPr>
          <w:ilvl w:val="1"/>
          <w:numId w:val="1"/>
        </w:numPr>
        <w:spacing w:line="360" w:lineRule="auto"/>
        <w:rPr>
          <w:rFonts w:ascii="Times New Roman" w:hAnsi="Times New Roman" w:cs="Times New Roman"/>
        </w:rPr>
      </w:pPr>
      <w:r w:rsidRPr="00115F12">
        <w:rPr>
          <w:rFonts w:ascii="Times New Roman" w:hAnsi="Times New Roman" w:cs="Times New Roman"/>
        </w:rPr>
        <w:t>Delegates for General Assembly – Last call!</w:t>
      </w:r>
    </w:p>
    <w:p w14:paraId="5DBE473C" w14:textId="7C15BC4F" w:rsidR="00CB4925" w:rsidRPr="00115F12" w:rsidRDefault="00CB4925" w:rsidP="009B1961">
      <w:pPr>
        <w:pStyle w:val="ListParagraph"/>
        <w:numPr>
          <w:ilvl w:val="1"/>
          <w:numId w:val="1"/>
        </w:numPr>
        <w:spacing w:line="360" w:lineRule="auto"/>
        <w:rPr>
          <w:rFonts w:ascii="Times New Roman" w:hAnsi="Times New Roman" w:cs="Times New Roman"/>
        </w:rPr>
      </w:pPr>
      <w:r>
        <w:rPr>
          <w:rFonts w:ascii="Times New Roman" w:hAnsi="Times New Roman" w:cs="Times New Roman"/>
        </w:rPr>
        <w:t>Still working on parliamentarian request.</w:t>
      </w:r>
    </w:p>
    <w:p w14:paraId="2FEDA0BF" w14:textId="64A9133C" w:rsidR="00D16F08" w:rsidRPr="00115F12" w:rsidRDefault="007F7C1E" w:rsidP="009B1961">
      <w:pPr>
        <w:pStyle w:val="ListParagraph"/>
        <w:numPr>
          <w:ilvl w:val="0"/>
          <w:numId w:val="1"/>
        </w:numPr>
        <w:spacing w:line="360" w:lineRule="auto"/>
        <w:rPr>
          <w:rFonts w:ascii="Times New Roman" w:hAnsi="Times New Roman" w:cs="Times New Roman"/>
          <w:b/>
          <w:bCs/>
        </w:rPr>
      </w:pPr>
      <w:r w:rsidRPr="00115F12">
        <w:rPr>
          <w:rFonts w:ascii="Times New Roman" w:hAnsi="Times New Roman" w:cs="Times New Roman"/>
          <w:b/>
          <w:bCs/>
        </w:rPr>
        <w:t>New Business</w:t>
      </w:r>
      <w:r w:rsidR="003206BF" w:rsidRPr="00115F12">
        <w:rPr>
          <w:rFonts w:ascii="Times New Roman" w:hAnsi="Times New Roman" w:cs="Times New Roman"/>
          <w:b/>
          <w:bCs/>
        </w:rPr>
        <w:t xml:space="preserve"> – </w:t>
      </w:r>
      <w:r w:rsidR="00D16F08" w:rsidRPr="00115F12">
        <w:rPr>
          <w:rFonts w:ascii="Times New Roman" w:hAnsi="Times New Roman" w:cs="Times New Roman"/>
          <w:b/>
          <w:bCs/>
        </w:rPr>
        <w:t>30</w:t>
      </w:r>
      <w:r w:rsidR="00447BE3" w:rsidRPr="00115F12">
        <w:rPr>
          <w:rFonts w:ascii="Times New Roman" w:hAnsi="Times New Roman" w:cs="Times New Roman"/>
          <w:b/>
          <w:bCs/>
        </w:rPr>
        <w:t xml:space="preserve"> minute</w:t>
      </w:r>
      <w:r w:rsidR="003206BF" w:rsidRPr="00115F12">
        <w:rPr>
          <w:rFonts w:ascii="Times New Roman" w:hAnsi="Times New Roman" w:cs="Times New Roman"/>
          <w:b/>
          <w:bCs/>
        </w:rPr>
        <w:t>s</w:t>
      </w:r>
    </w:p>
    <w:p w14:paraId="49CC9375" w14:textId="6448B038" w:rsidR="00CB049A" w:rsidRDefault="00CB049A" w:rsidP="009B1961">
      <w:pPr>
        <w:pStyle w:val="ListParagraph"/>
        <w:numPr>
          <w:ilvl w:val="0"/>
          <w:numId w:val="28"/>
        </w:numPr>
        <w:spacing w:line="360" w:lineRule="auto"/>
        <w:rPr>
          <w:rFonts w:ascii="Times New Roman" w:hAnsi="Times New Roman" w:cs="Times New Roman"/>
        </w:rPr>
      </w:pPr>
      <w:r w:rsidRPr="00115F12">
        <w:rPr>
          <w:rFonts w:ascii="Times New Roman" w:hAnsi="Times New Roman" w:cs="Times New Roman"/>
        </w:rPr>
        <w:t>Delegate reimbursement</w:t>
      </w:r>
      <w:r w:rsidR="00047D4E" w:rsidRPr="00115F12">
        <w:rPr>
          <w:rFonts w:ascii="Times New Roman" w:hAnsi="Times New Roman" w:cs="Times New Roman"/>
        </w:rPr>
        <w:t>s</w:t>
      </w:r>
    </w:p>
    <w:p w14:paraId="6020864D" w14:textId="41AFB984" w:rsidR="00CB4925" w:rsidRDefault="00CB4925" w:rsidP="00CB4925">
      <w:pPr>
        <w:pStyle w:val="ListParagraph"/>
        <w:numPr>
          <w:ilvl w:val="1"/>
          <w:numId w:val="28"/>
        </w:numPr>
        <w:spacing w:line="360" w:lineRule="auto"/>
        <w:rPr>
          <w:rFonts w:ascii="Times New Roman" w:hAnsi="Times New Roman" w:cs="Times New Roman"/>
        </w:rPr>
      </w:pPr>
      <w:r>
        <w:rPr>
          <w:rFonts w:ascii="Times New Roman" w:hAnsi="Times New Roman" w:cs="Times New Roman"/>
        </w:rPr>
        <w:t>Budgeted $30,000 for delegate reimbursement for San Diego.</w:t>
      </w:r>
    </w:p>
    <w:p w14:paraId="20AD3B9F" w14:textId="4E9F1D0B" w:rsidR="00CB4925" w:rsidRDefault="00CB4925" w:rsidP="00CB4925">
      <w:pPr>
        <w:pStyle w:val="ListParagraph"/>
        <w:numPr>
          <w:ilvl w:val="1"/>
          <w:numId w:val="28"/>
        </w:numPr>
        <w:spacing w:line="360" w:lineRule="auto"/>
        <w:rPr>
          <w:rFonts w:ascii="Times New Roman" w:hAnsi="Times New Roman" w:cs="Times New Roman"/>
        </w:rPr>
      </w:pPr>
      <w:r>
        <w:rPr>
          <w:rFonts w:ascii="Times New Roman" w:hAnsi="Times New Roman" w:cs="Times New Roman"/>
        </w:rPr>
        <w:t>The board meets on the off months from the state council.</w:t>
      </w:r>
    </w:p>
    <w:p w14:paraId="521A7103" w14:textId="38873656" w:rsidR="00CB4925" w:rsidRDefault="00CB4925" w:rsidP="00CB4925">
      <w:pPr>
        <w:pStyle w:val="ListParagraph"/>
        <w:numPr>
          <w:ilvl w:val="2"/>
          <w:numId w:val="28"/>
        </w:numPr>
        <w:spacing w:line="360" w:lineRule="auto"/>
        <w:rPr>
          <w:rFonts w:ascii="Times New Roman" w:hAnsi="Times New Roman" w:cs="Times New Roman"/>
        </w:rPr>
      </w:pPr>
      <w:r>
        <w:rPr>
          <w:rFonts w:ascii="Times New Roman" w:hAnsi="Times New Roman" w:cs="Times New Roman"/>
        </w:rPr>
        <w:t>Last month’s discussion was on expenses to members.</w:t>
      </w:r>
    </w:p>
    <w:p w14:paraId="0CA2EE1D" w14:textId="365F20C3" w:rsidR="00CB4925" w:rsidRDefault="00CB4925" w:rsidP="00CB4925">
      <w:pPr>
        <w:pStyle w:val="ListParagraph"/>
        <w:numPr>
          <w:ilvl w:val="2"/>
          <w:numId w:val="28"/>
        </w:numPr>
        <w:spacing w:line="360" w:lineRule="auto"/>
        <w:rPr>
          <w:rFonts w:ascii="Times New Roman" w:hAnsi="Times New Roman" w:cs="Times New Roman"/>
        </w:rPr>
      </w:pPr>
      <w:r>
        <w:rPr>
          <w:rFonts w:ascii="Times New Roman" w:hAnsi="Times New Roman" w:cs="Times New Roman"/>
        </w:rPr>
        <w:t>Board wants to offer it out to the council as the following proposal.</w:t>
      </w:r>
    </w:p>
    <w:p w14:paraId="6B48F914" w14:textId="2032BC4E" w:rsidR="00CB4925" w:rsidRDefault="00CB4925" w:rsidP="00CB4925">
      <w:pPr>
        <w:pStyle w:val="ListParagraph"/>
        <w:numPr>
          <w:ilvl w:val="3"/>
          <w:numId w:val="28"/>
        </w:numPr>
        <w:spacing w:line="360" w:lineRule="auto"/>
        <w:rPr>
          <w:rFonts w:ascii="Times New Roman" w:hAnsi="Times New Roman" w:cs="Times New Roman"/>
        </w:rPr>
      </w:pPr>
      <w:r>
        <w:rPr>
          <w:rFonts w:ascii="Times New Roman" w:hAnsi="Times New Roman" w:cs="Times New Roman"/>
        </w:rPr>
        <w:t>Reduction to $1,500 per member</w:t>
      </w:r>
    </w:p>
    <w:p w14:paraId="13920245" w14:textId="51449EBC" w:rsidR="00CB4925" w:rsidRDefault="00CB4925" w:rsidP="00CB4925">
      <w:pPr>
        <w:pStyle w:val="ListParagraph"/>
        <w:numPr>
          <w:ilvl w:val="3"/>
          <w:numId w:val="28"/>
        </w:numPr>
        <w:spacing w:line="360" w:lineRule="auto"/>
        <w:rPr>
          <w:rFonts w:ascii="Times New Roman" w:hAnsi="Times New Roman" w:cs="Times New Roman"/>
        </w:rPr>
      </w:pPr>
      <w:r>
        <w:rPr>
          <w:rFonts w:ascii="Times New Roman" w:hAnsi="Times New Roman" w:cs="Times New Roman"/>
        </w:rPr>
        <w:t>The state pays for hotel rooms, and 2 meals.</w:t>
      </w:r>
    </w:p>
    <w:p w14:paraId="67015A45" w14:textId="3B7EA84A" w:rsidR="00CB4925" w:rsidRDefault="00CB4925" w:rsidP="00CB4925">
      <w:pPr>
        <w:pStyle w:val="ListParagraph"/>
        <w:numPr>
          <w:ilvl w:val="3"/>
          <w:numId w:val="28"/>
        </w:numPr>
        <w:spacing w:line="360" w:lineRule="auto"/>
        <w:rPr>
          <w:rFonts w:ascii="Times New Roman" w:hAnsi="Times New Roman" w:cs="Times New Roman"/>
        </w:rPr>
      </w:pPr>
      <w:r>
        <w:rPr>
          <w:rFonts w:ascii="Times New Roman" w:hAnsi="Times New Roman" w:cs="Times New Roman"/>
        </w:rPr>
        <w:t>The remaining $1,500 would go towards any other expenses that they might incur as a result of the conference attendance.</w:t>
      </w:r>
    </w:p>
    <w:p w14:paraId="54F76731" w14:textId="67C00126" w:rsidR="00B97020" w:rsidRDefault="00B97020" w:rsidP="00CB4925">
      <w:pPr>
        <w:pStyle w:val="ListParagraph"/>
        <w:numPr>
          <w:ilvl w:val="3"/>
          <w:numId w:val="28"/>
        </w:numPr>
        <w:spacing w:line="360" w:lineRule="auto"/>
        <w:rPr>
          <w:rFonts w:ascii="Times New Roman" w:hAnsi="Times New Roman" w:cs="Times New Roman"/>
        </w:rPr>
      </w:pPr>
      <w:r>
        <w:rPr>
          <w:rFonts w:ascii="Times New Roman" w:hAnsi="Times New Roman" w:cs="Times New Roman"/>
        </w:rPr>
        <w:t>Motion to Approve the Board’s proposal on the floor.</w:t>
      </w:r>
    </w:p>
    <w:p w14:paraId="2A26AF67" w14:textId="15D27CC7" w:rsidR="00B97020" w:rsidRPr="00115F12" w:rsidRDefault="00B97020" w:rsidP="00B97020">
      <w:pPr>
        <w:pStyle w:val="ListParagraph"/>
        <w:numPr>
          <w:ilvl w:val="4"/>
          <w:numId w:val="28"/>
        </w:numPr>
        <w:spacing w:line="360" w:lineRule="auto"/>
        <w:rPr>
          <w:rFonts w:ascii="Times New Roman" w:hAnsi="Times New Roman" w:cs="Times New Roman"/>
        </w:rPr>
      </w:pPr>
      <w:r>
        <w:rPr>
          <w:rFonts w:ascii="Times New Roman" w:hAnsi="Times New Roman" w:cs="Times New Roman"/>
        </w:rPr>
        <w:t>Motion carried.</w:t>
      </w:r>
    </w:p>
    <w:p w14:paraId="528B3585" w14:textId="388B131A" w:rsidR="00047D4E" w:rsidRPr="00115F12" w:rsidRDefault="00E35515" w:rsidP="009B1961">
      <w:pPr>
        <w:pStyle w:val="ListParagraph"/>
        <w:numPr>
          <w:ilvl w:val="0"/>
          <w:numId w:val="28"/>
        </w:numPr>
        <w:spacing w:line="360" w:lineRule="auto"/>
        <w:rPr>
          <w:rFonts w:ascii="Times New Roman" w:hAnsi="Times New Roman" w:cs="Times New Roman"/>
        </w:rPr>
      </w:pPr>
      <w:r w:rsidRPr="00115F12">
        <w:rPr>
          <w:rFonts w:ascii="Times New Roman" w:hAnsi="Times New Roman" w:cs="Times New Roman"/>
        </w:rPr>
        <w:t>Open positions – Election in August</w:t>
      </w:r>
      <w:r w:rsidR="00B814CD">
        <w:rPr>
          <w:rFonts w:ascii="Times New Roman" w:hAnsi="Times New Roman" w:cs="Times New Roman"/>
        </w:rPr>
        <w:t xml:space="preserve"> – Presented by Larry Faulkner as to the terms and requirements and where to find them.</w:t>
      </w:r>
    </w:p>
    <w:p w14:paraId="46FCF289" w14:textId="2FEAC8D7" w:rsidR="00E35515" w:rsidRPr="00115F12" w:rsidRDefault="005E67AE" w:rsidP="00E35515">
      <w:pPr>
        <w:pStyle w:val="ListParagraph"/>
        <w:numPr>
          <w:ilvl w:val="1"/>
          <w:numId w:val="28"/>
        </w:numPr>
        <w:spacing w:line="360" w:lineRule="auto"/>
        <w:rPr>
          <w:rFonts w:ascii="Times New Roman" w:hAnsi="Times New Roman" w:cs="Times New Roman"/>
        </w:rPr>
      </w:pPr>
      <w:r w:rsidRPr="00115F12">
        <w:rPr>
          <w:rFonts w:ascii="Times New Roman" w:hAnsi="Times New Roman" w:cs="Times New Roman"/>
        </w:rPr>
        <w:t>President – elect</w:t>
      </w:r>
    </w:p>
    <w:p w14:paraId="4BA6AB7D" w14:textId="5750F9CD" w:rsidR="005E67AE" w:rsidRPr="00115F12" w:rsidRDefault="005E67AE" w:rsidP="00E35515">
      <w:pPr>
        <w:pStyle w:val="ListParagraph"/>
        <w:numPr>
          <w:ilvl w:val="1"/>
          <w:numId w:val="28"/>
        </w:numPr>
        <w:spacing w:line="360" w:lineRule="auto"/>
        <w:rPr>
          <w:rFonts w:ascii="Times New Roman" w:hAnsi="Times New Roman" w:cs="Times New Roman"/>
        </w:rPr>
      </w:pPr>
      <w:r w:rsidRPr="00115F12">
        <w:rPr>
          <w:rFonts w:ascii="Times New Roman" w:hAnsi="Times New Roman" w:cs="Times New Roman"/>
        </w:rPr>
        <w:t>Secretary</w:t>
      </w:r>
    </w:p>
    <w:p w14:paraId="0DED6627" w14:textId="1DE0775A" w:rsidR="005E67AE" w:rsidRPr="00115F12" w:rsidRDefault="005E67AE" w:rsidP="00E35515">
      <w:pPr>
        <w:pStyle w:val="ListParagraph"/>
        <w:numPr>
          <w:ilvl w:val="1"/>
          <w:numId w:val="28"/>
        </w:numPr>
        <w:spacing w:line="360" w:lineRule="auto"/>
        <w:rPr>
          <w:rFonts w:ascii="Times New Roman" w:hAnsi="Times New Roman" w:cs="Times New Roman"/>
        </w:rPr>
      </w:pPr>
      <w:r w:rsidRPr="00115F12">
        <w:rPr>
          <w:rFonts w:ascii="Times New Roman" w:hAnsi="Times New Roman" w:cs="Times New Roman"/>
        </w:rPr>
        <w:t>Treasurer – elect</w:t>
      </w:r>
    </w:p>
    <w:p w14:paraId="5ECB8B7F" w14:textId="2BF87C1F" w:rsidR="005E67AE" w:rsidRPr="00115F12" w:rsidRDefault="005E67AE" w:rsidP="00E35515">
      <w:pPr>
        <w:pStyle w:val="ListParagraph"/>
        <w:numPr>
          <w:ilvl w:val="1"/>
          <w:numId w:val="28"/>
        </w:numPr>
        <w:spacing w:line="360" w:lineRule="auto"/>
        <w:rPr>
          <w:rFonts w:ascii="Times New Roman" w:hAnsi="Times New Roman" w:cs="Times New Roman"/>
        </w:rPr>
      </w:pPr>
      <w:r w:rsidRPr="00115F12">
        <w:rPr>
          <w:rFonts w:ascii="Times New Roman" w:hAnsi="Times New Roman" w:cs="Times New Roman"/>
        </w:rPr>
        <w:t>Director at Large</w:t>
      </w:r>
    </w:p>
    <w:p w14:paraId="6579231C" w14:textId="1168288A" w:rsidR="005C7411" w:rsidRDefault="00480EB9" w:rsidP="00D16F08">
      <w:pPr>
        <w:pStyle w:val="ListParagraph"/>
        <w:numPr>
          <w:ilvl w:val="0"/>
          <w:numId w:val="1"/>
        </w:numPr>
        <w:tabs>
          <w:tab w:val="left" w:leader="dot" w:pos="7200"/>
        </w:tabs>
        <w:spacing w:line="360" w:lineRule="auto"/>
        <w:rPr>
          <w:rFonts w:ascii="Times New Roman" w:hAnsi="Times New Roman" w:cs="Times New Roman"/>
          <w:b/>
          <w:bCs/>
        </w:rPr>
      </w:pPr>
      <w:r w:rsidRPr="00115F12">
        <w:rPr>
          <w:rFonts w:ascii="Times New Roman" w:hAnsi="Times New Roman" w:cs="Times New Roman"/>
          <w:b/>
          <w:bCs/>
        </w:rPr>
        <w:t>Open Discussion</w:t>
      </w:r>
    </w:p>
    <w:p w14:paraId="5460CD4A" w14:textId="15089992" w:rsidR="00B97020" w:rsidRPr="000C561C" w:rsidRDefault="00B97020" w:rsidP="00B97020">
      <w:pPr>
        <w:pStyle w:val="ListParagraph"/>
        <w:numPr>
          <w:ilvl w:val="1"/>
          <w:numId w:val="1"/>
        </w:numPr>
        <w:tabs>
          <w:tab w:val="left" w:leader="dot" w:pos="7200"/>
        </w:tabs>
        <w:spacing w:line="360" w:lineRule="auto"/>
        <w:rPr>
          <w:rFonts w:ascii="Times New Roman" w:hAnsi="Times New Roman" w:cs="Times New Roman"/>
          <w:b/>
          <w:bCs/>
        </w:rPr>
      </w:pPr>
      <w:r>
        <w:rPr>
          <w:rFonts w:ascii="Times New Roman" w:hAnsi="Times New Roman" w:cs="Times New Roman"/>
        </w:rPr>
        <w:t>Who do we send thoughts and questions to for pricing considerations for future conferences?</w:t>
      </w:r>
    </w:p>
    <w:p w14:paraId="6739793A" w14:textId="126174FA" w:rsidR="000C561C" w:rsidRPr="000C561C" w:rsidRDefault="000C561C" w:rsidP="000C561C">
      <w:pPr>
        <w:pStyle w:val="ListParagraph"/>
        <w:numPr>
          <w:ilvl w:val="2"/>
          <w:numId w:val="1"/>
        </w:numPr>
        <w:tabs>
          <w:tab w:val="left" w:leader="dot" w:pos="7200"/>
        </w:tabs>
        <w:spacing w:line="360" w:lineRule="auto"/>
        <w:rPr>
          <w:rFonts w:ascii="Times New Roman" w:hAnsi="Times New Roman" w:cs="Times New Roman"/>
          <w:b/>
          <w:bCs/>
        </w:rPr>
      </w:pPr>
      <w:r>
        <w:rPr>
          <w:rFonts w:ascii="Times New Roman" w:hAnsi="Times New Roman" w:cs="Times New Roman"/>
        </w:rPr>
        <w:t>Potential ideas include sponsorship of virtual sites to bring members together in areas around the country.</w:t>
      </w:r>
    </w:p>
    <w:p w14:paraId="296A726A" w14:textId="07ED2858" w:rsidR="000C561C" w:rsidRPr="000C561C" w:rsidRDefault="000C561C" w:rsidP="000C561C">
      <w:pPr>
        <w:pStyle w:val="ListParagraph"/>
        <w:numPr>
          <w:ilvl w:val="2"/>
          <w:numId w:val="1"/>
        </w:numPr>
        <w:tabs>
          <w:tab w:val="left" w:leader="dot" w:pos="7200"/>
        </w:tabs>
        <w:spacing w:line="360" w:lineRule="auto"/>
        <w:rPr>
          <w:rFonts w:ascii="Times New Roman" w:hAnsi="Times New Roman" w:cs="Times New Roman"/>
          <w:b/>
          <w:bCs/>
        </w:rPr>
      </w:pPr>
      <w:r>
        <w:rPr>
          <w:rFonts w:ascii="Times New Roman" w:hAnsi="Times New Roman" w:cs="Times New Roman"/>
        </w:rPr>
        <w:t>Discussing with Board Liaison the concerns of the state.</w:t>
      </w:r>
    </w:p>
    <w:p w14:paraId="75D0C51B" w14:textId="72588C53" w:rsidR="000C561C" w:rsidRPr="000C561C" w:rsidRDefault="000C561C" w:rsidP="000C561C">
      <w:pPr>
        <w:pStyle w:val="ListParagraph"/>
        <w:numPr>
          <w:ilvl w:val="2"/>
          <w:numId w:val="1"/>
        </w:numPr>
        <w:tabs>
          <w:tab w:val="left" w:leader="dot" w:pos="7200"/>
        </w:tabs>
        <w:spacing w:line="360" w:lineRule="auto"/>
        <w:rPr>
          <w:rFonts w:ascii="Times New Roman" w:hAnsi="Times New Roman" w:cs="Times New Roman"/>
          <w:b/>
          <w:bCs/>
        </w:rPr>
      </w:pPr>
      <w:r>
        <w:rPr>
          <w:rFonts w:ascii="Times New Roman" w:hAnsi="Times New Roman" w:cs="Times New Roman"/>
        </w:rPr>
        <w:t>State writing a proposal to GA 2024 to require more cost-effective housing options.</w:t>
      </w:r>
    </w:p>
    <w:p w14:paraId="5B3CD0B6" w14:textId="3F98937A" w:rsidR="000C561C" w:rsidRPr="000C561C" w:rsidRDefault="000C561C" w:rsidP="000C561C">
      <w:pPr>
        <w:pStyle w:val="ListParagraph"/>
        <w:numPr>
          <w:ilvl w:val="1"/>
          <w:numId w:val="1"/>
        </w:numPr>
        <w:tabs>
          <w:tab w:val="left" w:leader="dot" w:pos="7200"/>
        </w:tabs>
        <w:spacing w:line="360" w:lineRule="auto"/>
        <w:rPr>
          <w:rFonts w:ascii="Times New Roman" w:hAnsi="Times New Roman" w:cs="Times New Roman"/>
          <w:b/>
          <w:bCs/>
        </w:rPr>
      </w:pPr>
      <w:r>
        <w:rPr>
          <w:rFonts w:ascii="Times New Roman" w:hAnsi="Times New Roman" w:cs="Times New Roman"/>
        </w:rPr>
        <w:t xml:space="preserve"> Could Missouri possibly offer scholarships for a couple members to attend the conference?</w:t>
      </w:r>
    </w:p>
    <w:p w14:paraId="56252B87" w14:textId="07A68F64" w:rsidR="000C561C" w:rsidRPr="000C561C" w:rsidRDefault="000C561C" w:rsidP="000C561C">
      <w:pPr>
        <w:pStyle w:val="ListParagraph"/>
        <w:numPr>
          <w:ilvl w:val="2"/>
          <w:numId w:val="1"/>
        </w:numPr>
        <w:tabs>
          <w:tab w:val="left" w:leader="dot" w:pos="7200"/>
        </w:tabs>
        <w:spacing w:line="360" w:lineRule="auto"/>
        <w:rPr>
          <w:rFonts w:ascii="Times New Roman" w:hAnsi="Times New Roman" w:cs="Times New Roman"/>
          <w:b/>
          <w:bCs/>
        </w:rPr>
      </w:pPr>
      <w:r>
        <w:rPr>
          <w:rFonts w:ascii="Times New Roman" w:hAnsi="Times New Roman" w:cs="Times New Roman"/>
        </w:rPr>
        <w:lastRenderedPageBreak/>
        <w:t>In past the state has offered scholarships to pay for conference registration, but not travel expenses etc.</w:t>
      </w:r>
    </w:p>
    <w:p w14:paraId="3854641D" w14:textId="6DD8B7DE" w:rsidR="000C561C" w:rsidRPr="00AF5CB4" w:rsidRDefault="000C561C" w:rsidP="00AF5CB4">
      <w:pPr>
        <w:pStyle w:val="ListParagraph"/>
        <w:numPr>
          <w:ilvl w:val="2"/>
          <w:numId w:val="1"/>
        </w:numPr>
        <w:tabs>
          <w:tab w:val="left" w:leader="dot" w:pos="7200"/>
        </w:tabs>
        <w:spacing w:line="360" w:lineRule="auto"/>
        <w:rPr>
          <w:rFonts w:ascii="Times New Roman" w:hAnsi="Times New Roman" w:cs="Times New Roman"/>
          <w:b/>
          <w:bCs/>
        </w:rPr>
      </w:pPr>
      <w:r>
        <w:rPr>
          <w:rFonts w:ascii="Times New Roman" w:hAnsi="Times New Roman" w:cs="Times New Roman"/>
        </w:rPr>
        <w:t>Motion presented to offer two scholarships for current members from any membership category of MOENA of $2,000 each for the National Conference. With the Membership committee to manage the application and decision.</w:t>
      </w:r>
    </w:p>
    <w:p w14:paraId="5B2C0AA2" w14:textId="487D6AF2" w:rsidR="00AF5CB4" w:rsidRDefault="00AF5CB4" w:rsidP="000C561C">
      <w:pPr>
        <w:pStyle w:val="ListParagraph"/>
        <w:numPr>
          <w:ilvl w:val="1"/>
          <w:numId w:val="1"/>
        </w:numPr>
        <w:tabs>
          <w:tab w:val="left" w:leader="dot" w:pos="7200"/>
        </w:tabs>
        <w:spacing w:line="360" w:lineRule="auto"/>
        <w:rPr>
          <w:rFonts w:ascii="Times New Roman" w:hAnsi="Times New Roman" w:cs="Times New Roman"/>
        </w:rPr>
      </w:pPr>
      <w:r w:rsidRPr="00AF5CB4">
        <w:rPr>
          <w:rFonts w:ascii="Times New Roman" w:hAnsi="Times New Roman" w:cs="Times New Roman"/>
        </w:rPr>
        <w:t xml:space="preserve">Discussion of </w:t>
      </w:r>
      <w:r w:rsidR="00AD602E">
        <w:rPr>
          <w:rFonts w:ascii="Times New Roman" w:hAnsi="Times New Roman" w:cs="Times New Roman"/>
        </w:rPr>
        <w:t>GA proposal to amend the by-laws requesting for Missouri State to support changes to the ENA Board of Directors composition.</w:t>
      </w:r>
    </w:p>
    <w:p w14:paraId="3C3990AB" w14:textId="65B15465" w:rsidR="003601EA" w:rsidRPr="00AF5CB4" w:rsidRDefault="003601EA" w:rsidP="000C561C">
      <w:pPr>
        <w:pStyle w:val="ListParagraph"/>
        <w:numPr>
          <w:ilvl w:val="1"/>
          <w:numId w:val="1"/>
        </w:numPr>
        <w:tabs>
          <w:tab w:val="left" w:leader="dot" w:pos="7200"/>
        </w:tabs>
        <w:spacing w:line="360" w:lineRule="auto"/>
        <w:rPr>
          <w:rFonts w:ascii="Times New Roman" w:hAnsi="Times New Roman" w:cs="Times New Roman"/>
        </w:rPr>
      </w:pPr>
      <w:r>
        <w:rPr>
          <w:rFonts w:ascii="Times New Roman" w:hAnsi="Times New Roman" w:cs="Times New Roman"/>
        </w:rPr>
        <w:t>Discussion of the Proposal that will be on GA for adjustments to the NEC structure and ballot order presentation.</w:t>
      </w:r>
    </w:p>
    <w:p w14:paraId="7FACC0F7" w14:textId="77777777" w:rsidR="000C561C" w:rsidRPr="00115F12" w:rsidRDefault="000C561C" w:rsidP="000C561C">
      <w:pPr>
        <w:pStyle w:val="ListParagraph"/>
        <w:tabs>
          <w:tab w:val="left" w:leader="dot" w:pos="7200"/>
        </w:tabs>
        <w:spacing w:line="360" w:lineRule="auto"/>
        <w:ind w:left="1800"/>
        <w:rPr>
          <w:rFonts w:ascii="Times New Roman" w:hAnsi="Times New Roman" w:cs="Times New Roman"/>
          <w:b/>
          <w:bCs/>
        </w:rPr>
      </w:pPr>
    </w:p>
    <w:p w14:paraId="16F2EF18" w14:textId="77777777" w:rsidR="009F5F57" w:rsidRPr="00115F12" w:rsidRDefault="00480EB9" w:rsidP="00343BB8">
      <w:pPr>
        <w:pStyle w:val="ListParagraph"/>
        <w:numPr>
          <w:ilvl w:val="0"/>
          <w:numId w:val="1"/>
        </w:numPr>
        <w:rPr>
          <w:rFonts w:ascii="Times New Roman" w:hAnsi="Times New Roman" w:cs="Times New Roman"/>
          <w:b/>
          <w:bCs/>
        </w:rPr>
      </w:pPr>
      <w:r w:rsidRPr="00115F12">
        <w:rPr>
          <w:rFonts w:ascii="Times New Roman" w:hAnsi="Times New Roman" w:cs="Times New Roman"/>
          <w:b/>
          <w:bCs/>
        </w:rPr>
        <w:t>Next Meeting:</w:t>
      </w:r>
    </w:p>
    <w:p w14:paraId="3DABF775" w14:textId="30824491" w:rsidR="00343BB8" w:rsidRPr="00115F12" w:rsidRDefault="005E67AE" w:rsidP="00BC2107">
      <w:pPr>
        <w:pStyle w:val="ListParagraph"/>
        <w:numPr>
          <w:ilvl w:val="1"/>
          <w:numId w:val="1"/>
        </w:numPr>
        <w:rPr>
          <w:rFonts w:ascii="Times New Roman" w:hAnsi="Times New Roman" w:cs="Times New Roman"/>
        </w:rPr>
      </w:pPr>
      <w:r w:rsidRPr="00115F12">
        <w:rPr>
          <w:rFonts w:ascii="Times New Roman" w:hAnsi="Times New Roman" w:cs="Times New Roman"/>
          <w:b/>
          <w:bCs/>
        </w:rPr>
        <w:t xml:space="preserve">Aug </w:t>
      </w:r>
      <w:r w:rsidR="00D31F64" w:rsidRPr="00115F12">
        <w:rPr>
          <w:rFonts w:ascii="Times New Roman" w:hAnsi="Times New Roman" w:cs="Times New Roman"/>
          <w:b/>
          <w:bCs/>
        </w:rPr>
        <w:t>18</w:t>
      </w:r>
      <w:r w:rsidR="00D31F64" w:rsidRPr="00115F12">
        <w:rPr>
          <w:rFonts w:ascii="Times New Roman" w:hAnsi="Times New Roman" w:cs="Times New Roman"/>
          <w:b/>
          <w:bCs/>
          <w:vertAlign w:val="superscript"/>
        </w:rPr>
        <w:t>th</w:t>
      </w:r>
      <w:r w:rsidR="00D31F64" w:rsidRPr="00115F12">
        <w:rPr>
          <w:rFonts w:ascii="Times New Roman" w:hAnsi="Times New Roman" w:cs="Times New Roman"/>
          <w:b/>
          <w:bCs/>
        </w:rPr>
        <w:t xml:space="preserve"> </w:t>
      </w:r>
      <w:r w:rsidR="00CF0BBE" w:rsidRPr="00115F12">
        <w:rPr>
          <w:rFonts w:ascii="Times New Roman" w:hAnsi="Times New Roman" w:cs="Times New Roman"/>
          <w:b/>
          <w:bCs/>
        </w:rPr>
        <w:t>-</w:t>
      </w:r>
      <w:r w:rsidR="000A74A3" w:rsidRPr="00115F12">
        <w:rPr>
          <w:rFonts w:ascii="Times New Roman" w:hAnsi="Times New Roman" w:cs="Times New Roman"/>
          <w:b/>
          <w:bCs/>
        </w:rPr>
        <w:t xml:space="preserve"> 10 AM</w:t>
      </w:r>
      <w:r w:rsidR="00D93441" w:rsidRPr="00115F12">
        <w:rPr>
          <w:rFonts w:ascii="Times New Roman" w:hAnsi="Times New Roman" w:cs="Times New Roman"/>
          <w:b/>
          <w:bCs/>
        </w:rPr>
        <w:t xml:space="preserve"> in Union, MO!</w:t>
      </w:r>
    </w:p>
    <w:p w14:paraId="60D69799" w14:textId="77777777" w:rsidR="00623621" w:rsidRPr="00115F12" w:rsidRDefault="00623621" w:rsidP="00623621">
      <w:pPr>
        <w:pStyle w:val="ListParagraph"/>
        <w:ind w:left="1080"/>
        <w:rPr>
          <w:rFonts w:ascii="Times New Roman" w:hAnsi="Times New Roman" w:cs="Times New Roman"/>
        </w:rPr>
      </w:pPr>
    </w:p>
    <w:p w14:paraId="4D48A1C1" w14:textId="7A05C3EE" w:rsidR="007F5941" w:rsidRPr="00115F12" w:rsidRDefault="00267D76" w:rsidP="007F5941">
      <w:pPr>
        <w:pStyle w:val="ListParagraph"/>
        <w:numPr>
          <w:ilvl w:val="0"/>
          <w:numId w:val="1"/>
        </w:numPr>
        <w:tabs>
          <w:tab w:val="left" w:leader="dot" w:pos="7200"/>
        </w:tabs>
        <w:rPr>
          <w:rFonts w:ascii="Times New Roman" w:hAnsi="Times New Roman" w:cs="Times New Roman"/>
          <w:b/>
          <w:bCs/>
        </w:rPr>
      </w:pPr>
      <w:r w:rsidRPr="00115F12">
        <w:rPr>
          <w:rFonts w:ascii="Times New Roman" w:hAnsi="Times New Roman" w:cs="Times New Roman"/>
          <w:b/>
          <w:bCs/>
        </w:rPr>
        <w:t>Meeting Adjourned</w:t>
      </w:r>
      <w:r w:rsidR="0071073C" w:rsidRPr="00115F12">
        <w:rPr>
          <w:rFonts w:ascii="Times New Roman" w:hAnsi="Times New Roman" w:cs="Times New Roman"/>
          <w:b/>
          <w:bCs/>
        </w:rPr>
        <w:t xml:space="preserve"> </w:t>
      </w:r>
      <w:r w:rsidR="00B82882" w:rsidRPr="00115F12">
        <w:rPr>
          <w:rFonts w:ascii="Times New Roman" w:hAnsi="Times New Roman" w:cs="Times New Roman"/>
          <w:b/>
          <w:bCs/>
        </w:rPr>
        <w:t xml:space="preserve">- </w:t>
      </w:r>
      <w:r w:rsidR="003601EA">
        <w:rPr>
          <w:rFonts w:ascii="Times New Roman" w:hAnsi="Times New Roman" w:cs="Times New Roman"/>
          <w:b/>
          <w:bCs/>
        </w:rPr>
        <w:t>1227</w:t>
      </w:r>
    </w:p>
    <w:sectPr w:rsidR="007F5941" w:rsidRPr="00115F12" w:rsidSect="006679B8">
      <w:headerReference w:type="default" r:id="rId10"/>
      <w:footerReference w:type="default" r:id="rId11"/>
      <w:headerReference w:type="first" r:id="rId12"/>
      <w:type w:val="continuous"/>
      <w:pgSz w:w="12240" w:h="15840"/>
      <w:pgMar w:top="1440" w:right="1440" w:bottom="1440" w:left="1440" w:header="720" w:footer="1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16BD6" w14:textId="77777777" w:rsidR="00A94E6D" w:rsidRDefault="00A94E6D" w:rsidP="00363994">
      <w:pPr>
        <w:spacing w:after="0" w:line="240" w:lineRule="auto"/>
      </w:pPr>
      <w:r>
        <w:separator/>
      </w:r>
    </w:p>
  </w:endnote>
  <w:endnote w:type="continuationSeparator" w:id="0">
    <w:p w14:paraId="04D73202" w14:textId="77777777" w:rsidR="00A94E6D" w:rsidRDefault="00A94E6D" w:rsidP="0036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81352"/>
      <w:docPartObj>
        <w:docPartGallery w:val="Page Numbers (Top of Page)"/>
        <w:docPartUnique/>
      </w:docPartObj>
    </w:sdtPr>
    <w:sdtEndPr>
      <w:rPr>
        <w:rFonts w:ascii="Times New Roman" w:hAnsi="Times New Roman" w:cs="Times New Roman"/>
        <w:i/>
        <w:sz w:val="18"/>
        <w:szCs w:val="18"/>
      </w:rPr>
    </w:sdtEndPr>
    <w:sdtContent>
      <w:p w14:paraId="3AA18A43" w14:textId="77777777" w:rsidR="007D2ABF" w:rsidRDefault="007D2ABF" w:rsidP="00FA728B">
        <w:pPr>
          <w:pStyle w:val="Footer"/>
          <w:pBdr>
            <w:bottom w:val="single" w:sz="6" w:space="1" w:color="auto"/>
          </w:pBdr>
        </w:pPr>
      </w:p>
      <w:p w14:paraId="6241EE20" w14:textId="315D4745" w:rsidR="00FA728B" w:rsidRPr="00E57AF3" w:rsidRDefault="00FA728B" w:rsidP="00FA728B">
        <w:pPr>
          <w:pStyle w:val="Footer"/>
          <w:rPr>
            <w:rFonts w:ascii="Times New Roman" w:hAnsi="Times New Roman" w:cs="Times New Roman"/>
            <w:b/>
            <w:bCs/>
            <w:i/>
            <w:sz w:val="18"/>
            <w:szCs w:val="18"/>
          </w:rPr>
        </w:pPr>
        <w:r w:rsidRPr="00E57AF3">
          <w:rPr>
            <w:rFonts w:ascii="Times New Roman" w:hAnsi="Times New Roman" w:cs="Times New Roman"/>
            <w:i/>
            <w:sz w:val="18"/>
            <w:szCs w:val="18"/>
          </w:rPr>
          <w:t xml:space="preserve">Page </w:t>
        </w:r>
        <w:r w:rsidRPr="00E57AF3">
          <w:rPr>
            <w:rFonts w:ascii="Times New Roman" w:hAnsi="Times New Roman" w:cs="Times New Roman"/>
            <w:b/>
            <w:bCs/>
            <w:i/>
            <w:sz w:val="18"/>
            <w:szCs w:val="18"/>
          </w:rPr>
          <w:fldChar w:fldCharType="begin"/>
        </w:r>
        <w:r w:rsidRPr="00E57AF3">
          <w:rPr>
            <w:rFonts w:ascii="Times New Roman" w:hAnsi="Times New Roman" w:cs="Times New Roman"/>
            <w:b/>
            <w:bCs/>
            <w:i/>
            <w:sz w:val="18"/>
            <w:szCs w:val="18"/>
          </w:rPr>
          <w:instrText xml:space="preserve"> PAGE </w:instrText>
        </w:r>
        <w:r w:rsidRPr="00E57AF3">
          <w:rPr>
            <w:rFonts w:ascii="Times New Roman" w:hAnsi="Times New Roman" w:cs="Times New Roman"/>
            <w:b/>
            <w:bCs/>
            <w:i/>
            <w:sz w:val="18"/>
            <w:szCs w:val="18"/>
          </w:rPr>
          <w:fldChar w:fldCharType="separate"/>
        </w:r>
        <w:r w:rsidR="009164C1">
          <w:rPr>
            <w:rFonts w:ascii="Times New Roman" w:hAnsi="Times New Roman" w:cs="Times New Roman"/>
            <w:b/>
            <w:bCs/>
            <w:i/>
            <w:noProof/>
            <w:sz w:val="18"/>
            <w:szCs w:val="18"/>
          </w:rPr>
          <w:t>2</w:t>
        </w:r>
        <w:r w:rsidRPr="00E57AF3">
          <w:rPr>
            <w:rFonts w:ascii="Times New Roman" w:hAnsi="Times New Roman" w:cs="Times New Roman"/>
            <w:b/>
            <w:bCs/>
            <w:i/>
            <w:sz w:val="18"/>
            <w:szCs w:val="18"/>
          </w:rPr>
          <w:fldChar w:fldCharType="end"/>
        </w:r>
        <w:r w:rsidRPr="00E57AF3">
          <w:rPr>
            <w:rFonts w:ascii="Times New Roman" w:hAnsi="Times New Roman" w:cs="Times New Roman"/>
            <w:i/>
            <w:sz w:val="18"/>
            <w:szCs w:val="18"/>
          </w:rPr>
          <w:t xml:space="preserve"> of </w:t>
        </w:r>
        <w:r w:rsidRPr="00E57AF3">
          <w:rPr>
            <w:rFonts w:ascii="Times New Roman" w:hAnsi="Times New Roman" w:cs="Times New Roman"/>
            <w:b/>
            <w:bCs/>
            <w:i/>
            <w:sz w:val="18"/>
            <w:szCs w:val="18"/>
          </w:rPr>
          <w:fldChar w:fldCharType="begin"/>
        </w:r>
        <w:r w:rsidRPr="00E57AF3">
          <w:rPr>
            <w:rFonts w:ascii="Times New Roman" w:hAnsi="Times New Roman" w:cs="Times New Roman"/>
            <w:b/>
            <w:bCs/>
            <w:i/>
            <w:sz w:val="18"/>
            <w:szCs w:val="18"/>
          </w:rPr>
          <w:instrText xml:space="preserve"> NUMPAGES  </w:instrText>
        </w:r>
        <w:r w:rsidRPr="00E57AF3">
          <w:rPr>
            <w:rFonts w:ascii="Times New Roman" w:hAnsi="Times New Roman" w:cs="Times New Roman"/>
            <w:b/>
            <w:bCs/>
            <w:i/>
            <w:sz w:val="18"/>
            <w:szCs w:val="18"/>
          </w:rPr>
          <w:fldChar w:fldCharType="separate"/>
        </w:r>
        <w:r w:rsidR="009164C1">
          <w:rPr>
            <w:rFonts w:ascii="Times New Roman" w:hAnsi="Times New Roman" w:cs="Times New Roman"/>
            <w:b/>
            <w:bCs/>
            <w:i/>
            <w:noProof/>
            <w:sz w:val="18"/>
            <w:szCs w:val="18"/>
          </w:rPr>
          <w:t>2</w:t>
        </w:r>
        <w:r w:rsidRPr="00E57AF3">
          <w:rPr>
            <w:rFonts w:ascii="Times New Roman" w:hAnsi="Times New Roman" w:cs="Times New Roman"/>
            <w:b/>
            <w:bCs/>
            <w:i/>
            <w:sz w:val="18"/>
            <w:szCs w:val="18"/>
          </w:rPr>
          <w:fldChar w:fldCharType="end"/>
        </w:r>
        <w:r w:rsidR="00E57AF3">
          <w:rPr>
            <w:rFonts w:ascii="Times New Roman" w:hAnsi="Times New Roman" w:cs="Times New Roman"/>
            <w:b/>
            <w:bCs/>
            <w:i/>
            <w:sz w:val="18"/>
            <w:szCs w:val="18"/>
          </w:rPr>
          <w:tab/>
        </w:r>
        <w:r w:rsidR="00E57AF3">
          <w:rPr>
            <w:rFonts w:ascii="Times New Roman" w:hAnsi="Times New Roman" w:cs="Times New Roman"/>
            <w:b/>
            <w:bCs/>
            <w:i/>
            <w:sz w:val="18"/>
            <w:szCs w:val="18"/>
          </w:rPr>
          <w:tab/>
          <w:t>(</w:t>
        </w:r>
        <w:r w:rsidR="004B1F4D">
          <w:rPr>
            <w:rFonts w:ascii="Times New Roman" w:hAnsi="Times New Roman" w:cs="Times New Roman"/>
            <w:b/>
            <w:bCs/>
            <w:i/>
            <w:sz w:val="18"/>
            <w:szCs w:val="18"/>
          </w:rPr>
          <w:t>6</w:t>
        </w:r>
        <w:r w:rsidR="00AB14C2">
          <w:rPr>
            <w:rFonts w:ascii="Times New Roman" w:hAnsi="Times New Roman" w:cs="Times New Roman"/>
            <w:b/>
            <w:bCs/>
            <w:i/>
            <w:sz w:val="18"/>
            <w:szCs w:val="18"/>
          </w:rPr>
          <w:t>/20</w:t>
        </w:r>
        <w:r w:rsidR="00F90686">
          <w:rPr>
            <w:rFonts w:ascii="Times New Roman" w:hAnsi="Times New Roman" w:cs="Times New Roman"/>
            <w:b/>
            <w:bCs/>
            <w:i/>
            <w:sz w:val="18"/>
            <w:szCs w:val="18"/>
          </w:rPr>
          <w:t>2</w:t>
        </w:r>
        <w:r w:rsidR="004B1F4D">
          <w:rPr>
            <w:rFonts w:ascii="Times New Roman" w:hAnsi="Times New Roman" w:cs="Times New Roman"/>
            <w:b/>
            <w:bCs/>
            <w:i/>
            <w:sz w:val="18"/>
            <w:szCs w:val="18"/>
          </w:rPr>
          <w:t>3</w:t>
        </w:r>
        <w:r w:rsidR="00E57AF3">
          <w:rPr>
            <w:rFonts w:ascii="Times New Roman" w:hAnsi="Times New Roman" w:cs="Times New Roman"/>
            <w:b/>
            <w:bCs/>
            <w:i/>
            <w:sz w:val="18"/>
            <w:szCs w:val="18"/>
          </w:rPr>
          <w:t>)</w:t>
        </w:r>
      </w:p>
      <w:p w14:paraId="16592DE6" w14:textId="3AED02EF" w:rsidR="00FA728B" w:rsidRPr="00F90686" w:rsidRDefault="00F90686" w:rsidP="00FA728B">
        <w:pPr>
          <w:pStyle w:val="Footer"/>
          <w:rPr>
            <w:rFonts w:ascii="Times New Roman" w:hAnsi="Times New Roman" w:cs="Times New Roman"/>
            <w:bCs/>
            <w:i/>
            <w:sz w:val="18"/>
            <w:szCs w:val="18"/>
          </w:rPr>
        </w:pPr>
        <w:r w:rsidRPr="00F90686">
          <w:rPr>
            <w:rFonts w:ascii="Times New Roman" w:hAnsi="Times New Roman" w:cs="Times New Roman"/>
            <w:bCs/>
            <w:i/>
            <w:sz w:val="18"/>
            <w:szCs w:val="18"/>
          </w:rPr>
          <w:t>Missouri State Counci</w:t>
        </w:r>
        <w:r w:rsidR="00920E91">
          <w:rPr>
            <w:rFonts w:ascii="Times New Roman" w:hAnsi="Times New Roman" w:cs="Times New Roman"/>
            <w:bCs/>
            <w:i/>
            <w:sz w:val="18"/>
            <w:szCs w:val="18"/>
          </w:rPr>
          <w:t>l</w:t>
        </w:r>
      </w:p>
      <w:p w14:paraId="76429616" w14:textId="4F6A03C2" w:rsidR="00FA728B" w:rsidRPr="00E57AF3" w:rsidRDefault="00FA728B" w:rsidP="00FA728B">
        <w:pPr>
          <w:pStyle w:val="Footer"/>
          <w:rPr>
            <w:rFonts w:ascii="Times New Roman" w:hAnsi="Times New Roman" w:cs="Times New Roman"/>
            <w:i/>
            <w:sz w:val="18"/>
            <w:szCs w:val="18"/>
          </w:rPr>
        </w:pPr>
        <w:r w:rsidRPr="00E57AF3">
          <w:rPr>
            <w:rFonts w:ascii="Times New Roman" w:hAnsi="Times New Roman" w:cs="Times New Roman"/>
            <w:bCs/>
            <w:i/>
            <w:sz w:val="18"/>
            <w:szCs w:val="18"/>
          </w:rPr>
          <w:t>Board of Directors Meeting Minutes</w:t>
        </w:r>
      </w:p>
    </w:sdtContent>
  </w:sdt>
  <w:p w14:paraId="7384B968" w14:textId="77777777" w:rsidR="00FA728B" w:rsidRDefault="00FA72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1C9D9" w14:textId="77777777" w:rsidR="00A94E6D" w:rsidRDefault="00A94E6D" w:rsidP="00363994">
      <w:pPr>
        <w:spacing w:after="0" w:line="240" w:lineRule="auto"/>
      </w:pPr>
      <w:r>
        <w:separator/>
      </w:r>
    </w:p>
  </w:footnote>
  <w:footnote w:type="continuationSeparator" w:id="0">
    <w:p w14:paraId="799C3D23" w14:textId="77777777" w:rsidR="00A94E6D" w:rsidRDefault="00A94E6D" w:rsidP="003639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C86E" w14:textId="31EDEC30" w:rsidR="00690C0C" w:rsidRPr="00E57AF3" w:rsidRDefault="00F90686" w:rsidP="00AB14C2">
    <w:pPr>
      <w:pStyle w:val="Header"/>
      <w:tabs>
        <w:tab w:val="clear" w:pos="4680"/>
        <w:tab w:val="center" w:pos="2520"/>
      </w:tabs>
      <w:rPr>
        <w:rFonts w:ascii="Arial" w:hAnsi="Arial" w:cs="Arial"/>
        <w:b/>
      </w:rPr>
    </w:pPr>
    <w:r>
      <w:rPr>
        <w:rFonts w:ascii="Cambria" w:hAnsi="Cambria"/>
        <w:noProof/>
        <w:sz w:val="28"/>
        <w:szCs w:val="28"/>
      </w:rPr>
      <w:drawing>
        <wp:anchor distT="0" distB="0" distL="114300" distR="114300" simplePos="0" relativeHeight="251658240" behindDoc="0" locked="0" layoutInCell="1" allowOverlap="1" wp14:anchorId="6FBB299D" wp14:editId="7A599EBE">
          <wp:simplePos x="0" y="0"/>
          <wp:positionH relativeFrom="margin">
            <wp:align>left</wp:align>
          </wp:positionH>
          <wp:positionV relativeFrom="paragraph">
            <wp:posOffset>0</wp:posOffset>
          </wp:positionV>
          <wp:extent cx="1495425" cy="7452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745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3CC">
      <w:rPr>
        <w:rFonts w:ascii="Cambria" w:hAnsi="Cambria"/>
        <w:sz w:val="28"/>
        <w:szCs w:val="28"/>
      </w:rPr>
      <w:tab/>
    </w:r>
    <w:r w:rsidR="00EA53CC">
      <w:rPr>
        <w:rFonts w:ascii="Cambria" w:hAnsi="Cambria"/>
        <w:sz w:val="28"/>
        <w:szCs w:val="28"/>
      </w:rPr>
      <w:tab/>
    </w:r>
    <w:r w:rsidRPr="00F90686">
      <w:rPr>
        <w:rFonts w:ascii="Arial" w:hAnsi="Arial" w:cs="Arial"/>
        <w:b/>
        <w:szCs w:val="28"/>
      </w:rPr>
      <w:t>Missouri</w:t>
    </w:r>
    <w:r w:rsidR="00AB14C2">
      <w:rPr>
        <w:rFonts w:ascii="Arial" w:hAnsi="Arial" w:cs="Arial"/>
        <w:b/>
      </w:rPr>
      <w:t xml:space="preserve"> </w:t>
    </w:r>
    <w:r w:rsidR="00EA53CC" w:rsidRPr="00E57AF3">
      <w:rPr>
        <w:rFonts w:ascii="Arial" w:hAnsi="Arial" w:cs="Arial"/>
        <w:b/>
      </w:rPr>
      <w:t xml:space="preserve">ENA </w:t>
    </w:r>
    <w:r w:rsidR="005D1F3D">
      <w:rPr>
        <w:rFonts w:ascii="Arial" w:hAnsi="Arial" w:cs="Arial"/>
        <w:b/>
      </w:rPr>
      <w:t>State Council</w:t>
    </w:r>
    <w:r w:rsidR="00EA53CC" w:rsidRPr="00E57AF3">
      <w:rPr>
        <w:rFonts w:ascii="Arial" w:hAnsi="Arial" w:cs="Arial"/>
        <w:b/>
      </w:rPr>
      <w:t xml:space="preserve"> Meeting</w:t>
    </w:r>
  </w:p>
  <w:p w14:paraId="6CEB1613" w14:textId="79FDC35E" w:rsidR="00EA53CC" w:rsidRPr="00E57AF3" w:rsidRDefault="00EA53CC" w:rsidP="00EA53CC">
    <w:pPr>
      <w:pStyle w:val="Header"/>
      <w:tabs>
        <w:tab w:val="clear" w:pos="4680"/>
      </w:tabs>
      <w:rPr>
        <w:rFonts w:ascii="Arial" w:hAnsi="Arial" w:cs="Arial"/>
        <w:b/>
      </w:rPr>
    </w:pPr>
    <w:r w:rsidRPr="00E57AF3">
      <w:rPr>
        <w:rFonts w:ascii="Arial" w:hAnsi="Arial" w:cs="Arial"/>
        <w:b/>
      </w:rPr>
      <w:tab/>
    </w:r>
    <w:r w:rsidR="00D77B57">
      <w:rPr>
        <w:rFonts w:ascii="Arial" w:hAnsi="Arial" w:cs="Arial"/>
        <w:b/>
      </w:rPr>
      <w:t xml:space="preserve">June </w:t>
    </w:r>
    <w:r w:rsidR="00C95847">
      <w:rPr>
        <w:rFonts w:ascii="Arial" w:hAnsi="Arial" w:cs="Arial"/>
        <w:b/>
      </w:rPr>
      <w:t>23</w:t>
    </w:r>
    <w:r w:rsidR="00920E91">
      <w:rPr>
        <w:rFonts w:ascii="Arial" w:hAnsi="Arial" w:cs="Arial"/>
        <w:b/>
      </w:rPr>
      <w:t>, 202</w:t>
    </w:r>
    <w:r w:rsidR="006679B8">
      <w:rPr>
        <w:rFonts w:ascii="Arial" w:hAnsi="Arial" w:cs="Arial"/>
        <w:b/>
      </w:rPr>
      <w:t>3</w:t>
    </w:r>
  </w:p>
  <w:p w14:paraId="45CA105A" w14:textId="1054C8D1" w:rsidR="00EA53CC" w:rsidRPr="00E57AF3" w:rsidRDefault="00F90686" w:rsidP="00EA53CC">
    <w:pPr>
      <w:pStyle w:val="Header"/>
      <w:tabs>
        <w:tab w:val="clear" w:pos="4680"/>
      </w:tabs>
      <w:jc w:val="right"/>
      <w:rPr>
        <w:rFonts w:ascii="Arial" w:hAnsi="Arial" w:cs="Arial"/>
        <w:b/>
      </w:rPr>
    </w:pPr>
    <w:r>
      <w:rPr>
        <w:rFonts w:ascii="Arial" w:hAnsi="Arial" w:cs="Arial"/>
        <w:b/>
      </w:rPr>
      <w:t>1</w:t>
    </w:r>
    <w:r w:rsidR="00D96511">
      <w:rPr>
        <w:rFonts w:ascii="Arial" w:hAnsi="Arial" w:cs="Arial"/>
        <w:b/>
      </w:rPr>
      <w:t>0</w:t>
    </w:r>
    <w:r w:rsidR="004436A8">
      <w:rPr>
        <w:rFonts w:ascii="Arial" w:hAnsi="Arial" w:cs="Arial"/>
        <w:b/>
      </w:rPr>
      <w:t>:00</w:t>
    </w:r>
    <w:r>
      <w:rPr>
        <w:rFonts w:ascii="Arial" w:hAnsi="Arial" w:cs="Arial"/>
        <w:b/>
      </w:rPr>
      <w:t xml:space="preserve"> </w:t>
    </w:r>
    <w:r w:rsidR="00D96511">
      <w:rPr>
        <w:rFonts w:ascii="Arial" w:hAnsi="Arial" w:cs="Arial"/>
        <w:b/>
      </w:rPr>
      <w:t>A</w:t>
    </w:r>
    <w:r w:rsidR="004436A8">
      <w:rPr>
        <w:rFonts w:ascii="Arial" w:hAnsi="Arial" w:cs="Arial"/>
        <w:b/>
      </w:rPr>
      <w:t>M</w:t>
    </w:r>
    <w:r>
      <w:rPr>
        <w:rFonts w:ascii="Arial" w:hAnsi="Arial" w:cs="Arial"/>
        <w:b/>
      </w:rPr>
      <w:t xml:space="preserve"> - CST</w:t>
    </w:r>
  </w:p>
  <w:p w14:paraId="458E4BB6" w14:textId="7A56A600" w:rsidR="00AB14C2" w:rsidRPr="00F90686" w:rsidRDefault="00EA53CC" w:rsidP="00F90686">
    <w:pPr>
      <w:pStyle w:val="Header"/>
      <w:tabs>
        <w:tab w:val="clear" w:pos="4680"/>
      </w:tabs>
      <w:jc w:val="right"/>
      <w:rPr>
        <w:rFonts w:ascii="Cambria" w:hAnsi="Cambria"/>
        <w:b/>
        <w:sz w:val="24"/>
        <w:szCs w:val="24"/>
      </w:rPr>
    </w:pPr>
    <w:r>
      <w:rPr>
        <w:b/>
      </w:rPr>
      <w:tab/>
    </w:r>
    <w:r w:rsidRPr="00CD7B5E">
      <w:rPr>
        <w:rFonts w:ascii="Cambria" w:hAnsi="Cambria"/>
        <w:b/>
        <w:sz w:val="24"/>
        <w:szCs w:val="24"/>
      </w:rPr>
      <w:t xml:space="preserve"> </w:t>
    </w:r>
  </w:p>
  <w:p w14:paraId="7EFB4D1F" w14:textId="77777777" w:rsidR="00B96BF5" w:rsidRDefault="00EA53CC" w:rsidP="00EA53CC">
    <w:pPr>
      <w:pStyle w:val="Header"/>
    </w:pPr>
    <w:r>
      <w:rPr>
        <w:rFonts w:ascii="Cambria" w:hAnsi="Cambria"/>
        <w:b/>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45F64" w14:textId="4400E718" w:rsidR="0071073C" w:rsidRPr="0046195F" w:rsidRDefault="0071073C" w:rsidP="0071073C">
    <w:pPr>
      <w:pStyle w:val="Header"/>
      <w:tabs>
        <w:tab w:val="clear" w:pos="4680"/>
        <w:tab w:val="center" w:pos="2520"/>
      </w:tabs>
      <w:rPr>
        <w:rFonts w:ascii="Arial" w:hAnsi="Arial" w:cs="Arial"/>
        <w:b/>
      </w:rPr>
    </w:pPr>
    <w:r>
      <w:rPr>
        <w:rFonts w:ascii="Cambria" w:hAnsi="Cambria"/>
        <w:noProof/>
        <w:sz w:val="28"/>
        <w:szCs w:val="28"/>
      </w:rPr>
      <w:drawing>
        <wp:anchor distT="0" distB="0" distL="114300" distR="114300" simplePos="0" relativeHeight="251660288" behindDoc="0" locked="0" layoutInCell="1" allowOverlap="1" wp14:anchorId="6D1A58C6" wp14:editId="64DA93A0">
          <wp:simplePos x="0" y="0"/>
          <wp:positionH relativeFrom="column">
            <wp:posOffset>0</wp:posOffset>
          </wp:positionH>
          <wp:positionV relativeFrom="paragraph">
            <wp:posOffset>0</wp:posOffset>
          </wp:positionV>
          <wp:extent cx="1924050" cy="9588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958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mbria" w:hAnsi="Cambria"/>
        <w:sz w:val="28"/>
        <w:szCs w:val="28"/>
      </w:rPr>
      <w:tab/>
    </w:r>
    <w:r>
      <w:rPr>
        <w:rFonts w:ascii="Cambria" w:hAnsi="Cambria"/>
        <w:sz w:val="28"/>
        <w:szCs w:val="28"/>
      </w:rPr>
      <w:tab/>
    </w:r>
    <w:r w:rsidRPr="0046195F">
      <w:rPr>
        <w:rFonts w:ascii="Arial" w:hAnsi="Arial" w:cs="Arial"/>
        <w:b/>
        <w:szCs w:val="28"/>
      </w:rPr>
      <w:t>Missouri</w:t>
    </w:r>
    <w:r w:rsidRPr="0046195F">
      <w:rPr>
        <w:rFonts w:ascii="Arial" w:hAnsi="Arial" w:cs="Arial"/>
        <w:b/>
      </w:rPr>
      <w:t xml:space="preserve"> ENA </w:t>
    </w:r>
    <w:r w:rsidR="00FA1620">
      <w:rPr>
        <w:rFonts w:ascii="Arial" w:hAnsi="Arial" w:cs="Arial"/>
        <w:b/>
      </w:rPr>
      <w:t>State Council</w:t>
    </w:r>
    <w:r w:rsidRPr="0046195F">
      <w:rPr>
        <w:rFonts w:ascii="Arial" w:hAnsi="Arial" w:cs="Arial"/>
        <w:b/>
      </w:rPr>
      <w:t xml:space="preserve"> Meeting</w:t>
    </w:r>
  </w:p>
  <w:p w14:paraId="2FCC67B4" w14:textId="554495AB" w:rsidR="0071073C" w:rsidRDefault="0071073C" w:rsidP="0071073C">
    <w:pPr>
      <w:pStyle w:val="Header"/>
      <w:tabs>
        <w:tab w:val="clear" w:pos="4680"/>
      </w:tabs>
      <w:rPr>
        <w:rFonts w:ascii="Arial" w:hAnsi="Arial" w:cs="Arial"/>
        <w:b/>
      </w:rPr>
    </w:pPr>
    <w:r w:rsidRPr="0046195F">
      <w:rPr>
        <w:rFonts w:ascii="Arial" w:hAnsi="Arial" w:cs="Arial"/>
        <w:b/>
      </w:rPr>
      <w:tab/>
    </w:r>
    <w:r w:rsidR="00412DE3">
      <w:rPr>
        <w:rFonts w:ascii="Arial" w:hAnsi="Arial" w:cs="Arial"/>
        <w:b/>
      </w:rPr>
      <w:t>April 14</w:t>
    </w:r>
    <w:r w:rsidRPr="0046195F">
      <w:rPr>
        <w:rFonts w:ascii="Arial" w:hAnsi="Arial" w:cs="Arial"/>
        <w:b/>
      </w:rPr>
      <w:t>, 202</w:t>
    </w:r>
    <w:r w:rsidR="00B82882">
      <w:rPr>
        <w:rFonts w:ascii="Arial" w:hAnsi="Arial" w:cs="Arial"/>
        <w:b/>
      </w:rPr>
      <w:t>3</w:t>
    </w:r>
  </w:p>
  <w:p w14:paraId="31F390CC" w14:textId="2F8D8870" w:rsidR="0071073C" w:rsidRPr="0046195F" w:rsidRDefault="00FA1620" w:rsidP="00FA1620">
    <w:pPr>
      <w:pStyle w:val="Header"/>
      <w:tabs>
        <w:tab w:val="clear" w:pos="4680"/>
      </w:tabs>
      <w:jc w:val="right"/>
      <w:rPr>
        <w:rFonts w:ascii="Arial" w:hAnsi="Arial" w:cs="Arial"/>
        <w:b/>
      </w:rPr>
    </w:pPr>
    <w:r>
      <w:rPr>
        <w:rFonts w:ascii="Arial" w:hAnsi="Arial" w:cs="Arial"/>
        <w:b/>
      </w:rPr>
      <w:t>1</w:t>
    </w:r>
    <w:r w:rsidR="00412DE3">
      <w:rPr>
        <w:rFonts w:ascii="Arial" w:hAnsi="Arial" w:cs="Arial"/>
        <w:b/>
      </w:rPr>
      <w:t>2</w:t>
    </w:r>
    <w:r>
      <w:rPr>
        <w:rFonts w:ascii="Arial" w:hAnsi="Arial" w:cs="Arial"/>
        <w:b/>
      </w:rPr>
      <w:t>:0</w:t>
    </w:r>
    <w:r w:rsidR="00B82882">
      <w:rPr>
        <w:rFonts w:ascii="Arial" w:hAnsi="Arial" w:cs="Arial"/>
        <w:b/>
      </w:rPr>
      <w:t xml:space="preserve">0 </w:t>
    </w:r>
    <w:r w:rsidR="00412DE3">
      <w:rPr>
        <w:rFonts w:ascii="Arial" w:hAnsi="Arial" w:cs="Arial"/>
        <w:b/>
      </w:rPr>
      <w:t>P</w:t>
    </w:r>
    <w:r w:rsidR="00B82882">
      <w:rPr>
        <w:rFonts w:ascii="Arial" w:hAnsi="Arial" w:cs="Arial"/>
        <w:b/>
      </w:rPr>
      <w:t>M</w:t>
    </w:r>
  </w:p>
  <w:p w14:paraId="1A863EA7" w14:textId="6F4C48AF" w:rsidR="00161E9C" w:rsidRDefault="00161E9C" w:rsidP="0046195F">
    <w:pPr>
      <w:pStyle w:val="Header"/>
      <w:jc w:val="right"/>
      <w:rPr>
        <w:rFonts w:ascii="Arial" w:hAnsi="Arial" w:cs="Arial"/>
        <w:b/>
        <w:bCs/>
      </w:rPr>
    </w:pPr>
  </w:p>
  <w:p w14:paraId="276D9D4A" w14:textId="0A9479D6" w:rsidR="009164C1" w:rsidRDefault="009164C1" w:rsidP="0046195F">
    <w:pPr>
      <w:pStyle w:val="Header"/>
      <w:jc w:val="right"/>
      <w:rPr>
        <w:rFonts w:ascii="Arial" w:hAnsi="Arial" w:cs="Arial"/>
        <w:b/>
        <w:bCs/>
      </w:rPr>
    </w:pPr>
  </w:p>
  <w:p w14:paraId="7605B8A8" w14:textId="4067599A" w:rsidR="00F90686" w:rsidRDefault="00F90686" w:rsidP="00161E9C">
    <w:pPr>
      <w:pStyle w:val="NormalWeb"/>
      <w:spacing w:before="0" w:beforeAutospacing="0" w:after="0" w:afterAutospacing="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9F90A92"/>
    <w:multiLevelType w:val="hybridMultilevel"/>
    <w:tmpl w:val="18BC500A"/>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46410"/>
    <w:multiLevelType w:val="hybridMultilevel"/>
    <w:tmpl w:val="0C16EA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12C5F"/>
    <w:multiLevelType w:val="hybridMultilevel"/>
    <w:tmpl w:val="DF182120"/>
    <w:lvl w:ilvl="0" w:tplc="0409000F">
      <w:start w:val="1"/>
      <w:numFmt w:val="decimal"/>
      <w:lvlText w:val="%1."/>
      <w:lvlJc w:val="left"/>
      <w:pPr>
        <w:ind w:left="360" w:hanging="360"/>
      </w:pPr>
    </w:lvl>
    <w:lvl w:ilvl="1" w:tplc="04090015">
      <w:start w:val="1"/>
      <w:numFmt w:val="upperLetter"/>
      <w:lvlText w:val="%2."/>
      <w:lvlJc w:val="left"/>
      <w:pPr>
        <w:ind w:left="1080" w:hanging="360"/>
      </w:pPr>
      <w:rPr>
        <w:rFonts w:hint="default"/>
      </w:rPr>
    </w:lvl>
    <w:lvl w:ilvl="2" w:tplc="04090001">
      <w:start w:val="1"/>
      <w:numFmt w:val="bullet"/>
      <w:lvlText w:val=""/>
      <w:lvlJc w:val="left"/>
      <w:pPr>
        <w:ind w:left="1800" w:hanging="18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B">
      <w:start w:val="1"/>
      <w:numFmt w:val="bullet"/>
      <w:lvlText w:val=""/>
      <w:lvlJc w:val="left"/>
      <w:pPr>
        <w:ind w:left="3240" w:hanging="360"/>
      </w:pPr>
      <w:rPr>
        <w:rFonts w:ascii="Wingdings" w:hAnsi="Wingdings" w:hint="default"/>
      </w:rPr>
    </w:lvl>
    <w:lvl w:ilvl="5" w:tplc="04090005">
      <w:start w:val="1"/>
      <w:numFmt w:val="bullet"/>
      <w:lvlText w:val=""/>
      <w:lvlJc w:val="left"/>
      <w:pPr>
        <w:ind w:left="3960" w:hanging="180"/>
      </w:pPr>
      <w:rPr>
        <w:rFonts w:ascii="Wingdings" w:hAnsi="Wingdings" w:hint="default"/>
      </w:r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39836B1"/>
    <w:multiLevelType w:val="hybridMultilevel"/>
    <w:tmpl w:val="DD92C27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27A22648"/>
    <w:multiLevelType w:val="hybridMultilevel"/>
    <w:tmpl w:val="A3A80D22"/>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
      <w:lvlJc w:val="left"/>
      <w:pPr>
        <w:ind w:left="3600" w:hanging="360"/>
      </w:pPr>
      <w:rPr>
        <w:rFonts w:ascii="Wingdings" w:hAnsi="Wingdings" w:hint="default"/>
      </w:rPr>
    </w:lvl>
    <w:lvl w:ilvl="5" w:tplc="FFFFFFFF">
      <w:start w:val="1"/>
      <w:numFmt w:val="bullet"/>
      <w:lvlText w:val=""/>
      <w:lvlJc w:val="left"/>
      <w:pPr>
        <w:ind w:left="4320" w:hanging="180"/>
      </w:pPr>
      <w:rPr>
        <w:rFonts w:ascii="Wingdings" w:hAnsi="Wingdings"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7436F6"/>
    <w:multiLevelType w:val="hybridMultilevel"/>
    <w:tmpl w:val="43DCCB9C"/>
    <w:lvl w:ilvl="0" w:tplc="8FA2E79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D9F759B"/>
    <w:multiLevelType w:val="hybridMultilevel"/>
    <w:tmpl w:val="695ECD60"/>
    <w:lvl w:ilvl="0" w:tplc="03867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1CC116C"/>
    <w:multiLevelType w:val="hybridMultilevel"/>
    <w:tmpl w:val="1A5E07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735CCD"/>
    <w:multiLevelType w:val="hybridMultilevel"/>
    <w:tmpl w:val="C19CF70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D06A0D"/>
    <w:multiLevelType w:val="hybridMultilevel"/>
    <w:tmpl w:val="6E06351A"/>
    <w:lvl w:ilvl="0" w:tplc="8370E21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DB055AF"/>
    <w:multiLevelType w:val="hybridMultilevel"/>
    <w:tmpl w:val="B4AEE4D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444E1658"/>
    <w:multiLevelType w:val="hybridMultilevel"/>
    <w:tmpl w:val="B8CC1862"/>
    <w:lvl w:ilvl="0" w:tplc="FFFFFFF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180"/>
      </w:pPr>
      <w:rPr>
        <w:rFonts w:ascii="Symbol" w:hAnsi="Symbo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
      <w:lvlJc w:val="left"/>
      <w:pPr>
        <w:ind w:left="3240" w:hanging="360"/>
      </w:pPr>
      <w:rPr>
        <w:rFonts w:ascii="Wingdings" w:hAnsi="Wingdings" w:hint="default"/>
      </w:rPr>
    </w:lvl>
    <w:lvl w:ilvl="5" w:tplc="FFFFFFFF">
      <w:start w:val="1"/>
      <w:numFmt w:val="bullet"/>
      <w:lvlText w:val=""/>
      <w:lvlJc w:val="left"/>
      <w:pPr>
        <w:ind w:left="3960" w:hanging="180"/>
      </w:pPr>
      <w:rPr>
        <w:rFonts w:ascii="Wingdings" w:hAnsi="Wingdings" w:hint="default"/>
      </w:r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450F261F"/>
    <w:multiLevelType w:val="hybridMultilevel"/>
    <w:tmpl w:val="5F40B8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9762E9"/>
    <w:multiLevelType w:val="hybridMultilevel"/>
    <w:tmpl w:val="A13E6D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7920E4"/>
    <w:multiLevelType w:val="hybridMultilevel"/>
    <w:tmpl w:val="1EB6A7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BD27DA5"/>
    <w:multiLevelType w:val="hybridMultilevel"/>
    <w:tmpl w:val="794E02C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C1B7B2C"/>
    <w:multiLevelType w:val="hybridMultilevel"/>
    <w:tmpl w:val="59AEE3F4"/>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B">
      <w:start w:val="1"/>
      <w:numFmt w:val="bullet"/>
      <w:lvlText w:val=""/>
      <w:lvlJc w:val="left"/>
      <w:pPr>
        <w:ind w:left="3240" w:hanging="360"/>
      </w:pPr>
      <w:rPr>
        <w:rFonts w:ascii="Wingdings" w:hAnsi="Wingdings" w:hint="default"/>
      </w:rPr>
    </w:lvl>
    <w:lvl w:ilvl="5" w:tplc="04090009">
      <w:start w:val="1"/>
      <w:numFmt w:val="bullet"/>
      <w:lvlText w:val=""/>
      <w:lvlJc w:val="left"/>
      <w:pPr>
        <w:ind w:left="3960" w:hanging="180"/>
      </w:pPr>
      <w:rPr>
        <w:rFonts w:ascii="Wingdings" w:hAnsi="Wingding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21E1B49"/>
    <w:multiLevelType w:val="multilevel"/>
    <w:tmpl w:val="D112383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8" w15:restartNumberingAfterBreak="0">
    <w:nsid w:val="526A6551"/>
    <w:multiLevelType w:val="hybridMultilevel"/>
    <w:tmpl w:val="652236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01C602A"/>
    <w:multiLevelType w:val="multilevel"/>
    <w:tmpl w:val="F3F0C7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7C3A1F"/>
    <w:multiLevelType w:val="hybridMultilevel"/>
    <w:tmpl w:val="FC32D0E2"/>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59021C4"/>
    <w:multiLevelType w:val="hybridMultilevel"/>
    <w:tmpl w:val="695ECD60"/>
    <w:lvl w:ilvl="0" w:tplc="03867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79D44BD"/>
    <w:multiLevelType w:val="hybridMultilevel"/>
    <w:tmpl w:val="981CFC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15:restartNumberingAfterBreak="0">
    <w:nsid w:val="6F876B7D"/>
    <w:multiLevelType w:val="hybridMultilevel"/>
    <w:tmpl w:val="AE86C1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0276698"/>
    <w:multiLevelType w:val="hybridMultilevel"/>
    <w:tmpl w:val="36C45818"/>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A77A41"/>
    <w:multiLevelType w:val="hybridMultilevel"/>
    <w:tmpl w:val="E86888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2173B6F"/>
    <w:multiLevelType w:val="hybridMultilevel"/>
    <w:tmpl w:val="DFD8072A"/>
    <w:lvl w:ilvl="0" w:tplc="04090015">
      <w:start w:val="1"/>
      <w:numFmt w:val="upperLetter"/>
      <w:lvlText w:val="%1."/>
      <w:lvlJc w:val="left"/>
      <w:pPr>
        <w:ind w:left="1080" w:hanging="360"/>
      </w:pPr>
    </w:lvl>
    <w:lvl w:ilvl="1" w:tplc="04090005">
      <w:start w:val="1"/>
      <w:numFmt w:val="bullet"/>
      <w:lvlText w:val=""/>
      <w:lvlJc w:val="left"/>
      <w:pPr>
        <w:ind w:left="1800" w:hanging="360"/>
      </w:pPr>
      <w:rPr>
        <w:rFonts w:ascii="Wingdings" w:hAnsi="Wingding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9A04AEC"/>
    <w:multiLevelType w:val="hybridMultilevel"/>
    <w:tmpl w:val="695ECD60"/>
    <w:lvl w:ilvl="0" w:tplc="03867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84265320">
    <w:abstractNumId w:val="16"/>
  </w:num>
  <w:num w:numId="2" w16cid:durableId="1281910750">
    <w:abstractNumId w:val="7"/>
  </w:num>
  <w:num w:numId="3" w16cid:durableId="1035155169">
    <w:abstractNumId w:val="12"/>
  </w:num>
  <w:num w:numId="4" w16cid:durableId="2001881369">
    <w:abstractNumId w:val="6"/>
  </w:num>
  <w:num w:numId="5" w16cid:durableId="1946499512">
    <w:abstractNumId w:val="24"/>
  </w:num>
  <w:num w:numId="6" w16cid:durableId="1572499768">
    <w:abstractNumId w:val="9"/>
  </w:num>
  <w:num w:numId="7" w16cid:durableId="1883058386">
    <w:abstractNumId w:val="15"/>
  </w:num>
  <w:num w:numId="8" w16cid:durableId="1423143910">
    <w:abstractNumId w:val="21"/>
  </w:num>
  <w:num w:numId="9" w16cid:durableId="1669866799">
    <w:abstractNumId w:val="27"/>
  </w:num>
  <w:num w:numId="10" w16cid:durableId="1986621265">
    <w:abstractNumId w:val="10"/>
  </w:num>
  <w:num w:numId="11" w16cid:durableId="316616503">
    <w:abstractNumId w:val="13"/>
  </w:num>
  <w:num w:numId="12" w16cid:durableId="449787925">
    <w:abstractNumId w:val="22"/>
  </w:num>
  <w:num w:numId="13" w16cid:durableId="2136561533">
    <w:abstractNumId w:val="26"/>
  </w:num>
  <w:num w:numId="14" w16cid:durableId="776293424">
    <w:abstractNumId w:val="0"/>
  </w:num>
  <w:num w:numId="15" w16cid:durableId="1869174053">
    <w:abstractNumId w:val="2"/>
  </w:num>
  <w:num w:numId="16" w16cid:durableId="16126410">
    <w:abstractNumId w:val="14"/>
  </w:num>
  <w:num w:numId="17" w16cid:durableId="778331709">
    <w:abstractNumId w:val="17"/>
  </w:num>
  <w:num w:numId="18" w16cid:durableId="1020426112">
    <w:abstractNumId w:val="18"/>
  </w:num>
  <w:num w:numId="19" w16cid:durableId="160396218">
    <w:abstractNumId w:val="19"/>
  </w:num>
  <w:num w:numId="20" w16cid:durableId="1540438630">
    <w:abstractNumId w:val="3"/>
  </w:num>
  <w:num w:numId="21" w16cid:durableId="422071613">
    <w:abstractNumId w:val="5"/>
  </w:num>
  <w:num w:numId="22" w16cid:durableId="1487935230">
    <w:abstractNumId w:val="1"/>
  </w:num>
  <w:num w:numId="23" w16cid:durableId="1092320662">
    <w:abstractNumId w:val="8"/>
  </w:num>
  <w:num w:numId="24" w16cid:durableId="1295330421">
    <w:abstractNumId w:val="20"/>
  </w:num>
  <w:num w:numId="25" w16cid:durableId="1574925031">
    <w:abstractNumId w:val="11"/>
  </w:num>
  <w:num w:numId="26" w16cid:durableId="1030715977">
    <w:abstractNumId w:val="25"/>
  </w:num>
  <w:num w:numId="27" w16cid:durableId="226693163">
    <w:abstractNumId w:val="4"/>
  </w:num>
  <w:num w:numId="28" w16cid:durableId="1091269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3CC"/>
    <w:rsid w:val="00005AAC"/>
    <w:rsid w:val="000154A8"/>
    <w:rsid w:val="00031A5D"/>
    <w:rsid w:val="0004350F"/>
    <w:rsid w:val="00047D4E"/>
    <w:rsid w:val="00052D7D"/>
    <w:rsid w:val="00055F41"/>
    <w:rsid w:val="000763C2"/>
    <w:rsid w:val="000765BC"/>
    <w:rsid w:val="0008409A"/>
    <w:rsid w:val="0009773B"/>
    <w:rsid w:val="000A7333"/>
    <w:rsid w:val="000A74A3"/>
    <w:rsid w:val="000B4E23"/>
    <w:rsid w:val="000C076B"/>
    <w:rsid w:val="000C1D86"/>
    <w:rsid w:val="000C5134"/>
    <w:rsid w:val="000C561C"/>
    <w:rsid w:val="000D15EA"/>
    <w:rsid w:val="000D5741"/>
    <w:rsid w:val="000E2356"/>
    <w:rsid w:val="00115F12"/>
    <w:rsid w:val="00125F0A"/>
    <w:rsid w:val="00136545"/>
    <w:rsid w:val="00154C79"/>
    <w:rsid w:val="0015641F"/>
    <w:rsid w:val="00161E9C"/>
    <w:rsid w:val="001811B5"/>
    <w:rsid w:val="001B2B94"/>
    <w:rsid w:val="001B4631"/>
    <w:rsid w:val="001D0C3C"/>
    <w:rsid w:val="001F1BDF"/>
    <w:rsid w:val="001F2B1E"/>
    <w:rsid w:val="00204ED3"/>
    <w:rsid w:val="002229E9"/>
    <w:rsid w:val="0022402F"/>
    <w:rsid w:val="00240260"/>
    <w:rsid w:val="0024295E"/>
    <w:rsid w:val="00244D4E"/>
    <w:rsid w:val="00250B07"/>
    <w:rsid w:val="00252D09"/>
    <w:rsid w:val="0025537A"/>
    <w:rsid w:val="00256051"/>
    <w:rsid w:val="00267D76"/>
    <w:rsid w:val="00276237"/>
    <w:rsid w:val="00276A2E"/>
    <w:rsid w:val="00281CB8"/>
    <w:rsid w:val="002A25B7"/>
    <w:rsid w:val="002A4A3E"/>
    <w:rsid w:val="002A758E"/>
    <w:rsid w:val="002B552A"/>
    <w:rsid w:val="002C1A3A"/>
    <w:rsid w:val="002D6356"/>
    <w:rsid w:val="002E5A98"/>
    <w:rsid w:val="002E6CF5"/>
    <w:rsid w:val="002F4E90"/>
    <w:rsid w:val="00300B3C"/>
    <w:rsid w:val="00301DE2"/>
    <w:rsid w:val="00304F09"/>
    <w:rsid w:val="00312A43"/>
    <w:rsid w:val="003131AE"/>
    <w:rsid w:val="00315483"/>
    <w:rsid w:val="003206BF"/>
    <w:rsid w:val="0032601E"/>
    <w:rsid w:val="00343BB8"/>
    <w:rsid w:val="0035408A"/>
    <w:rsid w:val="0035440F"/>
    <w:rsid w:val="003601EA"/>
    <w:rsid w:val="00361552"/>
    <w:rsid w:val="00363994"/>
    <w:rsid w:val="003D03DE"/>
    <w:rsid w:val="003D21F5"/>
    <w:rsid w:val="003E4BB5"/>
    <w:rsid w:val="003E6816"/>
    <w:rsid w:val="003F2287"/>
    <w:rsid w:val="00412DE3"/>
    <w:rsid w:val="00440F4E"/>
    <w:rsid w:val="004436A8"/>
    <w:rsid w:val="00447BE3"/>
    <w:rsid w:val="00457DBC"/>
    <w:rsid w:val="0046195F"/>
    <w:rsid w:val="0047437B"/>
    <w:rsid w:val="00480EB9"/>
    <w:rsid w:val="004A1237"/>
    <w:rsid w:val="004A33ED"/>
    <w:rsid w:val="004B1F4D"/>
    <w:rsid w:val="004C673E"/>
    <w:rsid w:val="004E0222"/>
    <w:rsid w:val="004F3711"/>
    <w:rsid w:val="00521748"/>
    <w:rsid w:val="005333ED"/>
    <w:rsid w:val="005367FA"/>
    <w:rsid w:val="00545593"/>
    <w:rsid w:val="00574161"/>
    <w:rsid w:val="005952D5"/>
    <w:rsid w:val="005954B2"/>
    <w:rsid w:val="005976FE"/>
    <w:rsid w:val="005B0AC3"/>
    <w:rsid w:val="005C009D"/>
    <w:rsid w:val="005C2903"/>
    <w:rsid w:val="005C3BDA"/>
    <w:rsid w:val="005C52F1"/>
    <w:rsid w:val="005C7411"/>
    <w:rsid w:val="005D1F3D"/>
    <w:rsid w:val="005D5065"/>
    <w:rsid w:val="005E67AE"/>
    <w:rsid w:val="005E6B89"/>
    <w:rsid w:val="005E7EC8"/>
    <w:rsid w:val="005F6C2E"/>
    <w:rsid w:val="00600828"/>
    <w:rsid w:val="0060127B"/>
    <w:rsid w:val="006031D7"/>
    <w:rsid w:val="00605314"/>
    <w:rsid w:val="0060665D"/>
    <w:rsid w:val="00623621"/>
    <w:rsid w:val="00623960"/>
    <w:rsid w:val="0064771E"/>
    <w:rsid w:val="0066056F"/>
    <w:rsid w:val="006679B8"/>
    <w:rsid w:val="00674B74"/>
    <w:rsid w:val="00690C0C"/>
    <w:rsid w:val="006931DC"/>
    <w:rsid w:val="006B13F2"/>
    <w:rsid w:val="006B3A6E"/>
    <w:rsid w:val="006D54A4"/>
    <w:rsid w:val="006D7FF0"/>
    <w:rsid w:val="006E609F"/>
    <w:rsid w:val="006F06EA"/>
    <w:rsid w:val="006F6BEB"/>
    <w:rsid w:val="00710515"/>
    <w:rsid w:val="0071073C"/>
    <w:rsid w:val="00714C9C"/>
    <w:rsid w:val="00730D53"/>
    <w:rsid w:val="00761F4C"/>
    <w:rsid w:val="00775AD1"/>
    <w:rsid w:val="007840D0"/>
    <w:rsid w:val="007842F3"/>
    <w:rsid w:val="00784F81"/>
    <w:rsid w:val="00791A58"/>
    <w:rsid w:val="00792CE5"/>
    <w:rsid w:val="007B4085"/>
    <w:rsid w:val="007C7595"/>
    <w:rsid w:val="007D0173"/>
    <w:rsid w:val="007D2ABF"/>
    <w:rsid w:val="007D56AB"/>
    <w:rsid w:val="007F5225"/>
    <w:rsid w:val="007F5941"/>
    <w:rsid w:val="007F5EED"/>
    <w:rsid w:val="007F6940"/>
    <w:rsid w:val="007F7C1E"/>
    <w:rsid w:val="00812DD6"/>
    <w:rsid w:val="008178FD"/>
    <w:rsid w:val="00841598"/>
    <w:rsid w:val="008717B1"/>
    <w:rsid w:val="008A4D01"/>
    <w:rsid w:val="008B6947"/>
    <w:rsid w:val="008C0DCE"/>
    <w:rsid w:val="008C261B"/>
    <w:rsid w:val="008F0CD6"/>
    <w:rsid w:val="0090590D"/>
    <w:rsid w:val="009103DC"/>
    <w:rsid w:val="00912195"/>
    <w:rsid w:val="0091455F"/>
    <w:rsid w:val="009164C1"/>
    <w:rsid w:val="00920E91"/>
    <w:rsid w:val="009349BA"/>
    <w:rsid w:val="00954E53"/>
    <w:rsid w:val="009748C3"/>
    <w:rsid w:val="00975662"/>
    <w:rsid w:val="00992701"/>
    <w:rsid w:val="009A0A41"/>
    <w:rsid w:val="009A571D"/>
    <w:rsid w:val="009A5BA6"/>
    <w:rsid w:val="009B1961"/>
    <w:rsid w:val="009B236D"/>
    <w:rsid w:val="009B74BD"/>
    <w:rsid w:val="009C2311"/>
    <w:rsid w:val="009C29F1"/>
    <w:rsid w:val="009D0F25"/>
    <w:rsid w:val="009D448D"/>
    <w:rsid w:val="009F0278"/>
    <w:rsid w:val="009F5F57"/>
    <w:rsid w:val="00A03DB2"/>
    <w:rsid w:val="00A236CE"/>
    <w:rsid w:val="00A279CA"/>
    <w:rsid w:val="00A301CB"/>
    <w:rsid w:val="00A42D24"/>
    <w:rsid w:val="00A446E1"/>
    <w:rsid w:val="00A613FF"/>
    <w:rsid w:val="00A61644"/>
    <w:rsid w:val="00A641B8"/>
    <w:rsid w:val="00A74313"/>
    <w:rsid w:val="00A8150F"/>
    <w:rsid w:val="00A87F7B"/>
    <w:rsid w:val="00A94E6D"/>
    <w:rsid w:val="00AA7B59"/>
    <w:rsid w:val="00AA7BEF"/>
    <w:rsid w:val="00AB14C2"/>
    <w:rsid w:val="00AC1C4E"/>
    <w:rsid w:val="00AD2DD6"/>
    <w:rsid w:val="00AD602E"/>
    <w:rsid w:val="00AE2761"/>
    <w:rsid w:val="00AE392F"/>
    <w:rsid w:val="00AE69D1"/>
    <w:rsid w:val="00AF4C0B"/>
    <w:rsid w:val="00AF5CB4"/>
    <w:rsid w:val="00B239A1"/>
    <w:rsid w:val="00B2704A"/>
    <w:rsid w:val="00B27F5C"/>
    <w:rsid w:val="00B3205C"/>
    <w:rsid w:val="00B50B3F"/>
    <w:rsid w:val="00B6596F"/>
    <w:rsid w:val="00B66A28"/>
    <w:rsid w:val="00B720A8"/>
    <w:rsid w:val="00B72579"/>
    <w:rsid w:val="00B74D1E"/>
    <w:rsid w:val="00B74FCF"/>
    <w:rsid w:val="00B814CD"/>
    <w:rsid w:val="00B82882"/>
    <w:rsid w:val="00B96BF5"/>
    <w:rsid w:val="00B97020"/>
    <w:rsid w:val="00BA32FB"/>
    <w:rsid w:val="00BB79E5"/>
    <w:rsid w:val="00BC2AF8"/>
    <w:rsid w:val="00BC52FB"/>
    <w:rsid w:val="00BD1528"/>
    <w:rsid w:val="00BE33D1"/>
    <w:rsid w:val="00BF338F"/>
    <w:rsid w:val="00C10522"/>
    <w:rsid w:val="00C1090B"/>
    <w:rsid w:val="00C432C1"/>
    <w:rsid w:val="00C55C85"/>
    <w:rsid w:val="00C64C17"/>
    <w:rsid w:val="00C72F83"/>
    <w:rsid w:val="00C84D63"/>
    <w:rsid w:val="00C9160F"/>
    <w:rsid w:val="00C92AFA"/>
    <w:rsid w:val="00C95847"/>
    <w:rsid w:val="00CA4E79"/>
    <w:rsid w:val="00CA7348"/>
    <w:rsid w:val="00CB049A"/>
    <w:rsid w:val="00CB4925"/>
    <w:rsid w:val="00CC0323"/>
    <w:rsid w:val="00CC2BFE"/>
    <w:rsid w:val="00CD01EB"/>
    <w:rsid w:val="00CD1246"/>
    <w:rsid w:val="00CD3FD6"/>
    <w:rsid w:val="00CD5D7D"/>
    <w:rsid w:val="00CE538C"/>
    <w:rsid w:val="00CF0BBE"/>
    <w:rsid w:val="00CF176B"/>
    <w:rsid w:val="00CF73B3"/>
    <w:rsid w:val="00D10FDD"/>
    <w:rsid w:val="00D16F08"/>
    <w:rsid w:val="00D31F64"/>
    <w:rsid w:val="00D33BB2"/>
    <w:rsid w:val="00D33C79"/>
    <w:rsid w:val="00D35572"/>
    <w:rsid w:val="00D64103"/>
    <w:rsid w:val="00D72DD0"/>
    <w:rsid w:val="00D74646"/>
    <w:rsid w:val="00D76924"/>
    <w:rsid w:val="00D77B57"/>
    <w:rsid w:val="00D81AB3"/>
    <w:rsid w:val="00D840BC"/>
    <w:rsid w:val="00D85539"/>
    <w:rsid w:val="00D859FD"/>
    <w:rsid w:val="00D93441"/>
    <w:rsid w:val="00D9396C"/>
    <w:rsid w:val="00D96511"/>
    <w:rsid w:val="00DC16A8"/>
    <w:rsid w:val="00DC6BAE"/>
    <w:rsid w:val="00DD036A"/>
    <w:rsid w:val="00DD075C"/>
    <w:rsid w:val="00DD22C7"/>
    <w:rsid w:val="00DD6795"/>
    <w:rsid w:val="00DE74CE"/>
    <w:rsid w:val="00DF115F"/>
    <w:rsid w:val="00DF35E2"/>
    <w:rsid w:val="00DF3EC2"/>
    <w:rsid w:val="00DF5C9F"/>
    <w:rsid w:val="00E137C3"/>
    <w:rsid w:val="00E15AE0"/>
    <w:rsid w:val="00E2105B"/>
    <w:rsid w:val="00E264DB"/>
    <w:rsid w:val="00E27B26"/>
    <w:rsid w:val="00E27F5A"/>
    <w:rsid w:val="00E31186"/>
    <w:rsid w:val="00E33AE1"/>
    <w:rsid w:val="00E34F22"/>
    <w:rsid w:val="00E35515"/>
    <w:rsid w:val="00E564EA"/>
    <w:rsid w:val="00E57AF3"/>
    <w:rsid w:val="00E7417F"/>
    <w:rsid w:val="00EA04C4"/>
    <w:rsid w:val="00EA53CC"/>
    <w:rsid w:val="00EB1CB0"/>
    <w:rsid w:val="00EB5D1A"/>
    <w:rsid w:val="00ED43C4"/>
    <w:rsid w:val="00F03D52"/>
    <w:rsid w:val="00F15607"/>
    <w:rsid w:val="00F22F2A"/>
    <w:rsid w:val="00F251A8"/>
    <w:rsid w:val="00F2667E"/>
    <w:rsid w:val="00F3050F"/>
    <w:rsid w:val="00F61A1A"/>
    <w:rsid w:val="00F621E0"/>
    <w:rsid w:val="00F66EF7"/>
    <w:rsid w:val="00F90686"/>
    <w:rsid w:val="00F95372"/>
    <w:rsid w:val="00FA1620"/>
    <w:rsid w:val="00FA728B"/>
    <w:rsid w:val="00FA72B7"/>
    <w:rsid w:val="00FB05AD"/>
    <w:rsid w:val="00FB4E5E"/>
    <w:rsid w:val="00FB5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5ECE"/>
  <w15:docId w15:val="{C7CCE05D-12F9-4C4E-9629-A54A673D9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semiHidden/>
    <w:unhideWhenUsed/>
    <w:qFormat/>
    <w:rsid w:val="00BF338F"/>
    <w:pPr>
      <w:spacing w:before="100" w:beforeAutospacing="1" w:after="100" w:afterAutospacing="1" w:line="240" w:lineRule="auto"/>
      <w:outlineLvl w:val="2"/>
    </w:pPr>
    <w:rPr>
      <w:rFonts w:ascii="Calibri" w:eastAsia="Times New Roman" w:hAnsi="Calibri" w:cs="Calibr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39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994"/>
  </w:style>
  <w:style w:type="paragraph" w:styleId="Footer">
    <w:name w:val="footer"/>
    <w:basedOn w:val="Normal"/>
    <w:link w:val="FooterChar"/>
    <w:uiPriority w:val="99"/>
    <w:unhideWhenUsed/>
    <w:rsid w:val="003639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994"/>
  </w:style>
  <w:style w:type="paragraph" w:styleId="Title">
    <w:name w:val="Title"/>
    <w:basedOn w:val="Normal"/>
    <w:next w:val="Normal"/>
    <w:link w:val="TitleChar"/>
    <w:uiPriority w:val="10"/>
    <w:qFormat/>
    <w:rsid w:val="00363994"/>
    <w:pPr>
      <w:pBdr>
        <w:bottom w:val="single" w:sz="8" w:space="4" w:color="000000"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63994"/>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363994"/>
    <w:pPr>
      <w:ind w:left="720"/>
      <w:contextualSpacing/>
    </w:pPr>
  </w:style>
  <w:style w:type="paragraph" w:styleId="BalloonText">
    <w:name w:val="Balloon Text"/>
    <w:basedOn w:val="Normal"/>
    <w:link w:val="BalloonTextChar"/>
    <w:uiPriority w:val="99"/>
    <w:semiHidden/>
    <w:unhideWhenUsed/>
    <w:rsid w:val="00EA53CC"/>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EA53CC"/>
    <w:rPr>
      <w:rFonts w:ascii="Tahoma" w:eastAsiaTheme="minorEastAsia" w:hAnsi="Tahoma" w:cs="Tahoma"/>
      <w:sz w:val="16"/>
      <w:szCs w:val="16"/>
    </w:rPr>
  </w:style>
  <w:style w:type="table" w:styleId="TableGrid">
    <w:name w:val="Table Grid"/>
    <w:basedOn w:val="TableNormal"/>
    <w:uiPriority w:val="59"/>
    <w:rsid w:val="007F7C1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5EED"/>
    <w:rPr>
      <w:sz w:val="16"/>
      <w:szCs w:val="16"/>
    </w:rPr>
  </w:style>
  <w:style w:type="paragraph" w:styleId="CommentText">
    <w:name w:val="annotation text"/>
    <w:basedOn w:val="Normal"/>
    <w:link w:val="CommentTextChar"/>
    <w:uiPriority w:val="99"/>
    <w:semiHidden/>
    <w:unhideWhenUsed/>
    <w:rsid w:val="007F5EED"/>
    <w:pPr>
      <w:spacing w:line="240" w:lineRule="auto"/>
    </w:pPr>
    <w:rPr>
      <w:sz w:val="20"/>
      <w:szCs w:val="20"/>
    </w:rPr>
  </w:style>
  <w:style w:type="character" w:customStyle="1" w:styleId="CommentTextChar">
    <w:name w:val="Comment Text Char"/>
    <w:basedOn w:val="DefaultParagraphFont"/>
    <w:link w:val="CommentText"/>
    <w:uiPriority w:val="99"/>
    <w:semiHidden/>
    <w:rsid w:val="007F5EED"/>
    <w:rPr>
      <w:sz w:val="20"/>
      <w:szCs w:val="20"/>
    </w:rPr>
  </w:style>
  <w:style w:type="paragraph" w:styleId="CommentSubject">
    <w:name w:val="annotation subject"/>
    <w:basedOn w:val="CommentText"/>
    <w:next w:val="CommentText"/>
    <w:link w:val="CommentSubjectChar"/>
    <w:uiPriority w:val="99"/>
    <w:semiHidden/>
    <w:unhideWhenUsed/>
    <w:rsid w:val="007F5EED"/>
    <w:rPr>
      <w:b/>
      <w:bCs/>
    </w:rPr>
  </w:style>
  <w:style w:type="character" w:customStyle="1" w:styleId="CommentSubjectChar">
    <w:name w:val="Comment Subject Char"/>
    <w:basedOn w:val="CommentTextChar"/>
    <w:link w:val="CommentSubject"/>
    <w:uiPriority w:val="99"/>
    <w:semiHidden/>
    <w:rsid w:val="007F5EED"/>
    <w:rPr>
      <w:b/>
      <w:bCs/>
      <w:sz w:val="20"/>
      <w:szCs w:val="20"/>
    </w:rPr>
  </w:style>
  <w:style w:type="character" w:styleId="Hyperlink">
    <w:name w:val="Hyperlink"/>
    <w:basedOn w:val="DefaultParagraphFont"/>
    <w:uiPriority w:val="99"/>
    <w:unhideWhenUsed/>
    <w:rsid w:val="00267D76"/>
    <w:rPr>
      <w:color w:val="0000FF" w:themeColor="hyperlink"/>
      <w:u w:val="single"/>
    </w:rPr>
  </w:style>
  <w:style w:type="character" w:customStyle="1" w:styleId="UnresolvedMention1">
    <w:name w:val="Unresolved Mention1"/>
    <w:basedOn w:val="DefaultParagraphFont"/>
    <w:uiPriority w:val="99"/>
    <w:semiHidden/>
    <w:unhideWhenUsed/>
    <w:rsid w:val="00267D76"/>
    <w:rPr>
      <w:color w:val="605E5C"/>
      <w:shd w:val="clear" w:color="auto" w:fill="E1DFDD"/>
    </w:rPr>
  </w:style>
  <w:style w:type="paragraph" w:styleId="NormalWeb">
    <w:name w:val="Normal (Web)"/>
    <w:basedOn w:val="Normal"/>
    <w:uiPriority w:val="99"/>
    <w:unhideWhenUsed/>
    <w:rsid w:val="00DF115F"/>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623960"/>
    <w:rPr>
      <w:b/>
      <w:bCs/>
    </w:rPr>
  </w:style>
  <w:style w:type="paragraph" w:customStyle="1" w:styleId="Default">
    <w:name w:val="Default"/>
    <w:rsid w:val="008F0CD6"/>
    <w:pPr>
      <w:autoSpaceDE w:val="0"/>
      <w:autoSpaceDN w:val="0"/>
      <w:adjustRightInd w:val="0"/>
      <w:spacing w:after="0" w:line="240" w:lineRule="auto"/>
    </w:pPr>
    <w:rPr>
      <w:rFonts w:ascii="Calibri" w:hAnsi="Calibri" w:cs="Calibri"/>
      <w:color w:val="000000"/>
      <w:sz w:val="24"/>
      <w:szCs w:val="24"/>
    </w:rPr>
  </w:style>
  <w:style w:type="character" w:customStyle="1" w:styleId="Heading3Char">
    <w:name w:val="Heading 3 Char"/>
    <w:basedOn w:val="DefaultParagraphFont"/>
    <w:link w:val="Heading3"/>
    <w:uiPriority w:val="9"/>
    <w:semiHidden/>
    <w:rsid w:val="00BF338F"/>
    <w:rPr>
      <w:rFonts w:ascii="Calibri" w:eastAsia="Times New Roman" w:hAnsi="Calibri" w:cs="Calibri"/>
      <w:b/>
      <w:bCs/>
      <w:sz w:val="27"/>
      <w:szCs w:val="27"/>
    </w:rPr>
  </w:style>
  <w:style w:type="paragraph" w:customStyle="1" w:styleId="yiv7400935395msonormal">
    <w:name w:val="yiv7400935395msonormal"/>
    <w:basedOn w:val="Normal"/>
    <w:rsid w:val="00343BB8"/>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57D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09336">
      <w:bodyDiv w:val="1"/>
      <w:marLeft w:val="0"/>
      <w:marRight w:val="0"/>
      <w:marTop w:val="0"/>
      <w:marBottom w:val="0"/>
      <w:divBdr>
        <w:top w:val="none" w:sz="0" w:space="0" w:color="auto"/>
        <w:left w:val="none" w:sz="0" w:space="0" w:color="auto"/>
        <w:bottom w:val="none" w:sz="0" w:space="0" w:color="auto"/>
        <w:right w:val="none" w:sz="0" w:space="0" w:color="auto"/>
      </w:divBdr>
    </w:div>
    <w:div w:id="160194884">
      <w:bodyDiv w:val="1"/>
      <w:marLeft w:val="0"/>
      <w:marRight w:val="0"/>
      <w:marTop w:val="0"/>
      <w:marBottom w:val="0"/>
      <w:divBdr>
        <w:top w:val="none" w:sz="0" w:space="0" w:color="auto"/>
        <w:left w:val="none" w:sz="0" w:space="0" w:color="auto"/>
        <w:bottom w:val="none" w:sz="0" w:space="0" w:color="auto"/>
        <w:right w:val="none" w:sz="0" w:space="0" w:color="auto"/>
      </w:divBdr>
      <w:divsChild>
        <w:div w:id="1074278008">
          <w:marLeft w:val="0"/>
          <w:marRight w:val="0"/>
          <w:marTop w:val="0"/>
          <w:marBottom w:val="0"/>
          <w:divBdr>
            <w:top w:val="none" w:sz="0" w:space="0" w:color="auto"/>
            <w:left w:val="none" w:sz="0" w:space="0" w:color="auto"/>
            <w:bottom w:val="none" w:sz="0" w:space="0" w:color="auto"/>
            <w:right w:val="none" w:sz="0" w:space="0" w:color="auto"/>
          </w:divBdr>
        </w:div>
        <w:div w:id="1237975922">
          <w:marLeft w:val="0"/>
          <w:marRight w:val="0"/>
          <w:marTop w:val="0"/>
          <w:marBottom w:val="0"/>
          <w:divBdr>
            <w:top w:val="none" w:sz="0" w:space="0" w:color="auto"/>
            <w:left w:val="none" w:sz="0" w:space="0" w:color="auto"/>
            <w:bottom w:val="none" w:sz="0" w:space="0" w:color="auto"/>
            <w:right w:val="none" w:sz="0" w:space="0" w:color="auto"/>
          </w:divBdr>
        </w:div>
        <w:div w:id="613482794">
          <w:marLeft w:val="0"/>
          <w:marRight w:val="0"/>
          <w:marTop w:val="0"/>
          <w:marBottom w:val="0"/>
          <w:divBdr>
            <w:top w:val="none" w:sz="0" w:space="0" w:color="auto"/>
            <w:left w:val="none" w:sz="0" w:space="0" w:color="auto"/>
            <w:bottom w:val="none" w:sz="0" w:space="0" w:color="auto"/>
            <w:right w:val="none" w:sz="0" w:space="0" w:color="auto"/>
          </w:divBdr>
        </w:div>
        <w:div w:id="791747276">
          <w:marLeft w:val="0"/>
          <w:marRight w:val="0"/>
          <w:marTop w:val="0"/>
          <w:marBottom w:val="0"/>
          <w:divBdr>
            <w:top w:val="none" w:sz="0" w:space="0" w:color="auto"/>
            <w:left w:val="none" w:sz="0" w:space="0" w:color="auto"/>
            <w:bottom w:val="none" w:sz="0" w:space="0" w:color="auto"/>
            <w:right w:val="none" w:sz="0" w:space="0" w:color="auto"/>
          </w:divBdr>
        </w:div>
        <w:div w:id="633095378">
          <w:marLeft w:val="0"/>
          <w:marRight w:val="0"/>
          <w:marTop w:val="0"/>
          <w:marBottom w:val="0"/>
          <w:divBdr>
            <w:top w:val="none" w:sz="0" w:space="0" w:color="auto"/>
            <w:left w:val="none" w:sz="0" w:space="0" w:color="auto"/>
            <w:bottom w:val="none" w:sz="0" w:space="0" w:color="auto"/>
            <w:right w:val="none" w:sz="0" w:space="0" w:color="auto"/>
          </w:divBdr>
        </w:div>
        <w:div w:id="1125468201">
          <w:marLeft w:val="0"/>
          <w:marRight w:val="0"/>
          <w:marTop w:val="0"/>
          <w:marBottom w:val="0"/>
          <w:divBdr>
            <w:top w:val="none" w:sz="0" w:space="0" w:color="auto"/>
            <w:left w:val="none" w:sz="0" w:space="0" w:color="auto"/>
            <w:bottom w:val="none" w:sz="0" w:space="0" w:color="auto"/>
            <w:right w:val="none" w:sz="0" w:space="0" w:color="auto"/>
          </w:divBdr>
        </w:div>
        <w:div w:id="1553346166">
          <w:marLeft w:val="0"/>
          <w:marRight w:val="0"/>
          <w:marTop w:val="0"/>
          <w:marBottom w:val="0"/>
          <w:divBdr>
            <w:top w:val="none" w:sz="0" w:space="0" w:color="auto"/>
            <w:left w:val="none" w:sz="0" w:space="0" w:color="auto"/>
            <w:bottom w:val="none" w:sz="0" w:space="0" w:color="auto"/>
            <w:right w:val="none" w:sz="0" w:space="0" w:color="auto"/>
          </w:divBdr>
        </w:div>
        <w:div w:id="182868959">
          <w:marLeft w:val="0"/>
          <w:marRight w:val="0"/>
          <w:marTop w:val="0"/>
          <w:marBottom w:val="0"/>
          <w:divBdr>
            <w:top w:val="none" w:sz="0" w:space="0" w:color="auto"/>
            <w:left w:val="none" w:sz="0" w:space="0" w:color="auto"/>
            <w:bottom w:val="none" w:sz="0" w:space="0" w:color="auto"/>
            <w:right w:val="none" w:sz="0" w:space="0" w:color="auto"/>
          </w:divBdr>
        </w:div>
        <w:div w:id="561454149">
          <w:marLeft w:val="0"/>
          <w:marRight w:val="0"/>
          <w:marTop w:val="0"/>
          <w:marBottom w:val="0"/>
          <w:divBdr>
            <w:top w:val="none" w:sz="0" w:space="0" w:color="auto"/>
            <w:left w:val="none" w:sz="0" w:space="0" w:color="auto"/>
            <w:bottom w:val="none" w:sz="0" w:space="0" w:color="auto"/>
            <w:right w:val="none" w:sz="0" w:space="0" w:color="auto"/>
          </w:divBdr>
        </w:div>
      </w:divsChild>
    </w:div>
    <w:div w:id="205457968">
      <w:bodyDiv w:val="1"/>
      <w:marLeft w:val="0"/>
      <w:marRight w:val="0"/>
      <w:marTop w:val="0"/>
      <w:marBottom w:val="0"/>
      <w:divBdr>
        <w:top w:val="none" w:sz="0" w:space="0" w:color="auto"/>
        <w:left w:val="none" w:sz="0" w:space="0" w:color="auto"/>
        <w:bottom w:val="none" w:sz="0" w:space="0" w:color="auto"/>
        <w:right w:val="none" w:sz="0" w:space="0" w:color="auto"/>
      </w:divBdr>
    </w:div>
    <w:div w:id="574508381">
      <w:bodyDiv w:val="1"/>
      <w:marLeft w:val="0"/>
      <w:marRight w:val="0"/>
      <w:marTop w:val="0"/>
      <w:marBottom w:val="0"/>
      <w:divBdr>
        <w:top w:val="none" w:sz="0" w:space="0" w:color="auto"/>
        <w:left w:val="none" w:sz="0" w:space="0" w:color="auto"/>
        <w:bottom w:val="none" w:sz="0" w:space="0" w:color="auto"/>
        <w:right w:val="none" w:sz="0" w:space="0" w:color="auto"/>
      </w:divBdr>
    </w:div>
    <w:div w:id="602614249">
      <w:bodyDiv w:val="1"/>
      <w:marLeft w:val="0"/>
      <w:marRight w:val="0"/>
      <w:marTop w:val="0"/>
      <w:marBottom w:val="0"/>
      <w:divBdr>
        <w:top w:val="none" w:sz="0" w:space="0" w:color="auto"/>
        <w:left w:val="none" w:sz="0" w:space="0" w:color="auto"/>
        <w:bottom w:val="none" w:sz="0" w:space="0" w:color="auto"/>
        <w:right w:val="none" w:sz="0" w:space="0" w:color="auto"/>
      </w:divBdr>
    </w:div>
    <w:div w:id="621767706">
      <w:bodyDiv w:val="1"/>
      <w:marLeft w:val="0"/>
      <w:marRight w:val="0"/>
      <w:marTop w:val="0"/>
      <w:marBottom w:val="0"/>
      <w:divBdr>
        <w:top w:val="none" w:sz="0" w:space="0" w:color="auto"/>
        <w:left w:val="none" w:sz="0" w:space="0" w:color="auto"/>
        <w:bottom w:val="none" w:sz="0" w:space="0" w:color="auto"/>
        <w:right w:val="none" w:sz="0" w:space="0" w:color="auto"/>
      </w:divBdr>
    </w:div>
    <w:div w:id="891113570">
      <w:bodyDiv w:val="1"/>
      <w:marLeft w:val="0"/>
      <w:marRight w:val="0"/>
      <w:marTop w:val="0"/>
      <w:marBottom w:val="0"/>
      <w:divBdr>
        <w:top w:val="none" w:sz="0" w:space="0" w:color="auto"/>
        <w:left w:val="none" w:sz="0" w:space="0" w:color="auto"/>
        <w:bottom w:val="none" w:sz="0" w:space="0" w:color="auto"/>
        <w:right w:val="none" w:sz="0" w:space="0" w:color="auto"/>
      </w:divBdr>
    </w:div>
    <w:div w:id="913901185">
      <w:bodyDiv w:val="1"/>
      <w:marLeft w:val="0"/>
      <w:marRight w:val="0"/>
      <w:marTop w:val="0"/>
      <w:marBottom w:val="0"/>
      <w:divBdr>
        <w:top w:val="none" w:sz="0" w:space="0" w:color="auto"/>
        <w:left w:val="none" w:sz="0" w:space="0" w:color="auto"/>
        <w:bottom w:val="none" w:sz="0" w:space="0" w:color="auto"/>
        <w:right w:val="none" w:sz="0" w:space="0" w:color="auto"/>
      </w:divBdr>
    </w:div>
    <w:div w:id="943466017">
      <w:bodyDiv w:val="1"/>
      <w:marLeft w:val="0"/>
      <w:marRight w:val="0"/>
      <w:marTop w:val="0"/>
      <w:marBottom w:val="0"/>
      <w:divBdr>
        <w:top w:val="none" w:sz="0" w:space="0" w:color="auto"/>
        <w:left w:val="none" w:sz="0" w:space="0" w:color="auto"/>
        <w:bottom w:val="none" w:sz="0" w:space="0" w:color="auto"/>
        <w:right w:val="none" w:sz="0" w:space="0" w:color="auto"/>
      </w:divBdr>
    </w:div>
    <w:div w:id="1073620801">
      <w:bodyDiv w:val="1"/>
      <w:marLeft w:val="0"/>
      <w:marRight w:val="0"/>
      <w:marTop w:val="0"/>
      <w:marBottom w:val="0"/>
      <w:divBdr>
        <w:top w:val="none" w:sz="0" w:space="0" w:color="auto"/>
        <w:left w:val="none" w:sz="0" w:space="0" w:color="auto"/>
        <w:bottom w:val="none" w:sz="0" w:space="0" w:color="auto"/>
        <w:right w:val="none" w:sz="0" w:space="0" w:color="auto"/>
      </w:divBdr>
    </w:div>
    <w:div w:id="1093933623">
      <w:bodyDiv w:val="1"/>
      <w:marLeft w:val="0"/>
      <w:marRight w:val="0"/>
      <w:marTop w:val="0"/>
      <w:marBottom w:val="0"/>
      <w:divBdr>
        <w:top w:val="none" w:sz="0" w:space="0" w:color="auto"/>
        <w:left w:val="none" w:sz="0" w:space="0" w:color="auto"/>
        <w:bottom w:val="none" w:sz="0" w:space="0" w:color="auto"/>
        <w:right w:val="none" w:sz="0" w:space="0" w:color="auto"/>
      </w:divBdr>
    </w:div>
    <w:div w:id="1129544412">
      <w:bodyDiv w:val="1"/>
      <w:marLeft w:val="0"/>
      <w:marRight w:val="0"/>
      <w:marTop w:val="0"/>
      <w:marBottom w:val="0"/>
      <w:divBdr>
        <w:top w:val="none" w:sz="0" w:space="0" w:color="auto"/>
        <w:left w:val="none" w:sz="0" w:space="0" w:color="auto"/>
        <w:bottom w:val="none" w:sz="0" w:space="0" w:color="auto"/>
        <w:right w:val="none" w:sz="0" w:space="0" w:color="auto"/>
      </w:divBdr>
    </w:div>
    <w:div w:id="1139037817">
      <w:bodyDiv w:val="1"/>
      <w:marLeft w:val="0"/>
      <w:marRight w:val="0"/>
      <w:marTop w:val="0"/>
      <w:marBottom w:val="0"/>
      <w:divBdr>
        <w:top w:val="none" w:sz="0" w:space="0" w:color="auto"/>
        <w:left w:val="none" w:sz="0" w:space="0" w:color="auto"/>
        <w:bottom w:val="none" w:sz="0" w:space="0" w:color="auto"/>
        <w:right w:val="none" w:sz="0" w:space="0" w:color="auto"/>
      </w:divBdr>
    </w:div>
    <w:div w:id="1187864563">
      <w:bodyDiv w:val="1"/>
      <w:marLeft w:val="0"/>
      <w:marRight w:val="0"/>
      <w:marTop w:val="0"/>
      <w:marBottom w:val="0"/>
      <w:divBdr>
        <w:top w:val="none" w:sz="0" w:space="0" w:color="auto"/>
        <w:left w:val="none" w:sz="0" w:space="0" w:color="auto"/>
        <w:bottom w:val="none" w:sz="0" w:space="0" w:color="auto"/>
        <w:right w:val="none" w:sz="0" w:space="0" w:color="auto"/>
      </w:divBdr>
    </w:div>
    <w:div w:id="1200901677">
      <w:bodyDiv w:val="1"/>
      <w:marLeft w:val="0"/>
      <w:marRight w:val="0"/>
      <w:marTop w:val="0"/>
      <w:marBottom w:val="0"/>
      <w:divBdr>
        <w:top w:val="none" w:sz="0" w:space="0" w:color="auto"/>
        <w:left w:val="none" w:sz="0" w:space="0" w:color="auto"/>
        <w:bottom w:val="none" w:sz="0" w:space="0" w:color="auto"/>
        <w:right w:val="none" w:sz="0" w:space="0" w:color="auto"/>
      </w:divBdr>
    </w:div>
    <w:div w:id="1428233200">
      <w:bodyDiv w:val="1"/>
      <w:marLeft w:val="0"/>
      <w:marRight w:val="0"/>
      <w:marTop w:val="0"/>
      <w:marBottom w:val="0"/>
      <w:divBdr>
        <w:top w:val="none" w:sz="0" w:space="0" w:color="auto"/>
        <w:left w:val="none" w:sz="0" w:space="0" w:color="auto"/>
        <w:bottom w:val="none" w:sz="0" w:space="0" w:color="auto"/>
        <w:right w:val="none" w:sz="0" w:space="0" w:color="auto"/>
      </w:divBdr>
    </w:div>
    <w:div w:id="1440756650">
      <w:bodyDiv w:val="1"/>
      <w:marLeft w:val="0"/>
      <w:marRight w:val="0"/>
      <w:marTop w:val="0"/>
      <w:marBottom w:val="0"/>
      <w:divBdr>
        <w:top w:val="none" w:sz="0" w:space="0" w:color="auto"/>
        <w:left w:val="none" w:sz="0" w:space="0" w:color="auto"/>
        <w:bottom w:val="none" w:sz="0" w:space="0" w:color="auto"/>
        <w:right w:val="none" w:sz="0" w:space="0" w:color="auto"/>
      </w:divBdr>
    </w:div>
    <w:div w:id="1607082664">
      <w:bodyDiv w:val="1"/>
      <w:marLeft w:val="0"/>
      <w:marRight w:val="0"/>
      <w:marTop w:val="0"/>
      <w:marBottom w:val="0"/>
      <w:divBdr>
        <w:top w:val="none" w:sz="0" w:space="0" w:color="auto"/>
        <w:left w:val="none" w:sz="0" w:space="0" w:color="auto"/>
        <w:bottom w:val="none" w:sz="0" w:space="0" w:color="auto"/>
        <w:right w:val="none" w:sz="0" w:space="0" w:color="auto"/>
      </w:divBdr>
    </w:div>
    <w:div w:id="1676109381">
      <w:bodyDiv w:val="1"/>
      <w:marLeft w:val="0"/>
      <w:marRight w:val="0"/>
      <w:marTop w:val="0"/>
      <w:marBottom w:val="0"/>
      <w:divBdr>
        <w:top w:val="none" w:sz="0" w:space="0" w:color="auto"/>
        <w:left w:val="none" w:sz="0" w:space="0" w:color="auto"/>
        <w:bottom w:val="none" w:sz="0" w:space="0" w:color="auto"/>
        <w:right w:val="none" w:sz="0" w:space="0" w:color="auto"/>
      </w:divBdr>
    </w:div>
    <w:div w:id="1855336213">
      <w:bodyDiv w:val="1"/>
      <w:marLeft w:val="0"/>
      <w:marRight w:val="0"/>
      <w:marTop w:val="0"/>
      <w:marBottom w:val="0"/>
      <w:divBdr>
        <w:top w:val="none" w:sz="0" w:space="0" w:color="auto"/>
        <w:left w:val="none" w:sz="0" w:space="0" w:color="auto"/>
        <w:bottom w:val="none" w:sz="0" w:space="0" w:color="auto"/>
        <w:right w:val="none" w:sz="0" w:space="0" w:color="auto"/>
      </w:divBdr>
      <w:divsChild>
        <w:div w:id="2015061875">
          <w:marLeft w:val="0"/>
          <w:marRight w:val="0"/>
          <w:marTop w:val="0"/>
          <w:marBottom w:val="0"/>
          <w:divBdr>
            <w:top w:val="none" w:sz="0" w:space="0" w:color="auto"/>
            <w:left w:val="none" w:sz="0" w:space="0" w:color="auto"/>
            <w:bottom w:val="none" w:sz="0" w:space="0" w:color="auto"/>
            <w:right w:val="none" w:sz="0" w:space="0" w:color="auto"/>
          </w:divBdr>
        </w:div>
        <w:div w:id="1574657358">
          <w:marLeft w:val="0"/>
          <w:marRight w:val="0"/>
          <w:marTop w:val="0"/>
          <w:marBottom w:val="0"/>
          <w:divBdr>
            <w:top w:val="none" w:sz="0" w:space="0" w:color="auto"/>
            <w:left w:val="none" w:sz="0" w:space="0" w:color="auto"/>
            <w:bottom w:val="none" w:sz="0" w:space="0" w:color="auto"/>
            <w:right w:val="none" w:sz="0" w:space="0" w:color="auto"/>
          </w:divBdr>
        </w:div>
        <w:div w:id="220100947">
          <w:marLeft w:val="0"/>
          <w:marRight w:val="0"/>
          <w:marTop w:val="0"/>
          <w:marBottom w:val="0"/>
          <w:divBdr>
            <w:top w:val="none" w:sz="0" w:space="0" w:color="auto"/>
            <w:left w:val="none" w:sz="0" w:space="0" w:color="auto"/>
            <w:bottom w:val="none" w:sz="0" w:space="0" w:color="auto"/>
            <w:right w:val="none" w:sz="0" w:space="0" w:color="auto"/>
          </w:divBdr>
        </w:div>
        <w:div w:id="462620581">
          <w:marLeft w:val="0"/>
          <w:marRight w:val="0"/>
          <w:marTop w:val="0"/>
          <w:marBottom w:val="0"/>
          <w:divBdr>
            <w:top w:val="none" w:sz="0" w:space="0" w:color="auto"/>
            <w:left w:val="none" w:sz="0" w:space="0" w:color="auto"/>
            <w:bottom w:val="none" w:sz="0" w:space="0" w:color="auto"/>
            <w:right w:val="none" w:sz="0" w:space="0" w:color="auto"/>
          </w:divBdr>
        </w:div>
        <w:div w:id="1009138000">
          <w:marLeft w:val="0"/>
          <w:marRight w:val="0"/>
          <w:marTop w:val="0"/>
          <w:marBottom w:val="0"/>
          <w:divBdr>
            <w:top w:val="none" w:sz="0" w:space="0" w:color="auto"/>
            <w:left w:val="none" w:sz="0" w:space="0" w:color="auto"/>
            <w:bottom w:val="none" w:sz="0" w:space="0" w:color="auto"/>
            <w:right w:val="none" w:sz="0" w:space="0" w:color="auto"/>
          </w:divBdr>
        </w:div>
        <w:div w:id="978803111">
          <w:marLeft w:val="0"/>
          <w:marRight w:val="0"/>
          <w:marTop w:val="0"/>
          <w:marBottom w:val="0"/>
          <w:divBdr>
            <w:top w:val="none" w:sz="0" w:space="0" w:color="auto"/>
            <w:left w:val="none" w:sz="0" w:space="0" w:color="auto"/>
            <w:bottom w:val="none" w:sz="0" w:space="0" w:color="auto"/>
            <w:right w:val="none" w:sz="0" w:space="0" w:color="auto"/>
          </w:divBdr>
        </w:div>
        <w:div w:id="196167126">
          <w:marLeft w:val="0"/>
          <w:marRight w:val="0"/>
          <w:marTop w:val="0"/>
          <w:marBottom w:val="0"/>
          <w:divBdr>
            <w:top w:val="none" w:sz="0" w:space="0" w:color="auto"/>
            <w:left w:val="none" w:sz="0" w:space="0" w:color="auto"/>
            <w:bottom w:val="none" w:sz="0" w:space="0" w:color="auto"/>
            <w:right w:val="none" w:sz="0" w:space="0" w:color="auto"/>
          </w:divBdr>
        </w:div>
        <w:div w:id="1154178355">
          <w:marLeft w:val="0"/>
          <w:marRight w:val="0"/>
          <w:marTop w:val="0"/>
          <w:marBottom w:val="0"/>
          <w:divBdr>
            <w:top w:val="none" w:sz="0" w:space="0" w:color="auto"/>
            <w:left w:val="none" w:sz="0" w:space="0" w:color="auto"/>
            <w:bottom w:val="none" w:sz="0" w:space="0" w:color="auto"/>
            <w:right w:val="none" w:sz="0" w:space="0" w:color="auto"/>
          </w:divBdr>
        </w:div>
        <w:div w:id="115879382">
          <w:marLeft w:val="0"/>
          <w:marRight w:val="0"/>
          <w:marTop w:val="0"/>
          <w:marBottom w:val="0"/>
          <w:divBdr>
            <w:top w:val="none" w:sz="0" w:space="0" w:color="auto"/>
            <w:left w:val="none" w:sz="0" w:space="0" w:color="auto"/>
            <w:bottom w:val="none" w:sz="0" w:space="0" w:color="auto"/>
            <w:right w:val="none" w:sz="0" w:space="0" w:color="auto"/>
          </w:divBdr>
        </w:div>
        <w:div w:id="1923830739">
          <w:marLeft w:val="0"/>
          <w:marRight w:val="0"/>
          <w:marTop w:val="0"/>
          <w:marBottom w:val="0"/>
          <w:divBdr>
            <w:top w:val="none" w:sz="0" w:space="0" w:color="auto"/>
            <w:left w:val="none" w:sz="0" w:space="0" w:color="auto"/>
            <w:bottom w:val="none" w:sz="0" w:space="0" w:color="auto"/>
            <w:right w:val="none" w:sz="0" w:space="0" w:color="auto"/>
          </w:divBdr>
        </w:div>
      </w:divsChild>
    </w:div>
    <w:div w:id="1870025915">
      <w:bodyDiv w:val="1"/>
      <w:marLeft w:val="0"/>
      <w:marRight w:val="0"/>
      <w:marTop w:val="0"/>
      <w:marBottom w:val="0"/>
      <w:divBdr>
        <w:top w:val="none" w:sz="0" w:space="0" w:color="auto"/>
        <w:left w:val="none" w:sz="0" w:space="0" w:color="auto"/>
        <w:bottom w:val="none" w:sz="0" w:space="0" w:color="auto"/>
        <w:right w:val="none" w:sz="0" w:space="0" w:color="auto"/>
      </w:divBdr>
    </w:div>
    <w:div w:id="1979409524">
      <w:bodyDiv w:val="1"/>
      <w:marLeft w:val="0"/>
      <w:marRight w:val="0"/>
      <w:marTop w:val="0"/>
      <w:marBottom w:val="0"/>
      <w:divBdr>
        <w:top w:val="none" w:sz="0" w:space="0" w:color="auto"/>
        <w:left w:val="none" w:sz="0" w:space="0" w:color="auto"/>
        <w:bottom w:val="none" w:sz="0" w:space="0" w:color="auto"/>
        <w:right w:val="none" w:sz="0" w:space="0" w:color="auto"/>
      </w:divBdr>
      <w:divsChild>
        <w:div w:id="1401976753">
          <w:marLeft w:val="0"/>
          <w:marRight w:val="0"/>
          <w:marTop w:val="0"/>
          <w:marBottom w:val="0"/>
          <w:divBdr>
            <w:top w:val="none" w:sz="0" w:space="0" w:color="auto"/>
            <w:left w:val="none" w:sz="0" w:space="0" w:color="auto"/>
            <w:bottom w:val="none" w:sz="0" w:space="0" w:color="auto"/>
            <w:right w:val="none" w:sz="0" w:space="0" w:color="auto"/>
          </w:divBdr>
        </w:div>
        <w:div w:id="1559240845">
          <w:marLeft w:val="0"/>
          <w:marRight w:val="0"/>
          <w:marTop w:val="0"/>
          <w:marBottom w:val="0"/>
          <w:divBdr>
            <w:top w:val="none" w:sz="0" w:space="0" w:color="auto"/>
            <w:left w:val="none" w:sz="0" w:space="0" w:color="auto"/>
            <w:bottom w:val="none" w:sz="0" w:space="0" w:color="auto"/>
            <w:right w:val="none" w:sz="0" w:space="0" w:color="auto"/>
          </w:divBdr>
        </w:div>
        <w:div w:id="1094665024">
          <w:marLeft w:val="0"/>
          <w:marRight w:val="0"/>
          <w:marTop w:val="0"/>
          <w:marBottom w:val="0"/>
          <w:divBdr>
            <w:top w:val="none" w:sz="0" w:space="0" w:color="auto"/>
            <w:left w:val="none" w:sz="0" w:space="0" w:color="auto"/>
            <w:bottom w:val="none" w:sz="0" w:space="0" w:color="auto"/>
            <w:right w:val="none" w:sz="0" w:space="0" w:color="auto"/>
          </w:divBdr>
        </w:div>
        <w:div w:id="294798187">
          <w:marLeft w:val="0"/>
          <w:marRight w:val="0"/>
          <w:marTop w:val="0"/>
          <w:marBottom w:val="0"/>
          <w:divBdr>
            <w:top w:val="none" w:sz="0" w:space="0" w:color="auto"/>
            <w:left w:val="none" w:sz="0" w:space="0" w:color="auto"/>
            <w:bottom w:val="none" w:sz="0" w:space="0" w:color="auto"/>
            <w:right w:val="none" w:sz="0" w:space="0" w:color="auto"/>
          </w:divBdr>
        </w:div>
      </w:divsChild>
    </w:div>
    <w:div w:id="207187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3">
      <a:dk1>
        <a:sysClr val="windowText" lastClr="000000"/>
      </a:dk1>
      <a:lt1>
        <a:sysClr val="window" lastClr="FFFFFF"/>
      </a:lt1>
      <a:dk2>
        <a:srgbClr val="1F497D"/>
      </a:dk2>
      <a:lt2>
        <a:srgbClr val="EEECE1"/>
      </a:lt2>
      <a:accent1>
        <a:srgbClr val="000000"/>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6e9d548-ec79-430f-9518-4c4d1625e2e4" xsi:nil="true"/>
    <lcf76f155ced4ddcb4097134ff3c332f xmlns="997f43e5-f51e-4344-beb0-176854d3d0c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AE64AA3B55F4F89698F1C3B4BC04C" ma:contentTypeVersion="10" ma:contentTypeDescription="Create a new document." ma:contentTypeScope="" ma:versionID="0e04ea4f3d53752f24ab8503d1a08fb0">
  <xsd:schema xmlns:xsd="http://www.w3.org/2001/XMLSchema" xmlns:xs="http://www.w3.org/2001/XMLSchema" xmlns:p="http://schemas.microsoft.com/office/2006/metadata/properties" xmlns:ns2="997f43e5-f51e-4344-beb0-176854d3d0cf" xmlns:ns3="36e9d548-ec79-430f-9518-4c4d1625e2e4" targetNamespace="http://schemas.microsoft.com/office/2006/metadata/properties" ma:root="true" ma:fieldsID="03a59ea412d16bde1983880781138440" ns2:_="" ns3:_="">
    <xsd:import namespace="997f43e5-f51e-4344-beb0-176854d3d0cf"/>
    <xsd:import namespace="36e9d548-ec79-430f-9518-4c4d1625e2e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7f43e5-f51e-4344-beb0-176854d3d0c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fb01ed1-ed61-4470-921a-2269b8774361"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e9d548-ec79-430f-9518-4c4d1625e2e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6661a57-c47a-4d2b-a147-48881b5e74e9}" ma:internalName="TaxCatchAll" ma:showField="CatchAllData" ma:web="36e9d548-ec79-430f-9518-4c4d1625e2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1BEA3A-4EBB-4A33-97C5-B84395031051}">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59FCF73-64D2-4812-87EB-E99DC3EA8992}">
  <ds:schemaRefs>
    <ds:schemaRef ds:uri="http://schemas.microsoft.com/sharepoint/v3/contenttype/forms"/>
  </ds:schemaRefs>
</ds:datastoreItem>
</file>

<file path=customXml/itemProps3.xml><?xml version="1.0" encoding="utf-8"?>
<ds:datastoreItem xmlns:ds="http://schemas.openxmlformats.org/officeDocument/2006/customXml" ds:itemID="{2A1CDF11-A932-4989-91E8-922CDC3C9A44}"/>
</file>

<file path=docProps/app.xml><?xml version="1.0" encoding="utf-8"?>
<Properties xmlns="http://schemas.openxmlformats.org/officeDocument/2006/extended-properties" xmlns:vt="http://schemas.openxmlformats.org/officeDocument/2006/docPropsVTypes">
  <Template>Normal.dotm</Template>
  <TotalTime>108</TotalTime>
  <Pages>8</Pages>
  <Words>2465</Words>
  <Characters>14057</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 Zick</dc:creator>
  <cp:lastModifiedBy>Benjamin</cp:lastModifiedBy>
  <cp:revision>5</cp:revision>
  <cp:lastPrinted>2023-01-30T00:58:00Z</cp:lastPrinted>
  <dcterms:created xsi:type="dcterms:W3CDTF">2023-06-23T15:48:00Z</dcterms:created>
  <dcterms:modified xsi:type="dcterms:W3CDTF">2023-08-18T15:41:00Z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0x010100665AE64AA3B55F4F89698F1C3B4BC04C</vt:lpwstr>
  </property>
</Properties>
</file>