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ED" w:rsidRDefault="008D4922" w:rsidP="008C19ED">
      <w:pPr>
        <w:rPr>
          <w:rFonts w:ascii="EYInterstate Light" w:hAnsi="EYInterstate Light" w:cs="Helv"/>
          <w:b/>
          <w:i/>
          <w:color w:val="000000"/>
          <w:sz w:val="20"/>
          <w:szCs w:val="20"/>
        </w:rPr>
      </w:pPr>
      <w:r w:rsidRPr="008D4922">
        <w:rPr>
          <w:rFonts w:ascii="EYInterstate Light" w:hAnsi="EYInterstate Light" w:cs="Helv"/>
          <w:b/>
          <w:i/>
          <w:noProof/>
          <w:color w:val="000000"/>
          <w:sz w:val="20"/>
          <w:szCs w:val="20"/>
        </w:rPr>
        <w:drawing>
          <wp:inline distT="0" distB="0" distL="0" distR="0">
            <wp:extent cx="814705" cy="1139496"/>
            <wp:effectExtent l="19050" t="0" r="4445" b="0"/>
            <wp:docPr id="4" name="Picture 0" descr="TrexMorrisheadshot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Morrisheadshot12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9ED" w:rsidRDefault="008C19ED" w:rsidP="008C19ED">
      <w:pPr>
        <w:rPr>
          <w:rFonts w:ascii="EYInterstate Light" w:hAnsi="EYInterstate Light" w:cs="Helv"/>
          <w:b/>
          <w:i/>
          <w:color w:val="000000"/>
          <w:sz w:val="20"/>
          <w:szCs w:val="20"/>
        </w:rPr>
      </w:pPr>
    </w:p>
    <w:p w:rsidR="008C19ED" w:rsidRPr="006C3357" w:rsidRDefault="008C19ED" w:rsidP="008C19ED">
      <w:pPr>
        <w:rPr>
          <w:rFonts w:ascii="EYInterstate Light" w:hAnsi="EYInterstate Light" w:cs="Helv"/>
          <w:color w:val="000000"/>
          <w:sz w:val="20"/>
          <w:szCs w:val="20"/>
        </w:rPr>
      </w:pPr>
      <w:r w:rsidRPr="006C3357">
        <w:rPr>
          <w:rFonts w:ascii="EYInterstate Light" w:hAnsi="EYInterstate Light" w:cs="Helv"/>
          <w:color w:val="000000"/>
          <w:sz w:val="20"/>
          <w:szCs w:val="20"/>
        </w:rPr>
        <w:t>Trex Morris is a Seni</w:t>
      </w:r>
      <w:r w:rsidR="00514C40" w:rsidRPr="006C3357">
        <w:rPr>
          <w:rFonts w:ascii="EYInterstate Light" w:hAnsi="EYInterstate Light" w:cs="Helv"/>
          <w:color w:val="000000"/>
          <w:sz w:val="20"/>
          <w:szCs w:val="20"/>
        </w:rPr>
        <w:t xml:space="preserve">or Real Estate Executive having spent the last </w:t>
      </w:r>
      <w:r w:rsidR="00F74A26">
        <w:rPr>
          <w:rFonts w:ascii="EYInterstate Light" w:hAnsi="EYInterstate Light" w:cs="Helv"/>
          <w:color w:val="000000"/>
          <w:sz w:val="20"/>
          <w:szCs w:val="20"/>
        </w:rPr>
        <w:t>20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+ years </w:t>
      </w:r>
      <w:r w:rsidR="00514C40" w:rsidRPr="006C3357">
        <w:rPr>
          <w:rFonts w:ascii="EYInterstate Light" w:hAnsi="EYInterstate Light" w:cs="Helv"/>
          <w:color w:val="000000"/>
          <w:sz w:val="20"/>
          <w:szCs w:val="20"/>
        </w:rPr>
        <w:t>at EY</w:t>
      </w:r>
      <w:r w:rsidR="00EA74E6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>with his</w:t>
      </w:r>
      <w:r w:rsidR="00BF3084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current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 role as</w:t>
      </w:r>
      <w:r w:rsidR="009657DB">
        <w:rPr>
          <w:rFonts w:ascii="EYInterstate Light" w:hAnsi="EYInterstate Light" w:cs="Helv"/>
          <w:color w:val="000000"/>
          <w:sz w:val="20"/>
          <w:szCs w:val="20"/>
        </w:rPr>
        <w:t xml:space="preserve"> EY</w:t>
      </w:r>
      <w:r w:rsidR="008D3A65">
        <w:rPr>
          <w:rFonts w:ascii="EYInterstate Light" w:hAnsi="EYInterstate Light" w:cs="Helv"/>
          <w:color w:val="000000"/>
          <w:sz w:val="20"/>
          <w:szCs w:val="20"/>
        </w:rPr>
        <w:t xml:space="preserve"> Global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 Real Estate </w:t>
      </w:r>
      <w:r w:rsidR="009657DB">
        <w:rPr>
          <w:rFonts w:ascii="EYInterstate Light" w:hAnsi="EYInterstate Light" w:cs="Helv"/>
          <w:color w:val="000000"/>
          <w:sz w:val="20"/>
          <w:szCs w:val="20"/>
        </w:rPr>
        <w:t xml:space="preserve">Services 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Leader.   In this role, he is responsible for managing a global team of professionals and the firm’s global portfolio of 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>2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3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million square feet ($1.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3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>B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B803B1">
        <w:rPr>
          <w:rFonts w:ascii="EYInterstate Light" w:hAnsi="EYInterstate Light" w:cs="Helv"/>
          <w:color w:val="000000"/>
          <w:sz w:val="20"/>
          <w:szCs w:val="20"/>
        </w:rPr>
        <w:t xml:space="preserve">annual 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 xml:space="preserve">spend) 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>that includes strategy, leasing, lease admin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>istration</w:t>
      </w:r>
      <w:r w:rsidR="00BF3084" w:rsidRPr="006C3357">
        <w:rPr>
          <w:rFonts w:ascii="EYInterstate Light" w:hAnsi="EYInterstate Light" w:cs="Helv"/>
          <w:color w:val="000000"/>
          <w:sz w:val="20"/>
          <w:szCs w:val="20"/>
        </w:rPr>
        <w:t>, design/construction and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820CC4" w:rsidRPr="006C3357">
        <w:rPr>
          <w:rFonts w:ascii="EYInterstate Light" w:hAnsi="EYInterstate Light" w:cs="Helv"/>
          <w:color w:val="000000"/>
          <w:sz w:val="20"/>
          <w:szCs w:val="20"/>
        </w:rPr>
        <w:t>leading the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>“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EY@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>Work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”</w:t>
      </w:r>
      <w:r w:rsidR="00BF3084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EA74E6" w:rsidRPr="006C3357">
        <w:rPr>
          <w:rFonts w:ascii="EYInterstate Light" w:hAnsi="EYInterstate Light" w:cs="Helv"/>
          <w:color w:val="000000"/>
          <w:sz w:val="20"/>
          <w:szCs w:val="20"/>
        </w:rPr>
        <w:t>transformation</w:t>
      </w:r>
      <w:r w:rsidR="006C3357">
        <w:rPr>
          <w:rFonts w:ascii="EYInterstate Light" w:hAnsi="EYInterstate Light" w:cs="Helv"/>
          <w:color w:val="000000"/>
          <w:sz w:val="20"/>
          <w:szCs w:val="20"/>
        </w:rPr>
        <w:t xml:space="preserve">. </w:t>
      </w:r>
      <w:r w:rsidR="00B07BE0">
        <w:rPr>
          <w:rFonts w:ascii="EYInterstate Light" w:hAnsi="EYInterstate Light" w:cs="Helv"/>
          <w:color w:val="000000"/>
          <w:sz w:val="20"/>
          <w:szCs w:val="20"/>
        </w:rPr>
        <w:t xml:space="preserve"> Prior to joining EY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>,</w:t>
      </w:r>
      <w:r w:rsidR="00EA74E6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Trex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514C40" w:rsidRPr="006C3357">
        <w:rPr>
          <w:rFonts w:ascii="EYInterstate Light" w:hAnsi="EYInterstate Light" w:cs="Helv"/>
          <w:color w:val="000000"/>
          <w:sz w:val="20"/>
          <w:szCs w:val="20"/>
        </w:rPr>
        <w:t xml:space="preserve">was the Area Real Estate Manager at 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IBM </w:t>
      </w:r>
      <w:r w:rsidR="006C3357">
        <w:rPr>
          <w:rFonts w:ascii="EYInterstate Light" w:hAnsi="EYInterstate Light" w:cs="Helv"/>
          <w:color w:val="000000"/>
          <w:sz w:val="20"/>
          <w:szCs w:val="20"/>
        </w:rPr>
        <w:t>managing</w:t>
      </w:r>
      <w:r w:rsidR="00B07BE0">
        <w:rPr>
          <w:rFonts w:ascii="EYInterstate Light" w:hAnsi="EYInterstate Light" w:cs="Helv"/>
          <w:color w:val="000000"/>
          <w:sz w:val="20"/>
          <w:szCs w:val="20"/>
        </w:rPr>
        <w:t xml:space="preserve"> 14</w:t>
      </w:r>
      <w:r w:rsidR="00392CEA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million square feet</w:t>
      </w:r>
      <w:r w:rsidR="006C3357" w:rsidRPr="006C3357">
        <w:rPr>
          <w:rFonts w:ascii="EYInterstate Light" w:hAnsi="EYInterstate Light" w:cs="Helv"/>
          <w:color w:val="000000"/>
          <w:sz w:val="20"/>
          <w:szCs w:val="20"/>
        </w:rPr>
        <w:t>.</w:t>
      </w:r>
      <w:r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</w:p>
    <w:p w:rsidR="008C19ED" w:rsidRPr="006C3357" w:rsidRDefault="003C6368" w:rsidP="008C19ED">
      <w:pPr>
        <w:rPr>
          <w:rFonts w:ascii="EYInterstate Light" w:hAnsi="EYInterstate Light" w:cs="Helv"/>
          <w:color w:val="000000"/>
          <w:sz w:val="20"/>
          <w:szCs w:val="20"/>
        </w:rPr>
      </w:pPr>
      <w:r>
        <w:rPr>
          <w:rFonts w:ascii="EYInterstate Light" w:hAnsi="EYInterstate Light" w:cs="Helv"/>
          <w:color w:val="000000"/>
          <w:sz w:val="20"/>
          <w:szCs w:val="20"/>
        </w:rPr>
        <w:t xml:space="preserve">Within the </w:t>
      </w:r>
      <w:r w:rsidR="008C19ED" w:rsidRPr="006C3357">
        <w:rPr>
          <w:rFonts w:ascii="EYInterstate Light" w:hAnsi="EYInterstate Light" w:cs="Helv"/>
          <w:color w:val="000000"/>
          <w:sz w:val="20"/>
          <w:szCs w:val="20"/>
        </w:rPr>
        <w:t xml:space="preserve">real </w:t>
      </w:r>
      <w:r>
        <w:rPr>
          <w:rFonts w:ascii="EYInterstate Light" w:hAnsi="EYInterstate Light" w:cs="Helv"/>
          <w:color w:val="000000"/>
          <w:sz w:val="20"/>
          <w:szCs w:val="20"/>
        </w:rPr>
        <w:t>estate profession, Trex has been</w:t>
      </w:r>
      <w:r w:rsidR="008C19ED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the recipient of numerous awards </w:t>
      </w:r>
      <w:r w:rsidR="00B07BE0">
        <w:rPr>
          <w:rFonts w:ascii="EYInterstate Light" w:hAnsi="EYInterstate Light" w:cs="Helv"/>
          <w:color w:val="000000"/>
          <w:sz w:val="20"/>
          <w:szCs w:val="20"/>
        </w:rPr>
        <w:t>including</w:t>
      </w:r>
      <w:r w:rsidR="008C19ED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the Masters of Corporate R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 xml:space="preserve">eal Estate industry designation, </w:t>
      </w:r>
      <w:r w:rsidR="005C3E03" w:rsidRPr="005C3E03">
        <w:rPr>
          <w:rFonts w:ascii="EYInterstate Light" w:hAnsi="EYInterstate Light" w:cs="Helv"/>
          <w:color w:val="000000"/>
          <w:sz w:val="20"/>
          <w:szCs w:val="20"/>
        </w:rPr>
        <w:t>elected to the CoreNet Global Bo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ard of Directors and CoreNet Global</w:t>
      </w:r>
      <w:r w:rsidR="005C3E03" w:rsidRPr="005C3E03">
        <w:rPr>
          <w:rFonts w:ascii="EYInterstate Light" w:hAnsi="EYInterstate Light" w:cs="Helv"/>
          <w:color w:val="000000"/>
          <w:sz w:val="20"/>
          <w:szCs w:val="20"/>
        </w:rPr>
        <w:t xml:space="preserve"> Innovators Award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s</w:t>
      </w:r>
      <w:r w:rsidR="005C3E03" w:rsidRPr="005C3E03">
        <w:rPr>
          <w:rFonts w:ascii="EYInterstate Light" w:hAnsi="EYInterstate Light" w:cs="Helv"/>
          <w:color w:val="000000"/>
          <w:sz w:val="20"/>
          <w:szCs w:val="20"/>
        </w:rPr>
        <w:t xml:space="preserve"> Judge</w:t>
      </w:r>
      <w:r w:rsidR="005C3E03">
        <w:rPr>
          <w:rFonts w:ascii="EYInterstate Light" w:hAnsi="EYInterstate Light" w:cs="Helv"/>
          <w:color w:val="000000"/>
          <w:sz w:val="20"/>
          <w:szCs w:val="20"/>
        </w:rPr>
        <w:t>.</w:t>
      </w:r>
    </w:p>
    <w:p w:rsidR="0081288D" w:rsidRPr="006C3357" w:rsidRDefault="00D2426D" w:rsidP="008C19ED">
      <w:pPr>
        <w:rPr>
          <w:rFonts w:ascii="EYInterstate Light" w:hAnsi="EYInterstate Light" w:cs="Helv"/>
          <w:color w:val="000000"/>
          <w:sz w:val="20"/>
          <w:szCs w:val="20"/>
        </w:rPr>
      </w:pPr>
      <w:r w:rsidRPr="006C3357">
        <w:rPr>
          <w:rFonts w:ascii="EYInterstate Light" w:hAnsi="EYInterstate Light" w:cs="Helv"/>
          <w:color w:val="000000"/>
          <w:sz w:val="20"/>
          <w:szCs w:val="20"/>
        </w:rPr>
        <w:t>He</w:t>
      </w:r>
      <w:r w:rsidR="00BF3084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is a graduate of Millsaps College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</w:t>
      </w:r>
      <w:r w:rsidR="00BF3084" w:rsidRPr="006C3357">
        <w:rPr>
          <w:rFonts w:ascii="EYInterstate Light" w:hAnsi="EYInterstate Light" w:cs="Helv"/>
          <w:color w:val="000000"/>
          <w:sz w:val="20"/>
          <w:szCs w:val="20"/>
        </w:rPr>
        <w:t xml:space="preserve">where he was inducted into their Sports Hall of Fame.  He </w:t>
      </w:r>
      <w:r w:rsidR="0081288D" w:rsidRPr="006C3357">
        <w:rPr>
          <w:rFonts w:ascii="EYInterstate Light" w:hAnsi="EYInterstate Light" w:cs="Helv"/>
          <w:color w:val="000000"/>
          <w:sz w:val="20"/>
          <w:szCs w:val="20"/>
        </w:rPr>
        <w:t>enjoys spending time with his family</w:t>
      </w:r>
      <w:r w:rsidR="00EA74E6" w:rsidRPr="006C3357">
        <w:rPr>
          <w:rFonts w:ascii="EYInterstate Light" w:hAnsi="EYInterstate Light" w:cs="Helv"/>
          <w:color w:val="000000"/>
          <w:sz w:val="20"/>
          <w:szCs w:val="20"/>
        </w:rPr>
        <w:t xml:space="preserve"> (wife Holly and sons Brandon and Cameron) in Atlanta and Florida where they enjoy outdoor sports.</w:t>
      </w:r>
    </w:p>
    <w:sectPr w:rsidR="0081288D" w:rsidRPr="006C3357" w:rsidSect="00BE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D"/>
    <w:rsid w:val="0000024B"/>
    <w:rsid w:val="0003731D"/>
    <w:rsid w:val="0004678A"/>
    <w:rsid w:val="00155902"/>
    <w:rsid w:val="001B445B"/>
    <w:rsid w:val="001F7EE9"/>
    <w:rsid w:val="00207239"/>
    <w:rsid w:val="0025085B"/>
    <w:rsid w:val="00392CEA"/>
    <w:rsid w:val="00393EB3"/>
    <w:rsid w:val="003C6368"/>
    <w:rsid w:val="004D1609"/>
    <w:rsid w:val="00502F96"/>
    <w:rsid w:val="00514C40"/>
    <w:rsid w:val="005C3E03"/>
    <w:rsid w:val="005D76FC"/>
    <w:rsid w:val="0061103B"/>
    <w:rsid w:val="006252C9"/>
    <w:rsid w:val="006C3357"/>
    <w:rsid w:val="006E06B5"/>
    <w:rsid w:val="0081288D"/>
    <w:rsid w:val="00820CC4"/>
    <w:rsid w:val="008C19ED"/>
    <w:rsid w:val="008D3A65"/>
    <w:rsid w:val="008D4922"/>
    <w:rsid w:val="009657DB"/>
    <w:rsid w:val="00985716"/>
    <w:rsid w:val="009B03A2"/>
    <w:rsid w:val="009E47AA"/>
    <w:rsid w:val="00A917AF"/>
    <w:rsid w:val="00B07BE0"/>
    <w:rsid w:val="00B803B1"/>
    <w:rsid w:val="00B852AC"/>
    <w:rsid w:val="00BC5F39"/>
    <w:rsid w:val="00BD157C"/>
    <w:rsid w:val="00BE380C"/>
    <w:rsid w:val="00BF3084"/>
    <w:rsid w:val="00C11EE7"/>
    <w:rsid w:val="00D2426D"/>
    <w:rsid w:val="00D55A2B"/>
    <w:rsid w:val="00EA74E6"/>
    <w:rsid w:val="00F74A26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3C66E-AF98-44D4-92A9-C74E2C0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Woodard</dc:creator>
  <cp:lastModifiedBy>Cynthia A Woodard</cp:lastModifiedBy>
  <cp:revision>3</cp:revision>
  <dcterms:created xsi:type="dcterms:W3CDTF">2017-07-11T18:32:00Z</dcterms:created>
  <dcterms:modified xsi:type="dcterms:W3CDTF">2017-07-11T18:56:00Z</dcterms:modified>
</cp:coreProperties>
</file>