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0F654" w14:textId="77777777" w:rsidR="00412CFD" w:rsidRDefault="00412CFD" w:rsidP="005A01B6">
      <w:pPr>
        <w:ind w:right="-630"/>
        <w:contextualSpacing/>
        <w:jc w:val="center"/>
      </w:pPr>
    </w:p>
    <w:p w14:paraId="2506B3C2" w14:textId="77777777" w:rsidR="00FC78D4" w:rsidRPr="00101289" w:rsidRDefault="00FC78D4" w:rsidP="00063B23">
      <w:pPr>
        <w:spacing w:line="220" w:lineRule="exact"/>
        <w:ind w:right="-86"/>
        <w:contextualSpacing/>
        <w:jc w:val="center"/>
        <w:rPr>
          <w:b/>
          <w:bCs/>
          <w:iCs/>
          <w:sz w:val="24"/>
        </w:rPr>
      </w:pPr>
      <w:r w:rsidRPr="00101289">
        <w:rPr>
          <w:b/>
          <w:bCs/>
          <w:iCs/>
          <w:sz w:val="24"/>
        </w:rPr>
        <w:t>CoreNet Global Southern California Chapter</w:t>
      </w:r>
    </w:p>
    <w:p w14:paraId="0D2AD8A5" w14:textId="5091865A" w:rsidR="00FC78D4" w:rsidRDefault="00D269C0" w:rsidP="00063B23">
      <w:pPr>
        <w:spacing w:line="220" w:lineRule="exact"/>
        <w:ind w:right="-86"/>
        <w:contextualSpacing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2019-2020</w:t>
      </w:r>
      <w:r w:rsidR="00101289">
        <w:rPr>
          <w:b/>
          <w:bCs/>
          <w:iCs/>
          <w:sz w:val="22"/>
          <w:szCs w:val="22"/>
        </w:rPr>
        <w:t xml:space="preserve"> </w:t>
      </w:r>
      <w:r w:rsidR="00FC78D4" w:rsidRPr="00FC78D4">
        <w:rPr>
          <w:b/>
          <w:bCs/>
          <w:iCs/>
          <w:sz w:val="22"/>
          <w:szCs w:val="22"/>
        </w:rPr>
        <w:t>Nomination Form</w:t>
      </w:r>
    </w:p>
    <w:p w14:paraId="3FC5EA23" w14:textId="77777777" w:rsidR="005E4F57" w:rsidRPr="00FC78D4" w:rsidRDefault="005E4F57" w:rsidP="00063B23">
      <w:pPr>
        <w:spacing w:line="220" w:lineRule="exact"/>
        <w:ind w:right="-86"/>
        <w:contextualSpacing/>
        <w:jc w:val="center"/>
        <w:rPr>
          <w:b/>
          <w:bCs/>
          <w:iCs/>
          <w:sz w:val="22"/>
          <w:szCs w:val="22"/>
        </w:rPr>
      </w:pPr>
    </w:p>
    <w:p w14:paraId="26B42366" w14:textId="77777777" w:rsidR="00FC78D4" w:rsidRPr="00101289" w:rsidRDefault="00FC78D4" w:rsidP="00063B23">
      <w:pPr>
        <w:spacing w:line="220" w:lineRule="exact"/>
        <w:ind w:right="-86"/>
        <w:contextualSpacing/>
        <w:rPr>
          <w:b/>
          <w:bCs/>
          <w:iCs/>
          <w:u w:val="single"/>
        </w:rPr>
      </w:pPr>
      <w:r w:rsidRPr="00101289">
        <w:rPr>
          <w:b/>
          <w:bCs/>
          <w:iCs/>
          <w:u w:val="single"/>
        </w:rPr>
        <w:t>Instructions:</w:t>
      </w:r>
    </w:p>
    <w:p w14:paraId="67BEBBFF" w14:textId="075D3E71" w:rsidR="008656AD" w:rsidRPr="005E4F57" w:rsidRDefault="00AB1E49" w:rsidP="00063B23">
      <w:pPr>
        <w:spacing w:line="220" w:lineRule="exact"/>
        <w:ind w:right="-86"/>
        <w:contextualSpacing/>
        <w:rPr>
          <w:bCs/>
          <w:iCs/>
        </w:rPr>
      </w:pPr>
      <w:r w:rsidRPr="005E4F57">
        <w:rPr>
          <w:bCs/>
          <w:iCs/>
        </w:rPr>
        <w:t xml:space="preserve">Please complete </w:t>
      </w:r>
      <w:r w:rsidR="00101289" w:rsidRPr="005E4F57">
        <w:rPr>
          <w:bCs/>
          <w:iCs/>
        </w:rPr>
        <w:t xml:space="preserve">one </w:t>
      </w:r>
      <w:r w:rsidR="00FC78D4" w:rsidRPr="005E4F57">
        <w:rPr>
          <w:bCs/>
          <w:iCs/>
        </w:rPr>
        <w:t>Nomination F</w:t>
      </w:r>
      <w:r w:rsidRPr="005E4F57">
        <w:rPr>
          <w:bCs/>
          <w:iCs/>
        </w:rPr>
        <w:t>orm</w:t>
      </w:r>
      <w:r w:rsidR="00101289" w:rsidRPr="005E4F57">
        <w:rPr>
          <w:bCs/>
          <w:iCs/>
        </w:rPr>
        <w:t xml:space="preserve"> per nominee.</w:t>
      </w:r>
      <w:r w:rsidR="005E4F57">
        <w:rPr>
          <w:bCs/>
          <w:iCs/>
        </w:rPr>
        <w:t xml:space="preserve"> </w:t>
      </w:r>
      <w:r w:rsidR="00101289" w:rsidRPr="005E4F57">
        <w:rPr>
          <w:bCs/>
          <w:iCs/>
        </w:rPr>
        <w:t>F</w:t>
      </w:r>
      <w:r w:rsidRPr="005E4F57">
        <w:rPr>
          <w:bCs/>
          <w:iCs/>
        </w:rPr>
        <w:t xml:space="preserve">orward </w:t>
      </w:r>
      <w:r w:rsidR="00101289" w:rsidRPr="005E4F57">
        <w:rPr>
          <w:bCs/>
          <w:iCs/>
        </w:rPr>
        <w:t xml:space="preserve">the completed form(s) </w:t>
      </w:r>
      <w:r w:rsidRPr="005E4F57">
        <w:rPr>
          <w:bCs/>
          <w:iCs/>
        </w:rPr>
        <w:t xml:space="preserve">to </w:t>
      </w:r>
      <w:r w:rsidR="007613EB">
        <w:rPr>
          <w:bCs/>
          <w:iCs/>
        </w:rPr>
        <w:t>Sylvia Franco</w:t>
      </w:r>
      <w:r w:rsidR="00744160" w:rsidRPr="005E4F57">
        <w:rPr>
          <w:bCs/>
          <w:iCs/>
        </w:rPr>
        <w:t xml:space="preserve"> at </w:t>
      </w:r>
      <w:hyperlink r:id="rId8" w:history="1">
        <w:r w:rsidR="007613EB" w:rsidRPr="00467B66">
          <w:rPr>
            <w:rStyle w:val="Hyperlink"/>
            <w:bCs/>
            <w:iCs/>
          </w:rPr>
          <w:t>sylvia.franco@cbre.com</w:t>
        </w:r>
      </w:hyperlink>
      <w:r w:rsidR="00744160" w:rsidRPr="005E4F57">
        <w:rPr>
          <w:bCs/>
          <w:iCs/>
        </w:rPr>
        <w:t xml:space="preserve"> </w:t>
      </w:r>
      <w:r w:rsidR="007613EB">
        <w:rPr>
          <w:bCs/>
          <w:iCs/>
        </w:rPr>
        <w:t xml:space="preserve">with a copy to </w:t>
      </w:r>
      <w:hyperlink r:id="rId9" w:history="1">
        <w:r w:rsidR="007613EB" w:rsidRPr="00467B66">
          <w:rPr>
            <w:rStyle w:val="Hyperlink"/>
            <w:bCs/>
            <w:iCs/>
          </w:rPr>
          <w:t>southerncalifornia@corenetglobal.org</w:t>
        </w:r>
      </w:hyperlink>
      <w:r w:rsidR="007613EB">
        <w:rPr>
          <w:bCs/>
          <w:iCs/>
        </w:rPr>
        <w:t xml:space="preserve"> </w:t>
      </w:r>
      <w:r>
        <w:rPr>
          <w:b/>
          <w:bCs/>
          <w:i/>
          <w:iCs/>
        </w:rPr>
        <w:t xml:space="preserve">by </w:t>
      </w:r>
      <w:r w:rsidR="00101289">
        <w:rPr>
          <w:b/>
          <w:bCs/>
          <w:i/>
          <w:iCs/>
        </w:rPr>
        <w:t>close of business</w:t>
      </w:r>
      <w:r w:rsidR="00B477B8">
        <w:rPr>
          <w:b/>
          <w:bCs/>
          <w:i/>
          <w:iCs/>
        </w:rPr>
        <w:t xml:space="preserve"> on </w:t>
      </w:r>
      <w:r w:rsidR="00A227E8">
        <w:rPr>
          <w:b/>
          <w:bCs/>
          <w:i/>
          <w:iCs/>
          <w:u w:val="single"/>
        </w:rPr>
        <w:t>Thursday, December 20, 2018</w:t>
      </w:r>
      <w:r w:rsidR="00D269C0">
        <w:rPr>
          <w:b/>
          <w:bCs/>
          <w:i/>
          <w:iCs/>
          <w:u w:val="single"/>
        </w:rPr>
        <w:t xml:space="preserve">. </w:t>
      </w:r>
    </w:p>
    <w:p w14:paraId="1B3F0B78" w14:textId="77777777" w:rsidR="00FC78D4" w:rsidRDefault="00FC78D4" w:rsidP="00063B23">
      <w:pPr>
        <w:spacing w:line="220" w:lineRule="exact"/>
        <w:ind w:right="-86"/>
        <w:contextualSpacing/>
        <w:rPr>
          <w:b/>
          <w:bCs/>
          <w:iCs/>
        </w:rPr>
      </w:pPr>
    </w:p>
    <w:p w14:paraId="5CA7A84C" w14:textId="77777777" w:rsidR="0023521B" w:rsidRDefault="0023521B" w:rsidP="00063B23">
      <w:pPr>
        <w:spacing w:line="220" w:lineRule="exact"/>
        <w:ind w:right="-86"/>
        <w:contextualSpacing/>
        <w:rPr>
          <w:b/>
          <w:bCs/>
          <w:iCs/>
        </w:rPr>
      </w:pPr>
      <w:r>
        <w:rPr>
          <w:b/>
          <w:bCs/>
          <w:iCs/>
        </w:rPr>
        <w:t>I. CONTACT INFORMATION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88"/>
        <w:gridCol w:w="7560"/>
      </w:tblGrid>
      <w:tr w:rsidR="006E442D" w:rsidRPr="005E4F57" w14:paraId="6F3FA96C" w14:textId="77777777" w:rsidTr="00063B23">
        <w:trPr>
          <w:trHeight w:val="332"/>
        </w:trPr>
        <w:tc>
          <w:tcPr>
            <w:tcW w:w="9648" w:type="dxa"/>
            <w:gridSpan w:val="2"/>
            <w:shd w:val="clear" w:color="auto" w:fill="4F81BD" w:themeFill="accent1"/>
            <w:vAlign w:val="center"/>
          </w:tcPr>
          <w:p w14:paraId="26F0642C" w14:textId="77777777" w:rsidR="006E442D" w:rsidRPr="00FC78D4" w:rsidRDefault="006E442D" w:rsidP="00063B23">
            <w:pPr>
              <w:spacing w:line="220" w:lineRule="exact"/>
              <w:contextualSpacing/>
              <w:rPr>
                <w:b/>
                <w:bCs/>
                <w:iCs/>
                <w:color w:val="FFFFFF" w:themeColor="background1"/>
              </w:rPr>
            </w:pPr>
            <w:r>
              <w:rPr>
                <w:b/>
                <w:bCs/>
                <w:iCs/>
                <w:color w:val="FFFFFF" w:themeColor="background1"/>
              </w:rPr>
              <w:t xml:space="preserve">1A. </w:t>
            </w:r>
            <w:r w:rsidRPr="00FC78D4">
              <w:rPr>
                <w:b/>
                <w:bCs/>
                <w:iCs/>
                <w:color w:val="FFFFFF" w:themeColor="background1"/>
              </w:rPr>
              <w:t>Contact Information</w:t>
            </w:r>
            <w:r>
              <w:rPr>
                <w:b/>
                <w:bCs/>
                <w:iCs/>
                <w:color w:val="FFFFFF" w:themeColor="background1"/>
              </w:rPr>
              <w:t xml:space="preserve"> - SUBMITTER</w:t>
            </w:r>
          </w:p>
        </w:tc>
      </w:tr>
      <w:tr w:rsidR="00E3601A" w:rsidRPr="00E973B2" w14:paraId="63EA13D1" w14:textId="77777777" w:rsidTr="0016243E">
        <w:tc>
          <w:tcPr>
            <w:tcW w:w="2088" w:type="dxa"/>
          </w:tcPr>
          <w:p w14:paraId="78539256" w14:textId="77777777" w:rsidR="00E3601A" w:rsidRDefault="00E3601A" w:rsidP="00063B23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Name of Submitter</w:t>
            </w:r>
          </w:p>
        </w:tc>
        <w:tc>
          <w:tcPr>
            <w:tcW w:w="7560" w:type="dxa"/>
          </w:tcPr>
          <w:p w14:paraId="3921E20E" w14:textId="4BB44551" w:rsidR="00E3601A" w:rsidRPr="00FC78D4" w:rsidRDefault="00E3601A" w:rsidP="00063B23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9074DA" w:rsidRPr="00E973B2" w14:paraId="169C76E3" w14:textId="77777777" w:rsidTr="0016243E">
        <w:tc>
          <w:tcPr>
            <w:tcW w:w="2088" w:type="dxa"/>
          </w:tcPr>
          <w:p w14:paraId="260725E0" w14:textId="77777777" w:rsidR="009074DA" w:rsidRDefault="009074DA" w:rsidP="00063B23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Company</w:t>
            </w:r>
          </w:p>
        </w:tc>
        <w:tc>
          <w:tcPr>
            <w:tcW w:w="7560" w:type="dxa"/>
          </w:tcPr>
          <w:p w14:paraId="7B44B9E5" w14:textId="5DD400B4" w:rsidR="009074DA" w:rsidRPr="00FC78D4" w:rsidRDefault="009074DA" w:rsidP="00063B23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9074DA" w:rsidRPr="00E973B2" w14:paraId="66C4E999" w14:textId="77777777" w:rsidTr="0016243E">
        <w:tc>
          <w:tcPr>
            <w:tcW w:w="2088" w:type="dxa"/>
          </w:tcPr>
          <w:p w14:paraId="0B899D23" w14:textId="77777777" w:rsidR="009074DA" w:rsidRDefault="009074DA" w:rsidP="00063B23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Title</w:t>
            </w:r>
          </w:p>
        </w:tc>
        <w:tc>
          <w:tcPr>
            <w:tcW w:w="7560" w:type="dxa"/>
          </w:tcPr>
          <w:p w14:paraId="395E03CF" w14:textId="292BCFC9" w:rsidR="009074DA" w:rsidRPr="00FC78D4" w:rsidRDefault="009074DA" w:rsidP="00063B23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9074DA" w:rsidRPr="00E973B2" w14:paraId="56FFD823" w14:textId="77777777" w:rsidTr="0016243E">
        <w:tc>
          <w:tcPr>
            <w:tcW w:w="2088" w:type="dxa"/>
          </w:tcPr>
          <w:p w14:paraId="2B4284C6" w14:textId="77777777" w:rsidR="009074DA" w:rsidRDefault="009074DA" w:rsidP="00063B23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Member Type</w:t>
            </w:r>
            <w:r w:rsidRPr="0016243E">
              <w:rPr>
                <w:b/>
                <w:bCs/>
                <w:iCs/>
                <w:vertAlign w:val="superscript"/>
              </w:rPr>
              <w:t>1</w:t>
            </w:r>
          </w:p>
        </w:tc>
        <w:tc>
          <w:tcPr>
            <w:tcW w:w="7560" w:type="dxa"/>
          </w:tcPr>
          <w:p w14:paraId="31EC72E0" w14:textId="10CF160F" w:rsidR="009074DA" w:rsidRPr="00FC78D4" w:rsidRDefault="009074DA" w:rsidP="00063B23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C95FC3" w:rsidRPr="00E973B2" w14:paraId="523CA03F" w14:textId="77777777" w:rsidTr="0016243E">
        <w:tc>
          <w:tcPr>
            <w:tcW w:w="2088" w:type="dxa"/>
          </w:tcPr>
          <w:p w14:paraId="614016C3" w14:textId="53FA7C9C" w:rsidR="00C95FC3" w:rsidRDefault="00C95FC3" w:rsidP="00063B23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Email Address</w:t>
            </w:r>
          </w:p>
        </w:tc>
        <w:tc>
          <w:tcPr>
            <w:tcW w:w="7560" w:type="dxa"/>
          </w:tcPr>
          <w:p w14:paraId="72B62F2C" w14:textId="77777777" w:rsidR="00C95FC3" w:rsidRPr="00FC78D4" w:rsidRDefault="00C95FC3" w:rsidP="00063B23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9074DA" w:rsidRPr="00E973B2" w14:paraId="38B49595" w14:textId="77777777" w:rsidTr="0016243E">
        <w:tc>
          <w:tcPr>
            <w:tcW w:w="2088" w:type="dxa"/>
          </w:tcPr>
          <w:p w14:paraId="30138B9C" w14:textId="77777777" w:rsidR="009074DA" w:rsidRDefault="009074DA" w:rsidP="00063B23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Phone</w:t>
            </w:r>
          </w:p>
        </w:tc>
        <w:tc>
          <w:tcPr>
            <w:tcW w:w="7560" w:type="dxa"/>
          </w:tcPr>
          <w:p w14:paraId="78DFB1CA" w14:textId="738DEE3A" w:rsidR="009074DA" w:rsidRPr="006D5689" w:rsidRDefault="009074DA" w:rsidP="006D5689">
            <w:pPr>
              <w:rPr>
                <w:rFonts w:ascii="Times New Roman" w:hAnsi="Times New Roman" w:cs="Times New Roman"/>
              </w:rPr>
            </w:pPr>
          </w:p>
        </w:tc>
      </w:tr>
    </w:tbl>
    <w:p w14:paraId="02DB5112" w14:textId="77777777" w:rsidR="00FC78D4" w:rsidRPr="0016243E" w:rsidRDefault="0016243E" w:rsidP="00063B23">
      <w:pPr>
        <w:spacing w:line="220" w:lineRule="exact"/>
        <w:ind w:right="-86"/>
        <w:contextualSpacing/>
        <w:rPr>
          <w:bCs/>
          <w:iCs/>
        </w:rPr>
      </w:pPr>
      <w:r w:rsidRPr="0016243E">
        <w:rPr>
          <w:bCs/>
          <w:iCs/>
        </w:rPr>
        <w:t>1. Member Types: End User, Service Provider</w:t>
      </w:r>
      <w:r>
        <w:rPr>
          <w:bCs/>
          <w:iCs/>
        </w:rPr>
        <w:t xml:space="preserve"> Economic Developer</w:t>
      </w:r>
      <w:r w:rsidRPr="0016243E">
        <w:rPr>
          <w:bCs/>
          <w:iCs/>
        </w:rPr>
        <w:t>, Young Leader, Student, Academic</w:t>
      </w:r>
    </w:p>
    <w:p w14:paraId="32C1CE25" w14:textId="77777777" w:rsidR="0016243E" w:rsidRDefault="0016243E" w:rsidP="00063B23">
      <w:pPr>
        <w:spacing w:line="220" w:lineRule="exact"/>
        <w:ind w:right="-86"/>
        <w:contextualSpacing/>
        <w:rPr>
          <w:b/>
          <w:bCs/>
          <w:iCs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538"/>
        <w:gridCol w:w="7110"/>
      </w:tblGrid>
      <w:tr w:rsidR="006E442D" w:rsidRPr="005E4F57" w14:paraId="4CE86320" w14:textId="77777777" w:rsidTr="00063B23">
        <w:trPr>
          <w:trHeight w:val="305"/>
        </w:trPr>
        <w:tc>
          <w:tcPr>
            <w:tcW w:w="9648" w:type="dxa"/>
            <w:gridSpan w:val="2"/>
            <w:shd w:val="clear" w:color="auto" w:fill="4F81BD" w:themeFill="accent1"/>
            <w:vAlign w:val="center"/>
          </w:tcPr>
          <w:p w14:paraId="500E3A88" w14:textId="77777777" w:rsidR="006E442D" w:rsidRPr="00FC78D4" w:rsidRDefault="006E442D" w:rsidP="00063B23">
            <w:pPr>
              <w:spacing w:line="220" w:lineRule="exact"/>
              <w:contextualSpacing/>
              <w:rPr>
                <w:b/>
                <w:bCs/>
                <w:iCs/>
                <w:color w:val="FFFFFF" w:themeColor="background1"/>
              </w:rPr>
            </w:pPr>
            <w:r>
              <w:rPr>
                <w:b/>
                <w:bCs/>
                <w:iCs/>
                <w:color w:val="FFFFFF" w:themeColor="background1"/>
              </w:rPr>
              <w:t xml:space="preserve">1B. </w:t>
            </w:r>
            <w:r w:rsidRPr="00FC78D4">
              <w:rPr>
                <w:b/>
                <w:bCs/>
                <w:iCs/>
                <w:color w:val="FFFFFF" w:themeColor="background1"/>
              </w:rPr>
              <w:t>Contact Information</w:t>
            </w:r>
            <w:r>
              <w:rPr>
                <w:b/>
                <w:bCs/>
                <w:iCs/>
                <w:color w:val="FFFFFF" w:themeColor="background1"/>
              </w:rPr>
              <w:t xml:space="preserve"> - NOMINEE</w:t>
            </w:r>
          </w:p>
        </w:tc>
      </w:tr>
      <w:tr w:rsidR="009074DA" w:rsidRPr="00E973B2" w14:paraId="3508710A" w14:textId="77777777" w:rsidTr="006E442D">
        <w:tc>
          <w:tcPr>
            <w:tcW w:w="2538" w:type="dxa"/>
          </w:tcPr>
          <w:p w14:paraId="0A2F95CD" w14:textId="77777777" w:rsidR="009074DA" w:rsidRDefault="009074DA" w:rsidP="00063B23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Name of Nominee</w:t>
            </w:r>
          </w:p>
        </w:tc>
        <w:tc>
          <w:tcPr>
            <w:tcW w:w="7110" w:type="dxa"/>
          </w:tcPr>
          <w:p w14:paraId="5E927E69" w14:textId="26F90A6D" w:rsidR="009074DA" w:rsidRDefault="009074DA" w:rsidP="00063B23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9074DA" w:rsidRPr="00E973B2" w14:paraId="26ABF080" w14:textId="77777777" w:rsidTr="006E442D">
        <w:tc>
          <w:tcPr>
            <w:tcW w:w="2538" w:type="dxa"/>
          </w:tcPr>
          <w:p w14:paraId="1FE55FE1" w14:textId="77777777" w:rsidR="009074DA" w:rsidRDefault="009074DA" w:rsidP="00063B23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Company</w:t>
            </w:r>
          </w:p>
        </w:tc>
        <w:tc>
          <w:tcPr>
            <w:tcW w:w="7110" w:type="dxa"/>
          </w:tcPr>
          <w:p w14:paraId="3D9C0D03" w14:textId="4D33E5AF" w:rsidR="009074DA" w:rsidRDefault="009074DA" w:rsidP="00063B23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6D5689" w:rsidRPr="00E973B2" w14:paraId="5813AF42" w14:textId="77777777" w:rsidTr="006E442D">
        <w:tc>
          <w:tcPr>
            <w:tcW w:w="2538" w:type="dxa"/>
          </w:tcPr>
          <w:p w14:paraId="2D36321F" w14:textId="77777777" w:rsidR="006D5689" w:rsidRDefault="006D5689" w:rsidP="006D5689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Title</w:t>
            </w:r>
          </w:p>
        </w:tc>
        <w:tc>
          <w:tcPr>
            <w:tcW w:w="7110" w:type="dxa"/>
          </w:tcPr>
          <w:p w14:paraId="132D9E04" w14:textId="5AFF4430" w:rsidR="006D5689" w:rsidRPr="00FC78D4" w:rsidRDefault="006D5689" w:rsidP="006D5689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6D5689" w:rsidRPr="00E973B2" w14:paraId="72E8504F" w14:textId="77777777" w:rsidTr="006E442D">
        <w:tc>
          <w:tcPr>
            <w:tcW w:w="2538" w:type="dxa"/>
          </w:tcPr>
          <w:p w14:paraId="06374C79" w14:textId="77777777" w:rsidR="006D5689" w:rsidRDefault="006D5689" w:rsidP="006D5689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Member Type</w:t>
            </w:r>
            <w:r w:rsidRPr="0016243E">
              <w:rPr>
                <w:b/>
                <w:bCs/>
                <w:iCs/>
                <w:vertAlign w:val="superscript"/>
              </w:rPr>
              <w:t>1</w:t>
            </w:r>
          </w:p>
        </w:tc>
        <w:tc>
          <w:tcPr>
            <w:tcW w:w="7110" w:type="dxa"/>
          </w:tcPr>
          <w:p w14:paraId="127D7B1A" w14:textId="0DE7C892" w:rsidR="006D5689" w:rsidRDefault="006D5689" w:rsidP="006D5689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6D5689" w:rsidRPr="00E973B2" w14:paraId="55D3D9A9" w14:textId="77777777" w:rsidTr="006E442D">
        <w:tc>
          <w:tcPr>
            <w:tcW w:w="2538" w:type="dxa"/>
          </w:tcPr>
          <w:p w14:paraId="555DEBEC" w14:textId="77777777" w:rsidR="006D5689" w:rsidRDefault="006D5689" w:rsidP="006D5689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Length of Membership</w:t>
            </w:r>
          </w:p>
        </w:tc>
        <w:tc>
          <w:tcPr>
            <w:tcW w:w="7110" w:type="dxa"/>
          </w:tcPr>
          <w:p w14:paraId="0F309514" w14:textId="1006486F" w:rsidR="006D5689" w:rsidRDefault="006D5689" w:rsidP="006D5689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6D5689" w:rsidRPr="00E973B2" w14:paraId="72E38E54" w14:textId="77777777" w:rsidTr="006E442D">
        <w:tc>
          <w:tcPr>
            <w:tcW w:w="2538" w:type="dxa"/>
          </w:tcPr>
          <w:p w14:paraId="3B52077B" w14:textId="77777777" w:rsidR="006D5689" w:rsidRDefault="006D5689" w:rsidP="006D5689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Phone</w:t>
            </w:r>
          </w:p>
        </w:tc>
        <w:tc>
          <w:tcPr>
            <w:tcW w:w="7110" w:type="dxa"/>
          </w:tcPr>
          <w:p w14:paraId="54F5C06A" w14:textId="5C157110" w:rsidR="006D5689" w:rsidRPr="006D5689" w:rsidRDefault="006D5689" w:rsidP="006D5689">
            <w:pPr>
              <w:rPr>
                <w:rFonts w:ascii="Times New Roman" w:hAnsi="Times New Roman" w:cs="Times New Roman"/>
              </w:rPr>
            </w:pPr>
          </w:p>
        </w:tc>
      </w:tr>
      <w:tr w:rsidR="006D5689" w:rsidRPr="00E973B2" w14:paraId="0EB021BF" w14:textId="77777777" w:rsidTr="006E442D">
        <w:tc>
          <w:tcPr>
            <w:tcW w:w="2538" w:type="dxa"/>
          </w:tcPr>
          <w:p w14:paraId="1ED814F8" w14:textId="77777777" w:rsidR="006D5689" w:rsidRDefault="006D5689" w:rsidP="006D5689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Email</w:t>
            </w:r>
          </w:p>
        </w:tc>
        <w:tc>
          <w:tcPr>
            <w:tcW w:w="7110" w:type="dxa"/>
          </w:tcPr>
          <w:p w14:paraId="62A929A9" w14:textId="12237EC8" w:rsidR="006D5689" w:rsidRDefault="006D5689" w:rsidP="006D5689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6D5689" w:rsidRPr="00E973B2" w14:paraId="300550BF" w14:textId="77777777" w:rsidTr="006E442D">
        <w:tc>
          <w:tcPr>
            <w:tcW w:w="2538" w:type="dxa"/>
          </w:tcPr>
          <w:p w14:paraId="160B5EB3" w14:textId="77777777" w:rsidR="006D5689" w:rsidRDefault="006D5689" w:rsidP="006D5689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LinkedIn Profile</w:t>
            </w:r>
          </w:p>
        </w:tc>
        <w:tc>
          <w:tcPr>
            <w:tcW w:w="7110" w:type="dxa"/>
          </w:tcPr>
          <w:p w14:paraId="4D3CC95A" w14:textId="1AB8D097" w:rsidR="006D5689" w:rsidRDefault="006D5689" w:rsidP="006D5689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  <w:tr w:rsidR="006D5689" w:rsidRPr="00E973B2" w14:paraId="78C8F013" w14:textId="77777777" w:rsidTr="006E442D">
        <w:tc>
          <w:tcPr>
            <w:tcW w:w="2538" w:type="dxa"/>
          </w:tcPr>
          <w:p w14:paraId="56F77B10" w14:textId="77777777" w:rsidR="006D5689" w:rsidRDefault="006D5689" w:rsidP="006D5689">
            <w:pPr>
              <w:spacing w:line="220" w:lineRule="exact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Region</w:t>
            </w:r>
            <w:r w:rsidRPr="009074DA">
              <w:rPr>
                <w:b/>
                <w:bCs/>
                <w:iCs/>
                <w:vertAlign w:val="superscript"/>
              </w:rPr>
              <w:t>2</w:t>
            </w:r>
          </w:p>
        </w:tc>
        <w:tc>
          <w:tcPr>
            <w:tcW w:w="7110" w:type="dxa"/>
          </w:tcPr>
          <w:p w14:paraId="6F39002F" w14:textId="0EF8A4EE" w:rsidR="006D5689" w:rsidRDefault="006D5689" w:rsidP="006D5689">
            <w:pPr>
              <w:spacing w:line="220" w:lineRule="exact"/>
              <w:contextualSpacing/>
              <w:rPr>
                <w:bCs/>
                <w:iCs/>
              </w:rPr>
            </w:pPr>
          </w:p>
        </w:tc>
      </w:tr>
    </w:tbl>
    <w:p w14:paraId="4FAF0369" w14:textId="77777777" w:rsidR="009074DA" w:rsidRPr="0016243E" w:rsidRDefault="009074DA" w:rsidP="00063B23">
      <w:pPr>
        <w:spacing w:line="220" w:lineRule="exact"/>
        <w:ind w:right="-86"/>
        <w:contextualSpacing/>
        <w:rPr>
          <w:bCs/>
          <w:iCs/>
        </w:rPr>
      </w:pPr>
      <w:r w:rsidRPr="006E442D">
        <w:rPr>
          <w:bCs/>
          <w:iCs/>
          <w:vertAlign w:val="superscript"/>
        </w:rPr>
        <w:t>1.</w:t>
      </w:r>
      <w:r w:rsidRPr="0016243E">
        <w:rPr>
          <w:bCs/>
          <w:iCs/>
        </w:rPr>
        <w:t xml:space="preserve"> Member Types: End User, Service Provider</w:t>
      </w:r>
      <w:r>
        <w:rPr>
          <w:bCs/>
          <w:iCs/>
        </w:rPr>
        <w:t xml:space="preserve"> Economic Developer</w:t>
      </w:r>
      <w:r w:rsidRPr="0016243E">
        <w:rPr>
          <w:bCs/>
          <w:iCs/>
        </w:rPr>
        <w:t>, Young Leader, Student, Academic</w:t>
      </w:r>
    </w:p>
    <w:p w14:paraId="38AFA62D" w14:textId="63A10C74" w:rsidR="00C95FC3" w:rsidRDefault="009074DA" w:rsidP="00063B23">
      <w:pPr>
        <w:spacing w:line="220" w:lineRule="exact"/>
        <w:ind w:right="-86"/>
        <w:contextualSpacing/>
        <w:rPr>
          <w:bCs/>
          <w:iCs/>
        </w:rPr>
      </w:pPr>
      <w:r w:rsidRPr="006E442D">
        <w:rPr>
          <w:bCs/>
          <w:iCs/>
          <w:vertAlign w:val="superscript"/>
        </w:rPr>
        <w:t>2.</w:t>
      </w:r>
      <w:r w:rsidRPr="0023521B">
        <w:rPr>
          <w:bCs/>
          <w:iCs/>
        </w:rPr>
        <w:t xml:space="preserve"> Region: The </w:t>
      </w:r>
      <w:r w:rsidR="0023521B" w:rsidRPr="0023521B">
        <w:rPr>
          <w:bCs/>
          <w:iCs/>
        </w:rPr>
        <w:t>Southern California community</w:t>
      </w:r>
      <w:r w:rsidRPr="0023521B">
        <w:rPr>
          <w:bCs/>
          <w:iCs/>
        </w:rPr>
        <w:t xml:space="preserve"> in which you predominantly conduct business </w:t>
      </w:r>
      <w:r w:rsidR="00C95FC3">
        <w:rPr>
          <w:bCs/>
          <w:iCs/>
        </w:rPr>
        <w:t>–</w:t>
      </w:r>
      <w:r w:rsidRPr="0023521B">
        <w:rPr>
          <w:bCs/>
          <w:iCs/>
        </w:rPr>
        <w:t xml:space="preserve"> </w:t>
      </w:r>
    </w:p>
    <w:p w14:paraId="0822AC63" w14:textId="4B8B43AA" w:rsidR="009074DA" w:rsidRPr="0023521B" w:rsidRDefault="009074DA" w:rsidP="00063B23">
      <w:pPr>
        <w:spacing w:line="220" w:lineRule="exact"/>
        <w:ind w:right="-86"/>
        <w:contextualSpacing/>
        <w:rPr>
          <w:bCs/>
          <w:iCs/>
        </w:rPr>
      </w:pPr>
      <w:r w:rsidRPr="0023521B">
        <w:rPr>
          <w:bCs/>
          <w:iCs/>
        </w:rPr>
        <w:t>Los Angeles, Orange County, Inland Empire, or San Diego</w:t>
      </w:r>
      <w:r w:rsidR="006E442D">
        <w:rPr>
          <w:bCs/>
          <w:iCs/>
        </w:rPr>
        <w:t>.</w:t>
      </w:r>
    </w:p>
    <w:p w14:paraId="353C1241" w14:textId="77777777" w:rsidR="009074DA" w:rsidRDefault="009074DA" w:rsidP="00063B23">
      <w:pPr>
        <w:spacing w:line="220" w:lineRule="exact"/>
        <w:ind w:right="-86"/>
        <w:contextualSpacing/>
        <w:rPr>
          <w:b/>
          <w:bCs/>
          <w:iCs/>
        </w:rPr>
      </w:pPr>
    </w:p>
    <w:p w14:paraId="5C951B9B" w14:textId="77777777" w:rsidR="009074DA" w:rsidRDefault="0023521B" w:rsidP="00063B23">
      <w:pPr>
        <w:spacing w:line="220" w:lineRule="exact"/>
        <w:ind w:right="-86"/>
        <w:contextualSpacing/>
        <w:rPr>
          <w:b/>
          <w:bCs/>
          <w:iCs/>
        </w:rPr>
      </w:pPr>
      <w:r>
        <w:rPr>
          <w:b/>
          <w:bCs/>
          <w:iCs/>
        </w:rPr>
        <w:t>II. SUBMISSION OF INTEREST</w:t>
      </w:r>
    </w:p>
    <w:p w14:paraId="5F50FAE6" w14:textId="77777777" w:rsidR="00FC78D4" w:rsidRPr="005E4F57" w:rsidRDefault="009074DA" w:rsidP="00063B23">
      <w:pPr>
        <w:spacing w:line="220" w:lineRule="exact"/>
        <w:ind w:right="-86"/>
        <w:contextualSpacing/>
        <w:rPr>
          <w:iCs/>
        </w:rPr>
      </w:pPr>
      <w:r>
        <w:rPr>
          <w:iCs/>
        </w:rPr>
        <w:t>Please rank</w:t>
      </w:r>
      <w:r w:rsidR="00101289" w:rsidRPr="005E4F57">
        <w:rPr>
          <w:iCs/>
        </w:rPr>
        <w:t xml:space="preserve"> </w:t>
      </w:r>
      <w:r w:rsidR="006E442D">
        <w:rPr>
          <w:iCs/>
        </w:rPr>
        <w:t>the positions of</w:t>
      </w:r>
      <w:r w:rsidR="00D0351F" w:rsidRPr="005E4F57">
        <w:rPr>
          <w:iCs/>
        </w:rPr>
        <w:t xml:space="preserve"> interest </w:t>
      </w:r>
      <w:r w:rsidR="006E442D">
        <w:rPr>
          <w:iCs/>
        </w:rPr>
        <w:t>–</w:t>
      </w:r>
      <w:r w:rsidR="00D0351F">
        <w:rPr>
          <w:iCs/>
        </w:rPr>
        <w:t xml:space="preserve"> </w:t>
      </w:r>
      <w:r w:rsidR="00D0351F" w:rsidRPr="006E442D">
        <w:rPr>
          <w:b/>
          <w:i/>
          <w:iCs/>
        </w:rPr>
        <w:t>1= high, 10 = low</w:t>
      </w:r>
      <w:r w:rsidR="002C7BCD">
        <w:rPr>
          <w:iCs/>
        </w:rPr>
        <w:t>.</w:t>
      </w:r>
      <w:r w:rsidR="00D0351F">
        <w:rPr>
          <w:iCs/>
        </w:rPr>
        <w:t xml:space="preserve"> Use the </w:t>
      </w:r>
      <w:r w:rsidR="002C7BCD">
        <w:rPr>
          <w:iCs/>
        </w:rPr>
        <w:t>column</w:t>
      </w:r>
      <w:r w:rsidR="00D0351F">
        <w:rPr>
          <w:iCs/>
        </w:rPr>
        <w:t xml:space="preserve"> to the right</w:t>
      </w:r>
      <w:r w:rsidR="002C7BCD">
        <w:rPr>
          <w:iCs/>
        </w:rPr>
        <w:t xml:space="preserve"> to expla</w:t>
      </w:r>
      <w:r w:rsidR="00D0351F">
        <w:rPr>
          <w:iCs/>
        </w:rPr>
        <w:t>i</w:t>
      </w:r>
      <w:r w:rsidR="002C7BCD">
        <w:rPr>
          <w:iCs/>
        </w:rPr>
        <w:t xml:space="preserve">n </w:t>
      </w:r>
      <w:r w:rsidR="005E4F57" w:rsidRPr="005E4F57">
        <w:rPr>
          <w:iCs/>
        </w:rPr>
        <w:t>the Nominee’s</w:t>
      </w:r>
      <w:r w:rsidR="00101289" w:rsidRPr="005E4F57">
        <w:rPr>
          <w:iCs/>
        </w:rPr>
        <w:t xml:space="preserve"> </w:t>
      </w:r>
      <w:r w:rsidR="005E4F57" w:rsidRPr="005E4F57">
        <w:rPr>
          <w:iCs/>
        </w:rPr>
        <w:t>qualifications</w:t>
      </w:r>
      <w:r w:rsidR="00ED7B45">
        <w:rPr>
          <w:iCs/>
        </w:rPr>
        <w:t xml:space="preserve"> (e.g., volunteer history with our Chapter</w:t>
      </w:r>
      <w:r w:rsidR="00D0351F">
        <w:rPr>
          <w:iCs/>
        </w:rPr>
        <w:t xml:space="preserve"> with emphasis on participation in Chapter Committees, leadership experience with</w:t>
      </w:r>
      <w:r w:rsidR="00ED7B45">
        <w:rPr>
          <w:iCs/>
        </w:rPr>
        <w:t xml:space="preserve"> other non-profits, subject matter expertise, </w:t>
      </w:r>
      <w:r w:rsidR="002C7BCD">
        <w:rPr>
          <w:iCs/>
        </w:rPr>
        <w:t>etc.).</w:t>
      </w:r>
    </w:p>
    <w:p w14:paraId="40B6317B" w14:textId="77777777" w:rsidR="00101289" w:rsidRDefault="00101289" w:rsidP="00063B23">
      <w:pPr>
        <w:spacing w:line="220" w:lineRule="exact"/>
        <w:ind w:right="-86"/>
        <w:contextualSpacing/>
        <w:rPr>
          <w:iCs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826"/>
        <w:gridCol w:w="3600"/>
        <w:gridCol w:w="5762"/>
      </w:tblGrid>
      <w:tr w:rsidR="0016243E" w:rsidRPr="005E4F57" w14:paraId="7A08AB9E" w14:textId="77777777" w:rsidTr="00B94946">
        <w:trPr>
          <w:trHeight w:val="323"/>
        </w:trPr>
        <w:tc>
          <w:tcPr>
            <w:tcW w:w="10188" w:type="dxa"/>
            <w:gridSpan w:val="3"/>
            <w:shd w:val="clear" w:color="auto" w:fill="4F81BD" w:themeFill="accent1"/>
            <w:vAlign w:val="center"/>
          </w:tcPr>
          <w:p w14:paraId="2895130D" w14:textId="77777777" w:rsidR="0016243E" w:rsidRDefault="0016243E" w:rsidP="00063B23">
            <w:pPr>
              <w:spacing w:line="220" w:lineRule="exact"/>
              <w:ind w:right="-86"/>
              <w:contextualSpacing/>
              <w:rPr>
                <w:b/>
                <w:iCs/>
                <w:color w:val="FFFFFF" w:themeColor="background1"/>
              </w:rPr>
            </w:pPr>
            <w:r>
              <w:rPr>
                <w:b/>
                <w:iCs/>
                <w:color w:val="FFFFFF" w:themeColor="background1"/>
              </w:rPr>
              <w:t>2. POSITIONS OF INTEREST</w:t>
            </w:r>
          </w:p>
        </w:tc>
      </w:tr>
      <w:tr w:rsidR="00101289" w:rsidRPr="005E4F57" w14:paraId="3D14AA26" w14:textId="77777777" w:rsidTr="00BF4C2D">
        <w:tc>
          <w:tcPr>
            <w:tcW w:w="826" w:type="dxa"/>
            <w:shd w:val="clear" w:color="auto" w:fill="4F81BD" w:themeFill="accent1"/>
          </w:tcPr>
          <w:p w14:paraId="39ACBAB2" w14:textId="77777777" w:rsidR="00101289" w:rsidRPr="00101289" w:rsidRDefault="00101289" w:rsidP="00063B23">
            <w:pPr>
              <w:spacing w:line="220" w:lineRule="exact"/>
              <w:ind w:right="-86"/>
              <w:contextualSpacing/>
              <w:rPr>
                <w:b/>
                <w:iCs/>
                <w:color w:val="FFFFFF" w:themeColor="background1"/>
              </w:rPr>
            </w:pPr>
            <w:r w:rsidRPr="00101289">
              <w:rPr>
                <w:b/>
                <w:iCs/>
                <w:color w:val="FFFFFF" w:themeColor="background1"/>
              </w:rPr>
              <w:t>Rank</w:t>
            </w:r>
          </w:p>
        </w:tc>
        <w:tc>
          <w:tcPr>
            <w:tcW w:w="3600" w:type="dxa"/>
            <w:shd w:val="clear" w:color="auto" w:fill="4F81BD" w:themeFill="accent1"/>
          </w:tcPr>
          <w:p w14:paraId="32830087" w14:textId="77777777" w:rsidR="00101289" w:rsidRPr="00101289" w:rsidRDefault="00101289" w:rsidP="00063B23">
            <w:pPr>
              <w:spacing w:line="220" w:lineRule="exact"/>
              <w:ind w:right="-86"/>
              <w:contextualSpacing/>
              <w:rPr>
                <w:b/>
                <w:iCs/>
                <w:color w:val="FFFFFF" w:themeColor="background1"/>
              </w:rPr>
            </w:pPr>
            <w:r w:rsidRPr="00101289">
              <w:rPr>
                <w:b/>
                <w:iCs/>
                <w:color w:val="FFFFFF" w:themeColor="background1"/>
              </w:rPr>
              <w:t>Position</w:t>
            </w:r>
          </w:p>
        </w:tc>
        <w:tc>
          <w:tcPr>
            <w:tcW w:w="5762" w:type="dxa"/>
            <w:shd w:val="clear" w:color="auto" w:fill="4F81BD" w:themeFill="accent1"/>
          </w:tcPr>
          <w:p w14:paraId="66B807EB" w14:textId="77777777" w:rsidR="00101289" w:rsidRPr="00101289" w:rsidRDefault="002C7BCD" w:rsidP="00063B23">
            <w:pPr>
              <w:spacing w:line="220" w:lineRule="exact"/>
              <w:ind w:right="-86"/>
              <w:contextualSpacing/>
              <w:rPr>
                <w:b/>
                <w:iCs/>
                <w:color w:val="FFFFFF" w:themeColor="background1"/>
              </w:rPr>
            </w:pPr>
            <w:r>
              <w:rPr>
                <w:b/>
                <w:iCs/>
                <w:color w:val="FFFFFF" w:themeColor="background1"/>
              </w:rPr>
              <w:t>Explanation of Experience and Interest</w:t>
            </w:r>
          </w:p>
        </w:tc>
      </w:tr>
      <w:tr w:rsidR="00101289" w14:paraId="0928D799" w14:textId="77777777" w:rsidTr="00BF4C2D">
        <w:trPr>
          <w:trHeight w:val="216"/>
        </w:trPr>
        <w:tc>
          <w:tcPr>
            <w:tcW w:w="826" w:type="dxa"/>
            <w:vAlign w:val="center"/>
          </w:tcPr>
          <w:p w14:paraId="5CD03D3C" w14:textId="77777777" w:rsidR="00101289" w:rsidRDefault="00101289" w:rsidP="00B94946">
            <w:pPr>
              <w:spacing w:line="216" w:lineRule="auto"/>
              <w:ind w:right="-86"/>
              <w:rPr>
                <w:iCs/>
              </w:rPr>
            </w:pPr>
          </w:p>
        </w:tc>
        <w:tc>
          <w:tcPr>
            <w:tcW w:w="3600" w:type="dxa"/>
            <w:vAlign w:val="center"/>
          </w:tcPr>
          <w:p w14:paraId="3BCA00F0" w14:textId="079C4B2B" w:rsidR="00101289" w:rsidRDefault="00D269C0" w:rsidP="00B94946">
            <w:pPr>
              <w:spacing w:line="216" w:lineRule="auto"/>
              <w:ind w:right="-86"/>
              <w:rPr>
                <w:iCs/>
              </w:rPr>
            </w:pPr>
            <w:r>
              <w:rPr>
                <w:iCs/>
              </w:rPr>
              <w:t xml:space="preserve">Chair </w:t>
            </w:r>
            <w:proofErr w:type="spellStart"/>
            <w:r>
              <w:rPr>
                <w:iCs/>
              </w:rPr>
              <w:t>Elect</w:t>
            </w:r>
            <w:r>
              <w:rPr>
                <w:iCs/>
                <w:vertAlign w:val="superscript"/>
              </w:rPr>
              <w:t>3</w:t>
            </w:r>
            <w:proofErr w:type="spellEnd"/>
          </w:p>
        </w:tc>
        <w:tc>
          <w:tcPr>
            <w:tcW w:w="5762" w:type="dxa"/>
            <w:vAlign w:val="center"/>
          </w:tcPr>
          <w:p w14:paraId="4F92BE5E" w14:textId="77777777" w:rsidR="00101289" w:rsidRDefault="00101289" w:rsidP="00B94946">
            <w:pPr>
              <w:spacing w:line="216" w:lineRule="auto"/>
              <w:ind w:right="-86"/>
              <w:rPr>
                <w:iCs/>
              </w:rPr>
            </w:pPr>
          </w:p>
          <w:p w14:paraId="4B9E0B6B" w14:textId="77777777" w:rsidR="005E4F57" w:rsidRDefault="005E4F57" w:rsidP="00B94946">
            <w:pPr>
              <w:spacing w:line="216" w:lineRule="auto"/>
              <w:ind w:right="-86"/>
              <w:rPr>
                <w:iCs/>
              </w:rPr>
            </w:pPr>
          </w:p>
        </w:tc>
      </w:tr>
      <w:tr w:rsidR="00BF4C2D" w14:paraId="3078FB37" w14:textId="77777777" w:rsidTr="00BF4C2D">
        <w:trPr>
          <w:trHeight w:val="440"/>
        </w:trPr>
        <w:tc>
          <w:tcPr>
            <w:tcW w:w="826" w:type="dxa"/>
            <w:vAlign w:val="center"/>
          </w:tcPr>
          <w:p w14:paraId="7EE3C63F" w14:textId="73DC063D" w:rsidR="00BF4C2D" w:rsidRDefault="00BF4C2D" w:rsidP="00BF4C2D">
            <w:pPr>
              <w:spacing w:line="216" w:lineRule="auto"/>
              <w:ind w:right="-86"/>
              <w:jc w:val="center"/>
              <w:rPr>
                <w:iCs/>
              </w:rPr>
            </w:pPr>
          </w:p>
        </w:tc>
        <w:tc>
          <w:tcPr>
            <w:tcW w:w="3600" w:type="dxa"/>
            <w:vAlign w:val="center"/>
          </w:tcPr>
          <w:p w14:paraId="03394B89" w14:textId="712B23C5" w:rsidR="00BF4C2D" w:rsidRDefault="00D269C0" w:rsidP="00BF4C2D">
            <w:pPr>
              <w:spacing w:line="216" w:lineRule="auto"/>
              <w:ind w:right="-86"/>
              <w:rPr>
                <w:iCs/>
              </w:rPr>
            </w:pPr>
            <w:r>
              <w:rPr>
                <w:iCs/>
              </w:rPr>
              <w:t xml:space="preserve">President </w:t>
            </w:r>
            <w:proofErr w:type="spellStart"/>
            <w:r>
              <w:rPr>
                <w:iCs/>
              </w:rPr>
              <w:t>Elect</w:t>
            </w:r>
            <w:r w:rsidR="00F3064B">
              <w:rPr>
                <w:iCs/>
                <w:vertAlign w:val="superscript"/>
              </w:rPr>
              <w:t>3</w:t>
            </w:r>
            <w:proofErr w:type="spellEnd"/>
          </w:p>
        </w:tc>
        <w:tc>
          <w:tcPr>
            <w:tcW w:w="5762" w:type="dxa"/>
            <w:vAlign w:val="center"/>
          </w:tcPr>
          <w:p w14:paraId="481388EE" w14:textId="77777777" w:rsidR="00BF4C2D" w:rsidRDefault="00BF4C2D" w:rsidP="007613EB">
            <w:pPr>
              <w:spacing w:line="216" w:lineRule="auto"/>
              <w:ind w:right="-86"/>
              <w:rPr>
                <w:iCs/>
              </w:rPr>
            </w:pPr>
          </w:p>
        </w:tc>
      </w:tr>
      <w:tr w:rsidR="00BF4C2D" w14:paraId="6E8D8D07" w14:textId="77777777" w:rsidTr="00BF4C2D">
        <w:trPr>
          <w:trHeight w:val="215"/>
        </w:trPr>
        <w:tc>
          <w:tcPr>
            <w:tcW w:w="826" w:type="dxa"/>
            <w:vAlign w:val="center"/>
          </w:tcPr>
          <w:p w14:paraId="2C4A34EA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</w:tc>
        <w:tc>
          <w:tcPr>
            <w:tcW w:w="3600" w:type="dxa"/>
            <w:vAlign w:val="center"/>
          </w:tcPr>
          <w:p w14:paraId="35DCB6DF" w14:textId="10919F73" w:rsidR="00BF4C2D" w:rsidRDefault="00D269C0" w:rsidP="00BF4C2D">
            <w:pPr>
              <w:spacing w:line="216" w:lineRule="auto"/>
              <w:ind w:right="-86"/>
              <w:rPr>
                <w:iCs/>
              </w:rPr>
            </w:pPr>
            <w:r>
              <w:rPr>
                <w:iCs/>
              </w:rPr>
              <w:t xml:space="preserve">VP, </w:t>
            </w:r>
            <w:proofErr w:type="spellStart"/>
            <w:r>
              <w:rPr>
                <w:iCs/>
              </w:rPr>
              <w:t>Ambassadors</w:t>
            </w:r>
            <w:r w:rsidR="00F3064B">
              <w:rPr>
                <w:iCs/>
                <w:vertAlign w:val="superscript"/>
              </w:rPr>
              <w:t>4</w:t>
            </w:r>
            <w:proofErr w:type="spellEnd"/>
          </w:p>
        </w:tc>
        <w:tc>
          <w:tcPr>
            <w:tcW w:w="5762" w:type="dxa"/>
            <w:vAlign w:val="center"/>
          </w:tcPr>
          <w:p w14:paraId="6F6055E3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  <w:p w14:paraId="5DCBCD3D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</w:tc>
      </w:tr>
      <w:tr w:rsidR="00BF4C2D" w14:paraId="212801F7" w14:textId="77777777" w:rsidTr="00BF4C2D">
        <w:trPr>
          <w:trHeight w:val="216"/>
        </w:trPr>
        <w:tc>
          <w:tcPr>
            <w:tcW w:w="826" w:type="dxa"/>
            <w:vAlign w:val="center"/>
          </w:tcPr>
          <w:p w14:paraId="476826A6" w14:textId="15183C1C" w:rsidR="00BF4C2D" w:rsidRDefault="00BF4C2D" w:rsidP="00BF4C2D">
            <w:pPr>
              <w:spacing w:line="216" w:lineRule="auto"/>
              <w:ind w:right="-86"/>
              <w:jc w:val="center"/>
              <w:rPr>
                <w:iCs/>
              </w:rPr>
            </w:pPr>
          </w:p>
        </w:tc>
        <w:tc>
          <w:tcPr>
            <w:tcW w:w="3600" w:type="dxa"/>
            <w:vAlign w:val="center"/>
          </w:tcPr>
          <w:p w14:paraId="019F97BC" w14:textId="3C4B459A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  <w:r>
              <w:rPr>
                <w:iCs/>
              </w:rPr>
              <w:t>VP,</w:t>
            </w:r>
            <w:r w:rsidR="00D269C0">
              <w:rPr>
                <w:iCs/>
              </w:rPr>
              <w:t xml:space="preserve"> Communication &amp; </w:t>
            </w:r>
            <w:r w:rsidR="00F82DEE">
              <w:rPr>
                <w:iCs/>
              </w:rPr>
              <w:t>Public Relations</w:t>
            </w:r>
          </w:p>
        </w:tc>
        <w:tc>
          <w:tcPr>
            <w:tcW w:w="5762" w:type="dxa"/>
            <w:vAlign w:val="center"/>
          </w:tcPr>
          <w:p w14:paraId="031492B5" w14:textId="77777777" w:rsidR="00BF4C2D" w:rsidRDefault="00BF4C2D" w:rsidP="007613EB">
            <w:pPr>
              <w:spacing w:line="216" w:lineRule="auto"/>
              <w:ind w:right="-86"/>
              <w:rPr>
                <w:iCs/>
              </w:rPr>
            </w:pPr>
          </w:p>
          <w:p w14:paraId="496ACC2F" w14:textId="1D633C7F" w:rsidR="007613EB" w:rsidRDefault="007613EB" w:rsidP="007613EB">
            <w:pPr>
              <w:spacing w:line="216" w:lineRule="auto"/>
              <w:ind w:right="-86"/>
              <w:rPr>
                <w:iCs/>
              </w:rPr>
            </w:pPr>
          </w:p>
        </w:tc>
      </w:tr>
      <w:tr w:rsidR="00BF4C2D" w14:paraId="6EB44E53" w14:textId="77777777" w:rsidTr="00D269C0">
        <w:trPr>
          <w:trHeight w:val="593"/>
        </w:trPr>
        <w:tc>
          <w:tcPr>
            <w:tcW w:w="826" w:type="dxa"/>
            <w:vAlign w:val="center"/>
          </w:tcPr>
          <w:p w14:paraId="16E020DF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</w:tc>
        <w:tc>
          <w:tcPr>
            <w:tcW w:w="3600" w:type="dxa"/>
            <w:vAlign w:val="center"/>
          </w:tcPr>
          <w:p w14:paraId="2F59D112" w14:textId="3DBD7BA2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  <w:r>
              <w:rPr>
                <w:iCs/>
              </w:rPr>
              <w:t xml:space="preserve">VP, </w:t>
            </w:r>
            <w:r w:rsidR="00D269C0">
              <w:rPr>
                <w:iCs/>
              </w:rPr>
              <w:t xml:space="preserve">Education and Professional </w:t>
            </w:r>
            <w:proofErr w:type="spellStart"/>
            <w:r w:rsidR="00D269C0">
              <w:rPr>
                <w:iCs/>
              </w:rPr>
              <w:t>Development</w:t>
            </w:r>
            <w:r w:rsidR="00F3064B">
              <w:rPr>
                <w:iCs/>
                <w:vertAlign w:val="superscript"/>
              </w:rPr>
              <w:t>4</w:t>
            </w:r>
            <w:proofErr w:type="spellEnd"/>
            <w:r w:rsidR="00D269C0">
              <w:rPr>
                <w:iCs/>
              </w:rPr>
              <w:t xml:space="preserve"> </w:t>
            </w:r>
          </w:p>
        </w:tc>
        <w:tc>
          <w:tcPr>
            <w:tcW w:w="5762" w:type="dxa"/>
            <w:vAlign w:val="center"/>
          </w:tcPr>
          <w:p w14:paraId="23B67303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  <w:p w14:paraId="2966FAE8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</w:tc>
      </w:tr>
      <w:tr w:rsidR="00BF4C2D" w14:paraId="67FAB6D7" w14:textId="77777777" w:rsidTr="00BF4C2D">
        <w:trPr>
          <w:trHeight w:val="216"/>
        </w:trPr>
        <w:tc>
          <w:tcPr>
            <w:tcW w:w="826" w:type="dxa"/>
            <w:vAlign w:val="center"/>
          </w:tcPr>
          <w:p w14:paraId="162DC143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</w:tc>
        <w:tc>
          <w:tcPr>
            <w:tcW w:w="3600" w:type="dxa"/>
            <w:vAlign w:val="center"/>
          </w:tcPr>
          <w:p w14:paraId="745BEB99" w14:textId="48D2A1F1" w:rsidR="00BF4C2D" w:rsidRDefault="00D269C0" w:rsidP="00BF4C2D">
            <w:pPr>
              <w:spacing w:line="216" w:lineRule="auto"/>
              <w:ind w:right="-86"/>
              <w:rPr>
                <w:iCs/>
              </w:rPr>
            </w:pPr>
            <w:r>
              <w:rPr>
                <w:iCs/>
              </w:rPr>
              <w:t xml:space="preserve">VP, Inland Empire </w:t>
            </w:r>
            <w:proofErr w:type="spellStart"/>
            <w:r>
              <w:rPr>
                <w:iCs/>
              </w:rPr>
              <w:t>Region</w:t>
            </w:r>
            <w:r w:rsidR="00F3064B">
              <w:rPr>
                <w:iCs/>
                <w:vertAlign w:val="superscript"/>
              </w:rPr>
              <w:t>4</w:t>
            </w:r>
            <w:proofErr w:type="spellEnd"/>
          </w:p>
        </w:tc>
        <w:tc>
          <w:tcPr>
            <w:tcW w:w="5762" w:type="dxa"/>
            <w:vAlign w:val="center"/>
          </w:tcPr>
          <w:p w14:paraId="056A38A2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  <w:p w14:paraId="570B4FA1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</w:tc>
      </w:tr>
      <w:tr w:rsidR="00BF4C2D" w14:paraId="458B4CE3" w14:textId="77777777" w:rsidTr="00BF4C2D">
        <w:trPr>
          <w:trHeight w:val="216"/>
        </w:trPr>
        <w:tc>
          <w:tcPr>
            <w:tcW w:w="826" w:type="dxa"/>
            <w:vAlign w:val="center"/>
          </w:tcPr>
          <w:p w14:paraId="184550C4" w14:textId="76B874BC" w:rsidR="00BF4C2D" w:rsidRDefault="00BF4C2D" w:rsidP="00BF4C2D">
            <w:pPr>
              <w:spacing w:line="216" w:lineRule="auto"/>
              <w:ind w:right="-86"/>
              <w:jc w:val="center"/>
              <w:rPr>
                <w:iCs/>
              </w:rPr>
            </w:pPr>
          </w:p>
        </w:tc>
        <w:tc>
          <w:tcPr>
            <w:tcW w:w="3600" w:type="dxa"/>
            <w:vAlign w:val="center"/>
          </w:tcPr>
          <w:p w14:paraId="36382FF1" w14:textId="539B7D01" w:rsidR="00BF4C2D" w:rsidRDefault="00D269C0" w:rsidP="00BF4C2D">
            <w:pPr>
              <w:spacing w:line="216" w:lineRule="auto"/>
              <w:ind w:right="-86"/>
              <w:rPr>
                <w:iCs/>
              </w:rPr>
            </w:pPr>
            <w:r>
              <w:rPr>
                <w:iCs/>
              </w:rPr>
              <w:t xml:space="preserve">VP, Inland Empire </w:t>
            </w:r>
            <w:proofErr w:type="spellStart"/>
            <w:r>
              <w:rPr>
                <w:iCs/>
              </w:rPr>
              <w:t>Region</w:t>
            </w:r>
            <w:r w:rsidR="00F3064B">
              <w:rPr>
                <w:iCs/>
                <w:vertAlign w:val="superscript"/>
              </w:rPr>
              <w:t>4</w:t>
            </w:r>
            <w:proofErr w:type="spellEnd"/>
          </w:p>
        </w:tc>
        <w:tc>
          <w:tcPr>
            <w:tcW w:w="5762" w:type="dxa"/>
            <w:vAlign w:val="center"/>
          </w:tcPr>
          <w:p w14:paraId="64BA81BE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  <w:p w14:paraId="5E037423" w14:textId="77777777" w:rsidR="00BF4C2D" w:rsidRDefault="00BF4C2D" w:rsidP="007613EB">
            <w:pPr>
              <w:spacing w:line="216" w:lineRule="auto"/>
              <w:ind w:right="-86"/>
              <w:rPr>
                <w:iCs/>
              </w:rPr>
            </w:pPr>
          </w:p>
        </w:tc>
      </w:tr>
      <w:tr w:rsidR="00EB2A05" w14:paraId="4DF57EF7" w14:textId="77777777" w:rsidTr="00EB2A05">
        <w:trPr>
          <w:trHeight w:val="359"/>
        </w:trPr>
        <w:tc>
          <w:tcPr>
            <w:tcW w:w="826" w:type="dxa"/>
            <w:vAlign w:val="center"/>
          </w:tcPr>
          <w:p w14:paraId="64AA14BD" w14:textId="77777777" w:rsidR="00EB2A05" w:rsidRDefault="00EB2A05" w:rsidP="00BF4C2D">
            <w:pPr>
              <w:spacing w:line="216" w:lineRule="auto"/>
              <w:ind w:right="-86"/>
              <w:jc w:val="center"/>
              <w:rPr>
                <w:iCs/>
              </w:rPr>
            </w:pPr>
          </w:p>
        </w:tc>
        <w:tc>
          <w:tcPr>
            <w:tcW w:w="3600" w:type="dxa"/>
            <w:vAlign w:val="center"/>
          </w:tcPr>
          <w:p w14:paraId="6BEA7525" w14:textId="35B7FBE9" w:rsidR="00EB2A05" w:rsidRDefault="00EB2A05" w:rsidP="00BF4C2D">
            <w:pPr>
              <w:spacing w:line="216" w:lineRule="auto"/>
              <w:ind w:right="-86"/>
              <w:rPr>
                <w:iCs/>
              </w:rPr>
            </w:pPr>
            <w:r>
              <w:rPr>
                <w:iCs/>
              </w:rPr>
              <w:t>VP, Los Angeles Region</w:t>
            </w:r>
            <w:r>
              <w:rPr>
                <w:iCs/>
                <w:vertAlign w:val="superscript"/>
              </w:rPr>
              <w:t>4</w:t>
            </w:r>
            <w:bookmarkStart w:id="0" w:name="_GoBack"/>
            <w:bookmarkEnd w:id="0"/>
          </w:p>
        </w:tc>
        <w:tc>
          <w:tcPr>
            <w:tcW w:w="5762" w:type="dxa"/>
            <w:vAlign w:val="center"/>
          </w:tcPr>
          <w:p w14:paraId="1C9CFF29" w14:textId="77777777" w:rsidR="00EB2A05" w:rsidRDefault="00EB2A05" w:rsidP="00BF4C2D">
            <w:pPr>
              <w:spacing w:line="216" w:lineRule="auto"/>
              <w:ind w:right="-86"/>
              <w:rPr>
                <w:iCs/>
              </w:rPr>
            </w:pPr>
          </w:p>
        </w:tc>
      </w:tr>
      <w:tr w:rsidR="00BF4C2D" w14:paraId="5D544611" w14:textId="77777777" w:rsidTr="00BF4C2D">
        <w:trPr>
          <w:trHeight w:val="216"/>
        </w:trPr>
        <w:tc>
          <w:tcPr>
            <w:tcW w:w="826" w:type="dxa"/>
            <w:vAlign w:val="center"/>
          </w:tcPr>
          <w:p w14:paraId="0C118911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</w:tc>
        <w:tc>
          <w:tcPr>
            <w:tcW w:w="3600" w:type="dxa"/>
            <w:vAlign w:val="center"/>
          </w:tcPr>
          <w:p w14:paraId="17C41A89" w14:textId="0F178321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  <w:r>
              <w:rPr>
                <w:iCs/>
              </w:rPr>
              <w:t xml:space="preserve">VP, </w:t>
            </w:r>
            <w:r w:rsidR="00D269C0">
              <w:rPr>
                <w:iCs/>
              </w:rPr>
              <w:t xml:space="preserve">Special Events – </w:t>
            </w:r>
            <w:proofErr w:type="spellStart"/>
            <w:r w:rsidR="00D269C0">
              <w:rPr>
                <w:iCs/>
              </w:rPr>
              <w:t>Golf</w:t>
            </w:r>
            <w:r w:rsidR="00F3064B">
              <w:rPr>
                <w:iCs/>
                <w:vertAlign w:val="superscript"/>
              </w:rPr>
              <w:t>4</w:t>
            </w:r>
            <w:proofErr w:type="spellEnd"/>
          </w:p>
        </w:tc>
        <w:tc>
          <w:tcPr>
            <w:tcW w:w="5762" w:type="dxa"/>
            <w:vAlign w:val="center"/>
          </w:tcPr>
          <w:p w14:paraId="593AA693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  <w:p w14:paraId="3A154712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</w:tc>
      </w:tr>
      <w:tr w:rsidR="00BF4C2D" w14:paraId="7AD555B9" w14:textId="77777777" w:rsidTr="00BF4C2D">
        <w:trPr>
          <w:trHeight w:val="368"/>
        </w:trPr>
        <w:tc>
          <w:tcPr>
            <w:tcW w:w="826" w:type="dxa"/>
            <w:vAlign w:val="center"/>
          </w:tcPr>
          <w:p w14:paraId="0510F3CA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</w:tc>
        <w:tc>
          <w:tcPr>
            <w:tcW w:w="3600" w:type="dxa"/>
            <w:vAlign w:val="center"/>
          </w:tcPr>
          <w:p w14:paraId="7665384A" w14:textId="140E54D2" w:rsidR="00BF4C2D" w:rsidRDefault="00D269C0" w:rsidP="00BF4C2D">
            <w:pPr>
              <w:spacing w:line="216" w:lineRule="auto"/>
              <w:ind w:right="-86"/>
              <w:rPr>
                <w:iCs/>
              </w:rPr>
            </w:pPr>
            <w:r>
              <w:rPr>
                <w:iCs/>
              </w:rPr>
              <w:t xml:space="preserve">VP, Special Events – </w:t>
            </w:r>
            <w:proofErr w:type="spellStart"/>
            <w:r>
              <w:rPr>
                <w:iCs/>
              </w:rPr>
              <w:t>REmmys</w:t>
            </w:r>
            <w:r w:rsidR="00F3064B">
              <w:rPr>
                <w:iCs/>
                <w:vertAlign w:val="superscript"/>
              </w:rPr>
              <w:t>4</w:t>
            </w:r>
            <w:proofErr w:type="spellEnd"/>
          </w:p>
        </w:tc>
        <w:tc>
          <w:tcPr>
            <w:tcW w:w="5762" w:type="dxa"/>
            <w:vAlign w:val="center"/>
          </w:tcPr>
          <w:p w14:paraId="242D59A8" w14:textId="77777777" w:rsidR="00BF4C2D" w:rsidRDefault="00BF4C2D" w:rsidP="00BF4C2D">
            <w:pPr>
              <w:spacing w:line="216" w:lineRule="auto"/>
              <w:ind w:right="-86"/>
              <w:rPr>
                <w:iCs/>
              </w:rPr>
            </w:pPr>
          </w:p>
        </w:tc>
      </w:tr>
    </w:tbl>
    <w:p w14:paraId="3E3B5B85" w14:textId="77777777" w:rsidR="00101289" w:rsidRDefault="00101289" w:rsidP="00063B23">
      <w:pPr>
        <w:spacing w:line="220" w:lineRule="exact"/>
        <w:ind w:right="-86"/>
        <w:contextualSpacing/>
        <w:rPr>
          <w:iCs/>
        </w:rPr>
      </w:pPr>
    </w:p>
    <w:p w14:paraId="0632D237" w14:textId="77777777" w:rsidR="00063B23" w:rsidRDefault="00063B23" w:rsidP="00063B23">
      <w:pPr>
        <w:spacing w:line="220" w:lineRule="exact"/>
        <w:ind w:right="-86"/>
        <w:contextualSpacing/>
        <w:rPr>
          <w:iCs/>
          <w:sz w:val="18"/>
          <w:szCs w:val="18"/>
          <w:vertAlign w:val="superscript"/>
        </w:rPr>
      </w:pPr>
    </w:p>
    <w:p w14:paraId="66B733BD" w14:textId="77777777" w:rsidR="00063B23" w:rsidRDefault="00063B23" w:rsidP="00063B23">
      <w:pPr>
        <w:spacing w:line="220" w:lineRule="exact"/>
        <w:ind w:right="-86"/>
        <w:contextualSpacing/>
        <w:rPr>
          <w:iCs/>
          <w:sz w:val="18"/>
          <w:szCs w:val="18"/>
          <w:vertAlign w:val="superscript"/>
        </w:rPr>
      </w:pPr>
    </w:p>
    <w:p w14:paraId="1D48B680" w14:textId="77777777" w:rsidR="00063B23" w:rsidRDefault="00063B23" w:rsidP="00063B23">
      <w:pPr>
        <w:spacing w:line="220" w:lineRule="exact"/>
        <w:ind w:right="-86"/>
        <w:contextualSpacing/>
        <w:rPr>
          <w:iCs/>
          <w:sz w:val="18"/>
          <w:szCs w:val="18"/>
          <w:vertAlign w:val="superscript"/>
        </w:rPr>
      </w:pPr>
    </w:p>
    <w:p w14:paraId="486BB90D" w14:textId="77777777" w:rsidR="00D269C0" w:rsidRDefault="00D269C0" w:rsidP="00063B23">
      <w:pPr>
        <w:spacing w:line="220" w:lineRule="exact"/>
        <w:ind w:right="-86"/>
        <w:contextualSpacing/>
        <w:rPr>
          <w:iCs/>
          <w:sz w:val="18"/>
          <w:szCs w:val="18"/>
          <w:vertAlign w:val="superscript"/>
        </w:rPr>
      </w:pPr>
    </w:p>
    <w:p w14:paraId="0E8630E2" w14:textId="77777777" w:rsidR="00D269C0" w:rsidRDefault="00D269C0" w:rsidP="00063B23">
      <w:pPr>
        <w:spacing w:line="220" w:lineRule="exact"/>
        <w:ind w:right="-86"/>
        <w:contextualSpacing/>
        <w:rPr>
          <w:iCs/>
          <w:sz w:val="18"/>
          <w:szCs w:val="18"/>
          <w:vertAlign w:val="superscript"/>
        </w:rPr>
      </w:pPr>
    </w:p>
    <w:p w14:paraId="098E0201" w14:textId="19051B8E" w:rsidR="00101289" w:rsidRPr="0023521B" w:rsidRDefault="0023521B" w:rsidP="00063B23">
      <w:pPr>
        <w:spacing w:line="220" w:lineRule="exact"/>
        <w:ind w:right="-86"/>
        <w:contextualSpacing/>
        <w:rPr>
          <w:iCs/>
          <w:sz w:val="18"/>
          <w:szCs w:val="18"/>
        </w:rPr>
      </w:pPr>
      <w:r w:rsidRPr="006E442D">
        <w:rPr>
          <w:iCs/>
          <w:sz w:val="18"/>
          <w:szCs w:val="18"/>
          <w:vertAlign w:val="superscript"/>
        </w:rPr>
        <w:t>3</w:t>
      </w:r>
      <w:r w:rsidR="0016243E" w:rsidRPr="006E442D">
        <w:rPr>
          <w:iCs/>
          <w:sz w:val="18"/>
          <w:szCs w:val="18"/>
          <w:vertAlign w:val="superscript"/>
        </w:rPr>
        <w:t>.</w:t>
      </w:r>
      <w:r w:rsidR="00101289" w:rsidRPr="0023521B">
        <w:rPr>
          <w:iCs/>
          <w:sz w:val="18"/>
          <w:szCs w:val="18"/>
        </w:rPr>
        <w:t xml:space="preserve"> These positions serve on the </w:t>
      </w:r>
      <w:r w:rsidR="005E4F57" w:rsidRPr="0023521B">
        <w:rPr>
          <w:iCs/>
          <w:sz w:val="18"/>
          <w:szCs w:val="18"/>
        </w:rPr>
        <w:t xml:space="preserve">Chapter </w:t>
      </w:r>
      <w:r w:rsidR="00101289" w:rsidRPr="0023521B">
        <w:rPr>
          <w:iCs/>
          <w:sz w:val="18"/>
          <w:szCs w:val="18"/>
        </w:rPr>
        <w:t xml:space="preserve">Executive </w:t>
      </w:r>
      <w:r w:rsidR="006F266E">
        <w:rPr>
          <w:iCs/>
          <w:sz w:val="18"/>
          <w:szCs w:val="18"/>
        </w:rPr>
        <w:t>Committee</w:t>
      </w:r>
      <w:r w:rsidR="00101289" w:rsidRPr="0023521B">
        <w:rPr>
          <w:iCs/>
          <w:sz w:val="18"/>
          <w:szCs w:val="18"/>
        </w:rPr>
        <w:t xml:space="preserve">. In serving on this </w:t>
      </w:r>
      <w:r w:rsidR="006F266E">
        <w:rPr>
          <w:iCs/>
          <w:sz w:val="18"/>
          <w:szCs w:val="18"/>
        </w:rPr>
        <w:t>Committee</w:t>
      </w:r>
      <w:r w:rsidR="00101289" w:rsidRPr="0023521B">
        <w:rPr>
          <w:iCs/>
          <w:sz w:val="18"/>
          <w:szCs w:val="18"/>
        </w:rPr>
        <w:t>, Directors are required to</w:t>
      </w:r>
      <w:r w:rsidR="006E442D">
        <w:rPr>
          <w:iCs/>
          <w:sz w:val="18"/>
          <w:szCs w:val="18"/>
        </w:rPr>
        <w:t xml:space="preserve"> activel</w:t>
      </w:r>
      <w:r w:rsidR="006F266E">
        <w:rPr>
          <w:iCs/>
          <w:sz w:val="18"/>
          <w:szCs w:val="18"/>
        </w:rPr>
        <w:t>y participate in Executive Committee</w:t>
      </w:r>
      <w:r w:rsidR="006E442D">
        <w:rPr>
          <w:iCs/>
          <w:sz w:val="18"/>
          <w:szCs w:val="18"/>
        </w:rPr>
        <w:t xml:space="preserve"> meetings</w:t>
      </w:r>
      <w:r w:rsidR="00101289" w:rsidRPr="0023521B">
        <w:rPr>
          <w:iCs/>
          <w:sz w:val="18"/>
          <w:szCs w:val="18"/>
        </w:rPr>
        <w:t xml:space="preserve"> and to provide strategic leadership direction to the </w:t>
      </w:r>
      <w:r w:rsidR="005E4F57" w:rsidRPr="0023521B">
        <w:rPr>
          <w:iCs/>
          <w:sz w:val="18"/>
          <w:szCs w:val="18"/>
        </w:rPr>
        <w:t xml:space="preserve">Chapter </w:t>
      </w:r>
      <w:r w:rsidR="00101289" w:rsidRPr="0023521B">
        <w:rPr>
          <w:iCs/>
          <w:sz w:val="18"/>
          <w:szCs w:val="18"/>
        </w:rPr>
        <w:t>Board</w:t>
      </w:r>
      <w:r w:rsidR="005E4F57" w:rsidRPr="0023521B">
        <w:rPr>
          <w:iCs/>
          <w:sz w:val="18"/>
          <w:szCs w:val="18"/>
        </w:rPr>
        <w:t xml:space="preserve"> of Directors</w:t>
      </w:r>
      <w:r w:rsidR="00101289" w:rsidRPr="0023521B">
        <w:rPr>
          <w:iCs/>
          <w:sz w:val="18"/>
          <w:szCs w:val="18"/>
        </w:rPr>
        <w:t>.</w:t>
      </w:r>
      <w:r w:rsidR="00C95FC3">
        <w:rPr>
          <w:iCs/>
          <w:sz w:val="18"/>
          <w:szCs w:val="18"/>
        </w:rPr>
        <w:t xml:space="preserve"> The nominee </w:t>
      </w:r>
      <w:r w:rsidR="0071692C">
        <w:rPr>
          <w:iCs/>
          <w:sz w:val="18"/>
          <w:szCs w:val="18"/>
        </w:rPr>
        <w:t xml:space="preserve">for these positions </w:t>
      </w:r>
      <w:r w:rsidR="00C95FC3">
        <w:rPr>
          <w:iCs/>
          <w:sz w:val="18"/>
          <w:szCs w:val="18"/>
        </w:rPr>
        <w:t xml:space="preserve">must </w:t>
      </w:r>
      <w:r w:rsidR="0071692C">
        <w:rPr>
          <w:iCs/>
          <w:sz w:val="18"/>
          <w:szCs w:val="18"/>
        </w:rPr>
        <w:t>be a current</w:t>
      </w:r>
      <w:r w:rsidR="00C95FC3">
        <w:rPr>
          <w:iCs/>
          <w:sz w:val="18"/>
          <w:szCs w:val="18"/>
        </w:rPr>
        <w:t xml:space="preserve"> CoreNet Board </w:t>
      </w:r>
      <w:r w:rsidR="0071692C">
        <w:rPr>
          <w:iCs/>
          <w:sz w:val="18"/>
          <w:szCs w:val="18"/>
        </w:rPr>
        <w:t>member</w:t>
      </w:r>
      <w:r w:rsidR="00C95FC3">
        <w:rPr>
          <w:iCs/>
          <w:sz w:val="18"/>
          <w:szCs w:val="18"/>
        </w:rPr>
        <w:t xml:space="preserve">. </w:t>
      </w:r>
    </w:p>
    <w:p w14:paraId="27EF8801" w14:textId="732F7FAA" w:rsidR="00101289" w:rsidRPr="00F3064B" w:rsidRDefault="00F3064B" w:rsidP="005A01B6">
      <w:pPr>
        <w:ind w:right="-86"/>
        <w:contextualSpacing/>
        <w:rPr>
          <w:iCs/>
          <w:sz w:val="18"/>
          <w:szCs w:val="18"/>
        </w:rPr>
      </w:pPr>
      <w:r w:rsidRPr="00F3064B">
        <w:rPr>
          <w:iCs/>
          <w:sz w:val="18"/>
          <w:szCs w:val="18"/>
          <w:vertAlign w:val="superscript"/>
        </w:rPr>
        <w:t xml:space="preserve">4 </w:t>
      </w:r>
      <w:r w:rsidRPr="00F3064B">
        <w:rPr>
          <w:iCs/>
          <w:sz w:val="18"/>
          <w:szCs w:val="18"/>
        </w:rPr>
        <w:t xml:space="preserve">These positions are co-led. </w:t>
      </w:r>
    </w:p>
    <w:p w14:paraId="2B414536" w14:textId="77777777" w:rsidR="00101289" w:rsidRDefault="00101289" w:rsidP="005A01B6">
      <w:pPr>
        <w:ind w:right="-86"/>
        <w:contextualSpacing/>
        <w:rPr>
          <w:iCs/>
        </w:rPr>
      </w:pPr>
    </w:p>
    <w:p w14:paraId="020900F6" w14:textId="77777777" w:rsidR="009074DA" w:rsidRPr="0023521B" w:rsidRDefault="0023521B" w:rsidP="005A01B6">
      <w:pPr>
        <w:ind w:right="-86"/>
        <w:contextualSpacing/>
        <w:rPr>
          <w:b/>
          <w:iCs/>
        </w:rPr>
      </w:pPr>
      <w:r w:rsidRPr="0023521B">
        <w:rPr>
          <w:b/>
          <w:iCs/>
        </w:rPr>
        <w:t>III. AGREEMENT AND SIGNATURE</w:t>
      </w:r>
      <w:r w:rsidR="009074DA" w:rsidRPr="0023521B">
        <w:rPr>
          <w:b/>
          <w:iCs/>
        </w:rPr>
        <w:t xml:space="preserve"> </w:t>
      </w:r>
    </w:p>
    <w:p w14:paraId="2E7696C3" w14:textId="0F83C608" w:rsidR="009074DA" w:rsidRDefault="0023521B" w:rsidP="005A01B6">
      <w:pPr>
        <w:ind w:right="-86"/>
        <w:contextualSpacing/>
        <w:rPr>
          <w:iCs/>
        </w:rPr>
      </w:pPr>
      <w:r>
        <w:rPr>
          <w:iCs/>
        </w:rPr>
        <w:t>I am an Active Member of CoreNet Global and in good standing. I intend to renew my membership in 201</w:t>
      </w:r>
      <w:r w:rsidR="0071692C">
        <w:rPr>
          <w:iCs/>
        </w:rPr>
        <w:t>9</w:t>
      </w:r>
      <w:r>
        <w:rPr>
          <w:iCs/>
        </w:rPr>
        <w:t xml:space="preserve"> and understand that Active Membership in good standing is required to be qualified for and to maintain the position of a Board of Director of the Chapter. The above information is accurate, if I am self-nominating, and accurate, to the best of my knowledge, if I am submitting a nomination of another Member.</w:t>
      </w:r>
    </w:p>
    <w:p w14:paraId="168295EE" w14:textId="77777777" w:rsidR="0023521B" w:rsidRDefault="0023521B" w:rsidP="005A01B6">
      <w:pPr>
        <w:ind w:right="-86"/>
        <w:contextualSpacing/>
        <w:rPr>
          <w:iCs/>
        </w:rPr>
      </w:pPr>
    </w:p>
    <w:p w14:paraId="2ABE82D6" w14:textId="77777777" w:rsidR="009074DA" w:rsidRDefault="009074DA" w:rsidP="005A01B6">
      <w:pPr>
        <w:ind w:right="-86"/>
        <w:contextualSpacing/>
        <w:rPr>
          <w:iCs/>
        </w:rPr>
      </w:pPr>
    </w:p>
    <w:p w14:paraId="69AE0822" w14:textId="77777777" w:rsidR="0023521B" w:rsidRDefault="0023521B" w:rsidP="005A01B6">
      <w:pPr>
        <w:ind w:right="-86"/>
        <w:contextualSpacing/>
        <w:rPr>
          <w:iCs/>
        </w:rPr>
      </w:pPr>
    </w:p>
    <w:p w14:paraId="547AE9A0" w14:textId="77777777" w:rsidR="006E442D" w:rsidRDefault="006E442D" w:rsidP="005A01B6">
      <w:pPr>
        <w:ind w:right="-86"/>
        <w:contextualSpacing/>
        <w:rPr>
          <w:iCs/>
        </w:rPr>
      </w:pPr>
    </w:p>
    <w:p w14:paraId="0A6180D6" w14:textId="77777777" w:rsidR="00ED7B45" w:rsidRDefault="00ED7B45" w:rsidP="005A01B6">
      <w:pPr>
        <w:ind w:right="-86"/>
        <w:contextualSpacing/>
        <w:rPr>
          <w:iCs/>
        </w:rPr>
      </w:pPr>
    </w:p>
    <w:p w14:paraId="59983FD2" w14:textId="77777777" w:rsidR="005E4F57" w:rsidRDefault="005E4F57" w:rsidP="005A01B6">
      <w:pPr>
        <w:ind w:right="-86"/>
        <w:contextualSpacing/>
        <w:rPr>
          <w:iCs/>
        </w:rPr>
      </w:pPr>
    </w:p>
    <w:p w14:paraId="40D55054" w14:textId="77777777" w:rsidR="005E4F57" w:rsidRDefault="00ED7B45" w:rsidP="005A01B6">
      <w:pPr>
        <w:pBdr>
          <w:top w:val="single" w:sz="4" w:space="1" w:color="auto"/>
        </w:pBdr>
        <w:ind w:right="-86"/>
        <w:contextualSpacing/>
        <w:rPr>
          <w:iCs/>
        </w:rPr>
      </w:pPr>
      <w:r>
        <w:rPr>
          <w:iCs/>
        </w:rPr>
        <w:t>Signed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Date</w:t>
      </w:r>
    </w:p>
    <w:p w14:paraId="527775B7" w14:textId="77777777" w:rsidR="009074DA" w:rsidRDefault="009074DA" w:rsidP="005A01B6">
      <w:pPr>
        <w:ind w:right="-90"/>
        <w:contextualSpacing/>
        <w:rPr>
          <w:b/>
          <w:szCs w:val="20"/>
        </w:rPr>
      </w:pPr>
    </w:p>
    <w:p w14:paraId="4BEBC718" w14:textId="77777777" w:rsidR="009074DA" w:rsidRDefault="009074DA" w:rsidP="005A01B6">
      <w:pPr>
        <w:ind w:right="-90"/>
        <w:contextualSpacing/>
        <w:rPr>
          <w:b/>
          <w:szCs w:val="20"/>
        </w:rPr>
      </w:pPr>
    </w:p>
    <w:p w14:paraId="09765897" w14:textId="491A0DA2" w:rsidR="00A2419E" w:rsidRDefault="00A2419E" w:rsidP="005A01B6">
      <w:pPr>
        <w:ind w:right="-90"/>
        <w:contextualSpacing/>
        <w:rPr>
          <w:b/>
          <w:szCs w:val="20"/>
        </w:rPr>
      </w:pPr>
      <w:r>
        <w:rPr>
          <w:b/>
          <w:szCs w:val="20"/>
        </w:rPr>
        <w:t xml:space="preserve">Please email this form to </w:t>
      </w:r>
      <w:r w:rsidR="000902A2">
        <w:rPr>
          <w:b/>
          <w:szCs w:val="20"/>
        </w:rPr>
        <w:t xml:space="preserve">Sylvia Franco </w:t>
      </w:r>
      <w:hyperlink r:id="rId10" w:history="1">
        <w:r w:rsidR="000902A2" w:rsidRPr="00467B66">
          <w:rPr>
            <w:rStyle w:val="Hyperlink"/>
            <w:b/>
            <w:szCs w:val="20"/>
          </w:rPr>
          <w:t>sylvia.franco@cbre.com</w:t>
        </w:r>
      </w:hyperlink>
      <w:r w:rsidR="000902A2">
        <w:rPr>
          <w:b/>
          <w:szCs w:val="20"/>
        </w:rPr>
        <w:t xml:space="preserve"> and </w:t>
      </w:r>
      <w:hyperlink r:id="rId11" w:history="1">
        <w:r w:rsidR="000902A2" w:rsidRPr="00467B66">
          <w:rPr>
            <w:rStyle w:val="Hyperlink"/>
            <w:b/>
            <w:szCs w:val="20"/>
          </w:rPr>
          <w:t>southerncalifornia@corenetglobal.org</w:t>
        </w:r>
      </w:hyperlink>
      <w:r w:rsidR="000902A2">
        <w:rPr>
          <w:b/>
          <w:szCs w:val="20"/>
        </w:rPr>
        <w:t xml:space="preserve">. </w:t>
      </w:r>
    </w:p>
    <w:p w14:paraId="4ACBA743" w14:textId="77777777" w:rsidR="000902A2" w:rsidRDefault="000902A2" w:rsidP="005A01B6">
      <w:pPr>
        <w:ind w:right="-90"/>
        <w:contextualSpacing/>
        <w:rPr>
          <w:b/>
          <w:szCs w:val="20"/>
        </w:rPr>
      </w:pPr>
    </w:p>
    <w:p w14:paraId="1C313F99" w14:textId="77777777" w:rsidR="00073996" w:rsidRDefault="0088133A" w:rsidP="005A01B6">
      <w:pPr>
        <w:ind w:right="-90"/>
        <w:contextualSpacing/>
        <w:rPr>
          <w:b/>
          <w:szCs w:val="20"/>
        </w:rPr>
      </w:pPr>
      <w:r w:rsidRPr="00744160">
        <w:rPr>
          <w:b/>
          <w:szCs w:val="20"/>
        </w:rPr>
        <w:t>Thank y</w:t>
      </w:r>
      <w:r w:rsidR="0023521B">
        <w:rPr>
          <w:b/>
          <w:szCs w:val="20"/>
        </w:rPr>
        <w:t>ou for your continued support and advancement of</w:t>
      </w:r>
      <w:r w:rsidRPr="00744160">
        <w:rPr>
          <w:b/>
          <w:szCs w:val="20"/>
        </w:rPr>
        <w:t xml:space="preserve"> the </w:t>
      </w:r>
      <w:r w:rsidR="00E56652" w:rsidRPr="00744160">
        <w:rPr>
          <w:b/>
          <w:szCs w:val="20"/>
        </w:rPr>
        <w:t>Southern California</w:t>
      </w:r>
      <w:r w:rsidRPr="00744160">
        <w:rPr>
          <w:b/>
          <w:szCs w:val="20"/>
        </w:rPr>
        <w:t xml:space="preserve"> Chapter!</w:t>
      </w:r>
    </w:p>
    <w:p w14:paraId="2861808A" w14:textId="77777777" w:rsidR="00A2419E" w:rsidRDefault="00A2419E" w:rsidP="005A01B6">
      <w:pPr>
        <w:ind w:right="-90"/>
        <w:contextualSpacing/>
        <w:rPr>
          <w:b/>
          <w:szCs w:val="20"/>
        </w:rPr>
      </w:pPr>
    </w:p>
    <w:p w14:paraId="3F8CEB33" w14:textId="77777777" w:rsidR="00A2419E" w:rsidRDefault="00A2419E" w:rsidP="005A01B6">
      <w:pPr>
        <w:ind w:right="-90"/>
        <w:contextualSpacing/>
        <w:rPr>
          <w:b/>
          <w:szCs w:val="20"/>
        </w:rPr>
      </w:pPr>
    </w:p>
    <w:p w14:paraId="1C27DECB" w14:textId="77777777" w:rsidR="00A2419E" w:rsidRPr="00744160" w:rsidRDefault="00A2419E" w:rsidP="005A01B6">
      <w:pPr>
        <w:ind w:right="-90"/>
        <w:contextualSpacing/>
      </w:pPr>
      <w:r>
        <w:rPr>
          <w:b/>
          <w:szCs w:val="20"/>
        </w:rPr>
        <w:t xml:space="preserve">  </w:t>
      </w:r>
    </w:p>
    <w:sectPr w:rsidR="00A2419E" w:rsidRPr="00744160" w:rsidSect="004046B6">
      <w:headerReference w:type="default" r:id="rId12"/>
      <w:footerReference w:type="default" r:id="rId13"/>
      <w:pgSz w:w="12240" w:h="15840" w:code="1"/>
      <w:pgMar w:top="108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5A036" w14:textId="77777777" w:rsidR="00E131A7" w:rsidRDefault="00E131A7">
      <w:r>
        <w:separator/>
      </w:r>
    </w:p>
  </w:endnote>
  <w:endnote w:type="continuationSeparator" w:id="0">
    <w:p w14:paraId="18201729" w14:textId="77777777" w:rsidR="00E131A7" w:rsidRDefault="00E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4A1BD" w14:textId="41B958A4" w:rsidR="005C3559" w:rsidRDefault="00E131A7">
    <w:pPr>
      <w:pStyle w:val="Footer"/>
    </w:pPr>
    <w:r>
      <w:fldChar w:fldCharType="begin"/>
    </w:r>
    <w:r>
      <w:instrText xml:space="preserve"> DOCVARIABLE dcuFooter  </w:instrText>
    </w:r>
    <w:r>
      <w:fldChar w:fldCharType="separate"/>
    </w:r>
    <w:r w:rsidR="002109EA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D895" w14:textId="77777777" w:rsidR="00E131A7" w:rsidRDefault="00E131A7">
      <w:r>
        <w:separator/>
      </w:r>
    </w:p>
  </w:footnote>
  <w:footnote w:type="continuationSeparator" w:id="0">
    <w:p w14:paraId="4B020FE3" w14:textId="77777777" w:rsidR="00E131A7" w:rsidRDefault="00E1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AA30" w14:textId="77777777" w:rsidR="00063B23" w:rsidRDefault="00063B23" w:rsidP="00063B23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FB1CAE" wp14:editId="068832AE">
          <wp:simplePos x="0" y="0"/>
          <wp:positionH relativeFrom="column">
            <wp:posOffset>1695450</wp:posOffset>
          </wp:positionH>
          <wp:positionV relativeFrom="paragraph">
            <wp:posOffset>-333375</wp:posOffset>
          </wp:positionV>
          <wp:extent cx="2552700" cy="638175"/>
          <wp:effectExtent l="0" t="0" r="0" b="9525"/>
          <wp:wrapThrough wrapText="bothSides">
            <wp:wrapPolygon edited="0">
              <wp:start x="5642" y="0"/>
              <wp:lineTo x="322" y="9027"/>
              <wp:lineTo x="322" y="19343"/>
              <wp:lineTo x="2096" y="20633"/>
              <wp:lineTo x="10478" y="21278"/>
              <wp:lineTo x="14507" y="21278"/>
              <wp:lineTo x="15797" y="20633"/>
              <wp:lineTo x="21116" y="13540"/>
              <wp:lineTo x="21439" y="9672"/>
              <wp:lineTo x="18860" y="7737"/>
              <wp:lineTo x="7899" y="0"/>
              <wp:lineTo x="564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eNet_SoCalChpt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85E1E"/>
    <w:multiLevelType w:val="hybridMultilevel"/>
    <w:tmpl w:val="E8F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0B4B"/>
    <w:multiLevelType w:val="hybridMultilevel"/>
    <w:tmpl w:val="013232F4"/>
    <w:lvl w:ilvl="0" w:tplc="06589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06A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A3A4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CB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B2A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73836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0065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BC63B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9A82F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991A34"/>
    <w:multiLevelType w:val="hybridMultilevel"/>
    <w:tmpl w:val="5DEA3A3A"/>
    <w:lvl w:ilvl="0" w:tplc="31C47858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544A8"/>
    <w:multiLevelType w:val="hybridMultilevel"/>
    <w:tmpl w:val="B2364320"/>
    <w:lvl w:ilvl="0" w:tplc="BD7A829A">
      <w:start w:val="6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23E2A"/>
    <w:multiLevelType w:val="hybridMultilevel"/>
    <w:tmpl w:val="2340ADBE"/>
    <w:lvl w:ilvl="0" w:tplc="E7E4D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9ED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724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1A6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180DF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EABE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DE7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5AD8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DE6B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cuFooter" w:val=" "/>
  </w:docVars>
  <w:rsids>
    <w:rsidRoot w:val="00AE1A17"/>
    <w:rsid w:val="00023CCC"/>
    <w:rsid w:val="0006090A"/>
    <w:rsid w:val="00061A7C"/>
    <w:rsid w:val="00063B23"/>
    <w:rsid w:val="00071E02"/>
    <w:rsid w:val="000732A5"/>
    <w:rsid w:val="00073996"/>
    <w:rsid w:val="0008478F"/>
    <w:rsid w:val="00085085"/>
    <w:rsid w:val="000902A2"/>
    <w:rsid w:val="00101289"/>
    <w:rsid w:val="0010176A"/>
    <w:rsid w:val="0014492B"/>
    <w:rsid w:val="0016243E"/>
    <w:rsid w:val="00164F7C"/>
    <w:rsid w:val="00167EBE"/>
    <w:rsid w:val="0017089B"/>
    <w:rsid w:val="0017497A"/>
    <w:rsid w:val="001A4DBF"/>
    <w:rsid w:val="001E6DB1"/>
    <w:rsid w:val="001F18EA"/>
    <w:rsid w:val="002109EA"/>
    <w:rsid w:val="0023521B"/>
    <w:rsid w:val="00236D45"/>
    <w:rsid w:val="002425D6"/>
    <w:rsid w:val="002778B6"/>
    <w:rsid w:val="002B7A95"/>
    <w:rsid w:val="002B7D0A"/>
    <w:rsid w:val="002C7BCD"/>
    <w:rsid w:val="002D3290"/>
    <w:rsid w:val="002E1725"/>
    <w:rsid w:val="002E4DB4"/>
    <w:rsid w:val="002E5EAC"/>
    <w:rsid w:val="002F02A5"/>
    <w:rsid w:val="002F2ED8"/>
    <w:rsid w:val="003129DD"/>
    <w:rsid w:val="00326389"/>
    <w:rsid w:val="00345092"/>
    <w:rsid w:val="00377EC4"/>
    <w:rsid w:val="003B2CA9"/>
    <w:rsid w:val="003B5FAD"/>
    <w:rsid w:val="003C63C4"/>
    <w:rsid w:val="003E2F05"/>
    <w:rsid w:val="004046B6"/>
    <w:rsid w:val="00411BDB"/>
    <w:rsid w:val="00412CFD"/>
    <w:rsid w:val="00420FC9"/>
    <w:rsid w:val="00421238"/>
    <w:rsid w:val="00463C89"/>
    <w:rsid w:val="00475CFE"/>
    <w:rsid w:val="00476863"/>
    <w:rsid w:val="00481F41"/>
    <w:rsid w:val="004A2915"/>
    <w:rsid w:val="004B49F0"/>
    <w:rsid w:val="004D4FBE"/>
    <w:rsid w:val="004D78DD"/>
    <w:rsid w:val="004E5B99"/>
    <w:rsid w:val="00503F3C"/>
    <w:rsid w:val="00505303"/>
    <w:rsid w:val="005169E2"/>
    <w:rsid w:val="0056669F"/>
    <w:rsid w:val="00572099"/>
    <w:rsid w:val="005A01B6"/>
    <w:rsid w:val="005C3559"/>
    <w:rsid w:val="005E3EFB"/>
    <w:rsid w:val="005E4F57"/>
    <w:rsid w:val="0061370D"/>
    <w:rsid w:val="00651B59"/>
    <w:rsid w:val="00654B7E"/>
    <w:rsid w:val="006712DB"/>
    <w:rsid w:val="00680A66"/>
    <w:rsid w:val="00697E83"/>
    <w:rsid w:val="006C4E8C"/>
    <w:rsid w:val="006D5689"/>
    <w:rsid w:val="006D6A04"/>
    <w:rsid w:val="006E2120"/>
    <w:rsid w:val="006E338F"/>
    <w:rsid w:val="006E442D"/>
    <w:rsid w:val="006F266E"/>
    <w:rsid w:val="0070273D"/>
    <w:rsid w:val="0071077A"/>
    <w:rsid w:val="00715291"/>
    <w:rsid w:val="0071692C"/>
    <w:rsid w:val="00722FCE"/>
    <w:rsid w:val="00740AEF"/>
    <w:rsid w:val="00744160"/>
    <w:rsid w:val="00756205"/>
    <w:rsid w:val="007613EB"/>
    <w:rsid w:val="007656C9"/>
    <w:rsid w:val="0077067C"/>
    <w:rsid w:val="00774492"/>
    <w:rsid w:val="0078223E"/>
    <w:rsid w:val="00796C4D"/>
    <w:rsid w:val="007C289F"/>
    <w:rsid w:val="007C2D14"/>
    <w:rsid w:val="007F2150"/>
    <w:rsid w:val="00827846"/>
    <w:rsid w:val="008656AD"/>
    <w:rsid w:val="008728E4"/>
    <w:rsid w:val="0088133A"/>
    <w:rsid w:val="00895032"/>
    <w:rsid w:val="008A5A37"/>
    <w:rsid w:val="008F24F7"/>
    <w:rsid w:val="008F48B0"/>
    <w:rsid w:val="009074DA"/>
    <w:rsid w:val="00916A1E"/>
    <w:rsid w:val="009224F2"/>
    <w:rsid w:val="0093518B"/>
    <w:rsid w:val="009669CF"/>
    <w:rsid w:val="00966F4B"/>
    <w:rsid w:val="009B1D07"/>
    <w:rsid w:val="009B1F98"/>
    <w:rsid w:val="009B70D2"/>
    <w:rsid w:val="009C0118"/>
    <w:rsid w:val="009D110D"/>
    <w:rsid w:val="009F360B"/>
    <w:rsid w:val="00A021C0"/>
    <w:rsid w:val="00A05DA5"/>
    <w:rsid w:val="00A0782F"/>
    <w:rsid w:val="00A227E8"/>
    <w:rsid w:val="00A2419E"/>
    <w:rsid w:val="00A84EB8"/>
    <w:rsid w:val="00A86D19"/>
    <w:rsid w:val="00AB0068"/>
    <w:rsid w:val="00AB1E49"/>
    <w:rsid w:val="00AC03A7"/>
    <w:rsid w:val="00AE1A17"/>
    <w:rsid w:val="00B16046"/>
    <w:rsid w:val="00B22442"/>
    <w:rsid w:val="00B34F6B"/>
    <w:rsid w:val="00B477B8"/>
    <w:rsid w:val="00B65BFB"/>
    <w:rsid w:val="00B7422B"/>
    <w:rsid w:val="00B8211B"/>
    <w:rsid w:val="00B85655"/>
    <w:rsid w:val="00B94946"/>
    <w:rsid w:val="00BE4F42"/>
    <w:rsid w:val="00BF07B9"/>
    <w:rsid w:val="00BF4C2D"/>
    <w:rsid w:val="00BF5408"/>
    <w:rsid w:val="00C10D1E"/>
    <w:rsid w:val="00C46A45"/>
    <w:rsid w:val="00C51359"/>
    <w:rsid w:val="00C75959"/>
    <w:rsid w:val="00C77268"/>
    <w:rsid w:val="00C82335"/>
    <w:rsid w:val="00C93BE8"/>
    <w:rsid w:val="00C95FC3"/>
    <w:rsid w:val="00CB0247"/>
    <w:rsid w:val="00CC3AAB"/>
    <w:rsid w:val="00CC79C5"/>
    <w:rsid w:val="00CE1375"/>
    <w:rsid w:val="00CE6711"/>
    <w:rsid w:val="00D0351F"/>
    <w:rsid w:val="00D269C0"/>
    <w:rsid w:val="00D5149B"/>
    <w:rsid w:val="00D758A2"/>
    <w:rsid w:val="00D775F4"/>
    <w:rsid w:val="00D94DAB"/>
    <w:rsid w:val="00DA6087"/>
    <w:rsid w:val="00DD5FB5"/>
    <w:rsid w:val="00DF5837"/>
    <w:rsid w:val="00DF5EAF"/>
    <w:rsid w:val="00E0709C"/>
    <w:rsid w:val="00E131A7"/>
    <w:rsid w:val="00E3601A"/>
    <w:rsid w:val="00E56652"/>
    <w:rsid w:val="00E73733"/>
    <w:rsid w:val="00EB2A05"/>
    <w:rsid w:val="00ED7B45"/>
    <w:rsid w:val="00F3064B"/>
    <w:rsid w:val="00F52B01"/>
    <w:rsid w:val="00F55352"/>
    <w:rsid w:val="00F56DA6"/>
    <w:rsid w:val="00F82DEE"/>
    <w:rsid w:val="00FA1AD5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347B0"/>
  <w15:docId w15:val="{56C1B41B-A338-4840-B36B-88DB5DF2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2915"/>
    <w:rPr>
      <w:rFonts w:ascii="Arial" w:hAnsi="Arial" w:cs="Arial"/>
      <w:szCs w:val="24"/>
    </w:rPr>
  </w:style>
  <w:style w:type="paragraph" w:styleId="Heading1">
    <w:name w:val="heading 1"/>
    <w:basedOn w:val="Normal"/>
    <w:next w:val="Normal"/>
    <w:qFormat/>
    <w:rsid w:val="004A291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A2915"/>
    <w:rPr>
      <w:color w:val="0000FF"/>
      <w:u w:val="single"/>
    </w:rPr>
  </w:style>
  <w:style w:type="paragraph" w:styleId="Header">
    <w:name w:val="header"/>
    <w:basedOn w:val="Normal"/>
    <w:rsid w:val="005C35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35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47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23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128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ED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046B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5689"/>
    <w:rPr>
      <w:color w:val="808080"/>
      <w:shd w:val="clear" w:color="auto" w:fill="E6E6E6"/>
    </w:rPr>
  </w:style>
  <w:style w:type="character" w:customStyle="1" w:styleId="domain3">
    <w:name w:val="domain3"/>
    <w:basedOn w:val="DefaultParagraphFont"/>
    <w:rsid w:val="002B7A95"/>
  </w:style>
  <w:style w:type="character" w:customStyle="1" w:styleId="vanity-name3">
    <w:name w:val="vanity-name3"/>
    <w:basedOn w:val="DefaultParagraphFont"/>
    <w:rsid w:val="002B7A95"/>
  </w:style>
  <w:style w:type="character" w:styleId="UnresolvedMention">
    <w:name w:val="Unresolved Mention"/>
    <w:basedOn w:val="DefaultParagraphFont"/>
    <w:rsid w:val="002B7A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a.franco@cbre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utherncalifornia@corenetgloba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ylvia.franco@cbr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utherncalifornia@corenetgloba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5270-3CA0-4A11-9DEA-84438CA7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NACORE</Company>
  <LinksUpToDate>false</LinksUpToDate>
  <CharactersWithSpaces>2898</CharactersWithSpaces>
  <SharedDoc>false</SharedDoc>
  <HLinks>
    <vt:vector size="12" baseType="variant">
      <vt:variant>
        <vt:i4>8257603</vt:i4>
      </vt:variant>
      <vt:variant>
        <vt:i4>3</vt:i4>
      </vt:variant>
      <vt:variant>
        <vt:i4>0</vt:i4>
      </vt:variant>
      <vt:variant>
        <vt:i4>5</vt:i4>
      </vt:variant>
      <vt:variant>
        <vt:lpwstr>mailto:sccorenet@gmail.com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mailto:sccorenet@gmail.com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Jason</dc:creator>
  <cp:lastModifiedBy>Kathie Wong</cp:lastModifiedBy>
  <cp:revision>11</cp:revision>
  <cp:lastPrinted>2018-12-01T00:04:00Z</cp:lastPrinted>
  <dcterms:created xsi:type="dcterms:W3CDTF">2018-11-26T21:33:00Z</dcterms:created>
  <dcterms:modified xsi:type="dcterms:W3CDTF">2018-12-12T16:59:00Z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