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24C" w:rsidRPr="00DF724C" w:rsidRDefault="00DF724C" w:rsidP="00DF724C">
      <w:pPr>
        <w:spacing w:after="0" w:line="240" w:lineRule="auto"/>
        <w:rPr>
          <w:rFonts w:ascii="Times New Roman" w:eastAsia="Times New Roman" w:hAnsi="Times New Roman" w:cs="Times New Roman"/>
          <w:sz w:val="24"/>
          <w:szCs w:val="24"/>
        </w:rPr>
      </w:pPr>
      <w:r w:rsidRPr="00DF724C">
        <w:rPr>
          <w:rFonts w:ascii="Segoe UI" w:eastAsia="Times New Roman" w:hAnsi="Segoe UI" w:cs="Segoe UI"/>
          <w:b/>
          <w:bCs/>
          <w:sz w:val="21"/>
          <w:szCs w:val="21"/>
          <w:shd w:val="clear" w:color="auto" w:fill="FFFFFF"/>
        </w:rPr>
        <w:t>Role Description</w:t>
      </w:r>
      <w:r w:rsidRPr="00DF724C">
        <w:rPr>
          <w:rFonts w:ascii="Segoe UI" w:eastAsia="Times New Roman" w:hAnsi="Segoe UI" w:cs="Segoe UI"/>
          <w:b/>
          <w:bCs/>
          <w:sz w:val="21"/>
          <w:szCs w:val="21"/>
          <w:shd w:val="clear" w:color="auto" w:fill="FFFFFF"/>
        </w:rPr>
        <w:br/>
      </w:r>
      <w:r w:rsidRPr="00DF724C">
        <w:rPr>
          <w:rFonts w:ascii="Segoe UI" w:eastAsia="Times New Roman" w:hAnsi="Segoe UI" w:cs="Segoe UI"/>
          <w:sz w:val="21"/>
          <w:szCs w:val="21"/>
        </w:rPr>
        <w:br/>
      </w:r>
      <w:proofErr w:type="gramStart"/>
      <w:r w:rsidRPr="00DF724C">
        <w:rPr>
          <w:rFonts w:ascii="Segoe UI" w:eastAsia="Times New Roman" w:hAnsi="Segoe UI" w:cs="Segoe UI"/>
          <w:sz w:val="21"/>
          <w:szCs w:val="21"/>
          <w:shd w:val="clear" w:color="auto" w:fill="FFFFFF"/>
        </w:rPr>
        <w:t>This</w:t>
      </w:r>
      <w:proofErr w:type="gramEnd"/>
      <w:r w:rsidRPr="00DF724C">
        <w:rPr>
          <w:rFonts w:ascii="Segoe UI" w:eastAsia="Times New Roman" w:hAnsi="Segoe UI" w:cs="Segoe UI"/>
          <w:sz w:val="21"/>
          <w:szCs w:val="21"/>
          <w:shd w:val="clear" w:color="auto" w:fill="FFFFFF"/>
        </w:rPr>
        <w:t xml:space="preserve"> is a full-time, on-site role located in </w:t>
      </w:r>
      <w:proofErr w:type="spellStart"/>
      <w:r w:rsidRPr="00DF724C">
        <w:rPr>
          <w:rFonts w:ascii="Segoe UI" w:eastAsia="Times New Roman" w:hAnsi="Segoe UI" w:cs="Segoe UI"/>
          <w:sz w:val="21"/>
          <w:szCs w:val="21"/>
          <w:shd w:val="clear" w:color="auto" w:fill="FFFFFF"/>
        </w:rPr>
        <w:t>Islāmābād</w:t>
      </w:r>
      <w:proofErr w:type="spellEnd"/>
      <w:r w:rsidRPr="00DF724C">
        <w:rPr>
          <w:rFonts w:ascii="Segoe UI" w:eastAsia="Times New Roman" w:hAnsi="Segoe UI" w:cs="Segoe UI"/>
          <w:sz w:val="21"/>
          <w:szCs w:val="21"/>
          <w:shd w:val="clear" w:color="auto" w:fill="FFFFFF"/>
        </w:rPr>
        <w:t>, Pakistan for an Investment Advisor at Agency21 International. The Investment Advisor will be responsible for analyzing client investment portfolios, understanding clients' financial needs and goals, providing investment advice, and monitoring clients' investment performance. The Investment Advisor will also stay up-to-date with market trends and regulations to best serve clients and be a trusted advisor in the investment process.</w:t>
      </w:r>
      <w:r w:rsidRPr="00DF724C">
        <w:rPr>
          <w:rFonts w:ascii="Segoe UI" w:eastAsia="Times New Roman" w:hAnsi="Segoe UI" w:cs="Segoe UI"/>
          <w:sz w:val="21"/>
          <w:szCs w:val="21"/>
        </w:rPr>
        <w:br/>
      </w:r>
      <w:r w:rsidRPr="00DF724C">
        <w:rPr>
          <w:rFonts w:ascii="Segoe UI" w:eastAsia="Times New Roman" w:hAnsi="Segoe UI" w:cs="Segoe UI"/>
          <w:sz w:val="21"/>
          <w:szCs w:val="21"/>
        </w:rPr>
        <w:br/>
      </w:r>
      <w:r w:rsidRPr="00DF724C">
        <w:rPr>
          <w:rFonts w:ascii="Segoe UI" w:eastAsia="Times New Roman" w:hAnsi="Segoe UI" w:cs="Segoe UI"/>
          <w:b/>
          <w:bCs/>
          <w:sz w:val="21"/>
          <w:szCs w:val="21"/>
          <w:shd w:val="clear" w:color="auto" w:fill="FFFFFF"/>
        </w:rPr>
        <w:t>Qualifications</w:t>
      </w:r>
      <w:r w:rsidRPr="00DF724C">
        <w:rPr>
          <w:rFonts w:ascii="Segoe UI" w:eastAsia="Times New Roman" w:hAnsi="Segoe UI" w:cs="Segoe UI"/>
          <w:b/>
          <w:bCs/>
          <w:sz w:val="21"/>
          <w:szCs w:val="21"/>
          <w:shd w:val="clear" w:color="auto" w:fill="FFFFFF"/>
        </w:rPr>
        <w:br/>
      </w:r>
      <w:r w:rsidRPr="00DF724C">
        <w:rPr>
          <w:rFonts w:ascii="Segoe UI" w:eastAsia="Times New Roman" w:hAnsi="Segoe UI" w:cs="Segoe UI"/>
          <w:sz w:val="21"/>
          <w:szCs w:val="21"/>
        </w:rPr>
        <w:br/>
      </w:r>
    </w:p>
    <w:p w:rsidR="00DF724C" w:rsidRPr="00DF724C" w:rsidRDefault="00DF724C" w:rsidP="00DF724C">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DF724C">
        <w:rPr>
          <w:rFonts w:ascii="Segoe UI" w:eastAsia="Times New Roman" w:hAnsi="Segoe UI" w:cs="Segoe UI"/>
          <w:sz w:val="21"/>
          <w:szCs w:val="21"/>
        </w:rPr>
        <w:t>Bachelor's degree in Finance, Accounting, Economics, or a related field</w:t>
      </w:r>
    </w:p>
    <w:p w:rsidR="00DF724C" w:rsidRPr="00DF724C" w:rsidRDefault="00DF724C" w:rsidP="00DF724C">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DF724C">
        <w:rPr>
          <w:rFonts w:ascii="Segoe UI" w:eastAsia="Times New Roman" w:hAnsi="Segoe UI" w:cs="Segoe UI"/>
          <w:sz w:val="21"/>
          <w:szCs w:val="21"/>
        </w:rPr>
        <w:t>At least 3 years of experience in investment management, preferably as an Investment Advisor</w:t>
      </w:r>
    </w:p>
    <w:p w:rsidR="00DF724C" w:rsidRPr="00DF724C" w:rsidRDefault="00DF724C" w:rsidP="00DF724C">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DF724C">
        <w:rPr>
          <w:rFonts w:ascii="Segoe UI" w:eastAsia="Times New Roman" w:hAnsi="Segoe UI" w:cs="Segoe UI"/>
          <w:sz w:val="21"/>
          <w:szCs w:val="21"/>
        </w:rPr>
        <w:t>Strong understanding of investment concepts and financial markets</w:t>
      </w:r>
    </w:p>
    <w:p w:rsidR="00DF724C" w:rsidRPr="00DF724C" w:rsidRDefault="00DF724C" w:rsidP="00DF724C">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DF724C">
        <w:rPr>
          <w:rFonts w:ascii="Segoe UI" w:eastAsia="Times New Roman" w:hAnsi="Segoe UI" w:cs="Segoe UI"/>
          <w:sz w:val="21"/>
          <w:szCs w:val="21"/>
        </w:rPr>
        <w:t>Experience managing investment portfolios and analyzing performance</w:t>
      </w:r>
    </w:p>
    <w:p w:rsidR="00DF724C" w:rsidRPr="00DF724C" w:rsidRDefault="00DF724C" w:rsidP="00DF724C">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DF724C">
        <w:rPr>
          <w:rFonts w:ascii="Segoe UI" w:eastAsia="Times New Roman" w:hAnsi="Segoe UI" w:cs="Segoe UI"/>
          <w:sz w:val="21"/>
          <w:szCs w:val="21"/>
        </w:rPr>
        <w:t>Excellent communication skills to build client relationships and provide investment advice</w:t>
      </w:r>
    </w:p>
    <w:p w:rsidR="00DF724C" w:rsidRPr="00DF724C" w:rsidRDefault="00DF724C" w:rsidP="00DF724C">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DF724C">
        <w:rPr>
          <w:rFonts w:ascii="Segoe UI" w:eastAsia="Times New Roman" w:hAnsi="Segoe UI" w:cs="Segoe UI"/>
          <w:sz w:val="21"/>
          <w:szCs w:val="21"/>
        </w:rPr>
        <w:t>Strong analytical and problem-solving skills to identify investment opportunities and make recommendations</w:t>
      </w:r>
    </w:p>
    <w:p w:rsidR="00DF724C" w:rsidRPr="00DF724C" w:rsidRDefault="00DF724C" w:rsidP="00DF724C">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DF724C">
        <w:rPr>
          <w:rFonts w:ascii="Segoe UI" w:eastAsia="Times New Roman" w:hAnsi="Segoe UI" w:cs="Segoe UI"/>
          <w:sz w:val="21"/>
          <w:szCs w:val="21"/>
        </w:rPr>
        <w:t>Certifications such as Chartered Financial Analyst (CFA) or Certified Financial Planner (CFP) are a plus</w:t>
      </w:r>
    </w:p>
    <w:p w:rsidR="00D610E1" w:rsidRDefault="00DF724C">
      <w:hyperlink r:id="rId5" w:history="1">
        <w:r w:rsidRPr="00DF724C">
          <w:rPr>
            <w:rStyle w:val="Hyperlink"/>
          </w:rPr>
          <w:t>APPLY</w:t>
        </w:r>
      </w:hyperlink>
      <w:bookmarkStart w:id="0" w:name="_GoBack"/>
      <w:bookmarkEnd w:id="0"/>
    </w:p>
    <w:sectPr w:rsidR="00D6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D67BF"/>
    <w:multiLevelType w:val="multilevel"/>
    <w:tmpl w:val="9C9A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5C"/>
    <w:rsid w:val="00D610E1"/>
    <w:rsid w:val="00DF724C"/>
    <w:rsid w:val="00EF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A6A75-C2E6-4320-B4A1-546AB76E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724C"/>
    <w:rPr>
      <w:b/>
      <w:bCs/>
    </w:rPr>
  </w:style>
  <w:style w:type="character" w:styleId="Hyperlink">
    <w:name w:val="Hyperlink"/>
    <w:basedOn w:val="DefaultParagraphFont"/>
    <w:uiPriority w:val="99"/>
    <w:unhideWhenUsed/>
    <w:rsid w:val="00DF7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32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799584640/?trackingId=6wDLeHq7RUCL5Ln4MUrHyg%3D%3D&amp;refId=pimWKDk8SYqHkrVkLsNk%2BA%3D%3D&amp;midToken=AQHo-re0vEYrxQ&amp;midSig=2ENznZYtZzzX41&amp;trk=eml-email_jobs_viewed_job_reminder_01-job_card-0-jobcard_body&amp;trkEmail=eml-email_jobs_viewed_job_reminder_01-job_card-0-jobcard_body-null-5xsmsb~lr6qf59u~1q-null-null&amp;eid=5xsmsb-lr6qf59u-1q&amp;otpToken=MTEwMDE3ZTAxYjJhYzhjNGIzMjQwNGVkNDYxYWVmYjY4OGM5ZDQ0NjllYTg4NjYxNzdjMjA3NmI0ODVmNWRmNmY2ZDFkZmI1NDVlYWM0Zjc2MmZkZGZlMWM2ZmRjMGJiYTFlYmU5ZmI0NTkwOTQ0MmJhMmMzNSwxLDE%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2024-01-10T09:29:00Z</dcterms:created>
  <dcterms:modified xsi:type="dcterms:W3CDTF">2024-01-10T09:32:00Z</dcterms:modified>
</cp:coreProperties>
</file>