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9D0" w:rsidRPr="00A409D0" w:rsidRDefault="00A409D0" w:rsidP="00A409D0">
      <w:pPr>
        <w:shd w:val="clear" w:color="auto" w:fill="FFFFFF"/>
        <w:spacing w:after="0" w:line="240" w:lineRule="auto"/>
        <w:rPr>
          <w:rFonts w:ascii="Arial" w:eastAsia="Times New Roman" w:hAnsi="Arial" w:cs="Arial"/>
          <w:color w:val="222222"/>
          <w:sz w:val="24"/>
          <w:szCs w:val="24"/>
        </w:rPr>
      </w:pPr>
      <w:r w:rsidRPr="00A409D0">
        <w:rPr>
          <w:rFonts w:ascii="Arial" w:eastAsia="Times New Roman" w:hAnsi="Arial" w:cs="Arial"/>
          <w:b/>
          <w:bCs/>
          <w:color w:val="222222"/>
          <w:sz w:val="24"/>
          <w:szCs w:val="24"/>
        </w:rPr>
        <w:t xml:space="preserve">Executive Search and Placement – </w:t>
      </w:r>
      <w:bookmarkStart w:id="0" w:name="_GoBack"/>
      <w:proofErr w:type="spellStart"/>
      <w:r w:rsidRPr="00A409D0">
        <w:rPr>
          <w:rFonts w:ascii="Arial" w:eastAsia="Times New Roman" w:hAnsi="Arial" w:cs="Arial"/>
          <w:b/>
          <w:bCs/>
          <w:color w:val="222222"/>
          <w:sz w:val="24"/>
          <w:szCs w:val="24"/>
        </w:rPr>
        <w:t>Sidat</w:t>
      </w:r>
      <w:proofErr w:type="spellEnd"/>
      <w:r w:rsidRPr="00A409D0">
        <w:rPr>
          <w:rFonts w:ascii="Arial" w:eastAsia="Times New Roman" w:hAnsi="Arial" w:cs="Arial"/>
          <w:b/>
          <w:bCs/>
          <w:color w:val="222222"/>
          <w:sz w:val="24"/>
          <w:szCs w:val="24"/>
        </w:rPr>
        <w:t xml:space="preserve"> </w:t>
      </w:r>
      <w:proofErr w:type="spellStart"/>
      <w:r w:rsidRPr="00A409D0">
        <w:rPr>
          <w:rFonts w:ascii="Arial" w:eastAsia="Times New Roman" w:hAnsi="Arial" w:cs="Arial"/>
          <w:b/>
          <w:bCs/>
          <w:color w:val="222222"/>
          <w:sz w:val="24"/>
          <w:szCs w:val="24"/>
        </w:rPr>
        <w:t>Hyder</w:t>
      </w:r>
      <w:proofErr w:type="spellEnd"/>
      <w:r w:rsidRPr="00A409D0">
        <w:rPr>
          <w:rFonts w:ascii="Arial" w:eastAsia="Times New Roman" w:hAnsi="Arial" w:cs="Arial"/>
          <w:b/>
          <w:bCs/>
          <w:color w:val="222222"/>
          <w:sz w:val="24"/>
          <w:szCs w:val="24"/>
        </w:rPr>
        <w:t xml:space="preserve"> </w:t>
      </w:r>
      <w:proofErr w:type="spellStart"/>
      <w:r w:rsidRPr="00A409D0">
        <w:rPr>
          <w:rFonts w:ascii="Arial" w:eastAsia="Times New Roman" w:hAnsi="Arial" w:cs="Arial"/>
          <w:b/>
          <w:bCs/>
          <w:color w:val="222222"/>
          <w:sz w:val="24"/>
          <w:szCs w:val="24"/>
        </w:rPr>
        <w:t>Morshed</w:t>
      </w:r>
      <w:proofErr w:type="spellEnd"/>
      <w:r w:rsidRPr="00A409D0">
        <w:rPr>
          <w:rFonts w:ascii="Arial" w:eastAsia="Times New Roman" w:hAnsi="Arial" w:cs="Arial"/>
          <w:b/>
          <w:bCs/>
          <w:color w:val="222222"/>
          <w:sz w:val="24"/>
          <w:szCs w:val="24"/>
        </w:rPr>
        <w:t xml:space="preserve"> Associates</w:t>
      </w:r>
    </w:p>
    <w:bookmarkEnd w:id="0"/>
    <w:p w:rsidR="00A409D0" w:rsidRPr="00A409D0" w:rsidRDefault="00A409D0" w:rsidP="00A409D0">
      <w:pPr>
        <w:shd w:val="clear" w:color="auto" w:fill="FFFFFF"/>
        <w:spacing w:after="0" w:line="240" w:lineRule="auto"/>
        <w:rPr>
          <w:rFonts w:ascii="Arial" w:eastAsia="Times New Roman" w:hAnsi="Arial" w:cs="Arial"/>
          <w:color w:val="222222"/>
          <w:sz w:val="24"/>
          <w:szCs w:val="24"/>
        </w:rPr>
      </w:pPr>
      <w:r w:rsidRPr="00A409D0">
        <w:rPr>
          <w:rFonts w:ascii="Arial" w:eastAsia="Times New Roman" w:hAnsi="Arial" w:cs="Arial"/>
          <w:b/>
          <w:bCs/>
          <w:color w:val="222222"/>
          <w:sz w:val="24"/>
          <w:szCs w:val="24"/>
        </w:rPr>
        <w:t> </w:t>
      </w:r>
    </w:p>
    <w:p w:rsidR="00A409D0" w:rsidRPr="00A409D0" w:rsidRDefault="00A409D0" w:rsidP="00A409D0">
      <w:pPr>
        <w:shd w:val="clear" w:color="auto" w:fill="FFFFFF"/>
        <w:spacing w:after="0" w:line="240" w:lineRule="auto"/>
        <w:rPr>
          <w:rFonts w:ascii="Arial" w:eastAsia="Times New Roman" w:hAnsi="Arial" w:cs="Arial"/>
          <w:color w:val="222222"/>
          <w:sz w:val="24"/>
          <w:szCs w:val="24"/>
        </w:rPr>
      </w:pPr>
      <w:r w:rsidRPr="00A409D0">
        <w:rPr>
          <w:rFonts w:ascii="Arial" w:eastAsia="Times New Roman" w:hAnsi="Arial" w:cs="Arial"/>
          <w:color w:val="222222"/>
          <w:sz w:val="24"/>
          <w:szCs w:val="24"/>
        </w:rPr>
        <w:t>We are looking for a </w:t>
      </w:r>
      <w:r w:rsidRPr="00A409D0">
        <w:rPr>
          <w:rFonts w:ascii="Arial" w:eastAsia="Times New Roman" w:hAnsi="Arial" w:cs="Arial"/>
          <w:b/>
          <w:bCs/>
          <w:color w:val="222222"/>
          <w:sz w:val="24"/>
          <w:szCs w:val="24"/>
        </w:rPr>
        <w:t>‘Manager Strategy’</w:t>
      </w:r>
      <w:r w:rsidRPr="00A409D0">
        <w:rPr>
          <w:rFonts w:ascii="Arial" w:eastAsia="Times New Roman" w:hAnsi="Arial" w:cs="Arial"/>
          <w:color w:val="222222"/>
          <w:sz w:val="24"/>
          <w:szCs w:val="24"/>
        </w:rPr>
        <w:t xml:space="preserve"> for a financial institution based in Karachi. Ideal candidate would be having minimum 5 to 7 </w:t>
      </w:r>
      <w:proofErr w:type="spellStart"/>
      <w:r w:rsidRPr="00A409D0">
        <w:rPr>
          <w:rFonts w:ascii="Arial" w:eastAsia="Times New Roman" w:hAnsi="Arial" w:cs="Arial"/>
          <w:color w:val="222222"/>
          <w:sz w:val="24"/>
          <w:szCs w:val="24"/>
        </w:rPr>
        <w:t>years experience</w:t>
      </w:r>
      <w:proofErr w:type="spellEnd"/>
      <w:r w:rsidRPr="00A409D0">
        <w:rPr>
          <w:rFonts w:ascii="Arial" w:eastAsia="Times New Roman" w:hAnsi="Arial" w:cs="Arial"/>
          <w:color w:val="222222"/>
          <w:sz w:val="24"/>
          <w:szCs w:val="24"/>
        </w:rPr>
        <w:t xml:space="preserve"> in financial sector, with at least a </w:t>
      </w:r>
      <w:r w:rsidRPr="00A409D0">
        <w:rPr>
          <w:rFonts w:ascii="Arial" w:eastAsia="Times New Roman" w:hAnsi="Arial" w:cs="Arial"/>
          <w:b/>
          <w:bCs/>
          <w:color w:val="222222"/>
          <w:sz w:val="24"/>
          <w:szCs w:val="24"/>
        </w:rPr>
        <w:t>CFA Level 1 certification.</w:t>
      </w:r>
    </w:p>
    <w:p w:rsidR="00A409D0" w:rsidRPr="00A409D0" w:rsidRDefault="00A409D0" w:rsidP="00A409D0">
      <w:pPr>
        <w:shd w:val="clear" w:color="auto" w:fill="FFFFFF"/>
        <w:spacing w:after="0" w:line="240" w:lineRule="auto"/>
        <w:rPr>
          <w:rFonts w:ascii="Arial" w:eastAsia="Times New Roman" w:hAnsi="Arial" w:cs="Arial"/>
          <w:color w:val="222222"/>
          <w:sz w:val="24"/>
          <w:szCs w:val="24"/>
        </w:rPr>
      </w:pPr>
      <w:r w:rsidRPr="00A409D0">
        <w:rPr>
          <w:rFonts w:ascii="Arial" w:eastAsia="Times New Roman" w:hAnsi="Arial" w:cs="Arial"/>
          <w:color w:val="222222"/>
          <w:sz w:val="24"/>
          <w:szCs w:val="24"/>
        </w:rPr>
        <w:t> </w:t>
      </w:r>
    </w:p>
    <w:p w:rsidR="00A409D0" w:rsidRPr="00A409D0" w:rsidRDefault="00A409D0" w:rsidP="00A409D0">
      <w:pPr>
        <w:shd w:val="clear" w:color="auto" w:fill="FFFFFF"/>
        <w:spacing w:after="0" w:line="240" w:lineRule="auto"/>
        <w:rPr>
          <w:rFonts w:ascii="Arial" w:eastAsia="Times New Roman" w:hAnsi="Arial" w:cs="Arial"/>
          <w:color w:val="222222"/>
          <w:sz w:val="24"/>
          <w:szCs w:val="24"/>
        </w:rPr>
      </w:pPr>
      <w:r w:rsidRPr="00A409D0">
        <w:rPr>
          <w:rFonts w:ascii="Arial" w:eastAsia="Times New Roman" w:hAnsi="Arial" w:cs="Arial"/>
          <w:color w:val="222222"/>
          <w:sz w:val="24"/>
          <w:szCs w:val="24"/>
        </w:rPr>
        <w:t>He/she would be updated on latest developments related to the economy, and have proficient drafting abilities, excellent report writing skills, strong proficiency in power point presentations, advanced excel skills for data analysis as well as strong analytical capabilities</w:t>
      </w:r>
    </w:p>
    <w:p w:rsidR="00A409D0" w:rsidRPr="00A409D0" w:rsidRDefault="00A409D0" w:rsidP="00A409D0">
      <w:pPr>
        <w:shd w:val="clear" w:color="auto" w:fill="FFFFFF"/>
        <w:spacing w:after="0" w:line="240" w:lineRule="auto"/>
        <w:rPr>
          <w:rFonts w:ascii="Arial" w:eastAsia="Times New Roman" w:hAnsi="Arial" w:cs="Arial"/>
          <w:color w:val="222222"/>
          <w:sz w:val="24"/>
          <w:szCs w:val="24"/>
        </w:rPr>
      </w:pPr>
      <w:r w:rsidRPr="00A409D0">
        <w:rPr>
          <w:rFonts w:ascii="Arial" w:eastAsia="Times New Roman" w:hAnsi="Arial" w:cs="Arial"/>
          <w:color w:val="222222"/>
          <w:sz w:val="24"/>
          <w:szCs w:val="24"/>
        </w:rPr>
        <w:t> </w:t>
      </w:r>
    </w:p>
    <w:p w:rsidR="00A409D0" w:rsidRPr="00A409D0" w:rsidRDefault="00A409D0" w:rsidP="00A409D0">
      <w:pPr>
        <w:shd w:val="clear" w:color="auto" w:fill="FFFFFF"/>
        <w:spacing w:after="0" w:line="240" w:lineRule="auto"/>
        <w:rPr>
          <w:rFonts w:ascii="Arial" w:eastAsia="Times New Roman" w:hAnsi="Arial" w:cs="Arial"/>
          <w:color w:val="222222"/>
          <w:sz w:val="24"/>
          <w:szCs w:val="24"/>
        </w:rPr>
      </w:pPr>
      <w:r w:rsidRPr="00A409D0">
        <w:rPr>
          <w:rFonts w:ascii="Arial" w:eastAsia="Times New Roman" w:hAnsi="Arial" w:cs="Arial"/>
          <w:color w:val="222222"/>
          <w:sz w:val="24"/>
          <w:szCs w:val="24"/>
        </w:rPr>
        <w:t>Interested candidates please email your latest CV at </w:t>
      </w:r>
      <w:hyperlink r:id="rId4" w:tgtFrame="_blank" w:history="1">
        <w:r w:rsidRPr="00A409D0">
          <w:rPr>
            <w:rFonts w:ascii="Arial" w:eastAsia="Times New Roman" w:hAnsi="Arial" w:cs="Arial"/>
            <w:color w:val="1155CC"/>
            <w:sz w:val="24"/>
            <w:szCs w:val="24"/>
            <w:u w:val="single"/>
          </w:rPr>
          <w:t>murad.shah@sidathyder.com.pk</w:t>
        </w:r>
      </w:hyperlink>
      <w:r w:rsidRPr="00A409D0">
        <w:rPr>
          <w:rFonts w:ascii="Arial" w:eastAsia="Times New Roman" w:hAnsi="Arial" w:cs="Arial"/>
          <w:color w:val="222222"/>
          <w:sz w:val="24"/>
          <w:szCs w:val="24"/>
        </w:rPr>
        <w:t> indicating ‘Manager Strategy’ in subject.</w:t>
      </w:r>
    </w:p>
    <w:p w:rsidR="000A2780" w:rsidRDefault="000A2780"/>
    <w:sectPr w:rsidR="000A2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B29"/>
    <w:rsid w:val="000A2780"/>
    <w:rsid w:val="00A409D0"/>
    <w:rsid w:val="00C2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817B0-2F79-48AD-9C1D-4B17E275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09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13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urad.shah@sidathyder.com.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2024-02-29T11:37:00Z</dcterms:created>
  <dcterms:modified xsi:type="dcterms:W3CDTF">2024-02-29T11:37:00Z</dcterms:modified>
</cp:coreProperties>
</file>