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BD9" w:rsidRDefault="00AF2BD9" w:rsidP="00AF2BD9">
      <w:r>
        <w:t xml:space="preserve">AKD Securities Limited is looking to hire for two roles within the Research Department </w:t>
      </w:r>
    </w:p>
    <w:p w:rsidR="00AF2BD9" w:rsidRDefault="00AF2BD9" w:rsidP="00AF2BD9">
      <w:proofErr w:type="spellStart"/>
      <w:r>
        <w:t>i</w:t>
      </w:r>
      <w:proofErr w:type="spellEnd"/>
      <w:r>
        <w:t xml:space="preserve">) Senior Investment Analyst </w:t>
      </w:r>
    </w:p>
    <w:p w:rsidR="00AF2BD9" w:rsidRDefault="00AF2BD9" w:rsidP="00AF2BD9">
      <w:r>
        <w:t xml:space="preserve">ii) Investment Analyst. </w:t>
      </w:r>
    </w:p>
    <w:p w:rsidR="00AF2BD9" w:rsidRDefault="00AF2BD9" w:rsidP="00AF2BD9"/>
    <w:p w:rsidR="00AF2BD9" w:rsidRDefault="00AF2BD9" w:rsidP="00AF2BD9">
      <w:r>
        <w:t>Requirements:</w:t>
      </w:r>
    </w:p>
    <w:p w:rsidR="00AF2BD9" w:rsidRDefault="00AF2BD9" w:rsidP="00AF2BD9"/>
    <w:p w:rsidR="00AF2BD9" w:rsidRDefault="00AF2BD9" w:rsidP="00AF2BD9">
      <w:r>
        <w:t>Sector focus should be either one of the following,</w:t>
      </w:r>
    </w:p>
    <w:p w:rsidR="00AF2BD9" w:rsidRDefault="00AF2BD9" w:rsidP="00AF2BD9">
      <w:r>
        <w:t xml:space="preserve">Economy/Banks/Power/Tech. </w:t>
      </w:r>
    </w:p>
    <w:p w:rsidR="00AF2BD9" w:rsidRDefault="00AF2BD9" w:rsidP="00AF2BD9"/>
    <w:p w:rsidR="00AF2BD9" w:rsidRDefault="00AF2BD9" w:rsidP="00AF2BD9">
      <w:r>
        <w:t xml:space="preserve">Qualification requirements – </w:t>
      </w:r>
    </w:p>
    <w:p w:rsidR="00AF2BD9" w:rsidRDefault="00AF2BD9" w:rsidP="00AF2BD9">
      <w:r>
        <w:t xml:space="preserve">BS. Accounting &amp; Finance (CFA Level 1 cleared a plus). </w:t>
      </w:r>
    </w:p>
    <w:p w:rsidR="00AF2BD9" w:rsidRDefault="00AF2BD9" w:rsidP="00AF2BD9"/>
    <w:p w:rsidR="00AF2BD9" w:rsidRDefault="00AF2BD9" w:rsidP="00AF2BD9">
      <w:r>
        <w:t>Package will be commensurate with experience.</w:t>
      </w:r>
    </w:p>
    <w:p w:rsidR="00AF2BD9" w:rsidRDefault="00AF2BD9" w:rsidP="00AF2BD9"/>
    <w:p w:rsidR="00AF2BD9" w:rsidRDefault="00AF2BD9" w:rsidP="00AF2BD9">
      <w:bookmarkStart w:id="0" w:name="_GoBack"/>
      <w:bookmarkEnd w:id="0"/>
      <w:r>
        <w:t xml:space="preserve">Email: </w:t>
      </w:r>
      <w:hyperlink r:id="rId4" w:history="1">
        <w:r w:rsidRPr="00F81523">
          <w:rPr>
            <w:rStyle w:val="Hyperlink"/>
          </w:rPr>
          <w:t>careers@akdsl.com</w:t>
        </w:r>
      </w:hyperlink>
    </w:p>
    <w:p w:rsidR="00AF2BD9" w:rsidRDefault="00AF2BD9" w:rsidP="00AF2BD9"/>
    <w:p w:rsidR="00E472DB" w:rsidRDefault="00AF2BD9" w:rsidP="00AF2BD9">
      <w:r>
        <w:t>Location: Corporate Office- Clifton Block 8, Karachi</w:t>
      </w:r>
    </w:p>
    <w:sectPr w:rsidR="00E472DB" w:rsidSect="003B4C5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D9"/>
    <w:rsid w:val="00025E4A"/>
    <w:rsid w:val="00041625"/>
    <w:rsid w:val="001325A2"/>
    <w:rsid w:val="001A15B0"/>
    <w:rsid w:val="002462E5"/>
    <w:rsid w:val="003035D5"/>
    <w:rsid w:val="003B4C54"/>
    <w:rsid w:val="003D67FB"/>
    <w:rsid w:val="003F0C1E"/>
    <w:rsid w:val="004C4AB1"/>
    <w:rsid w:val="004C7BDA"/>
    <w:rsid w:val="00506126"/>
    <w:rsid w:val="00635CE8"/>
    <w:rsid w:val="006A28F3"/>
    <w:rsid w:val="00711D38"/>
    <w:rsid w:val="007662D3"/>
    <w:rsid w:val="008C4850"/>
    <w:rsid w:val="00944A0D"/>
    <w:rsid w:val="00AE1D9E"/>
    <w:rsid w:val="00AF2BD9"/>
    <w:rsid w:val="00BB2DD8"/>
    <w:rsid w:val="00C846BE"/>
    <w:rsid w:val="00CE7C49"/>
    <w:rsid w:val="00D206BA"/>
    <w:rsid w:val="00D93900"/>
    <w:rsid w:val="00E1463E"/>
    <w:rsid w:val="00E95B1B"/>
    <w:rsid w:val="00EE6938"/>
    <w:rsid w:val="00FE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6A9594"/>
  <w15:chartTrackingRefBased/>
  <w15:docId w15:val="{A54084B8-243C-FF48-9760-1AC2E777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B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eers@akds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>CFA Society Pakistan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Sarwat Ahson</dc:creator>
  <cp:keywords/>
  <dc:description/>
  <cp:lastModifiedBy>Sarwat Ahson</cp:lastModifiedBy>
  <cp:revision>1</cp:revision>
  <dcterms:created xsi:type="dcterms:W3CDTF">2024-11-22T11:16:00Z</dcterms:created>
  <dcterms:modified xsi:type="dcterms:W3CDTF">2024-11-22T11:19:00Z</dcterms:modified>
</cp:coreProperties>
</file>